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C3" w:rsidRPr="00F436C3" w:rsidRDefault="002E3087" w:rsidP="00F436C3">
      <w:pPr>
        <w:jc w:val="center"/>
        <w:rPr>
          <w:b/>
          <w:color w:val="000000"/>
          <w:spacing w:val="-9"/>
          <w:sz w:val="36"/>
          <w:szCs w:val="36"/>
        </w:rPr>
      </w:pPr>
      <w:r>
        <w:rPr>
          <w:b/>
          <w:color w:val="000000"/>
          <w:spacing w:val="-9"/>
          <w:sz w:val="36"/>
          <w:szCs w:val="36"/>
        </w:rPr>
        <w:t xml:space="preserve">План </w:t>
      </w:r>
      <w:r w:rsidR="009003D5">
        <w:rPr>
          <w:b/>
          <w:color w:val="000000"/>
          <w:spacing w:val="-9"/>
          <w:sz w:val="36"/>
          <w:szCs w:val="36"/>
        </w:rPr>
        <w:t>з</w:t>
      </w:r>
      <w:r>
        <w:rPr>
          <w:b/>
          <w:color w:val="000000"/>
          <w:spacing w:val="-9"/>
          <w:sz w:val="36"/>
          <w:szCs w:val="36"/>
        </w:rPr>
        <w:t>аседаний</w:t>
      </w:r>
      <w:r w:rsidR="00F436C3" w:rsidRPr="00F436C3">
        <w:rPr>
          <w:b/>
          <w:color w:val="000000"/>
          <w:spacing w:val="-9"/>
          <w:sz w:val="36"/>
          <w:szCs w:val="36"/>
        </w:rPr>
        <w:t xml:space="preserve"> методического совета</w:t>
      </w:r>
    </w:p>
    <w:p w:rsidR="00F436C3" w:rsidRPr="00F436C3" w:rsidRDefault="008205C1" w:rsidP="00F436C3">
      <w:pPr>
        <w:jc w:val="center"/>
        <w:rPr>
          <w:b/>
          <w:color w:val="000000"/>
          <w:spacing w:val="-9"/>
          <w:sz w:val="36"/>
          <w:szCs w:val="36"/>
        </w:rPr>
      </w:pPr>
      <w:r>
        <w:rPr>
          <w:b/>
          <w:color w:val="000000"/>
          <w:spacing w:val="-9"/>
          <w:sz w:val="36"/>
          <w:szCs w:val="36"/>
        </w:rPr>
        <w:t>в 2024/2025</w:t>
      </w:r>
      <w:r w:rsidR="00F436C3" w:rsidRPr="00F436C3">
        <w:rPr>
          <w:b/>
          <w:color w:val="000000"/>
          <w:spacing w:val="-9"/>
          <w:sz w:val="36"/>
          <w:szCs w:val="36"/>
        </w:rPr>
        <w:t xml:space="preserve"> учебном году </w:t>
      </w:r>
    </w:p>
    <w:p w:rsidR="00F436C3" w:rsidRPr="00344FE5" w:rsidRDefault="00F436C3" w:rsidP="00F436C3">
      <w:pPr>
        <w:ind w:left="360"/>
        <w:jc w:val="center"/>
        <w:rPr>
          <w:color w:val="000000"/>
          <w:spacing w:val="-9"/>
          <w:sz w:val="28"/>
          <w:szCs w:val="28"/>
        </w:rPr>
      </w:pPr>
    </w:p>
    <w:p w:rsidR="00F436C3" w:rsidRPr="00344FE5" w:rsidRDefault="00F436C3" w:rsidP="004E4E80">
      <w:pPr>
        <w:rPr>
          <w:color w:val="000000"/>
          <w:spacing w:val="-9"/>
          <w:sz w:val="28"/>
          <w:szCs w:val="28"/>
          <w:u w:val="single"/>
        </w:rPr>
      </w:pPr>
      <w:r w:rsidRPr="00344FE5">
        <w:rPr>
          <w:color w:val="000000"/>
          <w:spacing w:val="-9"/>
          <w:sz w:val="28"/>
          <w:szCs w:val="28"/>
          <w:u w:val="single"/>
        </w:rPr>
        <w:t>1</w:t>
      </w:r>
      <w:r w:rsidR="004E4E80">
        <w:rPr>
          <w:color w:val="000000"/>
          <w:spacing w:val="-9"/>
          <w:sz w:val="28"/>
          <w:szCs w:val="28"/>
          <w:u w:val="single"/>
        </w:rPr>
        <w:t>.</w:t>
      </w:r>
      <w:r w:rsidRPr="00344FE5">
        <w:rPr>
          <w:color w:val="000000"/>
          <w:spacing w:val="-9"/>
          <w:sz w:val="28"/>
          <w:szCs w:val="28"/>
          <w:u w:val="single"/>
        </w:rPr>
        <w:t xml:space="preserve"> Заседание (август) (IV неделя)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>Утверждение плана работы методическ</w:t>
      </w:r>
      <w:r w:rsidR="008205C1">
        <w:rPr>
          <w:sz w:val="26"/>
          <w:szCs w:val="26"/>
        </w:rPr>
        <w:t>ого совета на 2024/2025</w:t>
      </w:r>
      <w:r w:rsidRPr="0051292A">
        <w:rPr>
          <w:sz w:val="26"/>
          <w:szCs w:val="26"/>
        </w:rPr>
        <w:t xml:space="preserve"> учебный год. 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 xml:space="preserve">Организация проведения </w:t>
      </w:r>
      <w:r w:rsidR="008205C1">
        <w:rPr>
          <w:sz w:val="26"/>
          <w:szCs w:val="26"/>
        </w:rPr>
        <w:t>школьного этапа</w:t>
      </w:r>
      <w:r w:rsidRPr="0051292A">
        <w:rPr>
          <w:sz w:val="26"/>
          <w:szCs w:val="26"/>
        </w:rPr>
        <w:t xml:space="preserve"> и</w:t>
      </w:r>
      <w:r w:rsidR="008205C1">
        <w:rPr>
          <w:sz w:val="26"/>
          <w:szCs w:val="26"/>
        </w:rPr>
        <w:t xml:space="preserve"> участие в муниципальном этапе в</w:t>
      </w:r>
      <w:r w:rsidRPr="0051292A">
        <w:rPr>
          <w:sz w:val="26"/>
          <w:szCs w:val="26"/>
        </w:rPr>
        <w:t>сероссийской олимпиады школьников.</w:t>
      </w:r>
    </w:p>
    <w:p w:rsidR="004E7910" w:rsidRPr="0051292A" w:rsidRDefault="008205C1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Утверждение программно-</w:t>
      </w:r>
      <w:r w:rsidRPr="0051292A">
        <w:rPr>
          <w:sz w:val="26"/>
          <w:szCs w:val="26"/>
        </w:rPr>
        <w:t xml:space="preserve">методического обеспечения </w:t>
      </w:r>
      <w:r>
        <w:rPr>
          <w:sz w:val="26"/>
          <w:szCs w:val="26"/>
        </w:rPr>
        <w:t xml:space="preserve">платных </w:t>
      </w:r>
      <w:r w:rsidR="004E7910" w:rsidRPr="0051292A">
        <w:rPr>
          <w:sz w:val="26"/>
          <w:szCs w:val="26"/>
        </w:rPr>
        <w:t xml:space="preserve">образовательных услуг. 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color w:val="000000"/>
          <w:spacing w:val="-9"/>
          <w:sz w:val="26"/>
          <w:szCs w:val="26"/>
          <w:u w:val="single"/>
        </w:rPr>
      </w:pPr>
      <w:r>
        <w:rPr>
          <w:sz w:val="26"/>
          <w:szCs w:val="26"/>
        </w:rPr>
        <w:t>Утверждение программно-</w:t>
      </w:r>
      <w:r w:rsidRPr="0051292A">
        <w:rPr>
          <w:sz w:val="26"/>
          <w:szCs w:val="26"/>
        </w:rPr>
        <w:t xml:space="preserve">методического обеспечения учебно- воспитательной деятельности. 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>Об утверждении плана р</w:t>
      </w:r>
      <w:r>
        <w:rPr>
          <w:sz w:val="26"/>
          <w:szCs w:val="26"/>
        </w:rPr>
        <w:t>аботы методич</w:t>
      </w:r>
      <w:r w:rsidR="008205C1">
        <w:rPr>
          <w:sz w:val="26"/>
          <w:szCs w:val="26"/>
        </w:rPr>
        <w:t>еских объединений на 2024/2025</w:t>
      </w:r>
      <w:r>
        <w:rPr>
          <w:sz w:val="26"/>
          <w:szCs w:val="26"/>
        </w:rPr>
        <w:t xml:space="preserve"> </w:t>
      </w:r>
      <w:r w:rsidRPr="0051292A">
        <w:rPr>
          <w:sz w:val="26"/>
          <w:szCs w:val="26"/>
        </w:rPr>
        <w:t xml:space="preserve">учебный год. 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>О реализации работы в рамках портфелей проектов Программы развития.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 xml:space="preserve">О </w:t>
      </w:r>
      <w:r w:rsidR="008205C1">
        <w:rPr>
          <w:sz w:val="26"/>
          <w:szCs w:val="26"/>
        </w:rPr>
        <w:t>проведении стартовой диагностики.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>О формировании групп учащихся 2-9 классов, показывающих стабильно низкие образовательные результаты</w:t>
      </w:r>
      <w:r>
        <w:rPr>
          <w:sz w:val="26"/>
          <w:szCs w:val="26"/>
        </w:rPr>
        <w:t xml:space="preserve"> (в том числе в рамках реализации </w:t>
      </w:r>
      <w:r w:rsidR="008205C1">
        <w:rPr>
          <w:sz w:val="26"/>
          <w:szCs w:val="26"/>
        </w:rPr>
        <w:t>проекта «Предметная диспансеризация»)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>О совершенствовании карт индивид</w:t>
      </w:r>
      <w:r>
        <w:rPr>
          <w:sz w:val="26"/>
          <w:szCs w:val="26"/>
        </w:rPr>
        <w:t xml:space="preserve">уальных маршрутов для учащихся </w:t>
      </w:r>
      <w:r w:rsidRPr="0051292A">
        <w:rPr>
          <w:sz w:val="26"/>
          <w:szCs w:val="26"/>
        </w:rPr>
        <w:t>2-9 классов, показывающих стабильно низкие результаты</w:t>
      </w:r>
      <w:r>
        <w:rPr>
          <w:sz w:val="26"/>
          <w:szCs w:val="26"/>
        </w:rPr>
        <w:t xml:space="preserve"> (в том числе </w:t>
      </w:r>
      <w:r w:rsidR="008205C1">
        <w:rPr>
          <w:sz w:val="26"/>
          <w:szCs w:val="26"/>
        </w:rPr>
        <w:t>отсутствующих длительный период по причине пребывания в оздоровительных лагерях</w:t>
      </w:r>
      <w:r>
        <w:rPr>
          <w:sz w:val="26"/>
          <w:szCs w:val="26"/>
        </w:rPr>
        <w:t>)</w:t>
      </w:r>
    </w:p>
    <w:p w:rsidR="004E7910" w:rsidRPr="0051292A" w:rsidRDefault="004E7910" w:rsidP="004E4E80">
      <w:pPr>
        <w:numPr>
          <w:ilvl w:val="0"/>
          <w:numId w:val="4"/>
        </w:numPr>
        <w:jc w:val="both"/>
        <w:rPr>
          <w:sz w:val="26"/>
          <w:szCs w:val="26"/>
        </w:rPr>
      </w:pPr>
      <w:r w:rsidRPr="0051292A">
        <w:rPr>
          <w:sz w:val="26"/>
          <w:szCs w:val="26"/>
        </w:rPr>
        <w:t xml:space="preserve">Об </w:t>
      </w:r>
      <w:r w:rsidR="008205C1">
        <w:rPr>
          <w:sz w:val="26"/>
          <w:szCs w:val="26"/>
        </w:rPr>
        <w:t>организации диагностики профессиональных достижений педагогических и руководящих работников.</w:t>
      </w:r>
    </w:p>
    <w:p w:rsidR="004E7910" w:rsidRDefault="004E7910" w:rsidP="004E4E80">
      <w:pPr>
        <w:rPr>
          <w:sz w:val="26"/>
          <w:szCs w:val="26"/>
        </w:rPr>
      </w:pPr>
      <w:r>
        <w:rPr>
          <w:sz w:val="26"/>
          <w:szCs w:val="26"/>
        </w:rPr>
        <w:t>12.</w:t>
      </w:r>
      <w:r w:rsidRPr="0051292A">
        <w:rPr>
          <w:sz w:val="26"/>
          <w:szCs w:val="26"/>
        </w:rPr>
        <w:t>О работе учителей с учащимися 9-х классо</w:t>
      </w:r>
      <w:r w:rsidR="008205C1">
        <w:rPr>
          <w:sz w:val="26"/>
          <w:szCs w:val="26"/>
        </w:rPr>
        <w:t xml:space="preserve">в по подготовке индивидуальных </w:t>
      </w:r>
      <w:r w:rsidRPr="0051292A">
        <w:rPr>
          <w:sz w:val="26"/>
          <w:szCs w:val="26"/>
        </w:rPr>
        <w:t>проектов</w:t>
      </w:r>
      <w:r>
        <w:rPr>
          <w:sz w:val="26"/>
          <w:szCs w:val="26"/>
        </w:rPr>
        <w:t>.</w:t>
      </w:r>
    </w:p>
    <w:p w:rsidR="004E7910" w:rsidRDefault="004E7910" w:rsidP="004E4E8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B160FE">
        <w:rPr>
          <w:rFonts w:ascii="Times New Roman" w:hAnsi="Times New Roman"/>
          <w:color w:val="000000"/>
          <w:spacing w:val="-9"/>
          <w:sz w:val="26"/>
          <w:szCs w:val="26"/>
        </w:rPr>
        <w:t>Об утверждении Программы внутреннего мониторинга качества образования</w:t>
      </w:r>
      <w:r w:rsidR="008205C1">
        <w:rPr>
          <w:rFonts w:ascii="Times New Roman" w:hAnsi="Times New Roman"/>
          <w:color w:val="000000"/>
          <w:spacing w:val="-9"/>
          <w:sz w:val="26"/>
          <w:szCs w:val="26"/>
        </w:rPr>
        <w:t>.</w:t>
      </w:r>
    </w:p>
    <w:p w:rsidR="004E7910" w:rsidRPr="004E7910" w:rsidRDefault="004E7910" w:rsidP="004E4E80">
      <w:pPr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2. Заседание (сент</w:t>
      </w:r>
      <w:r w:rsidRPr="00344FE5">
        <w:rPr>
          <w:color w:val="000000"/>
          <w:spacing w:val="-9"/>
          <w:sz w:val="28"/>
          <w:szCs w:val="28"/>
          <w:u w:val="single"/>
        </w:rPr>
        <w:t>ябрь) (II неделя)</w:t>
      </w:r>
    </w:p>
    <w:p w:rsidR="004E7910" w:rsidRDefault="004E7910" w:rsidP="004E4E80">
      <w:pPr>
        <w:numPr>
          <w:ilvl w:val="0"/>
          <w:numId w:val="1"/>
        </w:numPr>
        <w:jc w:val="both"/>
        <w:rPr>
          <w:color w:val="000000"/>
          <w:spacing w:val="-9"/>
          <w:sz w:val="26"/>
          <w:szCs w:val="26"/>
        </w:rPr>
      </w:pPr>
      <w:r w:rsidRPr="00362755">
        <w:rPr>
          <w:color w:val="000000"/>
          <w:spacing w:val="-9"/>
          <w:sz w:val="26"/>
          <w:szCs w:val="26"/>
        </w:rPr>
        <w:t xml:space="preserve">Методические аспекты </w:t>
      </w:r>
      <w:r>
        <w:rPr>
          <w:color w:val="000000"/>
          <w:spacing w:val="-9"/>
          <w:sz w:val="26"/>
          <w:szCs w:val="26"/>
        </w:rPr>
        <w:t>реализации</w:t>
      </w:r>
      <w:r w:rsidRPr="00362755">
        <w:rPr>
          <w:color w:val="000000"/>
          <w:spacing w:val="-9"/>
          <w:sz w:val="26"/>
          <w:szCs w:val="26"/>
        </w:rPr>
        <w:t xml:space="preserve"> ФГОС </w:t>
      </w:r>
      <w:r>
        <w:rPr>
          <w:color w:val="000000"/>
          <w:spacing w:val="-9"/>
          <w:sz w:val="26"/>
          <w:szCs w:val="26"/>
        </w:rPr>
        <w:t>ОО</w:t>
      </w:r>
      <w:r w:rsidRPr="00362755">
        <w:rPr>
          <w:color w:val="000000"/>
          <w:spacing w:val="-9"/>
          <w:sz w:val="26"/>
          <w:szCs w:val="26"/>
        </w:rPr>
        <w:t>.</w:t>
      </w:r>
      <w:r w:rsidR="008205C1">
        <w:rPr>
          <w:color w:val="000000"/>
          <w:spacing w:val="-9"/>
          <w:sz w:val="26"/>
          <w:szCs w:val="26"/>
        </w:rPr>
        <w:t xml:space="preserve"> Обеспечение образовательных программ учебным оборудованием. </w:t>
      </w:r>
      <w:r w:rsidRPr="00362755">
        <w:rPr>
          <w:color w:val="000000"/>
          <w:spacing w:val="-9"/>
          <w:sz w:val="26"/>
          <w:szCs w:val="26"/>
        </w:rPr>
        <w:t>План повышения квалификации</w:t>
      </w:r>
      <w:r>
        <w:rPr>
          <w:color w:val="000000"/>
          <w:spacing w:val="-9"/>
          <w:sz w:val="26"/>
          <w:szCs w:val="26"/>
        </w:rPr>
        <w:t xml:space="preserve"> </w:t>
      </w:r>
      <w:r w:rsidRPr="00362755">
        <w:rPr>
          <w:color w:val="000000"/>
          <w:spacing w:val="-9"/>
          <w:sz w:val="26"/>
          <w:szCs w:val="26"/>
        </w:rPr>
        <w:t>педагогических работников.</w:t>
      </w:r>
    </w:p>
    <w:p w:rsidR="00913569" w:rsidRPr="00362755" w:rsidRDefault="00913569" w:rsidP="004E4E80">
      <w:pPr>
        <w:numPr>
          <w:ilvl w:val="0"/>
          <w:numId w:val="1"/>
        </w:numPr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Организация методического сопровождения по подготовке к конкурсам профессионального мастерства.</w:t>
      </w:r>
    </w:p>
    <w:p w:rsidR="00F436C3" w:rsidRPr="004E4E80" w:rsidRDefault="004E7910" w:rsidP="004E4E80">
      <w:pPr>
        <w:numPr>
          <w:ilvl w:val="0"/>
          <w:numId w:val="1"/>
        </w:numPr>
        <w:jc w:val="both"/>
        <w:rPr>
          <w:color w:val="000000"/>
          <w:spacing w:val="-9"/>
          <w:sz w:val="26"/>
          <w:szCs w:val="26"/>
        </w:rPr>
      </w:pPr>
      <w:r w:rsidRPr="00362755">
        <w:rPr>
          <w:color w:val="000000"/>
          <w:spacing w:val="-9"/>
          <w:sz w:val="26"/>
          <w:szCs w:val="26"/>
        </w:rPr>
        <w:t>Организация индивидуальной работы с учащимися, показывающими стабильно низкие образовательные результаты по предмету «Математика».</w:t>
      </w:r>
    </w:p>
    <w:p w:rsidR="00F436C3" w:rsidRPr="00344FE5" w:rsidRDefault="00F436C3" w:rsidP="004E4E80">
      <w:pPr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</w:t>
      </w:r>
      <w:r w:rsidR="004E7910">
        <w:rPr>
          <w:color w:val="000000"/>
          <w:spacing w:val="-9"/>
          <w:sz w:val="28"/>
          <w:szCs w:val="28"/>
          <w:u w:val="single"/>
        </w:rPr>
        <w:t>.</w:t>
      </w:r>
      <w:r w:rsidRPr="00344FE5">
        <w:rPr>
          <w:color w:val="000000"/>
          <w:spacing w:val="-9"/>
          <w:sz w:val="28"/>
          <w:szCs w:val="28"/>
          <w:u w:val="single"/>
        </w:rPr>
        <w:t xml:space="preserve"> Заседание (январь) (III неделя)</w:t>
      </w:r>
    </w:p>
    <w:p w:rsidR="00F436C3" w:rsidRPr="004E4E80" w:rsidRDefault="00F436C3" w:rsidP="004E4E80">
      <w:pPr>
        <w:pStyle w:val="a3"/>
        <w:numPr>
          <w:ilvl w:val="0"/>
          <w:numId w:val="2"/>
        </w:numPr>
        <w:jc w:val="left"/>
        <w:rPr>
          <w:b w:val="0"/>
          <w:bCs w:val="0"/>
          <w:color w:val="000000" w:themeColor="text1"/>
          <w:spacing w:val="-9"/>
          <w:sz w:val="26"/>
          <w:szCs w:val="26"/>
        </w:rPr>
      </w:pPr>
      <w:r w:rsidRPr="004E4E80">
        <w:rPr>
          <w:b w:val="0"/>
          <w:bCs w:val="0"/>
          <w:color w:val="000000" w:themeColor="text1"/>
          <w:spacing w:val="-9"/>
          <w:sz w:val="26"/>
          <w:szCs w:val="26"/>
        </w:rPr>
        <w:t xml:space="preserve">Формы и методы работы </w:t>
      </w:r>
      <w:r w:rsidR="004E4E80" w:rsidRPr="004E4E80">
        <w:rPr>
          <w:b w:val="0"/>
          <w:bCs w:val="0"/>
          <w:color w:val="000000" w:themeColor="text1"/>
          <w:spacing w:val="-9"/>
          <w:sz w:val="26"/>
          <w:szCs w:val="26"/>
        </w:rPr>
        <w:t>по повышению качества образования</w:t>
      </w:r>
      <w:r w:rsidRPr="004E4E80">
        <w:rPr>
          <w:b w:val="0"/>
          <w:bCs w:val="0"/>
          <w:color w:val="000000" w:themeColor="text1"/>
          <w:spacing w:val="-9"/>
          <w:sz w:val="26"/>
          <w:szCs w:val="26"/>
        </w:rPr>
        <w:t>.</w:t>
      </w:r>
    </w:p>
    <w:p w:rsidR="00F436C3" w:rsidRPr="004E7910" w:rsidRDefault="00F436C3" w:rsidP="004E4E80">
      <w:pPr>
        <w:pStyle w:val="a3"/>
        <w:numPr>
          <w:ilvl w:val="0"/>
          <w:numId w:val="2"/>
        </w:numPr>
        <w:jc w:val="left"/>
        <w:rPr>
          <w:b w:val="0"/>
          <w:bCs w:val="0"/>
          <w:color w:val="000000"/>
          <w:spacing w:val="-9"/>
          <w:sz w:val="26"/>
          <w:szCs w:val="26"/>
        </w:rPr>
      </w:pPr>
      <w:r w:rsidRPr="004E7910">
        <w:rPr>
          <w:b w:val="0"/>
          <w:bCs w:val="0"/>
          <w:color w:val="000000"/>
          <w:spacing w:val="-9"/>
          <w:sz w:val="26"/>
          <w:szCs w:val="26"/>
        </w:rPr>
        <w:t>Корректировка рабочих программ на 2 полугодие.</w:t>
      </w:r>
    </w:p>
    <w:p w:rsidR="008A4B72" w:rsidRPr="004E7910" w:rsidRDefault="008A4B72" w:rsidP="004E4E80">
      <w:pPr>
        <w:pStyle w:val="a3"/>
        <w:numPr>
          <w:ilvl w:val="0"/>
          <w:numId w:val="2"/>
        </w:numPr>
        <w:jc w:val="left"/>
        <w:rPr>
          <w:b w:val="0"/>
          <w:bCs w:val="0"/>
          <w:color w:val="000000"/>
          <w:spacing w:val="-9"/>
          <w:sz w:val="26"/>
          <w:szCs w:val="26"/>
        </w:rPr>
      </w:pPr>
      <w:r w:rsidRPr="004E7910">
        <w:rPr>
          <w:b w:val="0"/>
          <w:bCs w:val="0"/>
          <w:color w:val="000000"/>
          <w:spacing w:val="-9"/>
          <w:sz w:val="26"/>
          <w:szCs w:val="26"/>
        </w:rPr>
        <w:t xml:space="preserve">О </w:t>
      </w:r>
      <w:r w:rsidR="004E4E80">
        <w:rPr>
          <w:b w:val="0"/>
          <w:bCs w:val="0"/>
          <w:color w:val="000000"/>
          <w:spacing w:val="-9"/>
          <w:sz w:val="26"/>
          <w:szCs w:val="26"/>
        </w:rPr>
        <w:t xml:space="preserve">корректировке </w:t>
      </w:r>
      <w:r w:rsidRPr="004E7910">
        <w:rPr>
          <w:b w:val="0"/>
          <w:bCs w:val="0"/>
          <w:color w:val="000000"/>
          <w:spacing w:val="-9"/>
          <w:sz w:val="26"/>
          <w:szCs w:val="26"/>
        </w:rPr>
        <w:t xml:space="preserve">индивидуальных маршрутов по подготовке к ГИА (по результатам </w:t>
      </w:r>
      <w:r w:rsidR="004E4E80">
        <w:rPr>
          <w:b w:val="0"/>
          <w:bCs w:val="0"/>
          <w:color w:val="000000"/>
          <w:spacing w:val="-9"/>
          <w:sz w:val="26"/>
          <w:szCs w:val="26"/>
        </w:rPr>
        <w:t>независимого</w:t>
      </w:r>
      <w:r w:rsidRPr="004E7910">
        <w:rPr>
          <w:b w:val="0"/>
          <w:bCs w:val="0"/>
          <w:color w:val="000000"/>
          <w:spacing w:val="-9"/>
          <w:sz w:val="26"/>
          <w:szCs w:val="26"/>
        </w:rPr>
        <w:t xml:space="preserve"> контроля)</w:t>
      </w:r>
    </w:p>
    <w:p w:rsidR="00F436C3" w:rsidRPr="004E4E80" w:rsidRDefault="004E4E80" w:rsidP="004E4E80">
      <w:pPr>
        <w:pStyle w:val="a3"/>
        <w:numPr>
          <w:ilvl w:val="0"/>
          <w:numId w:val="2"/>
        </w:numPr>
        <w:jc w:val="left"/>
        <w:rPr>
          <w:b w:val="0"/>
          <w:bCs w:val="0"/>
          <w:color w:val="000000" w:themeColor="text1"/>
          <w:spacing w:val="-9"/>
          <w:sz w:val="26"/>
          <w:szCs w:val="26"/>
        </w:rPr>
      </w:pPr>
      <w:r w:rsidRPr="004E4E80">
        <w:rPr>
          <w:b w:val="0"/>
          <w:bCs w:val="0"/>
          <w:color w:val="000000" w:themeColor="text1"/>
          <w:spacing w:val="-9"/>
          <w:sz w:val="26"/>
          <w:szCs w:val="26"/>
        </w:rPr>
        <w:t xml:space="preserve">О </w:t>
      </w:r>
      <w:r>
        <w:rPr>
          <w:b w:val="0"/>
          <w:bCs w:val="0"/>
          <w:color w:val="000000" w:themeColor="text1"/>
          <w:spacing w:val="-9"/>
          <w:sz w:val="26"/>
          <w:szCs w:val="26"/>
        </w:rPr>
        <w:t>методических находках по реализ</w:t>
      </w:r>
      <w:r w:rsidRPr="004E4E80">
        <w:rPr>
          <w:b w:val="0"/>
          <w:bCs w:val="0"/>
          <w:color w:val="000000" w:themeColor="text1"/>
          <w:spacing w:val="-9"/>
          <w:sz w:val="26"/>
          <w:szCs w:val="26"/>
        </w:rPr>
        <w:t xml:space="preserve">ации Программы воспитания (по 5- </w:t>
      </w:r>
      <w:proofErr w:type="spellStart"/>
      <w:r w:rsidRPr="004E4E80">
        <w:rPr>
          <w:b w:val="0"/>
          <w:bCs w:val="0"/>
          <w:color w:val="000000" w:themeColor="text1"/>
          <w:spacing w:val="-9"/>
          <w:sz w:val="26"/>
          <w:szCs w:val="26"/>
        </w:rPr>
        <w:t>ти</w:t>
      </w:r>
      <w:proofErr w:type="spellEnd"/>
      <w:r w:rsidRPr="004E4E80">
        <w:rPr>
          <w:b w:val="0"/>
          <w:bCs w:val="0"/>
          <w:color w:val="000000" w:themeColor="text1"/>
          <w:spacing w:val="-9"/>
          <w:sz w:val="26"/>
          <w:szCs w:val="26"/>
        </w:rPr>
        <w:t xml:space="preserve"> модулям)</w:t>
      </w:r>
    </w:p>
    <w:p w:rsidR="00F436C3" w:rsidRPr="004E7910" w:rsidRDefault="00F436C3" w:rsidP="004E4E80">
      <w:pPr>
        <w:rPr>
          <w:color w:val="000000"/>
          <w:spacing w:val="-9"/>
          <w:sz w:val="26"/>
          <w:szCs w:val="26"/>
          <w:u w:val="single"/>
        </w:rPr>
      </w:pPr>
      <w:r w:rsidRPr="004E7910">
        <w:rPr>
          <w:color w:val="000000"/>
          <w:spacing w:val="-9"/>
          <w:sz w:val="26"/>
          <w:szCs w:val="26"/>
          <w:u w:val="single"/>
        </w:rPr>
        <w:t>4</w:t>
      </w:r>
      <w:r w:rsidR="004E7910">
        <w:rPr>
          <w:color w:val="000000"/>
          <w:spacing w:val="-9"/>
          <w:sz w:val="26"/>
          <w:szCs w:val="26"/>
          <w:u w:val="single"/>
        </w:rPr>
        <w:t>.</w:t>
      </w:r>
      <w:r w:rsidRPr="004E7910">
        <w:rPr>
          <w:color w:val="000000"/>
          <w:spacing w:val="-9"/>
          <w:sz w:val="26"/>
          <w:szCs w:val="26"/>
          <w:u w:val="single"/>
        </w:rPr>
        <w:t xml:space="preserve"> Заседание (март) (IV неделя</w:t>
      </w:r>
      <w:bookmarkStart w:id="0" w:name="_GoBack"/>
      <w:bookmarkEnd w:id="0"/>
      <w:r w:rsidRPr="004E7910">
        <w:rPr>
          <w:color w:val="000000"/>
          <w:spacing w:val="-9"/>
          <w:sz w:val="26"/>
          <w:szCs w:val="26"/>
          <w:u w:val="single"/>
        </w:rPr>
        <w:t>)</w:t>
      </w:r>
    </w:p>
    <w:p w:rsidR="00F436C3" w:rsidRPr="004E7910" w:rsidRDefault="00F436C3" w:rsidP="004E4E80">
      <w:pPr>
        <w:numPr>
          <w:ilvl w:val="0"/>
          <w:numId w:val="3"/>
        </w:numPr>
        <w:rPr>
          <w:sz w:val="26"/>
          <w:szCs w:val="26"/>
        </w:rPr>
      </w:pPr>
      <w:r w:rsidRPr="004E7910">
        <w:rPr>
          <w:sz w:val="26"/>
          <w:szCs w:val="26"/>
        </w:rPr>
        <w:t>Обобщение опыта работы учителей школы.</w:t>
      </w:r>
    </w:p>
    <w:p w:rsidR="00F436C3" w:rsidRPr="004E4E80" w:rsidRDefault="002E3087" w:rsidP="004E4E8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4E7910">
        <w:rPr>
          <w:rFonts w:ascii="Times New Roman" w:hAnsi="Times New Roman"/>
          <w:sz w:val="26"/>
          <w:szCs w:val="26"/>
        </w:rPr>
        <w:t>Об утверждении г</w:t>
      </w:r>
      <w:r w:rsidR="005434EB" w:rsidRPr="004E7910">
        <w:rPr>
          <w:rFonts w:ascii="Times New Roman" w:hAnsi="Times New Roman"/>
          <w:sz w:val="26"/>
          <w:szCs w:val="26"/>
        </w:rPr>
        <w:t xml:space="preserve">рафика курсовой </w:t>
      </w:r>
      <w:r w:rsidRPr="004E7910">
        <w:rPr>
          <w:rFonts w:ascii="Times New Roman" w:hAnsi="Times New Roman"/>
          <w:sz w:val="26"/>
          <w:szCs w:val="26"/>
        </w:rPr>
        <w:t>подго</w:t>
      </w:r>
      <w:r w:rsidR="00913569">
        <w:rPr>
          <w:rFonts w:ascii="Times New Roman" w:hAnsi="Times New Roman"/>
          <w:sz w:val="26"/>
          <w:szCs w:val="26"/>
        </w:rPr>
        <w:t>товки учителей</w:t>
      </w:r>
      <w:r w:rsidRPr="004E7910">
        <w:rPr>
          <w:rFonts w:ascii="Times New Roman" w:hAnsi="Times New Roman"/>
          <w:sz w:val="26"/>
          <w:szCs w:val="26"/>
        </w:rPr>
        <w:t>.</w:t>
      </w:r>
    </w:p>
    <w:p w:rsidR="00F436C3" w:rsidRPr="00344FE5" w:rsidRDefault="00F436C3" w:rsidP="004E4E80">
      <w:pPr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5</w:t>
      </w:r>
      <w:r w:rsidR="004E7910">
        <w:rPr>
          <w:color w:val="000000"/>
          <w:spacing w:val="-9"/>
          <w:sz w:val="28"/>
          <w:szCs w:val="28"/>
          <w:u w:val="single"/>
        </w:rPr>
        <w:t>.</w:t>
      </w:r>
      <w:r w:rsidRPr="00344FE5">
        <w:rPr>
          <w:color w:val="000000"/>
          <w:spacing w:val="-9"/>
          <w:sz w:val="28"/>
          <w:szCs w:val="28"/>
          <w:u w:val="single"/>
        </w:rPr>
        <w:t xml:space="preserve"> Заседание (апрель) (IV неделя)</w:t>
      </w:r>
    </w:p>
    <w:p w:rsidR="00F436C3" w:rsidRPr="004E7910" w:rsidRDefault="00F436C3" w:rsidP="004E4E80">
      <w:pPr>
        <w:rPr>
          <w:color w:val="000000"/>
          <w:spacing w:val="-9"/>
          <w:sz w:val="26"/>
          <w:szCs w:val="26"/>
        </w:rPr>
      </w:pPr>
      <w:r w:rsidRPr="00344FE5">
        <w:rPr>
          <w:color w:val="000000"/>
          <w:spacing w:val="-9"/>
          <w:sz w:val="28"/>
          <w:szCs w:val="28"/>
        </w:rPr>
        <w:t>1</w:t>
      </w:r>
      <w:r w:rsidRPr="004E7910">
        <w:rPr>
          <w:color w:val="000000"/>
          <w:spacing w:val="-9"/>
          <w:sz w:val="26"/>
          <w:szCs w:val="26"/>
        </w:rPr>
        <w:t>. Аттестация кадров.</w:t>
      </w:r>
    </w:p>
    <w:p w:rsidR="00F436C3" w:rsidRPr="004E4E80" w:rsidRDefault="004E4E80" w:rsidP="004E4E80">
      <w:pPr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2</w:t>
      </w:r>
      <w:r w:rsidR="00F436C3" w:rsidRPr="004E7910">
        <w:rPr>
          <w:color w:val="000000"/>
          <w:spacing w:val="-9"/>
          <w:sz w:val="26"/>
          <w:szCs w:val="26"/>
        </w:rPr>
        <w:t>. Перспективное планировани</w:t>
      </w:r>
      <w:r w:rsidR="009003D5" w:rsidRPr="004E7910">
        <w:rPr>
          <w:color w:val="000000"/>
          <w:spacing w:val="-9"/>
          <w:sz w:val="26"/>
          <w:szCs w:val="26"/>
        </w:rPr>
        <w:t>е повышения квалификации кадров.</w:t>
      </w:r>
    </w:p>
    <w:p w:rsidR="00F436C3" w:rsidRPr="00344FE5" w:rsidRDefault="00F436C3" w:rsidP="004E4E80">
      <w:pPr>
        <w:shd w:val="clear" w:color="auto" w:fill="FFFFFF"/>
        <w:ind w:right="10"/>
        <w:jc w:val="center"/>
        <w:rPr>
          <w:bCs/>
          <w:color w:val="000000"/>
          <w:spacing w:val="-9"/>
          <w:sz w:val="28"/>
          <w:szCs w:val="28"/>
        </w:rPr>
      </w:pPr>
    </w:p>
    <w:p w:rsidR="00F436C3" w:rsidRPr="00344FE5" w:rsidRDefault="00F436C3" w:rsidP="00F436C3">
      <w:pPr>
        <w:shd w:val="clear" w:color="auto" w:fill="FFFFFF"/>
        <w:ind w:right="10"/>
        <w:jc w:val="center"/>
        <w:rPr>
          <w:bCs/>
          <w:color w:val="000000"/>
          <w:spacing w:val="-9"/>
          <w:sz w:val="28"/>
          <w:szCs w:val="28"/>
        </w:rPr>
      </w:pPr>
    </w:p>
    <w:p w:rsidR="00F436C3" w:rsidRDefault="00F436C3" w:rsidP="00F436C3">
      <w:pPr>
        <w:shd w:val="clear" w:color="auto" w:fill="FFFFFF"/>
        <w:ind w:right="10"/>
        <w:rPr>
          <w:bCs/>
          <w:color w:val="000000"/>
          <w:spacing w:val="-9"/>
          <w:sz w:val="28"/>
          <w:szCs w:val="28"/>
        </w:rPr>
      </w:pPr>
    </w:p>
    <w:p w:rsidR="00574C24" w:rsidRDefault="00574C24"/>
    <w:sectPr w:rsidR="00574C24" w:rsidSect="004E4E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29E"/>
    <w:multiLevelType w:val="hybridMultilevel"/>
    <w:tmpl w:val="236E7AA6"/>
    <w:lvl w:ilvl="0" w:tplc="30E0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43408"/>
    <w:multiLevelType w:val="singleLevel"/>
    <w:tmpl w:val="30E0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E23ED5"/>
    <w:multiLevelType w:val="singleLevel"/>
    <w:tmpl w:val="30E0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5053B4"/>
    <w:multiLevelType w:val="hybridMultilevel"/>
    <w:tmpl w:val="AA225B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FA"/>
    <w:rsid w:val="000E21EB"/>
    <w:rsid w:val="002E3087"/>
    <w:rsid w:val="004E4E80"/>
    <w:rsid w:val="004E7910"/>
    <w:rsid w:val="00537A62"/>
    <w:rsid w:val="005434EB"/>
    <w:rsid w:val="00574C24"/>
    <w:rsid w:val="0062394D"/>
    <w:rsid w:val="008205C1"/>
    <w:rsid w:val="008A4B72"/>
    <w:rsid w:val="009003D5"/>
    <w:rsid w:val="00913569"/>
    <w:rsid w:val="00960B58"/>
    <w:rsid w:val="00A03B0C"/>
    <w:rsid w:val="00E9021C"/>
    <w:rsid w:val="00F436C3"/>
    <w:rsid w:val="00F57EE5"/>
    <w:rsid w:val="00F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9BFC"/>
  <w15:docId w15:val="{F064172F-0563-4F52-B893-24E79F4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36C3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F43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aliases w:val="мой,ТЗ список,Нумерованый список,List Paragraph1"/>
    <w:basedOn w:val="a"/>
    <w:link w:val="a6"/>
    <w:uiPriority w:val="34"/>
    <w:qFormat/>
    <w:rsid w:val="00F436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мой Знак,ТЗ список Знак,Нумерованый список Знак,List Paragraph1 Знак"/>
    <w:link w:val="a5"/>
    <w:uiPriority w:val="34"/>
    <w:locked/>
    <w:rsid w:val="004E7910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4E79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7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user</cp:lastModifiedBy>
  <cp:revision>2</cp:revision>
  <dcterms:created xsi:type="dcterms:W3CDTF">2024-10-15T12:40:00Z</dcterms:created>
  <dcterms:modified xsi:type="dcterms:W3CDTF">2024-10-15T12:40:00Z</dcterms:modified>
</cp:coreProperties>
</file>