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EB" w:rsidRPr="00C502EB" w:rsidRDefault="00C502EB" w:rsidP="00F62B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502EB">
        <w:rPr>
          <w:rFonts w:ascii="Times New Roman" w:hAnsi="Times New Roman" w:cs="Times New Roman"/>
          <w:sz w:val="26"/>
          <w:szCs w:val="26"/>
        </w:rPr>
        <w:t>Описание</w:t>
      </w:r>
    </w:p>
    <w:p w:rsidR="00C502EB" w:rsidRDefault="00C502EB" w:rsidP="00F62B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адаптированной</w:t>
      </w:r>
      <w:r w:rsidRPr="00C502EB">
        <w:rPr>
          <w:rFonts w:ascii="Times New Roman" w:hAnsi="Times New Roman" w:cs="Times New Roman"/>
          <w:sz w:val="26"/>
          <w:szCs w:val="26"/>
        </w:rPr>
        <w:t xml:space="preserve"> основной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C502EB">
        <w:rPr>
          <w:rFonts w:ascii="Times New Roman" w:hAnsi="Times New Roman" w:cs="Times New Roman"/>
          <w:sz w:val="26"/>
          <w:szCs w:val="26"/>
        </w:rPr>
        <w:t xml:space="preserve">образовательной программы начального общего образования </w:t>
      </w:r>
      <w:r>
        <w:rPr>
          <w:rFonts w:ascii="Times New Roman" w:hAnsi="Times New Roman" w:cs="Times New Roman"/>
          <w:sz w:val="26"/>
          <w:szCs w:val="26"/>
        </w:rPr>
        <w:t>для об</w:t>
      </w:r>
      <w:r w:rsidRPr="00431994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31994">
        <w:rPr>
          <w:rFonts w:ascii="Times New Roman" w:hAnsi="Times New Roman" w:cs="Times New Roman"/>
          <w:sz w:val="26"/>
          <w:szCs w:val="26"/>
        </w:rPr>
        <w:t>щихся с тяжелыми нару</w:t>
      </w:r>
      <w:r>
        <w:rPr>
          <w:rFonts w:ascii="Times New Roman" w:hAnsi="Times New Roman" w:cs="Times New Roman"/>
          <w:sz w:val="26"/>
          <w:szCs w:val="26"/>
        </w:rPr>
        <w:t xml:space="preserve">шениями речи (Вариант 5.1) </w:t>
      </w:r>
      <w:r w:rsidRPr="00C502EB"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</w:t>
      </w:r>
    </w:p>
    <w:p w:rsidR="00C502EB" w:rsidRPr="00C502EB" w:rsidRDefault="00C502EB" w:rsidP="00F62B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2EB">
        <w:rPr>
          <w:rFonts w:ascii="Times New Roman" w:hAnsi="Times New Roman" w:cs="Times New Roman"/>
          <w:sz w:val="26"/>
          <w:szCs w:val="26"/>
        </w:rPr>
        <w:t>«Средняя школа № 19 – корпус кадет «Виктория»</w:t>
      </w:r>
    </w:p>
    <w:p w:rsidR="00C502EB" w:rsidRPr="00C502EB" w:rsidRDefault="00C502EB" w:rsidP="00F62B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502EB">
        <w:rPr>
          <w:rFonts w:ascii="Times New Roman" w:hAnsi="Times New Roman" w:cs="Times New Roman"/>
          <w:sz w:val="26"/>
          <w:szCs w:val="26"/>
        </w:rPr>
        <w:t xml:space="preserve"> Старооскольского городского округа</w:t>
      </w:r>
    </w:p>
    <w:p w:rsidR="00C502EB" w:rsidRPr="00431994" w:rsidRDefault="00C502EB" w:rsidP="00F62B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502EB" w:rsidRDefault="00C502EB" w:rsidP="00C502EB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431994">
        <w:rPr>
          <w:rFonts w:ascii="Times New Roman" w:hAnsi="Times New Roman" w:cs="Times New Roman"/>
          <w:sz w:val="26"/>
          <w:szCs w:val="26"/>
        </w:rPr>
        <w:t xml:space="preserve">Адаптированная основная общеобразовательная программа начального общего образования </w:t>
      </w:r>
      <w:r>
        <w:rPr>
          <w:rFonts w:ascii="Times New Roman" w:hAnsi="Times New Roman" w:cs="Times New Roman"/>
          <w:sz w:val="26"/>
          <w:szCs w:val="26"/>
        </w:rPr>
        <w:t>для об</w:t>
      </w:r>
      <w:r w:rsidRPr="00431994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31994">
        <w:rPr>
          <w:rFonts w:ascii="Times New Roman" w:hAnsi="Times New Roman" w:cs="Times New Roman"/>
          <w:sz w:val="26"/>
          <w:szCs w:val="26"/>
        </w:rPr>
        <w:t>щихся с тяжелыми нару</w:t>
      </w:r>
      <w:r>
        <w:rPr>
          <w:rFonts w:ascii="Times New Roman" w:hAnsi="Times New Roman" w:cs="Times New Roman"/>
          <w:sz w:val="26"/>
          <w:szCs w:val="26"/>
        </w:rPr>
        <w:t xml:space="preserve">шениями речи (Вариант 5.1) </w:t>
      </w:r>
      <w:r w:rsidRPr="00431994">
        <w:rPr>
          <w:rFonts w:ascii="Times New Roman" w:hAnsi="Times New Roman" w:cs="Times New Roman"/>
          <w:sz w:val="26"/>
          <w:szCs w:val="26"/>
        </w:rPr>
        <w:t>муниципального автономного общеобразовательного учреждения «Средняя   школа №19 – корпус кадет «Виктория» разработана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</w:t>
      </w:r>
      <w:r w:rsidRPr="004319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об</w:t>
      </w:r>
      <w:r w:rsidRPr="00431994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31994">
        <w:rPr>
          <w:rFonts w:ascii="Times New Roman" w:hAnsi="Times New Roman" w:cs="Times New Roman"/>
          <w:sz w:val="26"/>
          <w:szCs w:val="26"/>
        </w:rPr>
        <w:t xml:space="preserve">щихся с ограниченными </w:t>
      </w:r>
      <w:r>
        <w:rPr>
          <w:rFonts w:ascii="Times New Roman" w:hAnsi="Times New Roman" w:cs="Times New Roman"/>
          <w:sz w:val="26"/>
          <w:szCs w:val="26"/>
        </w:rPr>
        <w:t xml:space="preserve">возможностями здоровья, </w:t>
      </w:r>
      <w:r w:rsidR="0022016A" w:rsidRPr="00D575F6">
        <w:rPr>
          <w:rFonts w:ascii="Times New Roman" w:hAnsi="Times New Roman"/>
          <w:sz w:val="26"/>
          <w:szCs w:val="26"/>
        </w:rPr>
        <w:t>утвержден</w:t>
      </w:r>
      <w:r w:rsidR="0022016A">
        <w:rPr>
          <w:rFonts w:ascii="Times New Roman" w:hAnsi="Times New Roman"/>
          <w:sz w:val="26"/>
          <w:szCs w:val="26"/>
        </w:rPr>
        <w:t>ным</w:t>
      </w:r>
      <w:r w:rsidR="0022016A" w:rsidRPr="00D575F6">
        <w:rPr>
          <w:rFonts w:ascii="Times New Roman" w:hAnsi="Times New Roman"/>
          <w:sz w:val="26"/>
          <w:szCs w:val="26"/>
        </w:rPr>
        <w:t xml:space="preserve"> приказом Министерства просвещения </w:t>
      </w:r>
      <w:r w:rsidR="0022016A" w:rsidRPr="00410A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Российской Федерации</w:t>
      </w:r>
      <w:r w:rsidR="0022016A" w:rsidRPr="00D575F6">
        <w:rPr>
          <w:rFonts w:ascii="Times New Roman" w:hAnsi="Times New Roman"/>
          <w:sz w:val="26"/>
          <w:szCs w:val="26"/>
        </w:rPr>
        <w:t xml:space="preserve"> от 31.05.2021 </w:t>
      </w:r>
      <w:r w:rsidR="0022016A">
        <w:rPr>
          <w:rFonts w:ascii="Times New Roman" w:hAnsi="Times New Roman"/>
          <w:sz w:val="26"/>
          <w:szCs w:val="26"/>
        </w:rPr>
        <w:t xml:space="preserve"> № 286 «</w:t>
      </w:r>
      <w:r w:rsidR="0022016A" w:rsidRPr="00D575F6">
        <w:rPr>
          <w:rFonts w:ascii="Times New Roman" w:hAnsi="Times New Roman"/>
          <w:sz w:val="26"/>
          <w:szCs w:val="26"/>
        </w:rPr>
        <w:t>Об утверждении федерального государственного образовательного стандарта начального общего образования</w:t>
      </w:r>
      <w:r w:rsidR="0022016A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адаптированной образовательной программой начального общего образования для обучающихся с </w:t>
      </w:r>
      <w:r w:rsidR="0022016A" w:rsidRPr="00431994">
        <w:rPr>
          <w:rFonts w:ascii="Times New Roman" w:hAnsi="Times New Roman" w:cs="Times New Roman"/>
          <w:sz w:val="26"/>
          <w:szCs w:val="26"/>
        </w:rPr>
        <w:t>тяжелыми нару</w:t>
      </w:r>
      <w:r w:rsidR="0022016A">
        <w:rPr>
          <w:rFonts w:ascii="Times New Roman" w:hAnsi="Times New Roman" w:cs="Times New Roman"/>
          <w:sz w:val="26"/>
          <w:szCs w:val="26"/>
        </w:rPr>
        <w:t xml:space="preserve">шениями речи, </w:t>
      </w:r>
      <w:r w:rsidR="0022016A">
        <w:rPr>
          <w:rFonts w:ascii="Times New Roman" w:hAnsi="Times New Roman" w:cs="Times New Roman"/>
          <w:sz w:val="26"/>
          <w:szCs w:val="26"/>
          <w:shd w:val="clear" w:color="auto" w:fill="FEFEFE"/>
        </w:rPr>
        <w:t>утвержденной</w:t>
      </w:r>
      <w:r w:rsidR="0022016A" w:rsidRPr="00410A49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приказом </w:t>
      </w:r>
      <w:r w:rsidR="0022016A" w:rsidRPr="00410A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Министерства просвещения Российской Федерации от 24.11.2022 № 1023</w:t>
      </w:r>
      <w:r w:rsidR="0022016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«</w:t>
      </w:r>
      <w:r w:rsidR="0022016A" w:rsidRPr="00410A4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</w:t>
      </w:r>
      <w:r w:rsidR="0022016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здоровья», </w:t>
      </w:r>
      <w:r w:rsidRPr="0052324D">
        <w:rPr>
          <w:rFonts w:ascii="Times New Roman" w:hAnsi="Times New Roman" w:cs="Times New Roman"/>
          <w:sz w:val="26"/>
          <w:szCs w:val="26"/>
        </w:rPr>
        <w:t>с учётом особых образовательных потребностей обучающихся с нарушениями речи.</w:t>
      </w:r>
    </w:p>
    <w:p w:rsidR="00C502EB" w:rsidRPr="00472E25" w:rsidRDefault="00C502EB" w:rsidP="00C502E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72E25">
        <w:rPr>
          <w:rFonts w:ascii="Times New Roman" w:hAnsi="Times New Roman" w:cs="Times New Roman"/>
          <w:sz w:val="26"/>
          <w:szCs w:val="26"/>
        </w:rPr>
        <w:t xml:space="preserve">АООП НОО для обучающихся с </w:t>
      </w:r>
      <w:r w:rsidR="00F62B3D" w:rsidRPr="00431994">
        <w:rPr>
          <w:rFonts w:ascii="Times New Roman" w:hAnsi="Times New Roman" w:cs="Times New Roman"/>
          <w:sz w:val="26"/>
          <w:szCs w:val="26"/>
        </w:rPr>
        <w:t>тяжелыми нару</w:t>
      </w:r>
      <w:r w:rsidR="00F62B3D">
        <w:rPr>
          <w:rFonts w:ascii="Times New Roman" w:hAnsi="Times New Roman" w:cs="Times New Roman"/>
          <w:sz w:val="26"/>
          <w:szCs w:val="26"/>
        </w:rPr>
        <w:t>шениями речи</w:t>
      </w:r>
      <w:r w:rsidRPr="00472E25">
        <w:rPr>
          <w:rFonts w:ascii="Times New Roman" w:hAnsi="Times New Roman" w:cs="Times New Roman"/>
          <w:sz w:val="26"/>
          <w:szCs w:val="26"/>
        </w:rPr>
        <w:t xml:space="preserve"> построена с учетом особенностей контингента обучающихся с </w:t>
      </w:r>
      <w:r w:rsidR="00F62B3D" w:rsidRPr="00431994">
        <w:rPr>
          <w:rFonts w:ascii="Times New Roman" w:hAnsi="Times New Roman" w:cs="Times New Roman"/>
          <w:sz w:val="26"/>
          <w:szCs w:val="26"/>
        </w:rPr>
        <w:t>тяжелыми нару</w:t>
      </w:r>
      <w:r w:rsidR="00F62B3D">
        <w:rPr>
          <w:rFonts w:ascii="Times New Roman" w:hAnsi="Times New Roman" w:cs="Times New Roman"/>
          <w:sz w:val="26"/>
          <w:szCs w:val="26"/>
        </w:rPr>
        <w:t>шениями речи</w:t>
      </w:r>
      <w:r w:rsidRPr="00472E25">
        <w:rPr>
          <w:rFonts w:ascii="Times New Roman" w:hAnsi="Times New Roman" w:cs="Times New Roman"/>
          <w:sz w:val="26"/>
          <w:szCs w:val="26"/>
        </w:rPr>
        <w:t xml:space="preserve"> в МАОУ «СШ № 19 – корпус кадет «Виктория»: формы речевого недоразвития, структуры дефекта и степени его тяжести, с учётом особенностей социально-экономического развития Белгородской области, учтен статус обучающегося с </w:t>
      </w:r>
      <w:r w:rsidR="00F62B3D" w:rsidRPr="00431994">
        <w:rPr>
          <w:rFonts w:ascii="Times New Roman" w:hAnsi="Times New Roman" w:cs="Times New Roman"/>
          <w:sz w:val="26"/>
          <w:szCs w:val="26"/>
        </w:rPr>
        <w:t>тяжелыми нару</w:t>
      </w:r>
      <w:r w:rsidR="00F62B3D">
        <w:rPr>
          <w:rFonts w:ascii="Times New Roman" w:hAnsi="Times New Roman" w:cs="Times New Roman"/>
          <w:sz w:val="26"/>
          <w:szCs w:val="26"/>
        </w:rPr>
        <w:t>шениями речи</w:t>
      </w:r>
      <w:r w:rsidRPr="00472E25">
        <w:rPr>
          <w:rFonts w:ascii="Times New Roman" w:hAnsi="Times New Roman" w:cs="Times New Roman"/>
          <w:sz w:val="26"/>
          <w:szCs w:val="26"/>
        </w:rPr>
        <w:t xml:space="preserve"> младшего школьного возраста, его типологические психологические особенности и возможности, специфика недоразвития психических функций,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обучающегося, учтены запросы родителей (законных представителей) обучающихся: организация курсов внеурочной деятельности, факультативные занятия, индивидуальные консультации с учетом выполнения гигиенических нормативов и соблюдение санитарно-эпидемиологических требований к организации обучения</w:t>
      </w:r>
    </w:p>
    <w:p w:rsidR="00C502EB" w:rsidRPr="00431994" w:rsidRDefault="00C502EB" w:rsidP="00C502E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АООП НОО </w:t>
      </w:r>
      <w:r>
        <w:rPr>
          <w:rFonts w:ascii="Times New Roman" w:hAnsi="Times New Roman" w:cs="Times New Roman"/>
          <w:color w:val="auto"/>
          <w:kern w:val="28"/>
          <w:sz w:val="26"/>
          <w:szCs w:val="26"/>
        </w:rPr>
        <w:t>для об</w:t>
      </w: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>уча</w:t>
      </w:r>
      <w:r>
        <w:rPr>
          <w:rFonts w:ascii="Times New Roman" w:hAnsi="Times New Roman" w:cs="Times New Roman"/>
          <w:color w:val="auto"/>
          <w:kern w:val="28"/>
          <w:sz w:val="26"/>
          <w:szCs w:val="26"/>
        </w:rPr>
        <w:t>ю</w:t>
      </w: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>щихся с ТНР содержит три раздела: целевой, содержательный и организационный.</w:t>
      </w:r>
    </w:p>
    <w:p w:rsidR="00C502EB" w:rsidRPr="00431994" w:rsidRDefault="00C502EB" w:rsidP="00C502E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0166EF">
        <w:rPr>
          <w:rFonts w:ascii="Times New Roman" w:hAnsi="Times New Roman" w:cs="Times New Roman"/>
          <w:color w:val="auto"/>
          <w:kern w:val="28"/>
          <w:sz w:val="26"/>
          <w:szCs w:val="26"/>
        </w:rPr>
        <w:t>Целевой</w:t>
      </w: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</w:t>
      </w:r>
      <w:r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включает в себя пояснительную записку,</w:t>
      </w: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планируемые результаты освоения </w:t>
      </w:r>
      <w:r>
        <w:rPr>
          <w:rFonts w:ascii="Times New Roman" w:hAnsi="Times New Roman" w:cs="Times New Roman"/>
          <w:color w:val="auto"/>
          <w:kern w:val="28"/>
          <w:sz w:val="26"/>
          <w:szCs w:val="26"/>
        </w:rPr>
        <w:t>об</w:t>
      </w: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>уча</w:t>
      </w:r>
      <w:r>
        <w:rPr>
          <w:rFonts w:ascii="Times New Roman" w:hAnsi="Times New Roman" w:cs="Times New Roman"/>
          <w:color w:val="auto"/>
          <w:kern w:val="28"/>
          <w:sz w:val="26"/>
          <w:szCs w:val="26"/>
        </w:rPr>
        <w:t>ю</w:t>
      </w: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щимися </w:t>
      </w:r>
      <w:r>
        <w:rPr>
          <w:rFonts w:ascii="Times New Roman" w:hAnsi="Times New Roman" w:cs="Times New Roman"/>
          <w:color w:val="auto"/>
          <w:kern w:val="28"/>
          <w:sz w:val="26"/>
          <w:szCs w:val="26"/>
        </w:rPr>
        <w:t>АООП НОО,</w:t>
      </w: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систему оценки достижения планируемых результатов освоения АООП НОО.</w:t>
      </w:r>
    </w:p>
    <w:p w:rsidR="00C502EB" w:rsidRPr="00431994" w:rsidRDefault="00C502EB" w:rsidP="00C502E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0166EF">
        <w:rPr>
          <w:rFonts w:ascii="Times New Roman" w:hAnsi="Times New Roman" w:cs="Times New Roman"/>
          <w:color w:val="auto"/>
          <w:kern w:val="28"/>
          <w:sz w:val="26"/>
          <w:szCs w:val="26"/>
        </w:rPr>
        <w:t>Содержательный</w:t>
      </w: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раздел </w:t>
      </w:r>
      <w:r>
        <w:rPr>
          <w:rFonts w:ascii="Times New Roman" w:hAnsi="Times New Roman" w:cs="Times New Roman"/>
          <w:color w:val="auto"/>
          <w:kern w:val="28"/>
          <w:sz w:val="26"/>
          <w:szCs w:val="26"/>
        </w:rPr>
        <w:t>включает в себя</w:t>
      </w: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следующие программы, ориентированные на достижение </w:t>
      </w:r>
      <w:r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предметных, </w:t>
      </w:r>
      <w:proofErr w:type="spellStart"/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>метапредметных</w:t>
      </w:r>
      <w:proofErr w:type="spellEnd"/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и личностных </w:t>
      </w:r>
      <w:r w:rsidRPr="00431994">
        <w:rPr>
          <w:rFonts w:ascii="Times New Roman" w:hAnsi="Times New Roman" w:cs="Times New Roman"/>
          <w:color w:val="auto"/>
          <w:kern w:val="28"/>
          <w:sz w:val="26"/>
          <w:szCs w:val="26"/>
        </w:rPr>
        <w:t>результатов:</w:t>
      </w:r>
    </w:p>
    <w:p w:rsidR="00C502EB" w:rsidRPr="00713E90" w:rsidRDefault="00C502EB" w:rsidP="00C502EB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13E90">
        <w:rPr>
          <w:rFonts w:ascii="Times New Roman" w:hAnsi="Times New Roman" w:cs="Times New Roman"/>
          <w:sz w:val="26"/>
          <w:szCs w:val="26"/>
        </w:rPr>
        <w:t>рабочие программы учебных предметов;</w:t>
      </w:r>
    </w:p>
    <w:p w:rsidR="00C502EB" w:rsidRPr="00713E90" w:rsidRDefault="00C502EB" w:rsidP="00C502EB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13E90">
        <w:rPr>
          <w:rFonts w:ascii="Times New Roman" w:hAnsi="Times New Roman" w:cs="Times New Roman"/>
          <w:sz w:val="26"/>
          <w:szCs w:val="26"/>
        </w:rPr>
        <w:lastRenderedPageBreak/>
        <w:t>программу формирования универсальных учебных действий (далее - УУД) у обучающихся с ТНР;</w:t>
      </w:r>
    </w:p>
    <w:p w:rsidR="00C502EB" w:rsidRPr="00713E90" w:rsidRDefault="00C502EB" w:rsidP="00C502EB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13E90">
        <w:rPr>
          <w:rFonts w:ascii="Times New Roman" w:hAnsi="Times New Roman" w:cs="Times New Roman"/>
          <w:sz w:val="26"/>
          <w:szCs w:val="26"/>
        </w:rPr>
        <w:t>программу коррекционной работы;</w:t>
      </w:r>
    </w:p>
    <w:p w:rsidR="00C502EB" w:rsidRDefault="00C502EB" w:rsidP="00C502EB">
      <w:pPr>
        <w:spacing w:after="0"/>
        <w:ind w:firstLine="709"/>
      </w:pPr>
      <w:r w:rsidRPr="00713E90">
        <w:rPr>
          <w:rFonts w:ascii="Times New Roman" w:hAnsi="Times New Roman" w:cs="Times New Roman"/>
          <w:sz w:val="26"/>
          <w:szCs w:val="26"/>
        </w:rPr>
        <w:t>рабочую программу воспитания</w:t>
      </w:r>
      <w:r>
        <w:t>.</w:t>
      </w:r>
    </w:p>
    <w:p w:rsidR="00C502EB" w:rsidRPr="00286991" w:rsidRDefault="00C502EB" w:rsidP="00C502EB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0166EF">
        <w:rPr>
          <w:rFonts w:ascii="Times New Roman" w:hAnsi="Times New Roman" w:cs="Times New Roman"/>
          <w:sz w:val="26"/>
          <w:szCs w:val="26"/>
        </w:rPr>
        <w:t>Организационный</w:t>
      </w:r>
      <w:r w:rsidRPr="00286991">
        <w:rPr>
          <w:rFonts w:ascii="Times New Roman" w:hAnsi="Times New Roman" w:cs="Times New Roman"/>
          <w:sz w:val="26"/>
          <w:szCs w:val="26"/>
        </w:rPr>
        <w:t xml:space="preserve"> раздел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C502EB" w:rsidRPr="00D575F6" w:rsidRDefault="00C502EB" w:rsidP="00C502EB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75F6">
        <w:rPr>
          <w:rFonts w:ascii="Times New Roman" w:hAnsi="Times New Roman" w:cs="Times New Roman"/>
          <w:color w:val="auto"/>
          <w:sz w:val="26"/>
          <w:szCs w:val="26"/>
        </w:rPr>
        <w:t>учебный план;</w:t>
      </w:r>
    </w:p>
    <w:p w:rsidR="00C502EB" w:rsidRPr="00D575F6" w:rsidRDefault="00C502EB" w:rsidP="00C502EB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75F6">
        <w:rPr>
          <w:rFonts w:ascii="Times New Roman" w:hAnsi="Times New Roman" w:cs="Times New Roman"/>
          <w:color w:val="auto"/>
          <w:sz w:val="26"/>
          <w:szCs w:val="26"/>
        </w:rPr>
        <w:t>календарный учебный график;</w:t>
      </w:r>
    </w:p>
    <w:p w:rsidR="00C502EB" w:rsidRDefault="00C502EB" w:rsidP="00C502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91">
        <w:rPr>
          <w:rFonts w:ascii="Times New Roman" w:hAnsi="Times New Roman" w:cs="Times New Roman"/>
          <w:sz w:val="26"/>
          <w:szCs w:val="26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C502EB" w:rsidRPr="006E0D95" w:rsidRDefault="00C502EB" w:rsidP="00C502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EF">
        <w:rPr>
          <w:rFonts w:ascii="Times New Roman" w:hAnsi="Times New Roman" w:cs="Times New Roman"/>
          <w:sz w:val="26"/>
          <w:szCs w:val="26"/>
        </w:rPr>
        <w:t>Условия реализации</w:t>
      </w:r>
      <w:r w:rsidRPr="006E0D95">
        <w:rPr>
          <w:rFonts w:ascii="Times New Roman" w:hAnsi="Times New Roman" w:cs="Times New Roman"/>
          <w:sz w:val="26"/>
          <w:szCs w:val="26"/>
        </w:rPr>
        <w:t xml:space="preserve"> </w:t>
      </w:r>
      <w:r w:rsidRPr="006E0D95">
        <w:rPr>
          <w:rFonts w:ascii="Times New Roman" w:hAnsi="Times New Roman" w:cs="Times New Roman"/>
          <w:color w:val="000009"/>
          <w:spacing w:val="-5"/>
          <w:sz w:val="26"/>
          <w:szCs w:val="26"/>
        </w:rPr>
        <w:t xml:space="preserve">АООП </w:t>
      </w:r>
      <w:r w:rsidRPr="006E0D95">
        <w:rPr>
          <w:rFonts w:ascii="Times New Roman" w:hAnsi="Times New Roman" w:cs="Times New Roman"/>
          <w:color w:val="000009"/>
          <w:sz w:val="26"/>
          <w:szCs w:val="26"/>
        </w:rPr>
        <w:t xml:space="preserve">НОО </w:t>
      </w:r>
      <w:r>
        <w:rPr>
          <w:rFonts w:ascii="Times New Roman" w:hAnsi="Times New Roman" w:cs="Times New Roman"/>
          <w:color w:val="000009"/>
          <w:sz w:val="26"/>
          <w:szCs w:val="26"/>
        </w:rPr>
        <w:t>об</w:t>
      </w:r>
      <w:r w:rsidRPr="006E0D95">
        <w:rPr>
          <w:rFonts w:ascii="Times New Roman" w:hAnsi="Times New Roman" w:cs="Times New Roman"/>
          <w:color w:val="000009"/>
          <w:sz w:val="26"/>
          <w:szCs w:val="26"/>
        </w:rPr>
        <w:t>уча</w:t>
      </w:r>
      <w:r>
        <w:rPr>
          <w:rFonts w:ascii="Times New Roman" w:hAnsi="Times New Roman" w:cs="Times New Roman"/>
          <w:color w:val="000009"/>
          <w:sz w:val="26"/>
          <w:szCs w:val="26"/>
        </w:rPr>
        <w:t>ющихся с ТНР</w:t>
      </w:r>
      <w:r w:rsidRPr="006E0D9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502EB" w:rsidRDefault="00C502EB" w:rsidP="00C502EB">
      <w:pPr>
        <w:pStyle w:val="1"/>
        <w:shd w:val="clear" w:color="auto" w:fill="FFFFFF"/>
        <w:ind w:left="0" w:firstLine="709"/>
        <w:jc w:val="both"/>
        <w:rPr>
          <w:rFonts w:ascii="Times New Roman" w:hAnsi="Times New Roman"/>
          <w:kern w:val="28"/>
          <w:sz w:val="26"/>
          <w:szCs w:val="26"/>
        </w:rPr>
      </w:pPr>
      <w:r>
        <w:rPr>
          <w:rFonts w:ascii="Times New Roman" w:hAnsi="Times New Roman"/>
          <w:kern w:val="28"/>
          <w:sz w:val="26"/>
          <w:szCs w:val="26"/>
        </w:rPr>
        <w:t>- кадровые;</w:t>
      </w:r>
    </w:p>
    <w:p w:rsidR="00C502EB" w:rsidRPr="006E0D95" w:rsidRDefault="00C502EB" w:rsidP="00C502EB">
      <w:pPr>
        <w:pStyle w:val="1"/>
        <w:shd w:val="clear" w:color="auto" w:fill="FFFFFF"/>
        <w:ind w:left="0" w:firstLine="709"/>
        <w:jc w:val="both"/>
        <w:rPr>
          <w:rFonts w:ascii="Times New Roman" w:hAnsi="Times New Roman"/>
          <w:kern w:val="28"/>
          <w:sz w:val="26"/>
          <w:szCs w:val="26"/>
        </w:rPr>
      </w:pPr>
      <w:r>
        <w:rPr>
          <w:rFonts w:ascii="Times New Roman" w:hAnsi="Times New Roman"/>
          <w:kern w:val="28"/>
          <w:sz w:val="26"/>
          <w:szCs w:val="26"/>
        </w:rPr>
        <w:t>- психолого-педагогические;</w:t>
      </w:r>
      <w:bookmarkStart w:id="0" w:name="_GoBack"/>
      <w:bookmarkEnd w:id="0"/>
    </w:p>
    <w:p w:rsidR="00C502EB" w:rsidRPr="006E0D95" w:rsidRDefault="00C502EB" w:rsidP="00C502EB">
      <w:pPr>
        <w:pStyle w:val="1"/>
        <w:shd w:val="clear" w:color="auto" w:fill="FFFFFF"/>
        <w:ind w:left="0"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6E0D95">
        <w:rPr>
          <w:rFonts w:ascii="Times New Roman" w:hAnsi="Times New Roman"/>
          <w:kern w:val="28"/>
          <w:sz w:val="26"/>
          <w:szCs w:val="26"/>
        </w:rPr>
        <w:t>- ф</w:t>
      </w:r>
      <w:r>
        <w:rPr>
          <w:rFonts w:ascii="Times New Roman" w:hAnsi="Times New Roman"/>
          <w:kern w:val="28"/>
          <w:sz w:val="26"/>
          <w:szCs w:val="26"/>
        </w:rPr>
        <w:t>инансово-экономические;</w:t>
      </w:r>
    </w:p>
    <w:p w:rsidR="00C502EB" w:rsidRDefault="00C502EB" w:rsidP="00C502EB">
      <w:pPr>
        <w:pStyle w:val="1"/>
        <w:shd w:val="clear" w:color="auto" w:fill="FFFFFF"/>
        <w:ind w:left="0"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6E0D95">
        <w:rPr>
          <w:rFonts w:ascii="Times New Roman" w:hAnsi="Times New Roman"/>
          <w:kern w:val="28"/>
          <w:sz w:val="26"/>
          <w:szCs w:val="26"/>
        </w:rPr>
        <w:t xml:space="preserve">- </w:t>
      </w:r>
      <w:r>
        <w:rPr>
          <w:rFonts w:ascii="Times New Roman" w:hAnsi="Times New Roman"/>
          <w:kern w:val="28"/>
          <w:sz w:val="26"/>
          <w:szCs w:val="26"/>
        </w:rPr>
        <w:t>материально-технические;</w:t>
      </w:r>
    </w:p>
    <w:p w:rsidR="00C502EB" w:rsidRPr="006E0D95" w:rsidRDefault="00C502EB" w:rsidP="00C502EB">
      <w:pPr>
        <w:pStyle w:val="1"/>
        <w:shd w:val="clear" w:color="auto" w:fill="FFFFFF"/>
        <w:spacing w:after="0"/>
        <w:ind w:left="0" w:firstLine="709"/>
        <w:jc w:val="both"/>
        <w:rPr>
          <w:rFonts w:ascii="Times New Roman" w:hAnsi="Times New Roman"/>
          <w:kern w:val="28"/>
          <w:sz w:val="26"/>
          <w:szCs w:val="26"/>
        </w:rPr>
      </w:pPr>
      <w:r>
        <w:rPr>
          <w:rFonts w:ascii="Times New Roman" w:hAnsi="Times New Roman"/>
          <w:kern w:val="28"/>
          <w:sz w:val="26"/>
          <w:szCs w:val="26"/>
        </w:rPr>
        <w:t>- информационно-методические;</w:t>
      </w:r>
    </w:p>
    <w:p w:rsidR="00C502EB" w:rsidRPr="003819D5" w:rsidRDefault="00C502EB" w:rsidP="00C502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9D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- механизмы достижения целевых ориентиров в системе условий.</w:t>
      </w:r>
    </w:p>
    <w:p w:rsidR="00F62B3D" w:rsidRPr="00630AC1" w:rsidRDefault="00F62B3D" w:rsidP="00F62B3D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0AC1">
        <w:rPr>
          <w:rFonts w:ascii="Times New Roman" w:hAnsi="Times New Roman" w:cs="Times New Roman"/>
          <w:color w:val="auto"/>
          <w:sz w:val="26"/>
          <w:szCs w:val="26"/>
        </w:rPr>
        <w:t>АООП НОО для обучающихся с ТНР состоит из двух частей: обязательная часть составляет 80%, часть, формируемая участниками образовательных отношений – 20% от общего объема АООП НОО обучающихся с ТНР.</w:t>
      </w:r>
    </w:p>
    <w:p w:rsidR="00F62B3D" w:rsidRPr="00F62B3D" w:rsidRDefault="00F62B3D" w:rsidP="00F62B3D">
      <w:pPr>
        <w:rPr>
          <w:rFonts w:ascii="Times New Roman" w:hAnsi="Times New Roman" w:cs="Times New Roman"/>
          <w:sz w:val="26"/>
          <w:szCs w:val="26"/>
        </w:rPr>
      </w:pPr>
      <w:r w:rsidRPr="00F62B3D">
        <w:rPr>
          <w:rFonts w:ascii="Times New Roman" w:hAnsi="Times New Roman" w:cs="Times New Roman"/>
          <w:sz w:val="26"/>
          <w:szCs w:val="26"/>
        </w:rPr>
        <w:t>Срок реализации программы - 4 года.</w:t>
      </w:r>
    </w:p>
    <w:p w:rsidR="007D3E06" w:rsidRDefault="007D3E06"/>
    <w:sectPr w:rsidR="007D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B5"/>
    <w:rsid w:val="000166EF"/>
    <w:rsid w:val="0022016A"/>
    <w:rsid w:val="004C66F6"/>
    <w:rsid w:val="007D3E06"/>
    <w:rsid w:val="00C502EB"/>
    <w:rsid w:val="00E12FB5"/>
    <w:rsid w:val="00F4434B"/>
    <w:rsid w:val="00F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D6266-590A-4649-BDB6-E8BC8FA6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EB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paragraph" w:styleId="2">
    <w:name w:val="heading 2"/>
    <w:basedOn w:val="a"/>
    <w:next w:val="a"/>
    <w:link w:val="20"/>
    <w:qFormat/>
    <w:rsid w:val="00C502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02EB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paragraph" w:customStyle="1" w:styleId="ConsPlusNormal">
    <w:name w:val="ConsPlusNormal"/>
    <w:rsid w:val="00C5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502EB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character" w:customStyle="1" w:styleId="blk">
    <w:name w:val="blk"/>
    <w:basedOn w:val="a0"/>
    <w:rsid w:val="00C502EB"/>
  </w:style>
  <w:style w:type="paragraph" w:customStyle="1" w:styleId="formattext">
    <w:name w:val="formattext"/>
    <w:basedOn w:val="a"/>
    <w:rsid w:val="00C502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0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2024-02-19T07:37:00Z</dcterms:created>
  <dcterms:modified xsi:type="dcterms:W3CDTF">2024-02-20T05:17:00Z</dcterms:modified>
</cp:coreProperties>
</file>