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071" w:rsidRPr="00DE161D" w:rsidRDefault="00783071" w:rsidP="00DE161D">
      <w:pPr>
        <w:spacing w:after="0" w:line="240" w:lineRule="auto"/>
        <w:jc w:val="both"/>
        <w:rPr>
          <w:rFonts w:ascii="Times New Roman" w:hAnsi="Times New Roman" w:cs="Times New Roman"/>
          <w:b/>
          <w:sz w:val="26"/>
          <w:szCs w:val="26"/>
        </w:rPr>
      </w:pPr>
    </w:p>
    <w:tbl>
      <w:tblPr>
        <w:tblpPr w:leftFromText="180" w:rightFromText="180" w:vertAnchor="text" w:horzAnchor="margin" w:tblpXSpec="center" w:tblpY="219"/>
        <w:tblW w:w="10206" w:type="dxa"/>
        <w:tblLook w:val="04A0" w:firstRow="1" w:lastRow="0" w:firstColumn="1" w:lastColumn="0" w:noHBand="0" w:noVBand="1"/>
      </w:tblPr>
      <w:tblGrid>
        <w:gridCol w:w="2977"/>
        <w:gridCol w:w="3969"/>
        <w:gridCol w:w="3260"/>
      </w:tblGrid>
      <w:tr w:rsidR="004302DC" w:rsidRPr="00DE161D" w:rsidTr="00252330">
        <w:tc>
          <w:tcPr>
            <w:tcW w:w="2977" w:type="dxa"/>
          </w:tcPr>
          <w:p w:rsidR="004302DC" w:rsidRPr="00DE161D" w:rsidRDefault="004302DC" w:rsidP="00DE161D">
            <w:pPr>
              <w:adjustRightInd w:val="0"/>
              <w:spacing w:line="240" w:lineRule="auto"/>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СОГЛАСОВАНА</w:t>
            </w:r>
          </w:p>
          <w:p w:rsidR="004302DC" w:rsidRPr="00DE161D" w:rsidRDefault="004302DC" w:rsidP="00DE161D">
            <w:pPr>
              <w:adjustRightInd w:val="0"/>
              <w:spacing w:line="240" w:lineRule="auto"/>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на заседании управляющего совета</w:t>
            </w:r>
          </w:p>
          <w:p w:rsidR="004302DC" w:rsidRPr="00DE161D" w:rsidRDefault="004302DC" w:rsidP="00DE161D">
            <w:pPr>
              <w:adjustRightInd w:val="0"/>
              <w:spacing w:line="240" w:lineRule="auto"/>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Протокол от 30.08.2023г.  № 19</w:t>
            </w:r>
          </w:p>
        </w:tc>
        <w:tc>
          <w:tcPr>
            <w:tcW w:w="3969" w:type="dxa"/>
          </w:tcPr>
          <w:p w:rsidR="004302DC" w:rsidRPr="00DE161D" w:rsidRDefault="004302DC" w:rsidP="00DE161D">
            <w:pPr>
              <w:adjustRightInd w:val="0"/>
              <w:spacing w:line="240" w:lineRule="auto"/>
              <w:ind w:firstLine="4"/>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ПРИНЯТА</w:t>
            </w:r>
          </w:p>
          <w:p w:rsidR="004302DC" w:rsidRPr="00DE161D" w:rsidRDefault="004302DC" w:rsidP="00DE161D">
            <w:pPr>
              <w:adjustRightInd w:val="0"/>
              <w:spacing w:line="240" w:lineRule="auto"/>
              <w:ind w:firstLine="4"/>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на заседании педагогического совета МАОУ «СШ №19 – корпус кадет «Виктория»</w:t>
            </w:r>
          </w:p>
          <w:p w:rsidR="004302DC" w:rsidRPr="00DE161D" w:rsidRDefault="004302DC" w:rsidP="00DE161D">
            <w:pPr>
              <w:adjustRightInd w:val="0"/>
              <w:spacing w:line="240" w:lineRule="auto"/>
              <w:ind w:firstLine="4"/>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Протокол от 30.08.2023г. № 1</w:t>
            </w:r>
          </w:p>
        </w:tc>
        <w:tc>
          <w:tcPr>
            <w:tcW w:w="3260" w:type="dxa"/>
          </w:tcPr>
          <w:p w:rsidR="004302DC" w:rsidRPr="00DE161D" w:rsidRDefault="004302DC" w:rsidP="00DE161D">
            <w:pPr>
              <w:adjustRightInd w:val="0"/>
              <w:spacing w:line="240" w:lineRule="auto"/>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УТВЕРЖДЕНА</w:t>
            </w:r>
          </w:p>
          <w:p w:rsidR="004302DC" w:rsidRPr="00DE161D" w:rsidRDefault="004302DC" w:rsidP="00DE161D">
            <w:pPr>
              <w:adjustRightInd w:val="0"/>
              <w:spacing w:line="240" w:lineRule="auto"/>
              <w:ind w:firstLine="4"/>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приказом</w:t>
            </w:r>
          </w:p>
          <w:p w:rsidR="004302DC" w:rsidRPr="00DE161D" w:rsidRDefault="004302DC" w:rsidP="00DE161D">
            <w:pPr>
              <w:adjustRightInd w:val="0"/>
              <w:spacing w:line="240" w:lineRule="auto"/>
              <w:ind w:firstLine="4"/>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МАОУ «СШ № 19 – корпус кадет «Виктория»</w:t>
            </w:r>
          </w:p>
          <w:p w:rsidR="004302DC" w:rsidRPr="00DE161D" w:rsidRDefault="004302DC" w:rsidP="00DE161D">
            <w:pPr>
              <w:adjustRightInd w:val="0"/>
              <w:spacing w:line="240" w:lineRule="auto"/>
              <w:jc w:val="both"/>
              <w:rPr>
                <w:rFonts w:ascii="Times New Roman" w:eastAsia="@Arial Unicode MS" w:hAnsi="Times New Roman" w:cs="Times New Roman"/>
                <w:b/>
                <w:bCs/>
                <w:sz w:val="26"/>
                <w:szCs w:val="26"/>
              </w:rPr>
            </w:pPr>
            <w:r w:rsidRPr="00DE161D">
              <w:rPr>
                <w:rFonts w:ascii="Times New Roman" w:eastAsia="@Arial Unicode MS" w:hAnsi="Times New Roman" w:cs="Times New Roman"/>
                <w:b/>
                <w:bCs/>
                <w:sz w:val="26"/>
                <w:szCs w:val="26"/>
              </w:rPr>
              <w:t>от 30.08.2023г.  № 709</w:t>
            </w:r>
          </w:p>
        </w:tc>
      </w:tr>
    </w:tbl>
    <w:p w:rsidR="00783071" w:rsidRPr="00DE161D" w:rsidRDefault="00783071" w:rsidP="00DE161D">
      <w:pPr>
        <w:spacing w:after="0" w:line="240" w:lineRule="auto"/>
        <w:jc w:val="both"/>
        <w:rPr>
          <w:rFonts w:ascii="Times New Roman" w:hAnsi="Times New Roman" w:cs="Times New Roman"/>
          <w:b/>
          <w:sz w:val="26"/>
          <w:szCs w:val="26"/>
        </w:rPr>
      </w:pPr>
    </w:p>
    <w:p w:rsidR="00783071" w:rsidRPr="00DE161D" w:rsidRDefault="00783071" w:rsidP="00DE161D">
      <w:pPr>
        <w:spacing w:after="0" w:line="240" w:lineRule="auto"/>
        <w:jc w:val="both"/>
        <w:rPr>
          <w:rFonts w:ascii="Times New Roman" w:hAnsi="Times New Roman" w:cs="Times New Roman"/>
          <w:b/>
          <w:sz w:val="26"/>
          <w:szCs w:val="26"/>
        </w:rPr>
      </w:pPr>
    </w:p>
    <w:p w:rsidR="00783071" w:rsidRPr="00DE161D" w:rsidRDefault="00783071" w:rsidP="00DE161D">
      <w:pPr>
        <w:spacing w:after="0" w:line="240" w:lineRule="auto"/>
        <w:jc w:val="both"/>
        <w:rPr>
          <w:rFonts w:ascii="Times New Roman" w:hAnsi="Times New Roman" w:cs="Times New Roman"/>
          <w:b/>
          <w:sz w:val="26"/>
          <w:szCs w:val="26"/>
        </w:rPr>
      </w:pPr>
    </w:p>
    <w:p w:rsidR="00783071" w:rsidRPr="00DE161D" w:rsidRDefault="00783071" w:rsidP="00DE161D">
      <w:pPr>
        <w:spacing w:after="0" w:line="240" w:lineRule="auto"/>
        <w:jc w:val="both"/>
        <w:rPr>
          <w:rFonts w:ascii="Times New Roman" w:hAnsi="Times New Roman" w:cs="Times New Roman"/>
          <w:b/>
          <w:sz w:val="26"/>
          <w:szCs w:val="26"/>
        </w:rPr>
      </w:pPr>
    </w:p>
    <w:p w:rsidR="00783071" w:rsidRPr="00DE161D" w:rsidRDefault="00783071" w:rsidP="00DE161D">
      <w:pPr>
        <w:spacing w:after="0" w:line="240" w:lineRule="auto"/>
        <w:jc w:val="both"/>
        <w:rPr>
          <w:rFonts w:ascii="Times New Roman" w:hAnsi="Times New Roman" w:cs="Times New Roman"/>
          <w:b/>
          <w:sz w:val="26"/>
          <w:szCs w:val="26"/>
        </w:rPr>
      </w:pPr>
    </w:p>
    <w:p w:rsidR="00783071" w:rsidRPr="00DE161D" w:rsidRDefault="00783071" w:rsidP="00DE161D">
      <w:pPr>
        <w:spacing w:after="0" w:line="240" w:lineRule="auto"/>
        <w:jc w:val="both"/>
        <w:rPr>
          <w:rFonts w:ascii="Times New Roman" w:hAnsi="Times New Roman" w:cs="Times New Roman"/>
          <w:b/>
          <w:sz w:val="26"/>
          <w:szCs w:val="26"/>
        </w:rPr>
      </w:pPr>
    </w:p>
    <w:p w:rsidR="0024342C" w:rsidRPr="00DE161D" w:rsidRDefault="00A9689C" w:rsidP="00964A63">
      <w:pPr>
        <w:spacing w:after="0" w:line="240" w:lineRule="auto"/>
        <w:jc w:val="center"/>
        <w:rPr>
          <w:rFonts w:ascii="Times New Roman" w:hAnsi="Times New Roman" w:cs="Times New Roman"/>
          <w:b/>
          <w:color w:val="auto"/>
          <w:sz w:val="26"/>
          <w:szCs w:val="26"/>
        </w:rPr>
      </w:pPr>
      <w:r w:rsidRPr="00DE161D">
        <w:rPr>
          <w:rFonts w:ascii="Times New Roman" w:hAnsi="Times New Roman" w:cs="Times New Roman"/>
          <w:b/>
          <w:color w:val="auto"/>
          <w:sz w:val="26"/>
          <w:szCs w:val="26"/>
        </w:rPr>
        <w:br/>
      </w:r>
      <w:r w:rsidR="0024342C" w:rsidRPr="00DE161D">
        <w:rPr>
          <w:rFonts w:ascii="Times New Roman" w:hAnsi="Times New Roman" w:cs="Times New Roman"/>
          <w:b/>
          <w:color w:val="auto"/>
          <w:sz w:val="26"/>
          <w:szCs w:val="26"/>
        </w:rPr>
        <w:t>АДАПТИРОВАННАЯ</w:t>
      </w:r>
    </w:p>
    <w:p w:rsidR="001C0F75" w:rsidRPr="00DE161D" w:rsidRDefault="0024342C" w:rsidP="00964A63">
      <w:pPr>
        <w:spacing w:after="0" w:line="240" w:lineRule="auto"/>
        <w:jc w:val="center"/>
        <w:rPr>
          <w:rFonts w:ascii="Times New Roman" w:hAnsi="Times New Roman" w:cs="Times New Roman"/>
          <w:b/>
          <w:color w:val="auto"/>
          <w:sz w:val="26"/>
          <w:szCs w:val="26"/>
        </w:rPr>
      </w:pPr>
      <w:r w:rsidRPr="00DE161D">
        <w:rPr>
          <w:rFonts w:ascii="Times New Roman" w:hAnsi="Times New Roman" w:cs="Times New Roman"/>
          <w:b/>
          <w:color w:val="auto"/>
          <w:sz w:val="26"/>
          <w:szCs w:val="26"/>
        </w:rPr>
        <w:t>ОСНОВНАЯ ОБЩЕОБРАЗОВАТЕЛЬНАЯ ПРОГРАММА</w:t>
      </w:r>
      <w:r w:rsidRPr="00DE161D">
        <w:rPr>
          <w:rFonts w:ascii="Times New Roman" w:hAnsi="Times New Roman" w:cs="Times New Roman"/>
          <w:b/>
          <w:color w:val="auto"/>
          <w:sz w:val="26"/>
          <w:szCs w:val="26"/>
        </w:rPr>
        <w:br/>
        <w:t>НАЧАЛЬНОГО ОБЩЕГО ОБРАЗОВАНИЯ</w:t>
      </w:r>
    </w:p>
    <w:p w:rsidR="00AB1CD1" w:rsidRPr="00DE161D" w:rsidRDefault="001C0F75" w:rsidP="00964A63">
      <w:pPr>
        <w:spacing w:after="0" w:line="240" w:lineRule="auto"/>
        <w:jc w:val="center"/>
        <w:rPr>
          <w:rFonts w:ascii="Times New Roman" w:hAnsi="Times New Roman" w:cs="Times New Roman"/>
          <w:b/>
          <w:color w:val="auto"/>
          <w:sz w:val="26"/>
          <w:szCs w:val="26"/>
        </w:rPr>
      </w:pPr>
      <w:r w:rsidRPr="00DE161D">
        <w:rPr>
          <w:rFonts w:ascii="Times New Roman" w:hAnsi="Times New Roman" w:cs="Times New Roman"/>
          <w:b/>
          <w:color w:val="auto"/>
          <w:sz w:val="26"/>
          <w:szCs w:val="26"/>
        </w:rPr>
        <w:t>ДЛЯ ОБ</w:t>
      </w:r>
      <w:r w:rsidR="0024342C" w:rsidRPr="00DE161D">
        <w:rPr>
          <w:rFonts w:ascii="Times New Roman" w:hAnsi="Times New Roman" w:cs="Times New Roman"/>
          <w:b/>
          <w:color w:val="auto"/>
          <w:sz w:val="26"/>
          <w:szCs w:val="26"/>
        </w:rPr>
        <w:t>УЧА</w:t>
      </w:r>
      <w:r w:rsidRPr="00DE161D">
        <w:rPr>
          <w:rFonts w:ascii="Times New Roman" w:hAnsi="Times New Roman" w:cs="Times New Roman"/>
          <w:b/>
          <w:color w:val="auto"/>
          <w:sz w:val="26"/>
          <w:szCs w:val="26"/>
        </w:rPr>
        <w:t>Ю</w:t>
      </w:r>
      <w:r w:rsidR="0024342C" w:rsidRPr="00DE161D">
        <w:rPr>
          <w:rFonts w:ascii="Times New Roman" w:hAnsi="Times New Roman" w:cs="Times New Roman"/>
          <w:b/>
          <w:color w:val="auto"/>
          <w:sz w:val="26"/>
          <w:szCs w:val="26"/>
        </w:rPr>
        <w:t>ЩИХСЯ С ТЯЖЕЛЫМИ НАРУШЕНИЯМИ РЕЧИ</w:t>
      </w:r>
      <w:r w:rsidRPr="00DE161D">
        <w:rPr>
          <w:rFonts w:ascii="Times New Roman" w:hAnsi="Times New Roman" w:cs="Times New Roman"/>
          <w:b/>
          <w:color w:val="auto"/>
          <w:sz w:val="26"/>
          <w:szCs w:val="26"/>
        </w:rPr>
        <w:t xml:space="preserve"> </w:t>
      </w:r>
      <w:r w:rsidR="00AB1CD1" w:rsidRPr="00DE161D">
        <w:rPr>
          <w:rFonts w:ascii="Times New Roman" w:hAnsi="Times New Roman" w:cs="Times New Roman"/>
          <w:b/>
          <w:color w:val="auto"/>
          <w:sz w:val="26"/>
          <w:szCs w:val="26"/>
        </w:rPr>
        <w:t>(ВАРИАНТ 5.1)</w:t>
      </w:r>
    </w:p>
    <w:p w:rsidR="00E4354C" w:rsidRPr="00DE161D" w:rsidRDefault="0024342C" w:rsidP="00964A63">
      <w:pPr>
        <w:spacing w:after="0" w:line="240" w:lineRule="auto"/>
        <w:ind w:firstLine="709"/>
        <w:jc w:val="center"/>
        <w:rPr>
          <w:rFonts w:ascii="Times New Roman" w:eastAsia="Andale Sans UI" w:hAnsi="Times New Roman" w:cs="Times New Roman"/>
          <w:b/>
          <w:color w:val="auto"/>
          <w:sz w:val="26"/>
          <w:szCs w:val="26"/>
          <w:lang w:eastAsia="ar-SA"/>
        </w:rPr>
      </w:pPr>
      <w:r w:rsidRPr="00DE161D">
        <w:rPr>
          <w:rFonts w:ascii="Times New Roman" w:eastAsia="Andale Sans UI" w:hAnsi="Times New Roman" w:cs="Times New Roman"/>
          <w:b/>
          <w:color w:val="auto"/>
          <w:sz w:val="26"/>
          <w:szCs w:val="26"/>
          <w:lang w:eastAsia="ar-SA"/>
        </w:rPr>
        <w:t>МУНИЦИПАЛЬНОГО АВТОНОМНОГО ОБЩЕОБРАЗОВАТЕЛЬНОГО УЧРЕЖДЕНИЯ</w:t>
      </w:r>
    </w:p>
    <w:p w:rsidR="00407AFD" w:rsidRPr="00DE161D" w:rsidRDefault="0024342C" w:rsidP="00964A63">
      <w:pPr>
        <w:keepNext/>
        <w:widowControl w:val="0"/>
        <w:spacing w:after="0" w:line="240" w:lineRule="auto"/>
        <w:jc w:val="center"/>
        <w:rPr>
          <w:rFonts w:ascii="Times New Roman" w:eastAsia="Andale Sans UI" w:hAnsi="Times New Roman" w:cs="Times New Roman"/>
          <w:b/>
          <w:color w:val="auto"/>
          <w:sz w:val="26"/>
          <w:szCs w:val="26"/>
          <w:lang w:eastAsia="ar-SA"/>
        </w:rPr>
      </w:pPr>
      <w:r w:rsidRPr="00DE161D">
        <w:rPr>
          <w:rFonts w:ascii="Times New Roman" w:eastAsia="Andale Sans UI" w:hAnsi="Times New Roman" w:cs="Times New Roman"/>
          <w:b/>
          <w:color w:val="auto"/>
          <w:sz w:val="26"/>
          <w:szCs w:val="26"/>
          <w:lang w:eastAsia="ar-SA"/>
        </w:rPr>
        <w:t>«СРЕДНЯЯ   ШКОЛА №19 – КОРПУС КАДЕТ «ВИКТОРИЯ»</w:t>
      </w:r>
    </w:p>
    <w:p w:rsidR="00E4354C" w:rsidRPr="00DE161D" w:rsidRDefault="0024342C" w:rsidP="00964A63">
      <w:pPr>
        <w:keepNext/>
        <w:widowControl w:val="0"/>
        <w:spacing w:after="0" w:line="240" w:lineRule="auto"/>
        <w:jc w:val="center"/>
        <w:rPr>
          <w:rFonts w:ascii="Times New Roman" w:eastAsia="Andale Sans UI" w:hAnsi="Times New Roman" w:cs="Times New Roman"/>
          <w:b/>
          <w:color w:val="auto"/>
          <w:sz w:val="26"/>
          <w:szCs w:val="26"/>
          <w:lang w:eastAsia="ar-SA"/>
        </w:rPr>
      </w:pPr>
      <w:r w:rsidRPr="00DE161D">
        <w:rPr>
          <w:rFonts w:ascii="Times New Roman" w:eastAsia="Andale Sans UI" w:hAnsi="Times New Roman" w:cs="Times New Roman"/>
          <w:b/>
          <w:color w:val="auto"/>
          <w:sz w:val="26"/>
          <w:szCs w:val="26"/>
          <w:lang w:eastAsia="ar-SA"/>
        </w:rPr>
        <w:t>СТАРООСКОЛЬСКОГО ГОРОДСКОГО ОКРУГА</w:t>
      </w:r>
    </w:p>
    <w:p w:rsidR="001A7A25" w:rsidRPr="00DE161D" w:rsidRDefault="001A7A25" w:rsidP="00964A63">
      <w:pPr>
        <w:spacing w:line="240" w:lineRule="auto"/>
        <w:jc w:val="center"/>
        <w:rPr>
          <w:rFonts w:ascii="Times New Roman" w:hAnsi="Times New Roman" w:cs="Times New Roman"/>
          <w:color w:val="auto"/>
          <w:sz w:val="26"/>
          <w:szCs w:val="26"/>
        </w:rPr>
      </w:pPr>
    </w:p>
    <w:p w:rsidR="006D2A87" w:rsidRPr="00DE161D" w:rsidRDefault="006D2A87" w:rsidP="00DE161D">
      <w:pPr>
        <w:spacing w:line="240" w:lineRule="auto"/>
        <w:jc w:val="both"/>
        <w:rPr>
          <w:rFonts w:ascii="Times New Roman" w:hAnsi="Times New Roman" w:cs="Times New Roman"/>
          <w:color w:val="auto"/>
          <w:sz w:val="26"/>
          <w:szCs w:val="26"/>
        </w:rPr>
      </w:pPr>
    </w:p>
    <w:p w:rsidR="00E96FD0" w:rsidRPr="00DE161D" w:rsidRDefault="00E96FD0" w:rsidP="00DE161D">
      <w:pPr>
        <w:spacing w:line="240" w:lineRule="auto"/>
        <w:jc w:val="both"/>
        <w:rPr>
          <w:rFonts w:ascii="Times New Roman" w:hAnsi="Times New Roman" w:cs="Times New Roman"/>
          <w:b/>
          <w:color w:val="auto"/>
          <w:kern w:val="2"/>
          <w:sz w:val="26"/>
          <w:szCs w:val="26"/>
        </w:rPr>
      </w:pPr>
    </w:p>
    <w:p w:rsidR="00E96FD0" w:rsidRPr="00DE161D" w:rsidRDefault="00E96FD0" w:rsidP="00DE161D">
      <w:pPr>
        <w:spacing w:line="240" w:lineRule="auto"/>
        <w:jc w:val="both"/>
        <w:rPr>
          <w:rFonts w:ascii="Times New Roman" w:hAnsi="Times New Roman" w:cs="Times New Roman"/>
          <w:b/>
          <w:color w:val="auto"/>
          <w:kern w:val="2"/>
          <w:sz w:val="26"/>
          <w:szCs w:val="26"/>
        </w:rPr>
      </w:pPr>
    </w:p>
    <w:p w:rsidR="00E96FD0" w:rsidRPr="00DE161D" w:rsidRDefault="00E96FD0" w:rsidP="00DE161D">
      <w:pPr>
        <w:spacing w:line="240" w:lineRule="auto"/>
        <w:jc w:val="both"/>
        <w:rPr>
          <w:rFonts w:ascii="Times New Roman" w:hAnsi="Times New Roman" w:cs="Times New Roman"/>
          <w:b/>
          <w:color w:val="auto"/>
          <w:kern w:val="2"/>
          <w:sz w:val="26"/>
          <w:szCs w:val="26"/>
        </w:rPr>
      </w:pPr>
    </w:p>
    <w:p w:rsidR="00E96FD0" w:rsidRPr="00DE161D" w:rsidRDefault="00E96FD0" w:rsidP="00DE161D">
      <w:pPr>
        <w:spacing w:line="240" w:lineRule="auto"/>
        <w:jc w:val="both"/>
        <w:rPr>
          <w:rFonts w:ascii="Times New Roman" w:hAnsi="Times New Roman" w:cs="Times New Roman"/>
          <w:b/>
          <w:color w:val="auto"/>
          <w:kern w:val="2"/>
          <w:sz w:val="26"/>
          <w:szCs w:val="26"/>
        </w:rPr>
      </w:pPr>
    </w:p>
    <w:p w:rsidR="005B53C9" w:rsidRPr="00DE161D" w:rsidRDefault="005B53C9" w:rsidP="00DE161D">
      <w:pPr>
        <w:spacing w:line="240" w:lineRule="auto"/>
        <w:jc w:val="both"/>
        <w:rPr>
          <w:rFonts w:ascii="Times New Roman" w:hAnsi="Times New Roman" w:cs="Times New Roman"/>
          <w:b/>
          <w:color w:val="auto"/>
          <w:kern w:val="2"/>
          <w:sz w:val="26"/>
          <w:szCs w:val="26"/>
        </w:rPr>
      </w:pPr>
    </w:p>
    <w:p w:rsidR="005B53C9" w:rsidRPr="00DE161D" w:rsidRDefault="005B53C9" w:rsidP="00DE161D">
      <w:pPr>
        <w:spacing w:line="240" w:lineRule="auto"/>
        <w:jc w:val="both"/>
        <w:rPr>
          <w:rFonts w:ascii="Times New Roman" w:hAnsi="Times New Roman" w:cs="Times New Roman"/>
          <w:b/>
          <w:color w:val="auto"/>
          <w:kern w:val="2"/>
          <w:sz w:val="26"/>
          <w:szCs w:val="26"/>
        </w:rPr>
      </w:pPr>
    </w:p>
    <w:p w:rsidR="00303ADF" w:rsidRPr="00DE161D" w:rsidRDefault="00303ADF" w:rsidP="00DE161D">
      <w:pPr>
        <w:spacing w:line="240" w:lineRule="auto"/>
        <w:jc w:val="both"/>
        <w:rPr>
          <w:rFonts w:ascii="Times New Roman" w:hAnsi="Times New Roman" w:cs="Times New Roman"/>
          <w:b/>
          <w:color w:val="auto"/>
          <w:kern w:val="2"/>
          <w:sz w:val="26"/>
          <w:szCs w:val="26"/>
        </w:rPr>
      </w:pPr>
    </w:p>
    <w:p w:rsidR="005B53C9" w:rsidRDefault="005B53C9" w:rsidP="00DE161D">
      <w:pPr>
        <w:spacing w:line="240" w:lineRule="auto"/>
        <w:jc w:val="both"/>
        <w:rPr>
          <w:rFonts w:ascii="Times New Roman" w:hAnsi="Times New Roman" w:cs="Times New Roman"/>
          <w:b/>
          <w:color w:val="auto"/>
          <w:kern w:val="2"/>
          <w:sz w:val="26"/>
          <w:szCs w:val="26"/>
        </w:rPr>
      </w:pPr>
    </w:p>
    <w:p w:rsidR="00964A63" w:rsidRDefault="00964A63" w:rsidP="00DE161D">
      <w:pPr>
        <w:spacing w:line="240" w:lineRule="auto"/>
        <w:jc w:val="both"/>
        <w:rPr>
          <w:rFonts w:ascii="Times New Roman" w:hAnsi="Times New Roman" w:cs="Times New Roman"/>
          <w:b/>
          <w:color w:val="auto"/>
          <w:kern w:val="2"/>
          <w:sz w:val="26"/>
          <w:szCs w:val="26"/>
        </w:rPr>
      </w:pPr>
    </w:p>
    <w:p w:rsidR="00964A63" w:rsidRDefault="00964A63" w:rsidP="00DE161D">
      <w:pPr>
        <w:spacing w:line="240" w:lineRule="auto"/>
        <w:jc w:val="both"/>
        <w:rPr>
          <w:rFonts w:ascii="Times New Roman" w:hAnsi="Times New Roman" w:cs="Times New Roman"/>
          <w:b/>
          <w:color w:val="auto"/>
          <w:kern w:val="2"/>
          <w:sz w:val="26"/>
          <w:szCs w:val="26"/>
        </w:rPr>
      </w:pPr>
    </w:p>
    <w:p w:rsidR="00964A63" w:rsidRPr="00DE161D" w:rsidRDefault="00964A63" w:rsidP="00DE161D">
      <w:pPr>
        <w:spacing w:line="240" w:lineRule="auto"/>
        <w:jc w:val="both"/>
        <w:rPr>
          <w:rFonts w:ascii="Times New Roman" w:hAnsi="Times New Roman" w:cs="Times New Roman"/>
          <w:b/>
          <w:color w:val="auto"/>
          <w:kern w:val="2"/>
          <w:sz w:val="26"/>
          <w:szCs w:val="26"/>
        </w:rPr>
      </w:pPr>
    </w:p>
    <w:p w:rsidR="00C63433" w:rsidRPr="00DE161D" w:rsidRDefault="007A007F" w:rsidP="00DE161D">
      <w:pPr>
        <w:widowControl w:val="0"/>
        <w:spacing w:after="0" w:line="240" w:lineRule="auto"/>
        <w:ind w:firstLine="567"/>
        <w:jc w:val="both"/>
        <w:rPr>
          <w:rFonts w:ascii="Times New Roman" w:eastAsia="Andale Sans UI" w:hAnsi="Times New Roman" w:cs="Times New Roman"/>
          <w:b/>
          <w:color w:val="auto"/>
          <w:sz w:val="26"/>
          <w:szCs w:val="26"/>
          <w:lang w:eastAsia="ar-SA"/>
        </w:rPr>
      </w:pPr>
      <w:r w:rsidRPr="00DE161D">
        <w:rPr>
          <w:rFonts w:ascii="Times New Roman" w:eastAsia="Andale Sans UI" w:hAnsi="Times New Roman" w:cs="Times New Roman"/>
          <w:b/>
          <w:color w:val="auto"/>
          <w:sz w:val="26"/>
          <w:szCs w:val="26"/>
          <w:lang w:eastAsia="ar-SA"/>
        </w:rPr>
        <w:t xml:space="preserve">                                                  </w:t>
      </w:r>
      <w:r w:rsidR="00C63433" w:rsidRPr="00DE161D">
        <w:rPr>
          <w:rFonts w:ascii="Times New Roman" w:eastAsia="Andale Sans UI" w:hAnsi="Times New Roman" w:cs="Times New Roman"/>
          <w:b/>
          <w:color w:val="auto"/>
          <w:sz w:val="26"/>
          <w:szCs w:val="26"/>
          <w:lang w:eastAsia="ar-SA"/>
        </w:rPr>
        <w:t xml:space="preserve">Старый Оскол </w:t>
      </w:r>
    </w:p>
    <w:p w:rsidR="001C0F75" w:rsidRPr="00DE161D" w:rsidRDefault="001C0F75" w:rsidP="00DE161D">
      <w:pPr>
        <w:tabs>
          <w:tab w:val="left" w:pos="567"/>
          <w:tab w:val="right" w:leader="dot" w:pos="9072"/>
        </w:tabs>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554969" w:rsidRPr="00DE161D" w:rsidRDefault="003A1F8F" w:rsidP="00554969">
      <w:pPr>
        <w:tabs>
          <w:tab w:val="left" w:pos="567"/>
          <w:tab w:val="right" w:leader="dot" w:pos="9072"/>
        </w:tabs>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lastRenderedPageBreak/>
        <w:fldChar w:fldCharType="begin"/>
      </w:r>
      <w:r w:rsidRPr="00DE161D">
        <w:rPr>
          <w:rFonts w:ascii="Times New Roman" w:eastAsia="Times New Roman" w:hAnsi="Times New Roman" w:cs="Times New Roman"/>
          <w:b/>
          <w:color w:val="auto"/>
          <w:kern w:val="0"/>
          <w:sz w:val="26"/>
          <w:szCs w:val="26"/>
          <w:lang w:eastAsia="ru-RU"/>
        </w:rPr>
        <w:instrText xml:space="preserve"> TOC \o "1-1" \t "Заголовок 2;2;Подзаголовок;2" </w:instrText>
      </w:r>
      <w:r w:rsidRPr="00DE161D">
        <w:rPr>
          <w:rFonts w:ascii="Times New Roman" w:eastAsia="Times New Roman" w:hAnsi="Times New Roman" w:cs="Times New Roman"/>
          <w:b/>
          <w:color w:val="auto"/>
          <w:kern w:val="0"/>
          <w:sz w:val="26"/>
          <w:szCs w:val="26"/>
          <w:lang w:eastAsia="ru-RU"/>
        </w:rPr>
        <w:fldChar w:fldCharType="separate"/>
      </w:r>
    </w:p>
    <w:p w:rsidR="003A1F8F" w:rsidRPr="00DE161D" w:rsidRDefault="003A1F8F" w:rsidP="00DE161D">
      <w:pPr>
        <w:tabs>
          <w:tab w:val="left" w:pos="993"/>
        </w:tabs>
        <w:suppressAutoHyphens w:val="0"/>
        <w:spacing w:after="0" w:line="240" w:lineRule="auto"/>
        <w:contextualSpacing/>
        <w:jc w:val="both"/>
        <w:rPr>
          <w:rFonts w:ascii="Times New Roman" w:eastAsia="Calibri" w:hAnsi="Times New Roman" w:cs="Times New Roman"/>
          <w:b/>
          <w:color w:val="auto"/>
          <w:kern w:val="0"/>
          <w:sz w:val="26"/>
          <w:szCs w:val="26"/>
        </w:rPr>
      </w:pPr>
    </w:p>
    <w:p w:rsidR="00554969" w:rsidRPr="00554969" w:rsidRDefault="00554969" w:rsidP="00554969">
      <w:pPr>
        <w:suppressAutoHyphens w:val="0"/>
        <w:spacing w:after="0" w:line="240" w:lineRule="auto"/>
        <w:jc w:val="center"/>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СОДЕРЖАНИЕ</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 xml:space="preserve">                        </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ОБЩИЕ ПОЛОЖЕНИЯ</w:t>
      </w:r>
      <w:r w:rsidRPr="00554969">
        <w:rPr>
          <w:rFonts w:ascii="Times New Roman" w:eastAsia="Times New Roman" w:hAnsi="Times New Roman" w:cs="Times New Roman"/>
          <w:color w:val="auto"/>
          <w:kern w:val="0"/>
          <w:sz w:val="26"/>
          <w:szCs w:val="26"/>
          <w:lang w:eastAsia="ru-RU"/>
        </w:rPr>
        <w:tab/>
        <w:t>……………………………………………..…..……3-4</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1. Целевой раздел……………………………………………………………….4</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1.1. Пояснительная записка…………………………………………..........4-8</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 xml:space="preserve">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 ..…………..8-14    </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образования………………………………………………….........14-28</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2. Содержательный раздел………………………………………………….28</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2.1. Федеральные рабочие программы учебных предметов, учабных курсов, учебных модулей                                                                                                                                                                                 2.2. Программа формирования универсальных учебных действий……………………………………………………………….……..30-42</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2.3. Программа коррекционной работы…………………………….</w:t>
      </w:r>
      <w:r w:rsidRPr="00554969">
        <w:rPr>
          <w:rFonts w:ascii="Times New Roman" w:eastAsia="Times New Roman" w:hAnsi="Times New Roman" w:cs="Times New Roman"/>
          <w:color w:val="auto"/>
          <w:kern w:val="0"/>
          <w:sz w:val="26"/>
          <w:szCs w:val="26"/>
          <w:lang w:eastAsia="ru-RU"/>
        </w:rPr>
        <w:tab/>
        <w:t>111-124</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2.4. Программа воспитания……………………………………….</w:t>
      </w:r>
      <w:r w:rsidRPr="00554969">
        <w:rPr>
          <w:rFonts w:ascii="Times New Roman" w:eastAsia="Times New Roman" w:hAnsi="Times New Roman" w:cs="Times New Roman"/>
          <w:color w:val="auto"/>
          <w:kern w:val="0"/>
          <w:sz w:val="26"/>
          <w:szCs w:val="26"/>
          <w:lang w:eastAsia="ru-RU"/>
        </w:rPr>
        <w:tab/>
        <w:t>147</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3. Организационный раздел</w:t>
      </w:r>
      <w:r w:rsidRPr="00554969">
        <w:rPr>
          <w:rFonts w:ascii="Times New Roman" w:eastAsia="Times New Roman" w:hAnsi="Times New Roman" w:cs="Times New Roman"/>
          <w:color w:val="auto"/>
          <w:kern w:val="0"/>
          <w:sz w:val="26"/>
          <w:szCs w:val="26"/>
          <w:lang w:eastAsia="ru-RU"/>
        </w:rPr>
        <w:tab/>
        <w:t>125</w:t>
      </w:r>
    </w:p>
    <w:p w:rsidR="00554969" w:rsidRPr="00554969"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3.1. Учебный план …………………………………………………………125-129</w:t>
      </w:r>
    </w:p>
    <w:p w:rsidR="003A1F8F" w:rsidRPr="00DE161D" w:rsidRDefault="00554969" w:rsidP="00554969">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554969">
        <w:rPr>
          <w:rFonts w:ascii="Times New Roman" w:eastAsia="Times New Roman" w:hAnsi="Times New Roman" w:cs="Times New Roman"/>
          <w:color w:val="auto"/>
          <w:kern w:val="0"/>
          <w:sz w:val="26"/>
          <w:szCs w:val="26"/>
          <w:lang w:eastAsia="ru-RU"/>
        </w:rPr>
        <w:t>3.2. Календарный учебный график………………………………………..                                                                                                         3.3. Календарный план воспитательной работы                                                                                                              3.4. Система условий реализации адаптированной основной общеобразовательной программы начального общего образования……………………………….130-132</w:t>
      </w:r>
    </w:p>
    <w:p w:rsidR="003A1F8F" w:rsidRDefault="003A1F8F"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fldChar w:fldCharType="end"/>
      </w:r>
    </w:p>
    <w:p w:rsidR="00554969" w:rsidRDefault="00554969"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p>
    <w:p w:rsidR="00554969" w:rsidRDefault="00554969"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p>
    <w:p w:rsidR="00554969" w:rsidRDefault="00554969"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p>
    <w:p w:rsidR="00554969" w:rsidRDefault="00554969"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p>
    <w:p w:rsidR="00554969" w:rsidRPr="00DE161D" w:rsidRDefault="00554969" w:rsidP="00DE161D">
      <w:pPr>
        <w:keepNext/>
        <w:keepLines/>
        <w:suppressAutoHyphens w:val="0"/>
        <w:spacing w:before="480" w:after="0" w:line="240" w:lineRule="auto"/>
        <w:jc w:val="both"/>
        <w:rPr>
          <w:rFonts w:ascii="Times New Roman" w:eastAsia="Times New Roman" w:hAnsi="Times New Roman" w:cs="Times New Roman"/>
          <w:color w:val="auto"/>
          <w:kern w:val="0"/>
          <w:sz w:val="26"/>
          <w:szCs w:val="26"/>
          <w:lang w:eastAsia="ru-RU"/>
        </w:rPr>
      </w:pPr>
    </w:p>
    <w:p w:rsidR="003F3DD0" w:rsidRPr="00DE161D" w:rsidRDefault="003F3DD0" w:rsidP="00DE161D">
      <w:pPr>
        <w:spacing w:after="0" w:line="240" w:lineRule="auto"/>
        <w:jc w:val="both"/>
        <w:outlineLvl w:val="0"/>
        <w:rPr>
          <w:rFonts w:ascii="Times New Roman" w:eastAsiaTheme="minorEastAsia" w:hAnsi="Times New Roman" w:cs="Times New Roman"/>
          <w:color w:val="auto"/>
          <w:kern w:val="0"/>
          <w:sz w:val="26"/>
          <w:szCs w:val="26"/>
        </w:rPr>
      </w:pPr>
      <w:bookmarkStart w:id="0" w:name="_Toc413974290"/>
    </w:p>
    <w:p w:rsidR="003F3DD0" w:rsidRPr="00DE161D" w:rsidRDefault="003F3DD0" w:rsidP="00DE161D">
      <w:pPr>
        <w:spacing w:after="0" w:line="240" w:lineRule="auto"/>
        <w:jc w:val="both"/>
        <w:outlineLvl w:val="0"/>
        <w:rPr>
          <w:rFonts w:ascii="Times New Roman" w:hAnsi="Times New Roman" w:cs="Times New Roman"/>
          <w:b/>
          <w:sz w:val="26"/>
          <w:szCs w:val="26"/>
        </w:rPr>
      </w:pPr>
    </w:p>
    <w:p w:rsidR="00295D09" w:rsidRPr="00DE161D" w:rsidRDefault="00231893" w:rsidP="00DE161D">
      <w:pPr>
        <w:spacing w:after="0" w:line="240" w:lineRule="auto"/>
        <w:jc w:val="both"/>
        <w:outlineLvl w:val="0"/>
        <w:rPr>
          <w:rFonts w:ascii="Times New Roman" w:hAnsi="Times New Roman" w:cs="Times New Roman"/>
          <w:b/>
          <w:sz w:val="26"/>
          <w:szCs w:val="26"/>
        </w:rPr>
      </w:pPr>
      <w:r w:rsidRPr="00DE161D">
        <w:rPr>
          <w:rFonts w:ascii="Times New Roman" w:hAnsi="Times New Roman" w:cs="Times New Roman"/>
          <w:b/>
          <w:sz w:val="26"/>
          <w:szCs w:val="26"/>
        </w:rPr>
        <w:lastRenderedPageBreak/>
        <w:t>ОБЩИЕ ПОЛОЖЕНИЯ</w:t>
      </w:r>
      <w:bookmarkEnd w:id="0"/>
    </w:p>
    <w:p w:rsidR="00664F80" w:rsidRPr="00DE161D" w:rsidRDefault="00664F80" w:rsidP="00DE161D">
      <w:pPr>
        <w:spacing w:after="0" w:line="240" w:lineRule="auto"/>
        <w:jc w:val="both"/>
        <w:outlineLvl w:val="0"/>
        <w:rPr>
          <w:rFonts w:ascii="Times New Roman" w:hAnsi="Times New Roman" w:cs="Times New Roman"/>
          <w:b/>
          <w:sz w:val="26"/>
          <w:szCs w:val="26"/>
        </w:rPr>
      </w:pPr>
    </w:p>
    <w:p w:rsidR="00423B0C" w:rsidRPr="00DE161D" w:rsidRDefault="0052324D" w:rsidP="00DE161D">
      <w:pPr>
        <w:pStyle w:val="ConsPlusNormal"/>
        <w:ind w:firstLine="770"/>
        <w:jc w:val="both"/>
        <w:rPr>
          <w:rFonts w:ascii="Times New Roman" w:hAnsi="Times New Roman" w:cs="Times New Roman"/>
          <w:sz w:val="26"/>
          <w:szCs w:val="26"/>
        </w:rPr>
      </w:pPr>
      <w:r w:rsidRPr="00DE161D">
        <w:rPr>
          <w:rFonts w:ascii="Times New Roman" w:hAnsi="Times New Roman" w:cs="Times New Roman"/>
          <w:sz w:val="26"/>
          <w:szCs w:val="26"/>
        </w:rPr>
        <w:t xml:space="preserve">Адаптированная основная общеобразовательная программа начального общего образования для обучающихся с тяжелыми нарушениями речи </w:t>
      </w:r>
      <w:r w:rsidR="00472E25" w:rsidRPr="00DE161D">
        <w:rPr>
          <w:rFonts w:ascii="Times New Roman" w:hAnsi="Times New Roman" w:cs="Times New Roman"/>
          <w:sz w:val="26"/>
          <w:szCs w:val="26"/>
        </w:rPr>
        <w:t xml:space="preserve">(Вариант 5.1) </w:t>
      </w:r>
      <w:r w:rsidRPr="00DE161D">
        <w:rPr>
          <w:rFonts w:ascii="Times New Roman" w:hAnsi="Times New Roman" w:cs="Times New Roman"/>
          <w:sz w:val="26"/>
          <w:szCs w:val="26"/>
        </w:rPr>
        <w:t xml:space="preserve">(далее – </w:t>
      </w:r>
      <w:r w:rsidR="00372EA3" w:rsidRPr="00DE161D">
        <w:rPr>
          <w:rFonts w:ascii="Times New Roman" w:hAnsi="Times New Roman" w:cs="Times New Roman"/>
          <w:sz w:val="26"/>
          <w:szCs w:val="26"/>
        </w:rPr>
        <w:t>АООП НОО</w:t>
      </w:r>
      <w:r w:rsidR="003E2D54" w:rsidRPr="00DE161D">
        <w:rPr>
          <w:rFonts w:ascii="Times New Roman" w:hAnsi="Times New Roman" w:cs="Times New Roman"/>
          <w:sz w:val="26"/>
          <w:szCs w:val="26"/>
        </w:rPr>
        <w:t xml:space="preserve"> </w:t>
      </w:r>
      <w:r w:rsidR="00286991" w:rsidRPr="00DE161D">
        <w:rPr>
          <w:rFonts w:ascii="Times New Roman" w:hAnsi="Times New Roman" w:cs="Times New Roman"/>
          <w:sz w:val="26"/>
          <w:szCs w:val="26"/>
        </w:rPr>
        <w:t>для об</w:t>
      </w:r>
      <w:r w:rsidR="0024342C" w:rsidRPr="00DE161D">
        <w:rPr>
          <w:rFonts w:ascii="Times New Roman" w:hAnsi="Times New Roman" w:cs="Times New Roman"/>
          <w:sz w:val="26"/>
          <w:szCs w:val="26"/>
        </w:rPr>
        <w:t>уча</w:t>
      </w:r>
      <w:r w:rsidR="00286991" w:rsidRPr="00DE161D">
        <w:rPr>
          <w:rFonts w:ascii="Times New Roman" w:hAnsi="Times New Roman" w:cs="Times New Roman"/>
          <w:sz w:val="26"/>
          <w:szCs w:val="26"/>
        </w:rPr>
        <w:t>ю</w:t>
      </w:r>
      <w:r w:rsidR="0024342C" w:rsidRPr="00DE161D">
        <w:rPr>
          <w:rFonts w:ascii="Times New Roman" w:hAnsi="Times New Roman" w:cs="Times New Roman"/>
          <w:sz w:val="26"/>
          <w:szCs w:val="26"/>
        </w:rPr>
        <w:t>щихся</w:t>
      </w:r>
      <w:r w:rsidR="00423B0C" w:rsidRPr="00DE161D">
        <w:rPr>
          <w:rFonts w:ascii="Times New Roman" w:hAnsi="Times New Roman" w:cs="Times New Roman"/>
          <w:sz w:val="26"/>
          <w:szCs w:val="26"/>
        </w:rPr>
        <w:t xml:space="preserve"> с ТНР</w:t>
      </w:r>
      <w:r w:rsidRPr="00DE161D">
        <w:rPr>
          <w:rFonts w:ascii="Times New Roman" w:hAnsi="Times New Roman" w:cs="Times New Roman"/>
          <w:sz w:val="26"/>
          <w:szCs w:val="26"/>
        </w:rPr>
        <w:t>)</w:t>
      </w:r>
      <w:r w:rsidR="00423B0C" w:rsidRPr="00DE161D">
        <w:rPr>
          <w:rFonts w:ascii="Times New Roman" w:hAnsi="Times New Roman" w:cs="Times New Roman"/>
          <w:sz w:val="26"/>
          <w:szCs w:val="26"/>
        </w:rPr>
        <w:t xml:space="preserve"> </w:t>
      </w:r>
      <w:r w:rsidR="00B6352C" w:rsidRPr="00DE161D">
        <w:rPr>
          <w:rFonts w:ascii="Times New Roman" w:hAnsi="Times New Roman" w:cs="Times New Roman"/>
          <w:sz w:val="26"/>
          <w:szCs w:val="26"/>
        </w:rPr>
        <w:t>муниципальног</w:t>
      </w:r>
      <w:r w:rsidR="00640F2B" w:rsidRPr="00DE161D">
        <w:rPr>
          <w:rFonts w:ascii="Times New Roman" w:hAnsi="Times New Roman" w:cs="Times New Roman"/>
          <w:sz w:val="26"/>
          <w:szCs w:val="26"/>
        </w:rPr>
        <w:t xml:space="preserve">о </w:t>
      </w:r>
      <w:r w:rsidR="0024342C" w:rsidRPr="00DE161D">
        <w:rPr>
          <w:rFonts w:ascii="Times New Roman" w:hAnsi="Times New Roman" w:cs="Times New Roman"/>
          <w:sz w:val="26"/>
          <w:szCs w:val="26"/>
        </w:rPr>
        <w:t>автономного</w:t>
      </w:r>
      <w:r w:rsidR="00B6352C" w:rsidRPr="00DE161D">
        <w:rPr>
          <w:rFonts w:ascii="Times New Roman" w:hAnsi="Times New Roman" w:cs="Times New Roman"/>
          <w:sz w:val="26"/>
          <w:szCs w:val="26"/>
        </w:rPr>
        <w:t xml:space="preserve"> общеобраз</w:t>
      </w:r>
      <w:r w:rsidR="00CC6D85" w:rsidRPr="00DE161D">
        <w:rPr>
          <w:rFonts w:ascii="Times New Roman" w:hAnsi="Times New Roman" w:cs="Times New Roman"/>
          <w:sz w:val="26"/>
          <w:szCs w:val="26"/>
        </w:rPr>
        <w:t>овательного учреждения «Средняя</w:t>
      </w:r>
      <w:r w:rsidR="006B5123" w:rsidRPr="00DE161D">
        <w:rPr>
          <w:rFonts w:ascii="Times New Roman" w:hAnsi="Times New Roman" w:cs="Times New Roman"/>
          <w:sz w:val="26"/>
          <w:szCs w:val="26"/>
        </w:rPr>
        <w:t xml:space="preserve">   школа №19 – корпус кадет «Виктория»</w:t>
      </w:r>
      <w:r w:rsidR="00CD05A3" w:rsidRPr="00DE161D">
        <w:rPr>
          <w:rFonts w:ascii="Times New Roman" w:hAnsi="Times New Roman" w:cs="Times New Roman"/>
          <w:sz w:val="26"/>
          <w:szCs w:val="26"/>
        </w:rPr>
        <w:t xml:space="preserve"> </w:t>
      </w:r>
      <w:r w:rsidRPr="00DE161D">
        <w:rPr>
          <w:rFonts w:ascii="Times New Roman" w:hAnsi="Times New Roman" w:cs="Times New Roman"/>
          <w:sz w:val="26"/>
          <w:szCs w:val="26"/>
        </w:rPr>
        <w:t xml:space="preserve">(далее МАОУ «СШ № 19 – корпус кадет «Виктория») </w:t>
      </w:r>
      <w:r w:rsidR="00E80E9A" w:rsidRPr="00DE161D">
        <w:rPr>
          <w:rFonts w:ascii="Times New Roman" w:hAnsi="Times New Roman" w:cs="Times New Roman"/>
          <w:sz w:val="26"/>
          <w:szCs w:val="26"/>
        </w:rPr>
        <w:t>разработана</w:t>
      </w:r>
      <w:r w:rsidR="003E2D54" w:rsidRPr="00DE161D">
        <w:rPr>
          <w:rFonts w:ascii="Times New Roman" w:hAnsi="Times New Roman" w:cs="Times New Roman"/>
          <w:sz w:val="26"/>
          <w:szCs w:val="26"/>
        </w:rPr>
        <w:t xml:space="preserve"> </w:t>
      </w:r>
      <w:r w:rsidR="00423B0C" w:rsidRPr="00DE161D">
        <w:rPr>
          <w:rFonts w:ascii="Times New Roman" w:hAnsi="Times New Roman" w:cs="Times New Roman"/>
          <w:sz w:val="26"/>
          <w:szCs w:val="26"/>
        </w:rPr>
        <w:t>в соответствии с федеральным государственным образовательным стандартом</w:t>
      </w:r>
      <w:r w:rsidRPr="00DE161D">
        <w:rPr>
          <w:rFonts w:ascii="Times New Roman" w:hAnsi="Times New Roman" w:cs="Times New Roman"/>
          <w:sz w:val="26"/>
          <w:szCs w:val="26"/>
        </w:rPr>
        <w:t xml:space="preserve"> начального общего образования</w:t>
      </w:r>
      <w:r w:rsidR="00851CB7" w:rsidRPr="00DE161D">
        <w:rPr>
          <w:rFonts w:ascii="Times New Roman" w:hAnsi="Times New Roman" w:cs="Times New Roman"/>
          <w:sz w:val="26"/>
          <w:szCs w:val="26"/>
        </w:rPr>
        <w:t xml:space="preserve"> </w:t>
      </w:r>
      <w:r w:rsidR="00286991" w:rsidRPr="00DE161D">
        <w:rPr>
          <w:rFonts w:ascii="Times New Roman" w:hAnsi="Times New Roman" w:cs="Times New Roman"/>
          <w:sz w:val="26"/>
          <w:szCs w:val="26"/>
        </w:rPr>
        <w:t>для об</w:t>
      </w:r>
      <w:r w:rsidR="0024342C" w:rsidRPr="00DE161D">
        <w:rPr>
          <w:rFonts w:ascii="Times New Roman" w:hAnsi="Times New Roman" w:cs="Times New Roman"/>
          <w:sz w:val="26"/>
          <w:szCs w:val="26"/>
        </w:rPr>
        <w:t>уча</w:t>
      </w:r>
      <w:r w:rsidR="00286991" w:rsidRPr="00DE161D">
        <w:rPr>
          <w:rFonts w:ascii="Times New Roman" w:hAnsi="Times New Roman" w:cs="Times New Roman"/>
          <w:sz w:val="26"/>
          <w:szCs w:val="26"/>
        </w:rPr>
        <w:t>ю</w:t>
      </w:r>
      <w:r w:rsidR="0024342C" w:rsidRPr="00DE161D">
        <w:rPr>
          <w:rFonts w:ascii="Times New Roman" w:hAnsi="Times New Roman" w:cs="Times New Roman"/>
          <w:sz w:val="26"/>
          <w:szCs w:val="26"/>
        </w:rPr>
        <w:t>щихся</w:t>
      </w:r>
      <w:r w:rsidR="00372EA3" w:rsidRPr="00DE161D">
        <w:rPr>
          <w:rFonts w:ascii="Times New Roman" w:hAnsi="Times New Roman" w:cs="Times New Roman"/>
          <w:sz w:val="26"/>
          <w:szCs w:val="26"/>
        </w:rPr>
        <w:t xml:space="preserve"> с ограниченными </w:t>
      </w:r>
      <w:r w:rsidRPr="00DE161D">
        <w:rPr>
          <w:rFonts w:ascii="Times New Roman" w:hAnsi="Times New Roman" w:cs="Times New Roman"/>
          <w:sz w:val="26"/>
          <w:szCs w:val="26"/>
        </w:rPr>
        <w:t xml:space="preserve">возможностями здоровья (далее – ФГОС НОО для обучающихся с </w:t>
      </w:r>
      <w:r w:rsidR="00372EA3" w:rsidRPr="00DE161D">
        <w:rPr>
          <w:rFonts w:ascii="Times New Roman" w:hAnsi="Times New Roman" w:cs="Times New Roman"/>
          <w:sz w:val="26"/>
          <w:szCs w:val="26"/>
        </w:rPr>
        <w:t>ОВЗ)</w:t>
      </w:r>
      <w:r w:rsidR="00286991" w:rsidRPr="00DE161D">
        <w:rPr>
          <w:rFonts w:ascii="Times New Roman" w:hAnsi="Times New Roman" w:cs="Times New Roman"/>
          <w:sz w:val="26"/>
          <w:szCs w:val="26"/>
        </w:rPr>
        <w:t xml:space="preserve">, </w:t>
      </w:r>
      <w:r w:rsidR="00252330" w:rsidRPr="00DE161D">
        <w:rPr>
          <w:rFonts w:ascii="Times New Roman" w:hAnsi="Times New Roman" w:cs="Times New Roman"/>
          <w:sz w:val="26"/>
          <w:szCs w:val="26"/>
        </w:rPr>
        <w:t xml:space="preserve">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 Министерства просвещения РФ от 24 ноября 2022 г. №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(далее ФАОП НОО для обучающихся с ТНР) </w:t>
      </w:r>
      <w:r w:rsidR="00286991" w:rsidRPr="00DE161D">
        <w:rPr>
          <w:rFonts w:ascii="Times New Roman" w:hAnsi="Times New Roman" w:cs="Times New Roman"/>
          <w:sz w:val="26"/>
          <w:szCs w:val="26"/>
        </w:rPr>
        <w:t>с учётом особых образовательных потребн</w:t>
      </w:r>
      <w:r w:rsidRPr="00DE161D">
        <w:rPr>
          <w:rFonts w:ascii="Times New Roman" w:hAnsi="Times New Roman" w:cs="Times New Roman"/>
          <w:sz w:val="26"/>
          <w:szCs w:val="26"/>
        </w:rPr>
        <w:t>остей обучающихся с нарушениями речи.</w:t>
      </w:r>
    </w:p>
    <w:p w:rsidR="00DA0976" w:rsidRPr="00DE161D" w:rsidRDefault="00DA0976" w:rsidP="00DE161D">
      <w:pPr>
        <w:tabs>
          <w:tab w:val="left" w:pos="0"/>
          <w:tab w:val="right" w:leader="dot" w:pos="9639"/>
        </w:tabs>
        <w:spacing w:after="0" w:line="240" w:lineRule="auto"/>
        <w:ind w:firstLine="720"/>
        <w:jc w:val="both"/>
        <w:rPr>
          <w:rFonts w:ascii="Times New Roman" w:hAnsi="Times New Roman" w:cs="Times New Roman"/>
          <w:b/>
          <w:color w:val="auto"/>
          <w:sz w:val="26"/>
          <w:szCs w:val="26"/>
        </w:rPr>
      </w:pPr>
      <w:r w:rsidRPr="00DE161D">
        <w:rPr>
          <w:rFonts w:ascii="Times New Roman" w:hAnsi="Times New Roman" w:cs="Times New Roman"/>
          <w:sz w:val="26"/>
          <w:szCs w:val="26"/>
        </w:rPr>
        <w:t>АООП НОО для обучающихся с ТНР построена с учетом</w:t>
      </w:r>
      <w:r w:rsidR="00472E25" w:rsidRPr="00DE161D">
        <w:rPr>
          <w:rFonts w:ascii="Times New Roman" w:hAnsi="Times New Roman" w:cs="Times New Roman"/>
          <w:sz w:val="26"/>
          <w:szCs w:val="26"/>
        </w:rPr>
        <w:t xml:space="preserve"> </w:t>
      </w:r>
      <w:r w:rsidRPr="00DE161D">
        <w:rPr>
          <w:rFonts w:ascii="Times New Roman" w:hAnsi="Times New Roman" w:cs="Times New Roman"/>
          <w:sz w:val="26"/>
          <w:szCs w:val="26"/>
        </w:rPr>
        <w:t>особенностей контингента обучающихся с ТНР</w:t>
      </w:r>
      <w:r w:rsidR="00472E25" w:rsidRPr="00DE161D">
        <w:rPr>
          <w:rFonts w:ascii="Times New Roman" w:hAnsi="Times New Roman" w:cs="Times New Roman"/>
          <w:sz w:val="26"/>
          <w:szCs w:val="26"/>
        </w:rPr>
        <w:t xml:space="preserve"> в МАОУ «СШ № 19 – корпус кадет «Виктория»</w:t>
      </w:r>
      <w:r w:rsidRPr="00DE161D">
        <w:rPr>
          <w:rFonts w:ascii="Times New Roman" w:hAnsi="Times New Roman" w:cs="Times New Roman"/>
          <w:sz w:val="26"/>
          <w:szCs w:val="26"/>
        </w:rPr>
        <w:t>: формы речевого недоразвития, структур</w:t>
      </w:r>
      <w:r w:rsidR="00472E25" w:rsidRPr="00DE161D">
        <w:rPr>
          <w:rFonts w:ascii="Times New Roman" w:hAnsi="Times New Roman" w:cs="Times New Roman"/>
          <w:sz w:val="26"/>
          <w:szCs w:val="26"/>
        </w:rPr>
        <w:t xml:space="preserve">ы дефекта и степени его тяжести, </w:t>
      </w:r>
      <w:r w:rsidRPr="00DE161D">
        <w:rPr>
          <w:rFonts w:ascii="Times New Roman" w:hAnsi="Times New Roman" w:cs="Times New Roman"/>
          <w:sz w:val="26"/>
          <w:szCs w:val="26"/>
        </w:rPr>
        <w:t xml:space="preserve">с учётом особенностей социально-экономического развития </w:t>
      </w:r>
      <w:r w:rsidR="00472E25" w:rsidRPr="00DE161D">
        <w:rPr>
          <w:rFonts w:ascii="Times New Roman" w:hAnsi="Times New Roman" w:cs="Times New Roman"/>
          <w:sz w:val="26"/>
          <w:szCs w:val="26"/>
        </w:rPr>
        <w:t>Белгородской области</w:t>
      </w:r>
      <w:r w:rsidRPr="00DE161D">
        <w:rPr>
          <w:rFonts w:ascii="Times New Roman" w:hAnsi="Times New Roman" w:cs="Times New Roman"/>
          <w:sz w:val="26"/>
          <w:szCs w:val="26"/>
        </w:rPr>
        <w:t xml:space="preserve">, </w:t>
      </w:r>
      <w:r w:rsidR="00472E25" w:rsidRPr="00DE161D">
        <w:rPr>
          <w:rFonts w:ascii="Times New Roman" w:hAnsi="Times New Roman" w:cs="Times New Roman"/>
          <w:sz w:val="26"/>
          <w:szCs w:val="26"/>
        </w:rPr>
        <w:t xml:space="preserve">учтен </w:t>
      </w:r>
      <w:r w:rsidRPr="00DE161D">
        <w:rPr>
          <w:rFonts w:ascii="Times New Roman" w:hAnsi="Times New Roman" w:cs="Times New Roman"/>
          <w:sz w:val="26"/>
          <w:szCs w:val="26"/>
        </w:rPr>
        <w:t>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w:t>
      </w:r>
      <w:r w:rsidR="00472E25" w:rsidRPr="00DE161D">
        <w:rPr>
          <w:rFonts w:ascii="Times New Roman" w:hAnsi="Times New Roman" w:cs="Times New Roman"/>
          <w:sz w:val="26"/>
          <w:szCs w:val="26"/>
        </w:rPr>
        <w:t>агополучия каждого обучающегося, учтены запросы</w:t>
      </w:r>
      <w:r w:rsidRPr="00DE161D">
        <w:rPr>
          <w:rFonts w:ascii="Times New Roman" w:hAnsi="Times New Roman" w:cs="Times New Roman"/>
          <w:sz w:val="26"/>
          <w:szCs w:val="26"/>
        </w:rPr>
        <w:t xml:space="preserve"> родителей (зак</w:t>
      </w:r>
      <w:r w:rsidR="00472E25" w:rsidRPr="00DE161D">
        <w:rPr>
          <w:rFonts w:ascii="Times New Roman" w:hAnsi="Times New Roman" w:cs="Times New Roman"/>
          <w:sz w:val="26"/>
          <w:szCs w:val="26"/>
        </w:rPr>
        <w:t>онных представителей) обучающих</w:t>
      </w:r>
      <w:r w:rsidRPr="00DE161D">
        <w:rPr>
          <w:rFonts w:ascii="Times New Roman" w:hAnsi="Times New Roman" w:cs="Times New Roman"/>
          <w:sz w:val="26"/>
          <w:szCs w:val="26"/>
        </w:rPr>
        <w:t>ся: организация курсов внеурочной деятельности, факультативные занят</w:t>
      </w:r>
      <w:r w:rsidR="00472E25" w:rsidRPr="00DE161D">
        <w:rPr>
          <w:rFonts w:ascii="Times New Roman" w:hAnsi="Times New Roman" w:cs="Times New Roman"/>
          <w:sz w:val="26"/>
          <w:szCs w:val="26"/>
        </w:rPr>
        <w:t xml:space="preserve">ия, индивидуальные консультации с учетом выполнения </w:t>
      </w:r>
      <w:r w:rsidRPr="00DE161D">
        <w:rPr>
          <w:rFonts w:ascii="Times New Roman" w:hAnsi="Times New Roman" w:cs="Times New Roman"/>
          <w:sz w:val="26"/>
          <w:szCs w:val="26"/>
        </w:rPr>
        <w:t>гигиенических нормативов и соблюдение санитарно-эпидемиологических требований к организации обучения</w:t>
      </w:r>
    </w:p>
    <w:p w:rsidR="001F6895" w:rsidRPr="00DE161D" w:rsidRDefault="001F6895" w:rsidP="00DE161D">
      <w:pPr>
        <w:tabs>
          <w:tab w:val="left" w:pos="0"/>
          <w:tab w:val="right" w:leader="dot" w:pos="9639"/>
        </w:tabs>
        <w:spacing w:after="0" w:line="240" w:lineRule="auto"/>
        <w:ind w:firstLine="720"/>
        <w:jc w:val="both"/>
        <w:rPr>
          <w:rFonts w:ascii="Times New Roman" w:hAnsi="Times New Roman" w:cs="Times New Roman"/>
          <w:b/>
          <w:color w:val="auto"/>
          <w:sz w:val="26"/>
          <w:szCs w:val="26"/>
        </w:rPr>
      </w:pPr>
      <w:r w:rsidRPr="00DE161D">
        <w:rPr>
          <w:rFonts w:ascii="Times New Roman" w:hAnsi="Times New Roman" w:cs="Times New Roman"/>
          <w:b/>
          <w:color w:val="auto"/>
          <w:sz w:val="26"/>
          <w:szCs w:val="26"/>
        </w:rPr>
        <w:t>Структура адаптированной основной общеобразовательной программы начального общего обр</w:t>
      </w:r>
      <w:r w:rsidR="00423B0C" w:rsidRPr="00DE161D">
        <w:rPr>
          <w:rFonts w:ascii="Times New Roman" w:hAnsi="Times New Roman" w:cs="Times New Roman"/>
          <w:b/>
          <w:color w:val="auto"/>
          <w:sz w:val="26"/>
          <w:szCs w:val="26"/>
        </w:rPr>
        <w:t xml:space="preserve">азования </w:t>
      </w:r>
      <w:r w:rsidR="00286991" w:rsidRPr="00DE161D">
        <w:rPr>
          <w:rFonts w:ascii="Times New Roman" w:hAnsi="Times New Roman" w:cs="Times New Roman"/>
          <w:b/>
          <w:color w:val="auto"/>
          <w:sz w:val="26"/>
          <w:szCs w:val="26"/>
        </w:rPr>
        <w:t>для об</w:t>
      </w:r>
      <w:r w:rsidR="0024342C" w:rsidRPr="00DE161D">
        <w:rPr>
          <w:rFonts w:ascii="Times New Roman" w:hAnsi="Times New Roman" w:cs="Times New Roman"/>
          <w:b/>
          <w:color w:val="auto"/>
          <w:sz w:val="26"/>
          <w:szCs w:val="26"/>
        </w:rPr>
        <w:t>уча</w:t>
      </w:r>
      <w:r w:rsidR="00286991" w:rsidRPr="00DE161D">
        <w:rPr>
          <w:rFonts w:ascii="Times New Roman" w:hAnsi="Times New Roman" w:cs="Times New Roman"/>
          <w:b/>
          <w:color w:val="auto"/>
          <w:sz w:val="26"/>
          <w:szCs w:val="26"/>
        </w:rPr>
        <w:t>ю</w:t>
      </w:r>
      <w:r w:rsidR="0024342C" w:rsidRPr="00DE161D">
        <w:rPr>
          <w:rFonts w:ascii="Times New Roman" w:hAnsi="Times New Roman" w:cs="Times New Roman"/>
          <w:b/>
          <w:color w:val="auto"/>
          <w:sz w:val="26"/>
          <w:szCs w:val="26"/>
        </w:rPr>
        <w:t>щихся</w:t>
      </w:r>
      <w:r w:rsidR="00423B0C" w:rsidRPr="00DE161D">
        <w:rPr>
          <w:rFonts w:ascii="Times New Roman" w:hAnsi="Times New Roman" w:cs="Times New Roman"/>
          <w:b/>
          <w:color w:val="auto"/>
          <w:sz w:val="26"/>
          <w:szCs w:val="26"/>
        </w:rPr>
        <w:t xml:space="preserve"> с тяжелыми нарушениями речи</w:t>
      </w:r>
      <w:r w:rsidR="00851CB7" w:rsidRPr="00DE161D">
        <w:rPr>
          <w:rFonts w:ascii="Times New Roman" w:hAnsi="Times New Roman" w:cs="Times New Roman"/>
          <w:b/>
          <w:color w:val="auto"/>
          <w:sz w:val="26"/>
          <w:szCs w:val="26"/>
        </w:rPr>
        <w:t xml:space="preserve"> </w:t>
      </w:r>
      <w:r w:rsidR="0024342C" w:rsidRPr="00DE161D">
        <w:rPr>
          <w:rFonts w:ascii="Times New Roman" w:hAnsi="Times New Roman" w:cs="Times New Roman"/>
          <w:b/>
          <w:color w:val="auto"/>
          <w:sz w:val="26"/>
          <w:szCs w:val="26"/>
        </w:rPr>
        <w:t>МАОУ «СШ №19 – корпус кадет «Виктория»</w:t>
      </w:r>
    </w:p>
    <w:p w:rsidR="00984957" w:rsidRPr="00DE161D" w:rsidRDefault="00984957" w:rsidP="00DE161D">
      <w:pPr>
        <w:tabs>
          <w:tab w:val="left" w:pos="0"/>
          <w:tab w:val="right" w:leader="dot" w:pos="9639"/>
        </w:tabs>
        <w:spacing w:after="0" w:line="240" w:lineRule="auto"/>
        <w:ind w:firstLine="720"/>
        <w:jc w:val="both"/>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АООП НОО </w:t>
      </w:r>
      <w:r w:rsidR="00713E90" w:rsidRPr="00DE161D">
        <w:rPr>
          <w:rFonts w:ascii="Times New Roman" w:hAnsi="Times New Roman" w:cs="Times New Roman"/>
          <w:color w:val="auto"/>
          <w:sz w:val="26"/>
          <w:szCs w:val="26"/>
        </w:rPr>
        <w:t>для об</w:t>
      </w:r>
      <w:r w:rsidR="0024342C" w:rsidRPr="00DE161D">
        <w:rPr>
          <w:rFonts w:ascii="Times New Roman" w:hAnsi="Times New Roman" w:cs="Times New Roman"/>
          <w:color w:val="auto"/>
          <w:sz w:val="26"/>
          <w:szCs w:val="26"/>
        </w:rPr>
        <w:t>уча</w:t>
      </w:r>
      <w:r w:rsidR="00713E90"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Pr="00DE161D">
        <w:rPr>
          <w:rFonts w:ascii="Times New Roman" w:hAnsi="Times New Roman" w:cs="Times New Roman"/>
          <w:color w:val="auto"/>
          <w:sz w:val="26"/>
          <w:szCs w:val="26"/>
        </w:rPr>
        <w:t xml:space="preserve"> с ТНР состоит из двух частей:</w:t>
      </w:r>
      <w:r w:rsidR="00C65A98" w:rsidRPr="00DE161D">
        <w:rPr>
          <w:rFonts w:ascii="Times New Roman" w:hAnsi="Times New Roman" w:cs="Times New Roman"/>
          <w:color w:val="auto"/>
          <w:sz w:val="26"/>
          <w:szCs w:val="26"/>
        </w:rPr>
        <w:t xml:space="preserve"> обязательная часть составляет 80%, часть, формируемая</w:t>
      </w:r>
      <w:r w:rsidR="009010AF" w:rsidRPr="00DE161D">
        <w:rPr>
          <w:rFonts w:ascii="Times New Roman" w:hAnsi="Times New Roman" w:cs="Times New Roman"/>
          <w:color w:val="auto"/>
          <w:sz w:val="26"/>
          <w:szCs w:val="26"/>
        </w:rPr>
        <w:t xml:space="preserve"> участниками образовательных отношений</w:t>
      </w:r>
      <w:r w:rsidR="00C65A98" w:rsidRPr="00DE161D">
        <w:rPr>
          <w:rFonts w:ascii="Times New Roman" w:hAnsi="Times New Roman" w:cs="Times New Roman"/>
          <w:color w:val="auto"/>
          <w:sz w:val="26"/>
          <w:szCs w:val="26"/>
        </w:rPr>
        <w:t xml:space="preserve"> – 20% от общего объема АООП НОО </w:t>
      </w:r>
      <w:r w:rsidR="00673A21" w:rsidRPr="00DE161D">
        <w:rPr>
          <w:rFonts w:ascii="Times New Roman" w:hAnsi="Times New Roman" w:cs="Times New Roman"/>
          <w:color w:val="auto"/>
          <w:sz w:val="26"/>
          <w:szCs w:val="26"/>
        </w:rPr>
        <w:t>обучающихся</w:t>
      </w:r>
      <w:r w:rsidR="00C65A98" w:rsidRPr="00DE161D">
        <w:rPr>
          <w:rFonts w:ascii="Times New Roman" w:hAnsi="Times New Roman" w:cs="Times New Roman"/>
          <w:color w:val="auto"/>
          <w:sz w:val="26"/>
          <w:szCs w:val="26"/>
        </w:rPr>
        <w:t xml:space="preserve"> с ТНР</w:t>
      </w:r>
      <w:r w:rsidR="009010AF" w:rsidRPr="00DE161D">
        <w:rPr>
          <w:rFonts w:ascii="Times New Roman" w:hAnsi="Times New Roman" w:cs="Times New Roman"/>
          <w:color w:val="auto"/>
          <w:sz w:val="26"/>
          <w:szCs w:val="26"/>
        </w:rPr>
        <w:t>.</w:t>
      </w:r>
    </w:p>
    <w:p w:rsidR="00423B0C" w:rsidRPr="00DE161D" w:rsidRDefault="009902E1" w:rsidP="00DE161D">
      <w:pPr>
        <w:tabs>
          <w:tab w:val="left" w:pos="0"/>
          <w:tab w:val="right" w:leader="dot" w:pos="9639"/>
        </w:tabs>
        <w:spacing w:after="0" w:line="240" w:lineRule="auto"/>
        <w:ind w:firstLine="720"/>
        <w:jc w:val="both"/>
        <w:rPr>
          <w:rFonts w:ascii="Times New Roman" w:hAnsi="Times New Roman" w:cs="Times New Roman"/>
          <w:color w:val="auto"/>
          <w:kern w:val="28"/>
          <w:sz w:val="26"/>
          <w:szCs w:val="26"/>
        </w:rPr>
      </w:pPr>
      <w:r w:rsidRPr="00DE161D">
        <w:rPr>
          <w:rFonts w:ascii="Times New Roman" w:hAnsi="Times New Roman" w:cs="Times New Roman"/>
          <w:color w:val="auto"/>
          <w:kern w:val="28"/>
          <w:sz w:val="26"/>
          <w:szCs w:val="26"/>
        </w:rPr>
        <w:t>АООП</w:t>
      </w:r>
      <w:r w:rsidR="00372EA3" w:rsidRPr="00DE161D">
        <w:rPr>
          <w:rFonts w:ascii="Times New Roman" w:hAnsi="Times New Roman" w:cs="Times New Roman"/>
          <w:color w:val="auto"/>
          <w:kern w:val="28"/>
          <w:sz w:val="26"/>
          <w:szCs w:val="26"/>
        </w:rPr>
        <w:t xml:space="preserve"> НОО</w:t>
      </w:r>
      <w:r w:rsidRPr="00DE161D">
        <w:rPr>
          <w:rFonts w:ascii="Times New Roman" w:hAnsi="Times New Roman" w:cs="Times New Roman"/>
          <w:color w:val="auto"/>
          <w:kern w:val="28"/>
          <w:sz w:val="26"/>
          <w:szCs w:val="26"/>
        </w:rPr>
        <w:t xml:space="preserve"> </w:t>
      </w:r>
      <w:r w:rsidR="00713E90" w:rsidRPr="00DE161D">
        <w:rPr>
          <w:rFonts w:ascii="Times New Roman" w:hAnsi="Times New Roman" w:cs="Times New Roman"/>
          <w:color w:val="auto"/>
          <w:kern w:val="28"/>
          <w:sz w:val="26"/>
          <w:szCs w:val="26"/>
        </w:rPr>
        <w:t>для об</w:t>
      </w:r>
      <w:r w:rsidR="0024342C" w:rsidRPr="00DE161D">
        <w:rPr>
          <w:rFonts w:ascii="Times New Roman" w:hAnsi="Times New Roman" w:cs="Times New Roman"/>
          <w:color w:val="auto"/>
          <w:kern w:val="28"/>
          <w:sz w:val="26"/>
          <w:szCs w:val="26"/>
        </w:rPr>
        <w:t>уча</w:t>
      </w:r>
      <w:r w:rsidR="00713E90"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щихся</w:t>
      </w:r>
      <w:r w:rsidRPr="00DE161D">
        <w:rPr>
          <w:rFonts w:ascii="Times New Roman" w:hAnsi="Times New Roman" w:cs="Times New Roman"/>
          <w:color w:val="auto"/>
          <w:kern w:val="28"/>
          <w:sz w:val="26"/>
          <w:szCs w:val="26"/>
        </w:rPr>
        <w:t xml:space="preserve"> с ТНР содержит три раздела: целевой, содержательный и орг</w:t>
      </w:r>
      <w:r w:rsidR="00D45E73" w:rsidRPr="00DE161D">
        <w:rPr>
          <w:rFonts w:ascii="Times New Roman" w:hAnsi="Times New Roman" w:cs="Times New Roman"/>
          <w:color w:val="auto"/>
          <w:kern w:val="28"/>
          <w:sz w:val="26"/>
          <w:szCs w:val="26"/>
        </w:rPr>
        <w:t>анизационный.</w:t>
      </w:r>
    </w:p>
    <w:p w:rsidR="00D45E73" w:rsidRPr="00DE161D" w:rsidRDefault="00D45E73" w:rsidP="00DE161D">
      <w:pPr>
        <w:tabs>
          <w:tab w:val="left" w:pos="0"/>
          <w:tab w:val="right" w:leader="dot" w:pos="9639"/>
        </w:tabs>
        <w:spacing w:after="0" w:line="240" w:lineRule="auto"/>
        <w:ind w:firstLine="720"/>
        <w:jc w:val="both"/>
        <w:rPr>
          <w:rFonts w:ascii="Times New Roman" w:hAnsi="Times New Roman" w:cs="Times New Roman"/>
          <w:color w:val="auto"/>
          <w:kern w:val="28"/>
          <w:sz w:val="26"/>
          <w:szCs w:val="26"/>
        </w:rPr>
      </w:pPr>
      <w:r w:rsidRPr="00DE161D">
        <w:rPr>
          <w:rFonts w:ascii="Times New Roman" w:hAnsi="Times New Roman" w:cs="Times New Roman"/>
          <w:b/>
          <w:color w:val="auto"/>
          <w:kern w:val="28"/>
          <w:sz w:val="26"/>
          <w:szCs w:val="26"/>
        </w:rPr>
        <w:t>Целевой</w:t>
      </w:r>
      <w:r w:rsidRPr="00DE161D">
        <w:rPr>
          <w:rFonts w:ascii="Times New Roman" w:hAnsi="Times New Roman" w:cs="Times New Roman"/>
          <w:color w:val="auto"/>
          <w:kern w:val="28"/>
          <w:sz w:val="26"/>
          <w:szCs w:val="26"/>
        </w:rPr>
        <w:t xml:space="preserve"> раздел </w:t>
      </w:r>
      <w:r w:rsidR="00252330" w:rsidRPr="00DE161D">
        <w:rPr>
          <w:rFonts w:ascii="Times New Roman" w:hAnsi="Times New Roman" w:cs="Times New Roman"/>
          <w:sz w:val="26"/>
          <w:szCs w:val="26"/>
        </w:rPr>
        <w:t>отражает основные цели начального общего образования, те психические и личностные новообразования, которые могут быть сформированы у обучающихся младшего школьного возраста с ТНР к концу его обучения на первом школьном уровне.</w:t>
      </w:r>
      <w:r w:rsidRPr="00DE161D">
        <w:rPr>
          <w:rFonts w:ascii="Times New Roman" w:hAnsi="Times New Roman" w:cs="Times New Roman"/>
          <w:color w:val="auto"/>
          <w:kern w:val="28"/>
          <w:sz w:val="26"/>
          <w:szCs w:val="26"/>
        </w:rPr>
        <w:t xml:space="preserve"> Целевой раздел</w:t>
      </w:r>
      <w:r w:rsidR="007721B3" w:rsidRPr="00DE161D">
        <w:rPr>
          <w:rFonts w:ascii="Times New Roman" w:hAnsi="Times New Roman" w:cs="Times New Roman"/>
          <w:color w:val="auto"/>
          <w:kern w:val="28"/>
          <w:sz w:val="26"/>
          <w:szCs w:val="26"/>
        </w:rPr>
        <w:t xml:space="preserve"> включает </w:t>
      </w:r>
      <w:r w:rsidR="00713E90" w:rsidRPr="00DE161D">
        <w:rPr>
          <w:rFonts w:ascii="Times New Roman" w:hAnsi="Times New Roman" w:cs="Times New Roman"/>
          <w:color w:val="auto"/>
          <w:kern w:val="28"/>
          <w:sz w:val="26"/>
          <w:szCs w:val="26"/>
        </w:rPr>
        <w:t xml:space="preserve">в себя </w:t>
      </w:r>
      <w:r w:rsidR="007721B3" w:rsidRPr="00DE161D">
        <w:rPr>
          <w:rFonts w:ascii="Times New Roman" w:hAnsi="Times New Roman" w:cs="Times New Roman"/>
          <w:color w:val="auto"/>
          <w:kern w:val="28"/>
          <w:sz w:val="26"/>
          <w:szCs w:val="26"/>
        </w:rPr>
        <w:t>пояснительную записку,</w:t>
      </w:r>
      <w:r w:rsidRPr="00DE161D">
        <w:rPr>
          <w:rFonts w:ascii="Times New Roman" w:hAnsi="Times New Roman" w:cs="Times New Roman"/>
          <w:color w:val="auto"/>
          <w:kern w:val="28"/>
          <w:sz w:val="26"/>
          <w:szCs w:val="26"/>
        </w:rPr>
        <w:t xml:space="preserve"> планируемые результаты освоения </w:t>
      </w:r>
      <w:r w:rsidR="00713E90" w:rsidRPr="00DE161D">
        <w:rPr>
          <w:rFonts w:ascii="Times New Roman" w:hAnsi="Times New Roman" w:cs="Times New Roman"/>
          <w:color w:val="auto"/>
          <w:kern w:val="28"/>
          <w:sz w:val="26"/>
          <w:szCs w:val="26"/>
        </w:rPr>
        <w:t>об</w:t>
      </w:r>
      <w:r w:rsidR="0024342C" w:rsidRPr="00DE161D">
        <w:rPr>
          <w:rFonts w:ascii="Times New Roman" w:hAnsi="Times New Roman" w:cs="Times New Roman"/>
          <w:color w:val="auto"/>
          <w:kern w:val="28"/>
          <w:sz w:val="26"/>
          <w:szCs w:val="26"/>
        </w:rPr>
        <w:t>уча</w:t>
      </w:r>
      <w:r w:rsidR="00713E90"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щимися</w:t>
      </w:r>
      <w:r w:rsidRPr="00DE161D">
        <w:rPr>
          <w:rFonts w:ascii="Times New Roman" w:hAnsi="Times New Roman" w:cs="Times New Roman"/>
          <w:color w:val="auto"/>
          <w:kern w:val="28"/>
          <w:sz w:val="26"/>
          <w:szCs w:val="26"/>
        </w:rPr>
        <w:t xml:space="preserve"> </w:t>
      </w:r>
      <w:r w:rsidR="007721B3" w:rsidRPr="00DE161D">
        <w:rPr>
          <w:rFonts w:ascii="Times New Roman" w:hAnsi="Times New Roman" w:cs="Times New Roman"/>
          <w:color w:val="auto"/>
          <w:kern w:val="28"/>
          <w:sz w:val="26"/>
          <w:szCs w:val="26"/>
        </w:rPr>
        <w:t>АООП НОО,</w:t>
      </w:r>
      <w:r w:rsidR="004A5BC5" w:rsidRPr="00DE161D">
        <w:rPr>
          <w:rFonts w:ascii="Times New Roman" w:hAnsi="Times New Roman" w:cs="Times New Roman"/>
          <w:color w:val="auto"/>
          <w:kern w:val="28"/>
          <w:sz w:val="26"/>
          <w:szCs w:val="26"/>
        </w:rPr>
        <w:t xml:space="preserve"> систему оценки достижения планируемых результатов освоения АООП НОО.</w:t>
      </w:r>
    </w:p>
    <w:p w:rsidR="004A5BC5" w:rsidRPr="00DE161D" w:rsidRDefault="004A5BC5" w:rsidP="00DE161D">
      <w:pPr>
        <w:tabs>
          <w:tab w:val="left" w:pos="0"/>
          <w:tab w:val="right" w:leader="dot" w:pos="9639"/>
        </w:tabs>
        <w:spacing w:after="0" w:line="240" w:lineRule="auto"/>
        <w:ind w:firstLine="720"/>
        <w:jc w:val="both"/>
        <w:rPr>
          <w:rFonts w:ascii="Times New Roman" w:hAnsi="Times New Roman" w:cs="Times New Roman"/>
          <w:color w:val="auto"/>
          <w:kern w:val="28"/>
          <w:sz w:val="26"/>
          <w:szCs w:val="26"/>
        </w:rPr>
      </w:pPr>
      <w:r w:rsidRPr="00DE161D">
        <w:rPr>
          <w:rFonts w:ascii="Times New Roman" w:hAnsi="Times New Roman" w:cs="Times New Roman"/>
          <w:b/>
          <w:color w:val="auto"/>
          <w:kern w:val="28"/>
          <w:sz w:val="26"/>
          <w:szCs w:val="26"/>
        </w:rPr>
        <w:lastRenderedPageBreak/>
        <w:t>Содержательный</w:t>
      </w:r>
      <w:r w:rsidRPr="00DE161D">
        <w:rPr>
          <w:rFonts w:ascii="Times New Roman" w:hAnsi="Times New Roman" w:cs="Times New Roman"/>
          <w:color w:val="auto"/>
          <w:kern w:val="28"/>
          <w:sz w:val="26"/>
          <w:szCs w:val="26"/>
        </w:rPr>
        <w:t xml:space="preserve"> раздел </w:t>
      </w:r>
      <w:r w:rsidR="00713E90" w:rsidRPr="00DE161D">
        <w:rPr>
          <w:rFonts w:ascii="Times New Roman" w:hAnsi="Times New Roman" w:cs="Times New Roman"/>
          <w:color w:val="auto"/>
          <w:kern w:val="28"/>
          <w:sz w:val="26"/>
          <w:szCs w:val="26"/>
        </w:rPr>
        <w:t>включает в себя</w:t>
      </w:r>
      <w:r w:rsidRPr="00DE161D">
        <w:rPr>
          <w:rFonts w:ascii="Times New Roman" w:hAnsi="Times New Roman" w:cs="Times New Roman"/>
          <w:color w:val="auto"/>
          <w:kern w:val="28"/>
          <w:sz w:val="26"/>
          <w:szCs w:val="26"/>
        </w:rPr>
        <w:t xml:space="preserve"> </w:t>
      </w:r>
      <w:r w:rsidR="00285227" w:rsidRPr="00DE161D">
        <w:rPr>
          <w:rFonts w:ascii="Times New Roman" w:hAnsi="Times New Roman" w:cs="Times New Roman"/>
          <w:color w:val="auto"/>
          <w:kern w:val="28"/>
          <w:sz w:val="26"/>
          <w:szCs w:val="26"/>
        </w:rPr>
        <w:t xml:space="preserve">следующие программы, ориентированные на достижение </w:t>
      </w:r>
      <w:r w:rsidR="00713E90" w:rsidRPr="00DE161D">
        <w:rPr>
          <w:rFonts w:ascii="Times New Roman" w:hAnsi="Times New Roman" w:cs="Times New Roman"/>
          <w:color w:val="auto"/>
          <w:kern w:val="28"/>
          <w:sz w:val="26"/>
          <w:szCs w:val="26"/>
        </w:rPr>
        <w:t xml:space="preserve">предметных, </w:t>
      </w:r>
      <w:r w:rsidR="00285227" w:rsidRPr="00DE161D">
        <w:rPr>
          <w:rFonts w:ascii="Times New Roman" w:hAnsi="Times New Roman" w:cs="Times New Roman"/>
          <w:color w:val="auto"/>
          <w:kern w:val="28"/>
          <w:sz w:val="26"/>
          <w:szCs w:val="26"/>
        </w:rPr>
        <w:t xml:space="preserve">метапредметных </w:t>
      </w:r>
      <w:r w:rsidR="00713E90" w:rsidRPr="00DE161D">
        <w:rPr>
          <w:rFonts w:ascii="Times New Roman" w:hAnsi="Times New Roman" w:cs="Times New Roman"/>
          <w:color w:val="auto"/>
          <w:kern w:val="28"/>
          <w:sz w:val="26"/>
          <w:szCs w:val="26"/>
        </w:rPr>
        <w:t xml:space="preserve">и личностных </w:t>
      </w:r>
      <w:r w:rsidR="00285227" w:rsidRPr="00DE161D">
        <w:rPr>
          <w:rFonts w:ascii="Times New Roman" w:hAnsi="Times New Roman" w:cs="Times New Roman"/>
          <w:color w:val="auto"/>
          <w:kern w:val="28"/>
          <w:sz w:val="26"/>
          <w:szCs w:val="26"/>
        </w:rPr>
        <w:t>результатов:</w:t>
      </w:r>
    </w:p>
    <w:p w:rsidR="00713E90" w:rsidRPr="00DE161D" w:rsidRDefault="00252330"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Федеральные </w:t>
      </w:r>
      <w:r w:rsidR="00713E90" w:rsidRPr="00DE161D">
        <w:rPr>
          <w:rFonts w:ascii="Times New Roman" w:hAnsi="Times New Roman" w:cs="Times New Roman"/>
          <w:sz w:val="26"/>
          <w:szCs w:val="26"/>
        </w:rPr>
        <w:t>рабочие программы учебных предметов</w:t>
      </w:r>
      <w:r w:rsidRPr="00DE161D">
        <w:rPr>
          <w:rFonts w:ascii="Times New Roman" w:hAnsi="Times New Roman" w:cs="Times New Roman"/>
          <w:sz w:val="26"/>
          <w:szCs w:val="26"/>
        </w:rPr>
        <w:t>, учебных курсов (в том числе (внеурочной деятельности), учебных модулей</w:t>
      </w:r>
      <w:r w:rsidR="00713E90" w:rsidRPr="00DE161D">
        <w:rPr>
          <w:rFonts w:ascii="Times New Roman" w:hAnsi="Times New Roman" w:cs="Times New Roman"/>
          <w:sz w:val="26"/>
          <w:szCs w:val="26"/>
        </w:rPr>
        <w:t>;</w:t>
      </w:r>
    </w:p>
    <w:p w:rsidR="00252330" w:rsidRPr="00DE161D" w:rsidRDefault="00252330"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программу коррекционной работы;</w:t>
      </w:r>
    </w:p>
    <w:p w:rsidR="00713E90" w:rsidRPr="00DE161D" w:rsidRDefault="00713E90"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программу формирования универсальных учебных действий (далее - УУД) у обучающихся с ТНР;</w:t>
      </w:r>
    </w:p>
    <w:p w:rsidR="00713E90" w:rsidRPr="00DE161D" w:rsidRDefault="00713E90"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программу воспитания.</w:t>
      </w:r>
    </w:p>
    <w:p w:rsidR="00286991" w:rsidRPr="00DE161D" w:rsidRDefault="00286991"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Организационный</w:t>
      </w:r>
      <w:r w:rsidRPr="00DE161D">
        <w:rPr>
          <w:rFonts w:ascii="Times New Roman" w:hAnsi="Times New Roman" w:cs="Times New Roman"/>
          <w:sz w:val="26"/>
          <w:szCs w:val="26"/>
        </w:rPr>
        <w:t xml:space="preserve"> раздел определяет общие рамки организации образовательной деятельности</w:t>
      </w:r>
      <w:r w:rsidR="00252330" w:rsidRPr="00DE161D">
        <w:rPr>
          <w:rFonts w:ascii="Times New Roman" w:hAnsi="Times New Roman" w:cs="Times New Roman"/>
          <w:sz w:val="26"/>
          <w:szCs w:val="26"/>
        </w:rPr>
        <w:t xml:space="preserve"> МАОУ «СШ № 19 – корпус кадет «Виктория»</w:t>
      </w:r>
      <w:r w:rsidRPr="00DE161D">
        <w:rPr>
          <w:rFonts w:ascii="Times New Roman" w:hAnsi="Times New Roman" w:cs="Times New Roman"/>
          <w:sz w:val="26"/>
          <w:szCs w:val="26"/>
        </w:rPr>
        <w:t xml:space="preserve">, а также механизмы реализации </w:t>
      </w:r>
      <w:r w:rsidR="00252330" w:rsidRPr="00DE161D">
        <w:rPr>
          <w:rFonts w:ascii="Times New Roman" w:hAnsi="Times New Roman" w:cs="Times New Roman"/>
          <w:sz w:val="26"/>
          <w:szCs w:val="26"/>
        </w:rPr>
        <w:t>компонентов ФАОП НОО и включает в себя</w:t>
      </w:r>
      <w:r w:rsidRPr="00DE161D">
        <w:rPr>
          <w:rFonts w:ascii="Times New Roman" w:hAnsi="Times New Roman" w:cs="Times New Roman"/>
          <w:sz w:val="26"/>
          <w:szCs w:val="26"/>
        </w:rPr>
        <w:t>:</w:t>
      </w:r>
    </w:p>
    <w:p w:rsidR="00286991" w:rsidRPr="00DE161D" w:rsidRDefault="00286991" w:rsidP="00DE161D">
      <w:pPr>
        <w:spacing w:after="0" w:line="240" w:lineRule="auto"/>
        <w:ind w:firstLine="709"/>
        <w:jc w:val="both"/>
        <w:rPr>
          <w:rFonts w:ascii="Times New Roman" w:hAnsi="Times New Roman" w:cs="Times New Roman"/>
          <w:color w:val="auto"/>
          <w:sz w:val="26"/>
          <w:szCs w:val="26"/>
        </w:rPr>
      </w:pPr>
      <w:r w:rsidRPr="00DE161D">
        <w:rPr>
          <w:rFonts w:ascii="Times New Roman" w:hAnsi="Times New Roman" w:cs="Times New Roman"/>
          <w:color w:val="auto"/>
          <w:sz w:val="26"/>
          <w:szCs w:val="26"/>
        </w:rPr>
        <w:t>учебный план;</w:t>
      </w:r>
    </w:p>
    <w:p w:rsidR="00286991" w:rsidRPr="00DE161D" w:rsidRDefault="00286991" w:rsidP="00DE161D">
      <w:pPr>
        <w:spacing w:after="0" w:line="240" w:lineRule="auto"/>
        <w:ind w:firstLine="709"/>
        <w:jc w:val="both"/>
        <w:rPr>
          <w:rFonts w:ascii="Times New Roman" w:hAnsi="Times New Roman" w:cs="Times New Roman"/>
          <w:color w:val="auto"/>
          <w:sz w:val="26"/>
          <w:szCs w:val="26"/>
        </w:rPr>
      </w:pPr>
      <w:r w:rsidRPr="00DE161D">
        <w:rPr>
          <w:rFonts w:ascii="Times New Roman" w:hAnsi="Times New Roman" w:cs="Times New Roman"/>
          <w:color w:val="auto"/>
          <w:sz w:val="26"/>
          <w:szCs w:val="26"/>
        </w:rPr>
        <w:t>календарный учебный график;</w:t>
      </w:r>
    </w:p>
    <w:p w:rsidR="00286991" w:rsidRPr="00DE161D" w:rsidRDefault="00286991"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252330" w:rsidRPr="00DE161D">
        <w:rPr>
          <w:rFonts w:ascii="Times New Roman" w:hAnsi="Times New Roman" w:cs="Times New Roman"/>
          <w:sz w:val="26"/>
          <w:szCs w:val="26"/>
        </w:rPr>
        <w:t>МАОУ «СШ № 19 – корпус кадет «Виктория»</w:t>
      </w:r>
      <w:r w:rsidRPr="00DE161D">
        <w:rPr>
          <w:rFonts w:ascii="Times New Roman" w:hAnsi="Times New Roman" w:cs="Times New Roman"/>
          <w:sz w:val="26"/>
          <w:szCs w:val="26"/>
        </w:rPr>
        <w:t>.</w:t>
      </w:r>
    </w:p>
    <w:p w:rsidR="006E0D95" w:rsidRPr="00DE161D" w:rsidRDefault="006E0D95"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Условия реализации</w:t>
      </w:r>
      <w:r w:rsidRPr="00DE161D">
        <w:rPr>
          <w:rFonts w:ascii="Times New Roman" w:hAnsi="Times New Roman" w:cs="Times New Roman"/>
          <w:sz w:val="26"/>
          <w:szCs w:val="26"/>
        </w:rPr>
        <w:t xml:space="preserve"> </w:t>
      </w:r>
      <w:r w:rsidRPr="00DE161D">
        <w:rPr>
          <w:rFonts w:ascii="Times New Roman" w:hAnsi="Times New Roman" w:cs="Times New Roman"/>
          <w:color w:val="000009"/>
          <w:spacing w:val="-5"/>
          <w:sz w:val="26"/>
          <w:szCs w:val="26"/>
        </w:rPr>
        <w:t xml:space="preserve">АООП </w:t>
      </w:r>
      <w:r w:rsidRPr="00DE161D">
        <w:rPr>
          <w:rFonts w:ascii="Times New Roman" w:hAnsi="Times New Roman" w:cs="Times New Roman"/>
          <w:color w:val="000009"/>
          <w:sz w:val="26"/>
          <w:szCs w:val="26"/>
        </w:rPr>
        <w:t>НОО обучающихся с ТНР</w:t>
      </w:r>
      <w:r w:rsidRPr="00DE161D">
        <w:rPr>
          <w:rFonts w:ascii="Times New Roman" w:hAnsi="Times New Roman" w:cs="Times New Roman"/>
          <w:sz w:val="26"/>
          <w:szCs w:val="26"/>
        </w:rPr>
        <w:t xml:space="preserve">: </w:t>
      </w:r>
    </w:p>
    <w:p w:rsidR="006E0D95" w:rsidRPr="00DE161D" w:rsidRDefault="006E0D95" w:rsidP="00DE161D">
      <w:pPr>
        <w:pStyle w:val="14"/>
        <w:shd w:val="clear" w:color="auto" w:fill="FFFFFF"/>
        <w:spacing w:line="240" w:lineRule="auto"/>
        <w:ind w:left="0" w:firstLine="709"/>
        <w:jc w:val="both"/>
        <w:rPr>
          <w:rFonts w:ascii="Times New Roman" w:hAnsi="Times New Roman"/>
          <w:kern w:val="28"/>
          <w:sz w:val="26"/>
          <w:szCs w:val="26"/>
        </w:rPr>
      </w:pPr>
      <w:r w:rsidRPr="00DE161D">
        <w:rPr>
          <w:rFonts w:ascii="Times New Roman" w:hAnsi="Times New Roman"/>
          <w:kern w:val="28"/>
          <w:sz w:val="26"/>
          <w:szCs w:val="26"/>
        </w:rPr>
        <w:t>- кадровые;</w:t>
      </w:r>
    </w:p>
    <w:p w:rsidR="003819D5" w:rsidRPr="00DE161D" w:rsidRDefault="003819D5" w:rsidP="00DE161D">
      <w:pPr>
        <w:pStyle w:val="14"/>
        <w:shd w:val="clear" w:color="auto" w:fill="FFFFFF"/>
        <w:spacing w:line="240" w:lineRule="auto"/>
        <w:ind w:left="0" w:firstLine="709"/>
        <w:jc w:val="both"/>
        <w:rPr>
          <w:rFonts w:ascii="Times New Roman" w:hAnsi="Times New Roman"/>
          <w:kern w:val="28"/>
          <w:sz w:val="26"/>
          <w:szCs w:val="26"/>
        </w:rPr>
      </w:pPr>
      <w:r w:rsidRPr="00DE161D">
        <w:rPr>
          <w:rFonts w:ascii="Times New Roman" w:hAnsi="Times New Roman"/>
          <w:kern w:val="28"/>
          <w:sz w:val="26"/>
          <w:szCs w:val="26"/>
        </w:rPr>
        <w:t>- психолого-педагогические;</w:t>
      </w:r>
    </w:p>
    <w:p w:rsidR="006E0D95" w:rsidRPr="00DE161D" w:rsidRDefault="006E0D95" w:rsidP="00DE161D">
      <w:pPr>
        <w:pStyle w:val="14"/>
        <w:shd w:val="clear" w:color="auto" w:fill="FFFFFF"/>
        <w:spacing w:line="240" w:lineRule="auto"/>
        <w:ind w:left="0" w:firstLine="709"/>
        <w:jc w:val="both"/>
        <w:rPr>
          <w:rFonts w:ascii="Times New Roman" w:hAnsi="Times New Roman"/>
          <w:kern w:val="28"/>
          <w:sz w:val="26"/>
          <w:szCs w:val="26"/>
        </w:rPr>
      </w:pPr>
      <w:r w:rsidRPr="00DE161D">
        <w:rPr>
          <w:rFonts w:ascii="Times New Roman" w:hAnsi="Times New Roman"/>
          <w:kern w:val="28"/>
          <w:sz w:val="26"/>
          <w:szCs w:val="26"/>
        </w:rPr>
        <w:t>- финансово-экономические;</w:t>
      </w:r>
    </w:p>
    <w:p w:rsidR="006E0D95" w:rsidRPr="00DE161D" w:rsidRDefault="006E0D95" w:rsidP="00DE161D">
      <w:pPr>
        <w:pStyle w:val="14"/>
        <w:shd w:val="clear" w:color="auto" w:fill="FFFFFF"/>
        <w:spacing w:line="240" w:lineRule="auto"/>
        <w:ind w:left="0" w:firstLine="709"/>
        <w:jc w:val="both"/>
        <w:rPr>
          <w:rFonts w:ascii="Times New Roman" w:hAnsi="Times New Roman"/>
          <w:kern w:val="28"/>
          <w:sz w:val="26"/>
          <w:szCs w:val="26"/>
        </w:rPr>
      </w:pPr>
      <w:r w:rsidRPr="00DE161D">
        <w:rPr>
          <w:rFonts w:ascii="Times New Roman" w:hAnsi="Times New Roman"/>
          <w:kern w:val="28"/>
          <w:sz w:val="26"/>
          <w:szCs w:val="26"/>
        </w:rPr>
        <w:t xml:space="preserve">- </w:t>
      </w:r>
      <w:r w:rsidR="003819D5" w:rsidRPr="00DE161D">
        <w:rPr>
          <w:rFonts w:ascii="Times New Roman" w:hAnsi="Times New Roman"/>
          <w:kern w:val="28"/>
          <w:sz w:val="26"/>
          <w:szCs w:val="26"/>
        </w:rPr>
        <w:t>материально-технические;</w:t>
      </w:r>
    </w:p>
    <w:p w:rsidR="003819D5" w:rsidRPr="00DE161D" w:rsidRDefault="003819D5" w:rsidP="00DE161D">
      <w:pPr>
        <w:pStyle w:val="14"/>
        <w:shd w:val="clear" w:color="auto" w:fill="FFFFFF"/>
        <w:spacing w:after="0" w:line="240" w:lineRule="auto"/>
        <w:ind w:left="0" w:firstLine="709"/>
        <w:jc w:val="both"/>
        <w:rPr>
          <w:rFonts w:ascii="Times New Roman" w:hAnsi="Times New Roman"/>
          <w:kern w:val="28"/>
          <w:sz w:val="26"/>
          <w:szCs w:val="26"/>
        </w:rPr>
      </w:pPr>
      <w:r w:rsidRPr="00DE161D">
        <w:rPr>
          <w:rFonts w:ascii="Times New Roman" w:hAnsi="Times New Roman"/>
          <w:kern w:val="28"/>
          <w:sz w:val="26"/>
          <w:szCs w:val="26"/>
        </w:rPr>
        <w:t>- информационно-методические;</w:t>
      </w:r>
    </w:p>
    <w:p w:rsidR="006E0D95" w:rsidRPr="00DE161D" w:rsidRDefault="003819D5" w:rsidP="00DE161D">
      <w:pPr>
        <w:spacing w:after="0" w:line="240" w:lineRule="auto"/>
        <w:ind w:firstLine="709"/>
        <w:jc w:val="both"/>
        <w:rPr>
          <w:rFonts w:ascii="Times New Roman" w:hAnsi="Times New Roman" w:cs="Times New Roman"/>
          <w:sz w:val="26"/>
          <w:szCs w:val="26"/>
        </w:rPr>
      </w:pPr>
      <w:r w:rsidRPr="00DE161D">
        <w:rPr>
          <w:rFonts w:ascii="Times New Roman" w:eastAsia="Times New Roman" w:hAnsi="Times New Roman" w:cs="Times New Roman"/>
          <w:color w:val="auto"/>
          <w:kern w:val="0"/>
          <w:sz w:val="26"/>
          <w:szCs w:val="26"/>
          <w:lang w:eastAsia="ru-RU"/>
        </w:rPr>
        <w:t>- механизмы достижения целевых ориентиров в системе условий.</w:t>
      </w:r>
    </w:p>
    <w:p w:rsidR="00584D38" w:rsidRPr="00DE161D" w:rsidRDefault="00584D38" w:rsidP="00DE161D">
      <w:pPr>
        <w:tabs>
          <w:tab w:val="left" w:pos="0"/>
          <w:tab w:val="right" w:leader="dot" w:pos="9639"/>
        </w:tabs>
        <w:spacing w:after="0" w:line="240" w:lineRule="auto"/>
        <w:ind w:firstLine="720"/>
        <w:jc w:val="both"/>
        <w:rPr>
          <w:rFonts w:ascii="Times New Roman" w:hAnsi="Times New Roman" w:cs="Times New Roman"/>
          <w:b/>
          <w:sz w:val="26"/>
          <w:szCs w:val="26"/>
        </w:rPr>
      </w:pPr>
      <w:r w:rsidRPr="00DE161D">
        <w:rPr>
          <w:rFonts w:ascii="Times New Roman" w:hAnsi="Times New Roman" w:cs="Times New Roman"/>
          <w:b/>
          <w:color w:val="auto"/>
          <w:sz w:val="26"/>
          <w:szCs w:val="26"/>
        </w:rPr>
        <w:t xml:space="preserve">Принципы и подходы к формированию </w:t>
      </w:r>
      <w:r w:rsidRPr="00DE161D">
        <w:rPr>
          <w:rFonts w:ascii="Times New Roman" w:hAnsi="Times New Roman" w:cs="Times New Roman"/>
          <w:b/>
          <w:sz w:val="26"/>
          <w:szCs w:val="26"/>
        </w:rPr>
        <w:t xml:space="preserve">адаптированной основной общеобразовательной программы начального общего образования </w:t>
      </w:r>
      <w:r w:rsidR="00713E90" w:rsidRPr="00DE161D">
        <w:rPr>
          <w:rFonts w:ascii="Times New Roman" w:hAnsi="Times New Roman" w:cs="Times New Roman"/>
          <w:b/>
          <w:sz w:val="26"/>
          <w:szCs w:val="26"/>
        </w:rPr>
        <w:t>для об</w:t>
      </w:r>
      <w:r w:rsidR="0024342C" w:rsidRPr="00DE161D">
        <w:rPr>
          <w:rFonts w:ascii="Times New Roman" w:hAnsi="Times New Roman" w:cs="Times New Roman"/>
          <w:b/>
          <w:sz w:val="26"/>
          <w:szCs w:val="26"/>
        </w:rPr>
        <w:t>уча</w:t>
      </w:r>
      <w:r w:rsidR="00713E90" w:rsidRPr="00DE161D">
        <w:rPr>
          <w:rFonts w:ascii="Times New Roman" w:hAnsi="Times New Roman" w:cs="Times New Roman"/>
          <w:b/>
          <w:sz w:val="26"/>
          <w:szCs w:val="26"/>
        </w:rPr>
        <w:t>ю</w:t>
      </w:r>
      <w:r w:rsidR="0024342C" w:rsidRPr="00DE161D">
        <w:rPr>
          <w:rFonts w:ascii="Times New Roman" w:hAnsi="Times New Roman" w:cs="Times New Roman"/>
          <w:b/>
          <w:sz w:val="26"/>
          <w:szCs w:val="26"/>
        </w:rPr>
        <w:t>щихся</w:t>
      </w:r>
      <w:r w:rsidRPr="00DE161D">
        <w:rPr>
          <w:rFonts w:ascii="Times New Roman" w:hAnsi="Times New Roman" w:cs="Times New Roman"/>
          <w:b/>
          <w:sz w:val="26"/>
          <w:szCs w:val="26"/>
        </w:rPr>
        <w:t xml:space="preserve"> с </w:t>
      </w:r>
      <w:r w:rsidR="00633DC2" w:rsidRPr="00DE161D">
        <w:rPr>
          <w:rFonts w:ascii="Times New Roman" w:hAnsi="Times New Roman" w:cs="Times New Roman"/>
          <w:b/>
          <w:sz w:val="26"/>
          <w:szCs w:val="26"/>
        </w:rPr>
        <w:t>тяжелыми нарушениями речи</w:t>
      </w:r>
      <w:r w:rsidR="0024342C" w:rsidRPr="00DE161D">
        <w:rPr>
          <w:rFonts w:ascii="Times New Roman" w:hAnsi="Times New Roman" w:cs="Times New Roman"/>
          <w:b/>
          <w:sz w:val="26"/>
          <w:szCs w:val="26"/>
        </w:rPr>
        <w:t xml:space="preserve"> МА</w:t>
      </w:r>
      <w:r w:rsidR="00CC6D85" w:rsidRPr="00DE161D">
        <w:rPr>
          <w:rFonts w:ascii="Times New Roman" w:hAnsi="Times New Roman" w:cs="Times New Roman"/>
          <w:b/>
          <w:sz w:val="26"/>
          <w:szCs w:val="26"/>
        </w:rPr>
        <w:t>ОУ «С</w:t>
      </w:r>
      <w:r w:rsidR="00870DAD" w:rsidRPr="00DE161D">
        <w:rPr>
          <w:rFonts w:ascii="Times New Roman" w:hAnsi="Times New Roman" w:cs="Times New Roman"/>
          <w:b/>
          <w:sz w:val="26"/>
          <w:szCs w:val="26"/>
        </w:rPr>
        <w:t>Ш №19 – корпус кадет «Виктория</w:t>
      </w:r>
      <w:r w:rsidR="00851CB7" w:rsidRPr="00DE161D">
        <w:rPr>
          <w:rFonts w:ascii="Times New Roman" w:hAnsi="Times New Roman" w:cs="Times New Roman"/>
          <w:b/>
          <w:sz w:val="26"/>
          <w:szCs w:val="26"/>
        </w:rPr>
        <w:t>»</w:t>
      </w:r>
      <w:r w:rsidR="003A3D14" w:rsidRPr="00DE161D">
        <w:rPr>
          <w:rFonts w:ascii="Times New Roman" w:hAnsi="Times New Roman" w:cs="Times New Roman"/>
          <w:b/>
          <w:sz w:val="26"/>
          <w:szCs w:val="26"/>
        </w:rPr>
        <w:t xml:space="preserve"> </w:t>
      </w:r>
    </w:p>
    <w:p w:rsidR="008E5DC1" w:rsidRPr="00DE161D" w:rsidRDefault="008E5DC1" w:rsidP="00DE161D">
      <w:pPr>
        <w:tabs>
          <w:tab w:val="left" w:pos="0"/>
        </w:tabs>
        <w:suppressAutoHyphens w:val="0"/>
        <w:spacing w:after="0" w:line="240" w:lineRule="auto"/>
        <w:ind w:firstLine="720"/>
        <w:jc w:val="both"/>
        <w:rPr>
          <w:rFonts w:ascii="Times New Roman" w:hAnsi="Times New Roman" w:cs="Times New Roman"/>
          <w:color w:val="auto"/>
          <w:kern w:val="28"/>
          <w:sz w:val="26"/>
          <w:szCs w:val="26"/>
        </w:rPr>
      </w:pPr>
      <w:r w:rsidRPr="00DE161D">
        <w:rPr>
          <w:rFonts w:ascii="Times New Roman" w:hAnsi="Times New Roman" w:cs="Times New Roman"/>
          <w:color w:val="auto"/>
          <w:kern w:val="28"/>
          <w:sz w:val="26"/>
          <w:szCs w:val="26"/>
        </w:rPr>
        <w:t xml:space="preserve">В основу </w:t>
      </w:r>
      <w:r w:rsidRPr="00DE161D">
        <w:rPr>
          <w:rFonts w:ascii="Times New Roman" w:hAnsi="Times New Roman" w:cs="Times New Roman"/>
          <w:color w:val="auto"/>
          <w:spacing w:val="2"/>
          <w:kern w:val="28"/>
          <w:sz w:val="26"/>
          <w:szCs w:val="26"/>
        </w:rPr>
        <w:t>формирования АООП НОО</w:t>
      </w:r>
      <w:r w:rsidR="003E2D54" w:rsidRPr="00DE161D">
        <w:rPr>
          <w:rFonts w:ascii="Times New Roman" w:hAnsi="Times New Roman" w:cs="Times New Roman"/>
          <w:color w:val="auto"/>
          <w:spacing w:val="2"/>
          <w:kern w:val="28"/>
          <w:sz w:val="26"/>
          <w:szCs w:val="26"/>
        </w:rPr>
        <w:t xml:space="preserve"> </w:t>
      </w:r>
      <w:r w:rsidR="00713E90" w:rsidRPr="00DE161D">
        <w:rPr>
          <w:rFonts w:ascii="Times New Roman" w:hAnsi="Times New Roman" w:cs="Times New Roman"/>
          <w:color w:val="auto"/>
          <w:spacing w:val="2"/>
          <w:kern w:val="28"/>
          <w:sz w:val="26"/>
          <w:szCs w:val="26"/>
        </w:rPr>
        <w:t>для об</w:t>
      </w:r>
      <w:r w:rsidR="0024342C" w:rsidRPr="00DE161D">
        <w:rPr>
          <w:rFonts w:ascii="Times New Roman" w:hAnsi="Times New Roman" w:cs="Times New Roman"/>
          <w:color w:val="auto"/>
          <w:kern w:val="28"/>
          <w:sz w:val="26"/>
          <w:szCs w:val="26"/>
        </w:rPr>
        <w:t>уча</w:t>
      </w:r>
      <w:r w:rsidR="00713E90"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щихся</w:t>
      </w:r>
      <w:r w:rsidR="003E2D54" w:rsidRPr="00DE161D">
        <w:rPr>
          <w:rFonts w:ascii="Times New Roman" w:hAnsi="Times New Roman" w:cs="Times New Roman"/>
          <w:color w:val="auto"/>
          <w:kern w:val="28"/>
          <w:sz w:val="26"/>
          <w:szCs w:val="26"/>
        </w:rPr>
        <w:t xml:space="preserve"> </w:t>
      </w:r>
      <w:r w:rsidRPr="00DE161D">
        <w:rPr>
          <w:rFonts w:ascii="Times New Roman" w:hAnsi="Times New Roman" w:cs="Times New Roman"/>
          <w:color w:val="auto"/>
          <w:kern w:val="28"/>
          <w:sz w:val="26"/>
          <w:szCs w:val="26"/>
        </w:rPr>
        <w:t xml:space="preserve">с ТНР </w:t>
      </w:r>
      <w:r w:rsidR="00971615" w:rsidRPr="00DE161D">
        <w:rPr>
          <w:rFonts w:ascii="Times New Roman" w:hAnsi="Times New Roman" w:cs="Times New Roman"/>
          <w:color w:val="auto"/>
          <w:kern w:val="28"/>
          <w:sz w:val="26"/>
          <w:szCs w:val="26"/>
        </w:rPr>
        <w:t xml:space="preserve">(Вариант 5.1) </w:t>
      </w:r>
      <w:r w:rsidRPr="00DE161D">
        <w:rPr>
          <w:rFonts w:ascii="Times New Roman" w:hAnsi="Times New Roman" w:cs="Times New Roman"/>
          <w:color w:val="auto"/>
          <w:kern w:val="28"/>
          <w:sz w:val="26"/>
          <w:szCs w:val="26"/>
        </w:rPr>
        <w:t>положены следующие принципы:</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учета типологических и индивидуальных образовательных потребностей обучающихся;</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коррекционной направленности образовательного процесса;</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52324D" w:rsidRPr="00DE161D" w:rsidRDefault="0052324D"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онтогенетический принцип;</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52324D" w:rsidRPr="00DE161D" w:rsidRDefault="0052324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принцип сотрудничества с семьей.</w:t>
      </w:r>
    </w:p>
    <w:p w:rsidR="003419EA" w:rsidRPr="00DE161D" w:rsidRDefault="003419EA" w:rsidP="00DE161D">
      <w:pPr>
        <w:tabs>
          <w:tab w:val="left" w:pos="0"/>
        </w:tabs>
        <w:spacing w:after="0" w:line="240" w:lineRule="auto"/>
        <w:ind w:firstLine="720"/>
        <w:jc w:val="both"/>
        <w:rPr>
          <w:rFonts w:ascii="Times New Roman" w:hAnsi="Times New Roman" w:cs="Times New Roman"/>
          <w:color w:val="auto"/>
          <w:kern w:val="28"/>
          <w:sz w:val="26"/>
          <w:szCs w:val="26"/>
        </w:rPr>
      </w:pPr>
      <w:r w:rsidRPr="00DE161D">
        <w:rPr>
          <w:rFonts w:ascii="Times New Roman" w:hAnsi="Times New Roman" w:cs="Times New Roman"/>
          <w:color w:val="auto"/>
          <w:kern w:val="28"/>
          <w:sz w:val="26"/>
          <w:szCs w:val="26"/>
        </w:rPr>
        <w:t>В основу разработки АООП</w:t>
      </w:r>
      <w:r w:rsidRPr="00DE161D">
        <w:rPr>
          <w:rFonts w:ascii="Times New Roman" w:hAnsi="Times New Roman" w:cs="Times New Roman"/>
          <w:bCs/>
          <w:iCs/>
          <w:color w:val="auto"/>
          <w:kern w:val="28"/>
          <w:sz w:val="26"/>
          <w:szCs w:val="26"/>
        </w:rPr>
        <w:t xml:space="preserve"> НОО</w:t>
      </w:r>
      <w:r w:rsidR="003E2D54" w:rsidRPr="00DE161D">
        <w:rPr>
          <w:rFonts w:ascii="Times New Roman" w:hAnsi="Times New Roman" w:cs="Times New Roman"/>
          <w:bCs/>
          <w:iCs/>
          <w:color w:val="auto"/>
          <w:kern w:val="28"/>
          <w:sz w:val="26"/>
          <w:szCs w:val="26"/>
        </w:rPr>
        <w:t xml:space="preserve"> </w:t>
      </w:r>
      <w:r w:rsidR="00DA0976" w:rsidRPr="00DE161D">
        <w:rPr>
          <w:rFonts w:ascii="Times New Roman" w:hAnsi="Times New Roman" w:cs="Times New Roman"/>
          <w:bCs/>
          <w:iCs/>
          <w:color w:val="auto"/>
          <w:kern w:val="28"/>
          <w:sz w:val="26"/>
          <w:szCs w:val="26"/>
        </w:rPr>
        <w:t>для об</w:t>
      </w:r>
      <w:r w:rsidR="0024342C" w:rsidRPr="00DE161D">
        <w:rPr>
          <w:rFonts w:ascii="Times New Roman" w:hAnsi="Times New Roman" w:cs="Times New Roman"/>
          <w:color w:val="auto"/>
          <w:kern w:val="28"/>
          <w:sz w:val="26"/>
          <w:szCs w:val="26"/>
        </w:rPr>
        <w:t>уча</w:t>
      </w:r>
      <w:r w:rsidR="00DA0976"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щихся</w:t>
      </w:r>
      <w:r w:rsidR="003E2D54" w:rsidRPr="00DE161D">
        <w:rPr>
          <w:rFonts w:ascii="Times New Roman" w:hAnsi="Times New Roman" w:cs="Times New Roman"/>
          <w:color w:val="auto"/>
          <w:kern w:val="28"/>
          <w:sz w:val="26"/>
          <w:szCs w:val="26"/>
        </w:rPr>
        <w:t xml:space="preserve"> </w:t>
      </w:r>
      <w:r w:rsidRPr="00DE161D">
        <w:rPr>
          <w:rFonts w:ascii="Times New Roman" w:hAnsi="Times New Roman" w:cs="Times New Roman"/>
          <w:color w:val="auto"/>
          <w:kern w:val="28"/>
          <w:sz w:val="26"/>
          <w:szCs w:val="26"/>
        </w:rPr>
        <w:t xml:space="preserve">с ТНР </w:t>
      </w:r>
      <w:r w:rsidR="00971615" w:rsidRPr="00DE161D">
        <w:rPr>
          <w:rFonts w:ascii="Times New Roman" w:hAnsi="Times New Roman" w:cs="Times New Roman"/>
          <w:color w:val="auto"/>
          <w:kern w:val="28"/>
          <w:sz w:val="26"/>
          <w:szCs w:val="26"/>
        </w:rPr>
        <w:t xml:space="preserve">(Вариант 5.1) </w:t>
      </w:r>
      <w:r w:rsidR="0024342C" w:rsidRPr="00DE161D">
        <w:rPr>
          <w:rFonts w:ascii="Times New Roman" w:hAnsi="Times New Roman" w:cs="Times New Roman"/>
          <w:color w:val="auto"/>
          <w:kern w:val="28"/>
          <w:sz w:val="26"/>
          <w:szCs w:val="26"/>
        </w:rPr>
        <w:t>МА</w:t>
      </w:r>
      <w:r w:rsidR="00CC6D85" w:rsidRPr="00DE161D">
        <w:rPr>
          <w:rFonts w:ascii="Times New Roman" w:hAnsi="Times New Roman" w:cs="Times New Roman"/>
          <w:color w:val="auto"/>
          <w:kern w:val="28"/>
          <w:sz w:val="26"/>
          <w:szCs w:val="26"/>
        </w:rPr>
        <w:t>ОУ «С</w:t>
      </w:r>
      <w:r w:rsidR="00C76D4F" w:rsidRPr="00DE161D">
        <w:rPr>
          <w:rFonts w:ascii="Times New Roman" w:hAnsi="Times New Roman" w:cs="Times New Roman"/>
          <w:color w:val="auto"/>
          <w:kern w:val="28"/>
          <w:sz w:val="26"/>
          <w:szCs w:val="26"/>
        </w:rPr>
        <w:t>Ш №19 – корпус кадет «Виктория»</w:t>
      </w:r>
      <w:r w:rsidR="00643AED" w:rsidRPr="00DE161D">
        <w:rPr>
          <w:rFonts w:ascii="Times New Roman" w:hAnsi="Times New Roman" w:cs="Times New Roman"/>
          <w:color w:val="auto"/>
          <w:kern w:val="28"/>
          <w:sz w:val="26"/>
          <w:szCs w:val="26"/>
        </w:rPr>
        <w:t xml:space="preserve"> </w:t>
      </w:r>
      <w:r w:rsidRPr="00DE161D">
        <w:rPr>
          <w:rFonts w:ascii="Times New Roman" w:hAnsi="Times New Roman" w:cs="Times New Roman"/>
          <w:color w:val="auto"/>
          <w:kern w:val="28"/>
          <w:sz w:val="26"/>
          <w:szCs w:val="26"/>
        </w:rPr>
        <w:t>заложены дифференцированный</w:t>
      </w:r>
      <w:r w:rsidR="00DA0976" w:rsidRPr="00DE161D">
        <w:rPr>
          <w:rFonts w:ascii="Times New Roman" w:hAnsi="Times New Roman" w:cs="Times New Roman"/>
          <w:color w:val="auto"/>
          <w:kern w:val="28"/>
          <w:sz w:val="26"/>
          <w:szCs w:val="26"/>
        </w:rPr>
        <w:t>, деятельностный</w:t>
      </w:r>
      <w:r w:rsidR="007F17DA" w:rsidRPr="00DE161D">
        <w:rPr>
          <w:rFonts w:ascii="Times New Roman" w:hAnsi="Times New Roman" w:cs="Times New Roman"/>
          <w:color w:val="auto"/>
          <w:kern w:val="28"/>
          <w:sz w:val="26"/>
          <w:szCs w:val="26"/>
        </w:rPr>
        <w:t xml:space="preserve"> и</w:t>
      </w:r>
      <w:r w:rsidRPr="00DE161D">
        <w:rPr>
          <w:rFonts w:ascii="Times New Roman" w:hAnsi="Times New Roman" w:cs="Times New Roman"/>
          <w:color w:val="auto"/>
          <w:kern w:val="28"/>
          <w:sz w:val="26"/>
          <w:szCs w:val="26"/>
        </w:rPr>
        <w:t xml:space="preserve"> системный подходы.</w:t>
      </w:r>
    </w:p>
    <w:p w:rsidR="003419EA" w:rsidRPr="00DE161D" w:rsidRDefault="003419EA" w:rsidP="00DE161D">
      <w:pPr>
        <w:tabs>
          <w:tab w:val="left" w:pos="0"/>
        </w:tabs>
        <w:spacing w:after="0" w:line="240" w:lineRule="auto"/>
        <w:ind w:firstLine="720"/>
        <w:jc w:val="both"/>
        <w:rPr>
          <w:rFonts w:ascii="Times New Roman" w:hAnsi="Times New Roman" w:cs="Times New Roman"/>
          <w:bCs/>
          <w:iCs/>
          <w:color w:val="auto"/>
          <w:kern w:val="28"/>
          <w:sz w:val="26"/>
          <w:szCs w:val="26"/>
        </w:rPr>
      </w:pPr>
      <w:r w:rsidRPr="00DE161D">
        <w:rPr>
          <w:rFonts w:ascii="Times New Roman" w:hAnsi="Times New Roman" w:cs="Times New Roman"/>
          <w:bCs/>
          <w:iCs/>
          <w:color w:val="auto"/>
          <w:kern w:val="28"/>
          <w:sz w:val="26"/>
          <w:szCs w:val="26"/>
        </w:rPr>
        <w:t>Дифференцированный подход</w:t>
      </w:r>
      <w:r w:rsidR="00CA0DF0" w:rsidRPr="00DE161D">
        <w:rPr>
          <w:rFonts w:ascii="Times New Roman" w:hAnsi="Times New Roman" w:cs="Times New Roman"/>
          <w:bCs/>
          <w:iCs/>
          <w:color w:val="auto"/>
          <w:kern w:val="28"/>
          <w:sz w:val="26"/>
          <w:szCs w:val="26"/>
        </w:rPr>
        <w:t xml:space="preserve"> к построению АООП НОО</w:t>
      </w:r>
      <w:r w:rsidR="003E2D54" w:rsidRPr="00DE161D">
        <w:rPr>
          <w:rFonts w:ascii="Times New Roman" w:hAnsi="Times New Roman" w:cs="Times New Roman"/>
          <w:bCs/>
          <w:iCs/>
          <w:color w:val="auto"/>
          <w:kern w:val="28"/>
          <w:sz w:val="26"/>
          <w:szCs w:val="26"/>
        </w:rPr>
        <w:t xml:space="preserve"> </w:t>
      </w:r>
      <w:r w:rsidR="00971615" w:rsidRPr="00DE161D">
        <w:rPr>
          <w:rFonts w:ascii="Times New Roman" w:hAnsi="Times New Roman" w:cs="Times New Roman"/>
          <w:bCs/>
          <w:iCs/>
          <w:color w:val="auto"/>
          <w:kern w:val="28"/>
          <w:sz w:val="26"/>
          <w:szCs w:val="26"/>
        </w:rPr>
        <w:t>для об</w:t>
      </w:r>
      <w:r w:rsidR="0024342C" w:rsidRPr="00DE161D">
        <w:rPr>
          <w:rFonts w:ascii="Times New Roman" w:hAnsi="Times New Roman" w:cs="Times New Roman"/>
          <w:color w:val="auto"/>
          <w:kern w:val="28"/>
          <w:sz w:val="26"/>
          <w:szCs w:val="26"/>
        </w:rPr>
        <w:t>уча</w:t>
      </w:r>
      <w:r w:rsidR="00971615"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щихся</w:t>
      </w:r>
      <w:r w:rsidR="003E2D54" w:rsidRPr="00DE161D">
        <w:rPr>
          <w:rFonts w:ascii="Times New Roman" w:hAnsi="Times New Roman" w:cs="Times New Roman"/>
          <w:color w:val="auto"/>
          <w:kern w:val="28"/>
          <w:sz w:val="26"/>
          <w:szCs w:val="26"/>
        </w:rPr>
        <w:t xml:space="preserve"> </w:t>
      </w:r>
      <w:r w:rsidRPr="00DE161D">
        <w:rPr>
          <w:rFonts w:ascii="Times New Roman" w:hAnsi="Times New Roman" w:cs="Times New Roman"/>
          <w:color w:val="auto"/>
          <w:kern w:val="28"/>
          <w:sz w:val="26"/>
          <w:szCs w:val="26"/>
        </w:rPr>
        <w:t>с ТНР</w:t>
      </w:r>
      <w:r w:rsidR="00971615" w:rsidRPr="00DE161D">
        <w:rPr>
          <w:rFonts w:ascii="Times New Roman" w:hAnsi="Times New Roman" w:cs="Times New Roman"/>
          <w:color w:val="auto"/>
          <w:kern w:val="28"/>
          <w:sz w:val="26"/>
          <w:szCs w:val="26"/>
        </w:rPr>
        <w:t xml:space="preserve"> (Вариант 5.1)</w:t>
      </w:r>
      <w:r w:rsidRPr="00DE161D">
        <w:rPr>
          <w:rFonts w:ascii="Times New Roman" w:hAnsi="Times New Roman" w:cs="Times New Roman"/>
          <w:color w:val="auto"/>
          <w:kern w:val="28"/>
          <w:sz w:val="26"/>
          <w:szCs w:val="26"/>
        </w:rPr>
        <w:t xml:space="preserve"> </w:t>
      </w:r>
      <w:r w:rsidRPr="00DE161D">
        <w:rPr>
          <w:rFonts w:ascii="Times New Roman" w:hAnsi="Times New Roman" w:cs="Times New Roman"/>
          <w:bCs/>
          <w:iCs/>
          <w:color w:val="auto"/>
          <w:kern w:val="28"/>
          <w:sz w:val="26"/>
          <w:szCs w:val="26"/>
        </w:rPr>
        <w:t xml:space="preserve">предполагает учет особых образовательных потребностей этих </w:t>
      </w:r>
      <w:r w:rsidR="00DA0976" w:rsidRPr="00DE161D">
        <w:rPr>
          <w:rFonts w:ascii="Times New Roman" w:hAnsi="Times New Roman" w:cs="Times New Roman"/>
          <w:bCs/>
          <w:iCs/>
          <w:color w:val="auto"/>
          <w:kern w:val="28"/>
          <w:sz w:val="26"/>
          <w:szCs w:val="26"/>
        </w:rPr>
        <w:t>об</w:t>
      </w:r>
      <w:r w:rsidR="0024342C" w:rsidRPr="00DE161D">
        <w:rPr>
          <w:rFonts w:ascii="Times New Roman" w:hAnsi="Times New Roman" w:cs="Times New Roman"/>
          <w:bCs/>
          <w:iCs/>
          <w:color w:val="auto"/>
          <w:kern w:val="28"/>
          <w:sz w:val="26"/>
          <w:szCs w:val="26"/>
        </w:rPr>
        <w:t>уча</w:t>
      </w:r>
      <w:r w:rsidR="00DA0976" w:rsidRPr="00DE161D">
        <w:rPr>
          <w:rFonts w:ascii="Times New Roman" w:hAnsi="Times New Roman" w:cs="Times New Roman"/>
          <w:bCs/>
          <w:iCs/>
          <w:color w:val="auto"/>
          <w:kern w:val="28"/>
          <w:sz w:val="26"/>
          <w:szCs w:val="26"/>
        </w:rPr>
        <w:t>ю</w:t>
      </w:r>
      <w:r w:rsidR="0024342C" w:rsidRPr="00DE161D">
        <w:rPr>
          <w:rFonts w:ascii="Times New Roman" w:hAnsi="Times New Roman" w:cs="Times New Roman"/>
          <w:bCs/>
          <w:iCs/>
          <w:color w:val="auto"/>
          <w:kern w:val="28"/>
          <w:sz w:val="26"/>
          <w:szCs w:val="26"/>
        </w:rPr>
        <w:t>щихся</w:t>
      </w:r>
      <w:r w:rsidRPr="00DE161D">
        <w:rPr>
          <w:rFonts w:ascii="Times New Roman" w:hAnsi="Times New Roman" w:cs="Times New Roman"/>
          <w:bCs/>
          <w:iCs/>
          <w:color w:val="auto"/>
          <w:kern w:val="28"/>
          <w:sz w:val="26"/>
          <w:szCs w:val="26"/>
        </w:rPr>
        <w:t>,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w:t>
      </w:r>
      <w:r w:rsidR="00971615" w:rsidRPr="00DE161D">
        <w:rPr>
          <w:rFonts w:ascii="Times New Roman" w:hAnsi="Times New Roman" w:cs="Times New Roman"/>
          <w:bCs/>
          <w:iCs/>
          <w:color w:val="auto"/>
          <w:kern w:val="28"/>
          <w:sz w:val="26"/>
          <w:szCs w:val="26"/>
        </w:rPr>
        <w:t xml:space="preserve"> образования. Программа создана</w:t>
      </w:r>
      <w:r w:rsidRPr="00DE161D">
        <w:rPr>
          <w:rFonts w:ascii="Times New Roman" w:hAnsi="Times New Roman" w:cs="Times New Roman"/>
          <w:bCs/>
          <w:iCs/>
          <w:color w:val="auto"/>
          <w:kern w:val="28"/>
          <w:sz w:val="26"/>
          <w:szCs w:val="26"/>
        </w:rPr>
        <w:t xml:space="preserve"> в соответствии с дифференцированно сформулированными в ФГОС НОО </w:t>
      </w:r>
      <w:r w:rsidR="00673A21" w:rsidRPr="00DE161D">
        <w:rPr>
          <w:rFonts w:ascii="Times New Roman" w:hAnsi="Times New Roman" w:cs="Times New Roman"/>
          <w:color w:val="auto"/>
          <w:kern w:val="28"/>
          <w:sz w:val="26"/>
          <w:szCs w:val="26"/>
        </w:rPr>
        <w:t>обучающихся</w:t>
      </w:r>
      <w:r w:rsidR="00C072E9" w:rsidRPr="00DE161D">
        <w:rPr>
          <w:rFonts w:ascii="Times New Roman" w:hAnsi="Times New Roman" w:cs="Times New Roman"/>
          <w:color w:val="auto"/>
          <w:kern w:val="28"/>
          <w:sz w:val="26"/>
          <w:szCs w:val="26"/>
        </w:rPr>
        <w:t xml:space="preserve"> </w:t>
      </w:r>
      <w:r w:rsidR="00CA0DF0" w:rsidRPr="00DE161D">
        <w:rPr>
          <w:rFonts w:ascii="Times New Roman" w:hAnsi="Times New Roman" w:cs="Times New Roman"/>
          <w:color w:val="auto"/>
          <w:kern w:val="28"/>
          <w:sz w:val="26"/>
          <w:szCs w:val="26"/>
        </w:rPr>
        <w:t>с ОВЗ</w:t>
      </w:r>
      <w:r w:rsidRPr="00DE161D">
        <w:rPr>
          <w:rFonts w:ascii="Times New Roman" w:hAnsi="Times New Roman" w:cs="Times New Roman"/>
          <w:bCs/>
          <w:iCs/>
          <w:color w:val="auto"/>
          <w:kern w:val="28"/>
          <w:sz w:val="26"/>
          <w:szCs w:val="26"/>
        </w:rPr>
        <w:t xml:space="preserve"> требованиями к:</w:t>
      </w:r>
    </w:p>
    <w:p w:rsidR="003419EA" w:rsidRPr="00DE161D" w:rsidRDefault="00C072E9" w:rsidP="00DE161D">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6"/>
          <w:szCs w:val="26"/>
        </w:rPr>
      </w:pPr>
      <w:r w:rsidRPr="00DE161D">
        <w:rPr>
          <w:rFonts w:ascii="Times New Roman" w:hAnsi="Times New Roman" w:cs="Times New Roman"/>
          <w:bCs/>
          <w:iCs/>
          <w:color w:val="auto"/>
          <w:kern w:val="28"/>
          <w:sz w:val="26"/>
          <w:szCs w:val="26"/>
        </w:rPr>
        <w:t xml:space="preserve">- </w:t>
      </w:r>
      <w:r w:rsidR="003419EA" w:rsidRPr="00DE161D">
        <w:rPr>
          <w:rFonts w:ascii="Times New Roman" w:hAnsi="Times New Roman" w:cs="Times New Roman"/>
          <w:bCs/>
          <w:iCs/>
          <w:color w:val="auto"/>
          <w:kern w:val="28"/>
          <w:sz w:val="26"/>
          <w:szCs w:val="26"/>
        </w:rPr>
        <w:t>структуре образовательной программы;</w:t>
      </w:r>
    </w:p>
    <w:p w:rsidR="003419EA" w:rsidRPr="00DE161D" w:rsidRDefault="00C072E9" w:rsidP="00DE161D">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6"/>
          <w:szCs w:val="26"/>
        </w:rPr>
      </w:pPr>
      <w:r w:rsidRPr="00DE161D">
        <w:rPr>
          <w:rFonts w:ascii="Times New Roman" w:hAnsi="Times New Roman" w:cs="Times New Roman"/>
          <w:bCs/>
          <w:iCs/>
          <w:color w:val="auto"/>
          <w:kern w:val="28"/>
          <w:sz w:val="26"/>
          <w:szCs w:val="26"/>
        </w:rPr>
        <w:t xml:space="preserve">- </w:t>
      </w:r>
      <w:r w:rsidR="003419EA" w:rsidRPr="00DE161D">
        <w:rPr>
          <w:rFonts w:ascii="Times New Roman" w:hAnsi="Times New Roman" w:cs="Times New Roman"/>
          <w:bCs/>
          <w:iCs/>
          <w:color w:val="auto"/>
          <w:kern w:val="28"/>
          <w:sz w:val="26"/>
          <w:szCs w:val="26"/>
        </w:rPr>
        <w:t xml:space="preserve">условиям реализации образовательной программы; </w:t>
      </w:r>
    </w:p>
    <w:p w:rsidR="003419EA" w:rsidRPr="00DE161D" w:rsidRDefault="00C072E9" w:rsidP="00DE161D">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6"/>
          <w:szCs w:val="26"/>
        </w:rPr>
      </w:pPr>
      <w:r w:rsidRPr="00DE161D">
        <w:rPr>
          <w:rFonts w:ascii="Times New Roman" w:hAnsi="Times New Roman" w:cs="Times New Roman"/>
          <w:bCs/>
          <w:iCs/>
          <w:color w:val="auto"/>
          <w:kern w:val="28"/>
          <w:sz w:val="26"/>
          <w:szCs w:val="26"/>
        </w:rPr>
        <w:t xml:space="preserve">- </w:t>
      </w:r>
      <w:r w:rsidR="003419EA" w:rsidRPr="00DE161D">
        <w:rPr>
          <w:rFonts w:ascii="Times New Roman" w:hAnsi="Times New Roman" w:cs="Times New Roman"/>
          <w:bCs/>
          <w:iCs/>
          <w:color w:val="auto"/>
          <w:kern w:val="28"/>
          <w:sz w:val="26"/>
          <w:szCs w:val="26"/>
        </w:rPr>
        <w:t>результатам образования.</w:t>
      </w:r>
    </w:p>
    <w:p w:rsidR="003419EA" w:rsidRPr="00DE161D" w:rsidRDefault="003419EA" w:rsidP="00DE161D">
      <w:pPr>
        <w:tabs>
          <w:tab w:val="left" w:pos="0"/>
        </w:tabs>
        <w:autoSpaceDE w:val="0"/>
        <w:autoSpaceDN w:val="0"/>
        <w:adjustRightInd w:val="0"/>
        <w:spacing w:after="0" w:line="240" w:lineRule="auto"/>
        <w:ind w:firstLine="720"/>
        <w:jc w:val="both"/>
        <w:rPr>
          <w:rFonts w:ascii="Times New Roman" w:hAnsi="Times New Roman" w:cs="Times New Roman"/>
          <w:bCs/>
          <w:iCs/>
          <w:color w:val="auto"/>
          <w:kern w:val="28"/>
          <w:sz w:val="26"/>
          <w:szCs w:val="26"/>
        </w:rPr>
      </w:pPr>
      <w:r w:rsidRPr="00DE161D">
        <w:rPr>
          <w:rFonts w:ascii="Times New Roman" w:hAnsi="Times New Roman" w:cs="Times New Roman"/>
          <w:bCs/>
          <w:iCs/>
          <w:color w:val="auto"/>
          <w:kern w:val="28"/>
          <w:sz w:val="26"/>
          <w:szCs w:val="26"/>
        </w:rPr>
        <w:t xml:space="preserve">Применение дифференцированного подхода обеспечивает </w:t>
      </w:r>
      <w:r w:rsidRPr="00DE161D">
        <w:rPr>
          <w:rFonts w:ascii="Times New Roman" w:hAnsi="Times New Roman" w:cs="Times New Roman"/>
          <w:color w:val="auto"/>
          <w:kern w:val="28"/>
          <w:sz w:val="26"/>
          <w:szCs w:val="26"/>
        </w:rPr>
        <w:t xml:space="preserve">разнообразие содержания, предоставляя </w:t>
      </w:r>
      <w:r w:rsidR="00F9775C" w:rsidRPr="00DE161D">
        <w:rPr>
          <w:rFonts w:ascii="Times New Roman" w:hAnsi="Times New Roman" w:cs="Times New Roman"/>
          <w:color w:val="auto"/>
          <w:kern w:val="28"/>
          <w:sz w:val="26"/>
          <w:szCs w:val="26"/>
        </w:rPr>
        <w:t>об</w:t>
      </w:r>
      <w:r w:rsidR="0024342C" w:rsidRPr="00DE161D">
        <w:rPr>
          <w:rFonts w:ascii="Times New Roman" w:hAnsi="Times New Roman" w:cs="Times New Roman"/>
          <w:color w:val="auto"/>
          <w:kern w:val="28"/>
          <w:sz w:val="26"/>
          <w:szCs w:val="26"/>
        </w:rPr>
        <w:t>уча</w:t>
      </w:r>
      <w:r w:rsidR="00F9775C" w:rsidRPr="00DE161D">
        <w:rPr>
          <w:rFonts w:ascii="Times New Roman" w:hAnsi="Times New Roman" w:cs="Times New Roman"/>
          <w:color w:val="auto"/>
          <w:kern w:val="28"/>
          <w:sz w:val="26"/>
          <w:szCs w:val="26"/>
        </w:rPr>
        <w:t>ю</w:t>
      </w:r>
      <w:r w:rsidR="0024342C" w:rsidRPr="00DE161D">
        <w:rPr>
          <w:rFonts w:ascii="Times New Roman" w:hAnsi="Times New Roman" w:cs="Times New Roman"/>
          <w:color w:val="auto"/>
          <w:kern w:val="28"/>
          <w:sz w:val="26"/>
          <w:szCs w:val="26"/>
        </w:rPr>
        <w:t>щимся</w:t>
      </w:r>
      <w:r w:rsidR="00C072E9" w:rsidRPr="00DE161D">
        <w:rPr>
          <w:rFonts w:ascii="Times New Roman" w:hAnsi="Times New Roman" w:cs="Times New Roman"/>
          <w:color w:val="auto"/>
          <w:kern w:val="28"/>
          <w:sz w:val="26"/>
          <w:szCs w:val="26"/>
        </w:rPr>
        <w:t xml:space="preserve"> </w:t>
      </w:r>
      <w:r w:rsidRPr="00DE161D">
        <w:rPr>
          <w:rFonts w:ascii="Times New Roman" w:hAnsi="Times New Roman" w:cs="Times New Roman"/>
          <w:color w:val="auto"/>
          <w:kern w:val="28"/>
          <w:sz w:val="26"/>
          <w:szCs w:val="26"/>
        </w:rPr>
        <w:t xml:space="preserve">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w:t>
      </w:r>
      <w:r w:rsidR="00673A21" w:rsidRPr="00DE161D">
        <w:rPr>
          <w:rFonts w:ascii="Times New Roman" w:hAnsi="Times New Roman" w:cs="Times New Roman"/>
          <w:color w:val="auto"/>
          <w:kern w:val="28"/>
          <w:sz w:val="26"/>
          <w:szCs w:val="26"/>
        </w:rPr>
        <w:t>обучающихся</w:t>
      </w:r>
      <w:r w:rsidRPr="00DE161D">
        <w:rPr>
          <w:rFonts w:ascii="Times New Roman" w:hAnsi="Times New Roman" w:cs="Times New Roman"/>
          <w:color w:val="auto"/>
          <w:kern w:val="28"/>
          <w:sz w:val="26"/>
          <w:szCs w:val="26"/>
        </w:rPr>
        <w:t xml:space="preserve"> самостоятельно решать учебно-познавательные и учебно-практические задачи в соответствии с их возможностями.</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Основным средством реализации деятельностного подхода в образовании является обучение как процесс организации познавательной и предметно-</w:t>
      </w:r>
      <w:r w:rsidRPr="00DE161D">
        <w:rPr>
          <w:rFonts w:ascii="Times New Roman" w:hAnsi="Times New Roman" w:cs="Times New Roman"/>
          <w:sz w:val="26"/>
          <w:szCs w:val="26"/>
        </w:rPr>
        <w:lastRenderedPageBreak/>
        <w:t>практической деятельности обучающихся, обеспечивающей овладение ими содержанием образования.</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Реализация деятельностного подхода обеспечивает:</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придание результатам образования социально и личностно значимого характера;</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существенное повышение мотивации и интереса к учению;</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приобретению нового опыта деятельности и поведения;</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DA0976" w:rsidRPr="00DE161D" w:rsidRDefault="00DA0976"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Реализация системного подхода обеспечивает:</w:t>
      </w:r>
      <w:r w:rsidR="00472E25" w:rsidRPr="00DE161D">
        <w:rPr>
          <w:rFonts w:ascii="Times New Roman" w:hAnsi="Times New Roman" w:cs="Times New Roman"/>
          <w:sz w:val="26"/>
          <w:szCs w:val="26"/>
        </w:rPr>
        <w:t xml:space="preserve"> </w:t>
      </w:r>
      <w:r w:rsidRPr="00DE161D">
        <w:rPr>
          <w:rFonts w:ascii="Times New Roman" w:hAnsi="Times New Roman" w:cs="Times New Roman"/>
          <w:sz w:val="26"/>
          <w:szCs w:val="26"/>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DA0976" w:rsidRPr="00DE161D" w:rsidRDefault="00DA0976" w:rsidP="00DE161D">
      <w:pPr>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97003" w:rsidRPr="00DE161D" w:rsidRDefault="00F97003" w:rsidP="00DE161D">
      <w:pPr>
        <w:spacing w:after="0" w:line="240" w:lineRule="auto"/>
        <w:ind w:firstLine="540"/>
        <w:jc w:val="both"/>
        <w:rPr>
          <w:rFonts w:ascii="Times New Roman" w:hAnsi="Times New Roman" w:cs="Times New Roman"/>
          <w:color w:val="auto"/>
          <w:kern w:val="28"/>
          <w:sz w:val="26"/>
          <w:szCs w:val="26"/>
        </w:rPr>
      </w:pPr>
    </w:p>
    <w:p w:rsidR="00907752" w:rsidRPr="00DE161D" w:rsidRDefault="00777DE1" w:rsidP="00DE161D">
      <w:pPr>
        <w:tabs>
          <w:tab w:val="left" w:pos="0"/>
          <w:tab w:val="right" w:leader="dot" w:pos="9639"/>
        </w:tabs>
        <w:spacing w:after="0" w:line="240" w:lineRule="auto"/>
        <w:jc w:val="both"/>
        <w:outlineLvl w:val="1"/>
        <w:rPr>
          <w:rFonts w:ascii="Times New Roman" w:hAnsi="Times New Roman" w:cs="Times New Roman"/>
          <w:b/>
          <w:sz w:val="26"/>
          <w:szCs w:val="26"/>
        </w:rPr>
      </w:pPr>
      <w:bookmarkStart w:id="1" w:name="_Toc413974292"/>
      <w:r w:rsidRPr="00DE161D">
        <w:rPr>
          <w:rFonts w:ascii="Times New Roman" w:hAnsi="Times New Roman" w:cs="Times New Roman"/>
          <w:b/>
          <w:sz w:val="26"/>
          <w:szCs w:val="26"/>
        </w:rPr>
        <w:t xml:space="preserve">1. </w:t>
      </w:r>
      <w:r w:rsidRPr="00DE161D">
        <w:rPr>
          <w:rFonts w:ascii="Times New Roman" w:hAnsi="Times New Roman" w:cs="Times New Roman"/>
          <w:b/>
          <w:color w:val="auto"/>
          <w:sz w:val="26"/>
          <w:szCs w:val="26"/>
        </w:rPr>
        <w:t>ЦЕЛЕВОЙ РАЗДЕЛ</w:t>
      </w:r>
      <w:bookmarkEnd w:id="1"/>
    </w:p>
    <w:p w:rsidR="00907752" w:rsidRPr="00DE161D" w:rsidRDefault="0005225A" w:rsidP="00DE161D">
      <w:pPr>
        <w:tabs>
          <w:tab w:val="left" w:pos="0"/>
          <w:tab w:val="right" w:leader="dot" w:pos="9639"/>
        </w:tabs>
        <w:spacing w:after="0" w:line="240" w:lineRule="auto"/>
        <w:jc w:val="both"/>
        <w:outlineLvl w:val="2"/>
        <w:rPr>
          <w:rFonts w:ascii="Times New Roman" w:hAnsi="Times New Roman" w:cs="Times New Roman"/>
          <w:b/>
          <w:sz w:val="26"/>
          <w:szCs w:val="26"/>
        </w:rPr>
      </w:pPr>
      <w:bookmarkStart w:id="2" w:name="_Toc413974293"/>
      <w:r w:rsidRPr="00DE161D">
        <w:rPr>
          <w:rFonts w:ascii="Times New Roman" w:hAnsi="Times New Roman" w:cs="Times New Roman"/>
          <w:b/>
          <w:sz w:val="26"/>
          <w:szCs w:val="26"/>
        </w:rPr>
        <w:t>1.</w:t>
      </w:r>
      <w:r w:rsidR="00630AC1" w:rsidRPr="00DE161D">
        <w:rPr>
          <w:rFonts w:ascii="Times New Roman" w:hAnsi="Times New Roman" w:cs="Times New Roman"/>
          <w:b/>
          <w:sz w:val="26"/>
          <w:szCs w:val="26"/>
        </w:rPr>
        <w:t xml:space="preserve"> </w:t>
      </w:r>
      <w:r w:rsidR="00B65CBF" w:rsidRPr="00DE161D">
        <w:rPr>
          <w:rFonts w:ascii="Times New Roman" w:hAnsi="Times New Roman" w:cs="Times New Roman"/>
          <w:b/>
          <w:sz w:val="26"/>
          <w:szCs w:val="26"/>
        </w:rPr>
        <w:t>Пояснительная записка</w:t>
      </w:r>
      <w:bookmarkEnd w:id="2"/>
    </w:p>
    <w:p w:rsidR="0093073F" w:rsidRPr="00DE161D" w:rsidRDefault="009C3DA3" w:rsidP="00DE161D">
      <w:pPr>
        <w:pStyle w:val="14TexstOSNOVA1012"/>
        <w:spacing w:line="240" w:lineRule="auto"/>
        <w:ind w:firstLine="709"/>
        <w:rPr>
          <w:rFonts w:ascii="Times New Roman" w:hAnsi="Times New Roman" w:cs="Times New Roman"/>
          <w:sz w:val="26"/>
          <w:szCs w:val="26"/>
        </w:rPr>
      </w:pPr>
      <w:r w:rsidRPr="00DE161D">
        <w:rPr>
          <w:rFonts w:ascii="Times New Roman" w:hAnsi="Times New Roman" w:cs="Times New Roman"/>
          <w:b/>
          <w:sz w:val="26"/>
          <w:szCs w:val="26"/>
        </w:rPr>
        <w:t xml:space="preserve">Цель </w:t>
      </w:r>
      <w:r w:rsidRPr="00DE161D">
        <w:rPr>
          <w:rFonts w:ascii="Times New Roman" w:hAnsi="Times New Roman" w:cs="Times New Roman"/>
          <w:sz w:val="26"/>
          <w:szCs w:val="26"/>
        </w:rPr>
        <w:t xml:space="preserve">реализации </w:t>
      </w:r>
      <w:r w:rsidR="00A569C8" w:rsidRPr="00DE161D">
        <w:rPr>
          <w:rFonts w:ascii="Times New Roman" w:hAnsi="Times New Roman" w:cs="Times New Roman"/>
          <w:color w:val="auto"/>
          <w:sz w:val="26"/>
          <w:szCs w:val="26"/>
        </w:rPr>
        <w:t>АООП НОО</w:t>
      </w:r>
      <w:r w:rsidR="00F9775C" w:rsidRPr="00DE161D">
        <w:rPr>
          <w:rFonts w:ascii="Times New Roman" w:hAnsi="Times New Roman" w:cs="Times New Roman"/>
          <w:color w:val="auto"/>
          <w:sz w:val="26"/>
          <w:szCs w:val="26"/>
        </w:rPr>
        <w:t xml:space="preserve"> для</w:t>
      </w:r>
      <w:r w:rsidR="00A569C8" w:rsidRPr="00DE161D">
        <w:rPr>
          <w:rFonts w:ascii="Times New Roman" w:hAnsi="Times New Roman" w:cs="Times New Roman"/>
          <w:color w:val="auto"/>
          <w:sz w:val="26"/>
          <w:szCs w:val="26"/>
        </w:rPr>
        <w:t xml:space="preserve"> </w:t>
      </w:r>
      <w:r w:rsidR="00F9775C" w:rsidRPr="00DE161D">
        <w:rPr>
          <w:rFonts w:ascii="Times New Roman" w:hAnsi="Times New Roman" w:cs="Times New Roman"/>
          <w:color w:val="auto"/>
          <w:sz w:val="26"/>
          <w:szCs w:val="26"/>
        </w:rPr>
        <w:t>об</w:t>
      </w:r>
      <w:r w:rsidR="00A569C8" w:rsidRPr="00DE161D">
        <w:rPr>
          <w:rFonts w:ascii="Times New Roman" w:hAnsi="Times New Roman" w:cs="Times New Roman"/>
          <w:color w:val="auto"/>
          <w:sz w:val="26"/>
          <w:szCs w:val="26"/>
        </w:rPr>
        <w:t>уча</w:t>
      </w:r>
      <w:r w:rsidR="00F9775C" w:rsidRPr="00DE161D">
        <w:rPr>
          <w:rFonts w:ascii="Times New Roman" w:hAnsi="Times New Roman" w:cs="Times New Roman"/>
          <w:color w:val="auto"/>
          <w:sz w:val="26"/>
          <w:szCs w:val="26"/>
        </w:rPr>
        <w:t>ю</w:t>
      </w:r>
      <w:r w:rsidR="00A569C8" w:rsidRPr="00DE161D">
        <w:rPr>
          <w:rFonts w:ascii="Times New Roman" w:hAnsi="Times New Roman" w:cs="Times New Roman"/>
          <w:color w:val="auto"/>
          <w:sz w:val="26"/>
          <w:szCs w:val="26"/>
        </w:rPr>
        <w:t>щихся с ТНР (Вариант 5.1)</w:t>
      </w:r>
      <w:r w:rsidR="00431994" w:rsidRPr="00DE161D">
        <w:rPr>
          <w:rFonts w:ascii="Times New Roman" w:hAnsi="Times New Roman" w:cs="Times New Roman"/>
          <w:sz w:val="26"/>
          <w:szCs w:val="26"/>
        </w:rPr>
        <w:t xml:space="preserve"> МА</w:t>
      </w:r>
      <w:r w:rsidR="00AF79D0" w:rsidRPr="00DE161D">
        <w:rPr>
          <w:rFonts w:ascii="Times New Roman" w:hAnsi="Times New Roman" w:cs="Times New Roman"/>
          <w:sz w:val="26"/>
          <w:szCs w:val="26"/>
        </w:rPr>
        <w:t>ОУ «СШ №19 – корпус кадет «Виктория»</w:t>
      </w:r>
      <w:r w:rsidR="00A569C8" w:rsidRPr="00DE161D">
        <w:rPr>
          <w:rFonts w:ascii="Times New Roman" w:hAnsi="Times New Roman" w:cs="Times New Roman"/>
          <w:sz w:val="26"/>
          <w:szCs w:val="26"/>
        </w:rPr>
        <w:t xml:space="preserve"> - </w:t>
      </w:r>
      <w:r w:rsidR="0093073F" w:rsidRPr="00DE161D">
        <w:rPr>
          <w:rFonts w:ascii="Times New Roman" w:hAnsi="Times New Roman" w:cs="Times New Roman"/>
          <w:sz w:val="26"/>
          <w:szCs w:val="26"/>
        </w:rPr>
        <w:t xml:space="preserve">формирование у </w:t>
      </w:r>
      <w:r w:rsidR="00A569C8" w:rsidRPr="00DE161D">
        <w:rPr>
          <w:rFonts w:ascii="Times New Roman" w:hAnsi="Times New Roman" w:cs="Times New Roman"/>
          <w:sz w:val="26"/>
          <w:szCs w:val="26"/>
        </w:rPr>
        <w:t>об</w:t>
      </w:r>
      <w:r w:rsidR="00FB1994" w:rsidRPr="00DE161D">
        <w:rPr>
          <w:rFonts w:ascii="Times New Roman" w:hAnsi="Times New Roman" w:cs="Times New Roman"/>
          <w:sz w:val="26"/>
          <w:szCs w:val="26"/>
        </w:rPr>
        <w:t>уча</w:t>
      </w:r>
      <w:r w:rsidR="00A569C8" w:rsidRPr="00DE161D">
        <w:rPr>
          <w:rFonts w:ascii="Times New Roman" w:hAnsi="Times New Roman" w:cs="Times New Roman"/>
          <w:sz w:val="26"/>
          <w:szCs w:val="26"/>
        </w:rPr>
        <w:t>ю</w:t>
      </w:r>
      <w:r w:rsidR="00FB1994" w:rsidRPr="00DE161D">
        <w:rPr>
          <w:rFonts w:ascii="Times New Roman" w:hAnsi="Times New Roman" w:cs="Times New Roman"/>
          <w:sz w:val="26"/>
          <w:szCs w:val="26"/>
        </w:rPr>
        <w:t>щихся</w:t>
      </w:r>
      <w:r w:rsidR="0093073F" w:rsidRPr="00DE161D">
        <w:rPr>
          <w:rFonts w:ascii="Times New Roman" w:hAnsi="Times New Roman" w:cs="Times New Roman"/>
          <w:sz w:val="26"/>
          <w:szCs w:val="26"/>
        </w:rPr>
        <w:t xml:space="preserve"> </w:t>
      </w:r>
      <w:r w:rsidR="00A569C8" w:rsidRPr="00DE161D">
        <w:rPr>
          <w:rFonts w:ascii="Times New Roman" w:hAnsi="Times New Roman" w:cs="Times New Roman"/>
          <w:sz w:val="26"/>
          <w:szCs w:val="26"/>
        </w:rPr>
        <w:t xml:space="preserve">с ТНР </w:t>
      </w:r>
      <w:r w:rsidR="0093073F" w:rsidRPr="00DE161D">
        <w:rPr>
          <w:rFonts w:ascii="Times New Roman" w:hAnsi="Times New Roman" w:cs="Times New Roman"/>
          <w:sz w:val="26"/>
          <w:szCs w:val="26"/>
        </w:rPr>
        <w:t xml:space="preserve">общей культуры, обеспечивающей разностороннее развитие их личности </w:t>
      </w:r>
      <w:r w:rsidR="0093073F" w:rsidRPr="00DE161D">
        <w:rPr>
          <w:rFonts w:ascii="Times New Roman" w:hAnsi="Times New Roman" w:cs="Times New Roman"/>
          <w:sz w:val="26"/>
          <w:szCs w:val="26"/>
        </w:rPr>
        <w:lastRenderedPageBreak/>
        <w:t>(нравственно-эстетическое,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9C3DA3" w:rsidRPr="00DE161D" w:rsidRDefault="009C3DA3" w:rsidP="00DE161D">
      <w:pPr>
        <w:pStyle w:val="14TexstOSNOVA1012"/>
        <w:spacing w:line="240" w:lineRule="auto"/>
        <w:ind w:firstLine="0"/>
        <w:rPr>
          <w:rFonts w:ascii="Times New Roman" w:hAnsi="Times New Roman" w:cs="Times New Roman"/>
          <w:b/>
          <w:sz w:val="26"/>
          <w:szCs w:val="26"/>
        </w:rPr>
      </w:pPr>
      <w:r w:rsidRPr="00DE161D">
        <w:rPr>
          <w:rFonts w:ascii="Times New Roman" w:hAnsi="Times New Roman" w:cs="Times New Roman"/>
          <w:b/>
          <w:sz w:val="26"/>
          <w:szCs w:val="26"/>
        </w:rPr>
        <w:t xml:space="preserve">Общая характеристика </w:t>
      </w:r>
      <w:r w:rsidR="00F9775C" w:rsidRPr="00DE161D">
        <w:rPr>
          <w:rFonts w:ascii="Times New Roman" w:hAnsi="Times New Roman" w:cs="Times New Roman"/>
          <w:color w:val="auto"/>
          <w:sz w:val="26"/>
          <w:szCs w:val="26"/>
        </w:rPr>
        <w:t>АООП НОО обучающихся с ТНР (Вариант 5.1)</w:t>
      </w:r>
      <w:r w:rsidR="00F9775C" w:rsidRPr="00DE161D">
        <w:rPr>
          <w:rFonts w:ascii="Times New Roman" w:hAnsi="Times New Roman" w:cs="Times New Roman"/>
          <w:sz w:val="26"/>
          <w:szCs w:val="26"/>
        </w:rPr>
        <w:t xml:space="preserve"> МАОУ «СШ №19 – корпус кадет «Виктория».</w:t>
      </w:r>
    </w:p>
    <w:p w:rsidR="00A95AAB" w:rsidRPr="00DE161D" w:rsidRDefault="00F7022E" w:rsidP="00DE161D">
      <w:pPr>
        <w:pStyle w:val="14TexstOSNOVA1012"/>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АООП НОО </w:t>
      </w:r>
      <w:r w:rsidR="00F9775C" w:rsidRPr="00DE161D">
        <w:rPr>
          <w:rFonts w:ascii="Times New Roman" w:hAnsi="Times New Roman" w:cs="Times New Roman"/>
          <w:color w:val="auto"/>
          <w:sz w:val="26"/>
          <w:szCs w:val="26"/>
        </w:rPr>
        <w:t>для об</w:t>
      </w:r>
      <w:r w:rsidR="0024342C" w:rsidRPr="00DE161D">
        <w:rPr>
          <w:rFonts w:ascii="Times New Roman" w:hAnsi="Times New Roman" w:cs="Times New Roman"/>
          <w:color w:val="auto"/>
          <w:sz w:val="26"/>
          <w:szCs w:val="26"/>
        </w:rPr>
        <w:t>уча</w:t>
      </w:r>
      <w:r w:rsidR="00F9775C"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Pr="00DE161D">
        <w:rPr>
          <w:rFonts w:ascii="Times New Roman" w:hAnsi="Times New Roman" w:cs="Times New Roman"/>
          <w:color w:val="auto"/>
          <w:sz w:val="26"/>
          <w:szCs w:val="26"/>
        </w:rPr>
        <w:t xml:space="preserve"> с ТНР (</w:t>
      </w:r>
      <w:r w:rsidR="00A95AAB" w:rsidRPr="00DE161D">
        <w:rPr>
          <w:rFonts w:ascii="Times New Roman" w:hAnsi="Times New Roman" w:cs="Times New Roman"/>
          <w:color w:val="auto"/>
          <w:sz w:val="26"/>
          <w:szCs w:val="26"/>
        </w:rPr>
        <w:t>Вариант 5.1.</w:t>
      </w:r>
      <w:r w:rsidRPr="00DE161D">
        <w:rPr>
          <w:rFonts w:ascii="Times New Roman" w:hAnsi="Times New Roman" w:cs="Times New Roman"/>
          <w:color w:val="auto"/>
          <w:sz w:val="26"/>
          <w:szCs w:val="26"/>
        </w:rPr>
        <w:t>)</w:t>
      </w:r>
      <w:r w:rsidR="00431994" w:rsidRPr="00DE161D">
        <w:rPr>
          <w:rFonts w:ascii="Times New Roman" w:hAnsi="Times New Roman" w:cs="Times New Roman"/>
          <w:color w:val="auto"/>
          <w:sz w:val="26"/>
          <w:szCs w:val="26"/>
        </w:rPr>
        <w:t xml:space="preserve"> предполагает, что уча</w:t>
      </w:r>
      <w:r w:rsidR="00A95AAB" w:rsidRPr="00DE161D">
        <w:rPr>
          <w:rFonts w:ascii="Times New Roman" w:hAnsi="Times New Roman" w:cs="Times New Roman"/>
          <w:color w:val="auto"/>
          <w:sz w:val="26"/>
          <w:szCs w:val="26"/>
        </w:rPr>
        <w:t xml:space="preserve">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w:t>
      </w:r>
      <w:r w:rsidR="00971615" w:rsidRPr="00DE161D">
        <w:rPr>
          <w:rFonts w:ascii="Times New Roman" w:hAnsi="Times New Roman" w:cs="Times New Roman"/>
          <w:color w:val="auto"/>
          <w:sz w:val="26"/>
          <w:szCs w:val="26"/>
        </w:rPr>
        <w:t>программы</w:t>
      </w:r>
      <w:r w:rsidR="00A95AAB" w:rsidRPr="00DE161D">
        <w:rPr>
          <w:rFonts w:ascii="Times New Roman" w:hAnsi="Times New Roman" w:cs="Times New Roman"/>
          <w:color w:val="auto"/>
          <w:sz w:val="26"/>
          <w:szCs w:val="26"/>
        </w:rPr>
        <w:t xml:space="preserve"> составляет 4 года.</w:t>
      </w:r>
    </w:p>
    <w:p w:rsidR="00A95AAB" w:rsidRPr="00DE161D" w:rsidRDefault="00A95AAB" w:rsidP="00DE161D">
      <w:pPr>
        <w:pStyle w:val="14TexstOSNOVA1012"/>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Вариант 5.1 предназначается для </w:t>
      </w:r>
      <w:r w:rsidR="00971615"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00971615"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Pr="00DE161D">
        <w:rPr>
          <w:rFonts w:ascii="Times New Roman" w:hAnsi="Times New Roman" w:cs="Times New Roman"/>
          <w:color w:val="auto"/>
          <w:sz w:val="26"/>
          <w:szCs w:val="26"/>
        </w:rPr>
        <w:t xml:space="preserve"> с фонетико-фонематическим или фонетическ</w:t>
      </w:r>
      <w:r w:rsidR="005627FF" w:rsidRPr="00DE161D">
        <w:rPr>
          <w:rFonts w:ascii="Times New Roman" w:hAnsi="Times New Roman" w:cs="Times New Roman"/>
          <w:color w:val="auto"/>
          <w:sz w:val="26"/>
          <w:szCs w:val="26"/>
        </w:rPr>
        <w:t>им недор</w:t>
      </w:r>
      <w:r w:rsidR="00F7022E" w:rsidRPr="00DE161D">
        <w:rPr>
          <w:rFonts w:ascii="Times New Roman" w:hAnsi="Times New Roman" w:cs="Times New Roman"/>
          <w:color w:val="auto"/>
          <w:sz w:val="26"/>
          <w:szCs w:val="26"/>
        </w:rPr>
        <w:t>азвитием речи (нарушение произношения отдельных фонем</w:t>
      </w:r>
      <w:r w:rsidR="005627FF" w:rsidRPr="00DE161D">
        <w:rPr>
          <w:rFonts w:ascii="Times New Roman" w:hAnsi="Times New Roman" w:cs="Times New Roman"/>
          <w:color w:val="auto"/>
          <w:sz w:val="26"/>
          <w:szCs w:val="26"/>
        </w:rPr>
        <w:t>;</w:t>
      </w:r>
      <w:r w:rsidRPr="00DE161D">
        <w:rPr>
          <w:rFonts w:ascii="Times New Roman" w:hAnsi="Times New Roman" w:cs="Times New Roman"/>
          <w:color w:val="auto"/>
          <w:sz w:val="26"/>
          <w:szCs w:val="26"/>
        </w:rPr>
        <w:t xml:space="preserve"> легкая степень в</w:t>
      </w:r>
      <w:r w:rsidR="00FB1994" w:rsidRPr="00DE161D">
        <w:rPr>
          <w:rFonts w:ascii="Times New Roman" w:hAnsi="Times New Roman" w:cs="Times New Roman"/>
          <w:color w:val="auto"/>
          <w:sz w:val="26"/>
          <w:szCs w:val="26"/>
        </w:rPr>
        <w:t>ыраженности дизартрии, заикания.</w:t>
      </w:r>
      <w:r w:rsidRPr="00DE161D">
        <w:rPr>
          <w:rFonts w:ascii="Times New Roman" w:hAnsi="Times New Roman" w:cs="Times New Roman"/>
          <w:color w:val="auto"/>
          <w:sz w:val="26"/>
          <w:szCs w:val="26"/>
        </w:rPr>
        <w:t xml:space="preserve"> ринолалия), </w:t>
      </w:r>
      <w:r w:rsidR="00F9775C"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00F9775C"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00971615" w:rsidRPr="00DE161D">
        <w:rPr>
          <w:rFonts w:ascii="Times New Roman" w:hAnsi="Times New Roman" w:cs="Times New Roman"/>
          <w:color w:val="auto"/>
          <w:sz w:val="26"/>
          <w:szCs w:val="26"/>
        </w:rPr>
        <w:t xml:space="preserve"> </w:t>
      </w:r>
      <w:r w:rsidRPr="00DE161D">
        <w:rPr>
          <w:rFonts w:ascii="Times New Roman" w:hAnsi="Times New Roman" w:cs="Times New Roman"/>
          <w:color w:val="auto"/>
          <w:sz w:val="26"/>
          <w:szCs w:val="26"/>
        </w:rPr>
        <w:t xml:space="preserve">с общим недоразвитием речи </w:t>
      </w:r>
      <w:r w:rsidRPr="00DE161D">
        <w:rPr>
          <w:rFonts w:ascii="Times New Roman" w:hAnsi="Times New Roman" w:cs="Times New Roman"/>
          <w:color w:val="auto"/>
          <w:sz w:val="26"/>
          <w:szCs w:val="26"/>
          <w:lang w:val="en-US"/>
        </w:rPr>
        <w:t>III</w:t>
      </w:r>
      <w:r w:rsidRPr="00DE161D">
        <w:rPr>
          <w:rFonts w:ascii="Times New Roman" w:hAnsi="Times New Roman" w:cs="Times New Roman"/>
          <w:color w:val="auto"/>
          <w:sz w:val="26"/>
          <w:szCs w:val="26"/>
        </w:rPr>
        <w:t xml:space="preserve"> - </w:t>
      </w:r>
      <w:r w:rsidRPr="00DE161D">
        <w:rPr>
          <w:rFonts w:ascii="Times New Roman" w:hAnsi="Times New Roman" w:cs="Times New Roman"/>
          <w:color w:val="auto"/>
          <w:sz w:val="26"/>
          <w:szCs w:val="26"/>
          <w:lang w:val="en-US"/>
        </w:rPr>
        <w:t>IV</w:t>
      </w:r>
      <w:r w:rsidRPr="00DE161D">
        <w:rPr>
          <w:rFonts w:ascii="Times New Roman" w:hAnsi="Times New Roman" w:cs="Times New Roman"/>
          <w:color w:val="auto"/>
          <w:sz w:val="26"/>
          <w:szCs w:val="26"/>
        </w:rPr>
        <w:t xml:space="preserve"> уровней речевого развития различного генеза (например, при минимальных дизартрических расстройствах, ринолалии и т.п.), у которых имеются н</w:t>
      </w:r>
      <w:r w:rsidR="00227535" w:rsidRPr="00DE161D">
        <w:rPr>
          <w:rFonts w:ascii="Times New Roman" w:hAnsi="Times New Roman" w:cs="Times New Roman"/>
          <w:color w:val="auto"/>
          <w:sz w:val="26"/>
          <w:szCs w:val="26"/>
        </w:rPr>
        <w:t>арушения всех компонентов языка; для</w:t>
      </w:r>
      <w:r w:rsidR="00971615" w:rsidRPr="00DE161D">
        <w:rPr>
          <w:rFonts w:ascii="Times New Roman" w:hAnsi="Times New Roman" w:cs="Times New Roman"/>
          <w:color w:val="auto"/>
          <w:sz w:val="26"/>
          <w:szCs w:val="26"/>
        </w:rPr>
        <w:t xml:space="preserve"> об</w:t>
      </w:r>
      <w:r w:rsidR="0024342C" w:rsidRPr="00DE161D">
        <w:rPr>
          <w:rFonts w:ascii="Times New Roman" w:hAnsi="Times New Roman" w:cs="Times New Roman"/>
          <w:color w:val="auto"/>
          <w:sz w:val="26"/>
          <w:szCs w:val="26"/>
        </w:rPr>
        <w:t>уча</w:t>
      </w:r>
      <w:r w:rsidR="00971615"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Pr="00DE161D">
        <w:rPr>
          <w:rFonts w:ascii="Times New Roman" w:hAnsi="Times New Roman" w:cs="Times New Roman"/>
          <w:color w:val="auto"/>
          <w:sz w:val="26"/>
          <w:szCs w:val="26"/>
        </w:rPr>
        <w:t xml:space="preserve"> с нарушениями чтения и письма. </w:t>
      </w:r>
    </w:p>
    <w:p w:rsidR="009C3DA3" w:rsidRPr="00DE161D" w:rsidRDefault="00F9775C" w:rsidP="00DE161D">
      <w:pPr>
        <w:pStyle w:val="14TexstOSNOVA1012"/>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АООП НОО </w:t>
      </w:r>
      <w:r w:rsidR="00971615" w:rsidRPr="00DE161D">
        <w:rPr>
          <w:rFonts w:ascii="Times New Roman" w:hAnsi="Times New Roman" w:cs="Times New Roman"/>
          <w:color w:val="auto"/>
          <w:sz w:val="26"/>
          <w:szCs w:val="26"/>
        </w:rPr>
        <w:t>для обучаю</w:t>
      </w:r>
      <w:r w:rsidR="00F852ED" w:rsidRPr="00DE161D">
        <w:rPr>
          <w:rFonts w:ascii="Times New Roman" w:hAnsi="Times New Roman" w:cs="Times New Roman"/>
          <w:color w:val="auto"/>
          <w:sz w:val="26"/>
          <w:szCs w:val="26"/>
        </w:rPr>
        <w:t>щихся с ТНР (Вариант 5.1</w:t>
      </w:r>
      <w:r w:rsidR="00971615" w:rsidRPr="00DE161D">
        <w:rPr>
          <w:rFonts w:ascii="Times New Roman" w:hAnsi="Times New Roman" w:cs="Times New Roman"/>
          <w:color w:val="auto"/>
          <w:sz w:val="26"/>
          <w:szCs w:val="26"/>
        </w:rPr>
        <w:t xml:space="preserve">) </w:t>
      </w:r>
      <w:r w:rsidRPr="00DE161D">
        <w:rPr>
          <w:rFonts w:ascii="Times New Roman" w:hAnsi="Times New Roman" w:cs="Times New Roman"/>
          <w:color w:val="auto"/>
          <w:sz w:val="26"/>
          <w:szCs w:val="26"/>
        </w:rPr>
        <w:t>вводит четко ориентированные</w:t>
      </w:r>
      <w:r w:rsidR="00971615" w:rsidRPr="00DE161D">
        <w:rPr>
          <w:rFonts w:ascii="Times New Roman" w:hAnsi="Times New Roman" w:cs="Times New Roman"/>
          <w:color w:val="auto"/>
          <w:sz w:val="26"/>
          <w:szCs w:val="26"/>
        </w:rPr>
        <w:t xml:space="preserve"> на удовлетворение особых </w:t>
      </w:r>
      <w:r w:rsidR="00A95AAB" w:rsidRPr="00DE161D">
        <w:rPr>
          <w:rFonts w:ascii="Times New Roman" w:hAnsi="Times New Roman" w:cs="Times New Roman"/>
          <w:color w:val="auto"/>
          <w:sz w:val="26"/>
          <w:szCs w:val="26"/>
        </w:rPr>
        <w:t xml:space="preserve">образовательных потребностей </w:t>
      </w:r>
      <w:r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00A95AAB" w:rsidRPr="00DE161D">
        <w:rPr>
          <w:rFonts w:ascii="Times New Roman" w:hAnsi="Times New Roman" w:cs="Times New Roman"/>
          <w:color w:val="auto"/>
          <w:sz w:val="26"/>
          <w:szCs w:val="26"/>
        </w:rPr>
        <w:t xml:space="preserve"> с ТНР коррекционных мероприятий и требований к результатам освоения </w:t>
      </w:r>
      <w:r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щимися</w:t>
      </w:r>
      <w:r w:rsidR="00A95AAB" w:rsidRPr="00DE161D">
        <w:rPr>
          <w:rFonts w:ascii="Times New Roman" w:hAnsi="Times New Roman" w:cs="Times New Roman"/>
          <w:color w:val="auto"/>
          <w:sz w:val="26"/>
          <w:szCs w:val="26"/>
        </w:rPr>
        <w:t xml:space="preserve"> программы коррекционной работы. Обязательными у</w:t>
      </w:r>
      <w:r w:rsidR="008B3861" w:rsidRPr="00DE161D">
        <w:rPr>
          <w:rFonts w:ascii="Times New Roman" w:hAnsi="Times New Roman" w:cs="Times New Roman"/>
          <w:color w:val="auto"/>
          <w:sz w:val="26"/>
          <w:szCs w:val="26"/>
        </w:rPr>
        <w:t>словиями реализации АООП НОО</w:t>
      </w:r>
      <w:r w:rsidR="00A95AAB" w:rsidRPr="00DE161D">
        <w:rPr>
          <w:rFonts w:ascii="Times New Roman" w:hAnsi="Times New Roman" w:cs="Times New Roman"/>
          <w:color w:val="auto"/>
          <w:sz w:val="26"/>
          <w:szCs w:val="26"/>
        </w:rPr>
        <w:t xml:space="preserve"> </w:t>
      </w:r>
      <w:r w:rsidR="00673A21" w:rsidRPr="00DE161D">
        <w:rPr>
          <w:rFonts w:ascii="Times New Roman" w:hAnsi="Times New Roman" w:cs="Times New Roman"/>
          <w:color w:val="auto"/>
          <w:sz w:val="26"/>
          <w:szCs w:val="26"/>
        </w:rPr>
        <w:t>обучающихся</w:t>
      </w:r>
      <w:r w:rsidR="00A95AAB" w:rsidRPr="00DE161D">
        <w:rPr>
          <w:rFonts w:ascii="Times New Roman" w:hAnsi="Times New Roman" w:cs="Times New Roman"/>
          <w:color w:val="auto"/>
          <w:sz w:val="26"/>
          <w:szCs w:val="26"/>
        </w:rPr>
        <w:t xml:space="preserve"> с ТНР </w:t>
      </w:r>
      <w:r w:rsidR="00971615" w:rsidRPr="00DE161D">
        <w:rPr>
          <w:rFonts w:ascii="Times New Roman" w:hAnsi="Times New Roman" w:cs="Times New Roman"/>
          <w:color w:val="auto"/>
          <w:sz w:val="26"/>
          <w:szCs w:val="26"/>
        </w:rPr>
        <w:t xml:space="preserve">(Вариант 5.1.) обеспечивает </w:t>
      </w:r>
      <w:r w:rsidR="00A95AAB" w:rsidRPr="00DE161D">
        <w:rPr>
          <w:rFonts w:ascii="Times New Roman" w:hAnsi="Times New Roman" w:cs="Times New Roman"/>
          <w:color w:val="auto"/>
          <w:sz w:val="26"/>
          <w:szCs w:val="26"/>
        </w:rPr>
        <w:t xml:space="preserve">логопедическое сопровождение </w:t>
      </w:r>
      <w:r w:rsidR="00971615"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00971615"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00971615" w:rsidRPr="00DE161D">
        <w:rPr>
          <w:rFonts w:ascii="Times New Roman" w:hAnsi="Times New Roman" w:cs="Times New Roman"/>
          <w:color w:val="auto"/>
          <w:sz w:val="26"/>
          <w:szCs w:val="26"/>
        </w:rPr>
        <w:t>, согласованную работу</w:t>
      </w:r>
      <w:r w:rsidR="00A95AAB" w:rsidRPr="00DE161D">
        <w:rPr>
          <w:rFonts w:ascii="Times New Roman" w:hAnsi="Times New Roman" w:cs="Times New Roman"/>
          <w:color w:val="auto"/>
          <w:sz w:val="26"/>
          <w:szCs w:val="26"/>
        </w:rPr>
        <w:t xml:space="preserve"> учителя-логопеда с учителем начальных классов с учетом особых образовательных потребностей </w:t>
      </w:r>
      <w:r w:rsidR="00971615" w:rsidRPr="00DE161D">
        <w:rPr>
          <w:rFonts w:ascii="Times New Roman" w:hAnsi="Times New Roman" w:cs="Times New Roman"/>
          <w:color w:val="auto"/>
          <w:sz w:val="26"/>
          <w:szCs w:val="26"/>
        </w:rPr>
        <w:t>об</w:t>
      </w:r>
      <w:r w:rsidR="0024342C" w:rsidRPr="00DE161D">
        <w:rPr>
          <w:rFonts w:ascii="Times New Roman" w:hAnsi="Times New Roman" w:cs="Times New Roman"/>
          <w:color w:val="auto"/>
          <w:sz w:val="26"/>
          <w:szCs w:val="26"/>
        </w:rPr>
        <w:t>уча</w:t>
      </w:r>
      <w:r w:rsidR="00971615" w:rsidRPr="00DE161D">
        <w:rPr>
          <w:rFonts w:ascii="Times New Roman" w:hAnsi="Times New Roman" w:cs="Times New Roman"/>
          <w:color w:val="auto"/>
          <w:sz w:val="26"/>
          <w:szCs w:val="26"/>
        </w:rPr>
        <w:t>ю</w:t>
      </w:r>
      <w:r w:rsidR="0024342C" w:rsidRPr="00DE161D">
        <w:rPr>
          <w:rFonts w:ascii="Times New Roman" w:hAnsi="Times New Roman" w:cs="Times New Roman"/>
          <w:color w:val="auto"/>
          <w:sz w:val="26"/>
          <w:szCs w:val="26"/>
        </w:rPr>
        <w:t>щихся</w:t>
      </w:r>
      <w:r w:rsidR="00A95AAB" w:rsidRPr="00DE161D">
        <w:rPr>
          <w:rFonts w:ascii="Times New Roman" w:hAnsi="Times New Roman" w:cs="Times New Roman"/>
          <w:color w:val="auto"/>
          <w:sz w:val="26"/>
          <w:szCs w:val="26"/>
        </w:rPr>
        <w:t>.</w:t>
      </w:r>
    </w:p>
    <w:p w:rsidR="009C3DA3" w:rsidRPr="00DE161D" w:rsidRDefault="009C3DA3" w:rsidP="00DE161D">
      <w:pPr>
        <w:pStyle w:val="14TexstOSNOVA1012"/>
        <w:spacing w:line="240" w:lineRule="auto"/>
        <w:ind w:firstLine="709"/>
        <w:rPr>
          <w:rFonts w:ascii="Times New Roman" w:hAnsi="Times New Roman" w:cs="Times New Roman"/>
          <w:b/>
          <w:color w:val="auto"/>
          <w:sz w:val="26"/>
          <w:szCs w:val="26"/>
        </w:rPr>
      </w:pPr>
      <w:r w:rsidRPr="00DE161D">
        <w:rPr>
          <w:rFonts w:ascii="Times New Roman" w:hAnsi="Times New Roman" w:cs="Times New Roman"/>
          <w:b/>
          <w:color w:val="auto"/>
          <w:sz w:val="26"/>
          <w:szCs w:val="26"/>
        </w:rPr>
        <w:t xml:space="preserve">Психолого-педагогическая </w:t>
      </w:r>
      <w:r w:rsidR="00F7302E" w:rsidRPr="00DE161D">
        <w:rPr>
          <w:rFonts w:ascii="Times New Roman" w:hAnsi="Times New Roman" w:cs="Times New Roman"/>
          <w:b/>
          <w:color w:val="auto"/>
          <w:sz w:val="26"/>
          <w:szCs w:val="26"/>
        </w:rPr>
        <w:t xml:space="preserve">характеристика </w:t>
      </w:r>
      <w:r w:rsidR="007C1C37" w:rsidRPr="00DE161D">
        <w:rPr>
          <w:rFonts w:ascii="Times New Roman" w:hAnsi="Times New Roman" w:cs="Times New Roman"/>
          <w:b/>
          <w:color w:val="auto"/>
          <w:sz w:val="26"/>
          <w:szCs w:val="26"/>
        </w:rPr>
        <w:t>об</w:t>
      </w:r>
      <w:r w:rsidR="0024342C" w:rsidRPr="00DE161D">
        <w:rPr>
          <w:rFonts w:ascii="Times New Roman" w:hAnsi="Times New Roman" w:cs="Times New Roman"/>
          <w:b/>
          <w:color w:val="auto"/>
          <w:sz w:val="26"/>
          <w:szCs w:val="26"/>
        </w:rPr>
        <w:t>уча</w:t>
      </w:r>
      <w:r w:rsidR="007C1C37" w:rsidRPr="00DE161D">
        <w:rPr>
          <w:rFonts w:ascii="Times New Roman" w:hAnsi="Times New Roman" w:cs="Times New Roman"/>
          <w:b/>
          <w:color w:val="auto"/>
          <w:sz w:val="26"/>
          <w:szCs w:val="26"/>
        </w:rPr>
        <w:t>ю</w:t>
      </w:r>
      <w:r w:rsidR="0024342C" w:rsidRPr="00DE161D">
        <w:rPr>
          <w:rFonts w:ascii="Times New Roman" w:hAnsi="Times New Roman" w:cs="Times New Roman"/>
          <w:b/>
          <w:color w:val="auto"/>
          <w:sz w:val="26"/>
          <w:szCs w:val="26"/>
        </w:rPr>
        <w:t>щихся</w:t>
      </w:r>
      <w:r w:rsidR="00F7302E" w:rsidRPr="00DE161D">
        <w:rPr>
          <w:rFonts w:ascii="Times New Roman" w:hAnsi="Times New Roman" w:cs="Times New Roman"/>
          <w:b/>
          <w:color w:val="auto"/>
          <w:sz w:val="26"/>
          <w:szCs w:val="26"/>
        </w:rPr>
        <w:t xml:space="preserve"> с ТНР</w:t>
      </w:r>
    </w:p>
    <w:p w:rsidR="00B3105D" w:rsidRPr="00DE161D" w:rsidRDefault="00B3105D" w:rsidP="00DE161D">
      <w:pPr>
        <w:widowControl w:val="0"/>
        <w:suppressAutoHyphens w:val="0"/>
        <w:autoSpaceDE w:val="0"/>
        <w:autoSpaceDN w:val="0"/>
        <w:adjustRightInd w:val="0"/>
        <w:spacing w:after="0" w:line="240" w:lineRule="auto"/>
        <w:ind w:firstLine="720"/>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B3105D" w:rsidRPr="00DE161D" w:rsidRDefault="00B3105D" w:rsidP="00DE161D">
      <w:pPr>
        <w:widowControl w:val="0"/>
        <w:suppressAutoHyphens w:val="0"/>
        <w:autoSpaceDE w:val="0"/>
        <w:autoSpaceDN w:val="0"/>
        <w:adjustRightInd w:val="0"/>
        <w:spacing w:after="0" w:line="240" w:lineRule="auto"/>
        <w:ind w:firstLine="720"/>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B3105D" w:rsidRPr="00DE161D" w:rsidRDefault="00B3105D" w:rsidP="00DE161D">
      <w:pPr>
        <w:widowControl w:val="0"/>
        <w:suppressAutoHyphens w:val="0"/>
        <w:autoSpaceDE w:val="0"/>
        <w:autoSpaceDN w:val="0"/>
        <w:adjustRightInd w:val="0"/>
        <w:spacing w:after="0" w:line="240" w:lineRule="auto"/>
        <w:ind w:firstLine="720"/>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B3105D" w:rsidRPr="00DE161D" w:rsidRDefault="00B3105D" w:rsidP="00DE161D">
      <w:pPr>
        <w:widowControl w:val="0"/>
        <w:suppressAutoHyphens w:val="0"/>
        <w:autoSpaceDE w:val="0"/>
        <w:autoSpaceDN w:val="0"/>
        <w:adjustRightInd w:val="0"/>
        <w:spacing w:after="0" w:line="240" w:lineRule="auto"/>
        <w:ind w:firstLine="720"/>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 xml:space="preserve">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w:t>
      </w:r>
      <w:r w:rsidRPr="00DE161D">
        <w:rPr>
          <w:rFonts w:ascii="Times New Roman" w:eastAsiaTheme="minorEastAsia" w:hAnsi="Times New Roman" w:cs="Times New Roman"/>
          <w:color w:val="auto"/>
          <w:kern w:val="0"/>
          <w:sz w:val="26"/>
          <w:szCs w:val="26"/>
          <w:lang w:eastAsia="ru-RU"/>
        </w:rPr>
        <w:lastRenderedPageBreak/>
        <w:t>ошибок выполняют задания, связанные с активной речевой деятельностью.</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B3105D" w:rsidRPr="00DE161D" w:rsidRDefault="00B3105D"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B3105D" w:rsidRPr="00DE161D" w:rsidRDefault="00B3105D"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741E2C" w:rsidRPr="00DE161D" w:rsidRDefault="009C3DA3" w:rsidP="00DE161D">
      <w:pPr>
        <w:spacing w:after="0" w:line="240" w:lineRule="auto"/>
        <w:ind w:firstLine="709"/>
        <w:jc w:val="both"/>
        <w:rPr>
          <w:rFonts w:ascii="Times New Roman" w:hAnsi="Times New Roman" w:cs="Times New Roman"/>
          <w:b/>
          <w:color w:val="auto"/>
          <w:sz w:val="26"/>
          <w:szCs w:val="26"/>
        </w:rPr>
      </w:pPr>
      <w:r w:rsidRPr="00DE161D">
        <w:rPr>
          <w:rFonts w:ascii="Times New Roman" w:hAnsi="Times New Roman" w:cs="Times New Roman"/>
          <w:b/>
          <w:color w:val="auto"/>
          <w:sz w:val="26"/>
          <w:szCs w:val="26"/>
        </w:rPr>
        <w:t>Особые образовательн</w:t>
      </w:r>
      <w:r w:rsidR="00F7302E" w:rsidRPr="00DE161D">
        <w:rPr>
          <w:rFonts w:ascii="Times New Roman" w:hAnsi="Times New Roman" w:cs="Times New Roman"/>
          <w:b/>
          <w:color w:val="auto"/>
          <w:sz w:val="26"/>
          <w:szCs w:val="26"/>
        </w:rPr>
        <w:t xml:space="preserve">ые потребности </w:t>
      </w:r>
      <w:r w:rsidR="007C1C37" w:rsidRPr="00DE161D">
        <w:rPr>
          <w:rFonts w:ascii="Times New Roman" w:hAnsi="Times New Roman" w:cs="Times New Roman"/>
          <w:b/>
          <w:color w:val="auto"/>
          <w:sz w:val="26"/>
          <w:szCs w:val="26"/>
        </w:rPr>
        <w:t>об</w:t>
      </w:r>
      <w:r w:rsidR="0024342C" w:rsidRPr="00DE161D">
        <w:rPr>
          <w:rFonts w:ascii="Times New Roman" w:hAnsi="Times New Roman" w:cs="Times New Roman"/>
          <w:b/>
          <w:color w:val="auto"/>
          <w:sz w:val="26"/>
          <w:szCs w:val="26"/>
        </w:rPr>
        <w:t>уча</w:t>
      </w:r>
      <w:r w:rsidR="007C1C37" w:rsidRPr="00DE161D">
        <w:rPr>
          <w:rFonts w:ascii="Times New Roman" w:hAnsi="Times New Roman" w:cs="Times New Roman"/>
          <w:b/>
          <w:color w:val="auto"/>
          <w:sz w:val="26"/>
          <w:szCs w:val="26"/>
        </w:rPr>
        <w:t>ю</w:t>
      </w:r>
      <w:r w:rsidR="0024342C" w:rsidRPr="00DE161D">
        <w:rPr>
          <w:rFonts w:ascii="Times New Roman" w:hAnsi="Times New Roman" w:cs="Times New Roman"/>
          <w:b/>
          <w:color w:val="auto"/>
          <w:sz w:val="26"/>
          <w:szCs w:val="26"/>
        </w:rPr>
        <w:t>щихся</w:t>
      </w:r>
      <w:r w:rsidR="00F7302E" w:rsidRPr="00DE161D">
        <w:rPr>
          <w:rFonts w:ascii="Times New Roman" w:hAnsi="Times New Roman" w:cs="Times New Roman"/>
          <w:b/>
          <w:color w:val="auto"/>
          <w:sz w:val="26"/>
          <w:szCs w:val="26"/>
        </w:rPr>
        <w:t xml:space="preserve"> с ТНР</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lastRenderedPageBreak/>
        <w:t>К особым образовательным потребностям, характерным для обучающихся с ТНР относятся: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индивидуальный темп обучения и продвижения в образовательном пространстве для разных категорий обучающихся с ТНР;</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возможность обучаться на дому или дистанционно при наличии медицинских показаний;</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w:t>
      </w:r>
      <w:r w:rsidRPr="00DE161D">
        <w:rPr>
          <w:rFonts w:ascii="Times New Roman" w:hAnsi="Times New Roman" w:cs="Times New Roman"/>
          <w:sz w:val="26"/>
          <w:szCs w:val="26"/>
        </w:rPr>
        <w:lastRenderedPageBreak/>
        <w:t>социальных контактов; обучения умению выбирать и применять адекватные коммуникативные стратегии и тактики;</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3B18E2" w:rsidRPr="00DE161D" w:rsidRDefault="00067714" w:rsidP="00DE161D">
      <w:pPr>
        <w:spacing w:after="0" w:line="240" w:lineRule="auto"/>
        <w:ind w:firstLine="709"/>
        <w:jc w:val="both"/>
        <w:rPr>
          <w:rFonts w:ascii="Times New Roman" w:eastAsia="Andale Sans UI" w:hAnsi="Times New Roman" w:cs="Times New Roman"/>
          <w:b/>
          <w:color w:val="auto"/>
          <w:sz w:val="26"/>
          <w:szCs w:val="26"/>
          <w:lang w:eastAsia="ar-SA"/>
        </w:rPr>
      </w:pPr>
      <w:bookmarkStart w:id="3" w:name="_Toc413974294"/>
      <w:r w:rsidRPr="00DE161D">
        <w:rPr>
          <w:rFonts w:ascii="Times New Roman" w:hAnsi="Times New Roman" w:cs="Times New Roman"/>
          <w:b/>
          <w:sz w:val="26"/>
          <w:szCs w:val="26"/>
        </w:rPr>
        <w:t xml:space="preserve">2. </w:t>
      </w:r>
      <w:r w:rsidR="00E8102A" w:rsidRPr="00DE161D">
        <w:rPr>
          <w:rFonts w:ascii="Times New Roman" w:hAnsi="Times New Roman" w:cs="Times New Roman"/>
          <w:b/>
          <w:sz w:val="26"/>
          <w:szCs w:val="26"/>
        </w:rPr>
        <w:t xml:space="preserve">Планируемые результаты освоения </w:t>
      </w:r>
      <w:r w:rsidR="00EA6331" w:rsidRPr="00DE161D">
        <w:rPr>
          <w:rFonts w:ascii="Times New Roman" w:hAnsi="Times New Roman" w:cs="Times New Roman"/>
          <w:b/>
          <w:sz w:val="26"/>
          <w:szCs w:val="26"/>
        </w:rPr>
        <w:t>об</w:t>
      </w:r>
      <w:r w:rsidR="0024342C" w:rsidRPr="00DE161D">
        <w:rPr>
          <w:rFonts w:ascii="Times New Roman" w:hAnsi="Times New Roman" w:cs="Times New Roman"/>
          <w:b/>
          <w:sz w:val="26"/>
          <w:szCs w:val="26"/>
        </w:rPr>
        <w:t>уча</w:t>
      </w:r>
      <w:r w:rsidR="00EA6331" w:rsidRPr="00DE161D">
        <w:rPr>
          <w:rFonts w:ascii="Times New Roman" w:hAnsi="Times New Roman" w:cs="Times New Roman"/>
          <w:b/>
          <w:sz w:val="26"/>
          <w:szCs w:val="26"/>
        </w:rPr>
        <w:t>ю</w:t>
      </w:r>
      <w:r w:rsidR="0024342C" w:rsidRPr="00DE161D">
        <w:rPr>
          <w:rFonts w:ascii="Times New Roman" w:hAnsi="Times New Roman" w:cs="Times New Roman"/>
          <w:b/>
          <w:sz w:val="26"/>
          <w:szCs w:val="26"/>
        </w:rPr>
        <w:t>щимися</w:t>
      </w:r>
      <w:r w:rsidR="00E8102A" w:rsidRPr="00DE161D">
        <w:rPr>
          <w:rFonts w:ascii="Times New Roman" w:hAnsi="Times New Roman" w:cs="Times New Roman"/>
          <w:b/>
          <w:sz w:val="26"/>
          <w:szCs w:val="26"/>
        </w:rPr>
        <w:t xml:space="preserve"> с </w:t>
      </w:r>
      <w:r w:rsidR="00EA6331" w:rsidRPr="00DE161D">
        <w:rPr>
          <w:rFonts w:ascii="Times New Roman" w:hAnsi="Times New Roman" w:cs="Times New Roman"/>
          <w:b/>
          <w:sz w:val="26"/>
          <w:szCs w:val="26"/>
        </w:rPr>
        <w:t>ТНР</w:t>
      </w:r>
      <w:r w:rsidR="00E8102A" w:rsidRPr="00DE161D">
        <w:rPr>
          <w:rFonts w:ascii="Times New Roman" w:hAnsi="Times New Roman" w:cs="Times New Roman"/>
          <w:b/>
          <w:sz w:val="26"/>
          <w:szCs w:val="26"/>
        </w:rPr>
        <w:t xml:space="preserve"> </w:t>
      </w:r>
      <w:bookmarkEnd w:id="3"/>
      <w:r w:rsidR="00EA6331" w:rsidRPr="00DE161D">
        <w:rPr>
          <w:rFonts w:ascii="Times New Roman" w:hAnsi="Times New Roman" w:cs="Times New Roman"/>
          <w:b/>
          <w:sz w:val="26"/>
          <w:szCs w:val="26"/>
        </w:rPr>
        <w:t>АООП НОО</w:t>
      </w:r>
    </w:p>
    <w:p w:rsidR="00B31563" w:rsidRPr="00DE161D" w:rsidRDefault="00B31563" w:rsidP="00DE161D">
      <w:pPr>
        <w:widowControl w:val="0"/>
        <w:suppressAutoHyphens w:val="0"/>
        <w:overflowPunct w:val="0"/>
        <w:autoSpaceDE w:val="0"/>
        <w:autoSpaceDN w:val="0"/>
        <w:adjustRightInd w:val="0"/>
        <w:spacing w:after="0" w:line="240" w:lineRule="auto"/>
        <w:ind w:right="20" w:firstLine="567"/>
        <w:jc w:val="both"/>
        <w:rPr>
          <w:rFonts w:ascii="Times New Roman" w:eastAsiaTheme="minorEastAsia" w:hAnsi="Times New Roman" w:cs="Times New Roman"/>
          <w:color w:val="auto"/>
          <w:kern w:val="0"/>
          <w:sz w:val="26"/>
          <w:szCs w:val="26"/>
        </w:rPr>
      </w:pPr>
      <w:r w:rsidRPr="00DE161D">
        <w:rPr>
          <w:rFonts w:ascii="Times New Roman" w:eastAsiaTheme="minorEastAsia" w:hAnsi="Times New Roman" w:cs="Times New Roman"/>
          <w:color w:val="auto"/>
          <w:kern w:val="0"/>
          <w:sz w:val="26"/>
          <w:szCs w:val="26"/>
        </w:rPr>
        <w:t xml:space="preserve">Результаты освоения адаптированной основной общеобразовательной программы начального общего образования </w:t>
      </w:r>
      <w:r w:rsidR="00EA6331" w:rsidRPr="00DE161D">
        <w:rPr>
          <w:rFonts w:ascii="Times New Roman" w:eastAsiaTheme="minorEastAsia" w:hAnsi="Times New Roman" w:cs="Times New Roman"/>
          <w:color w:val="auto"/>
          <w:kern w:val="0"/>
          <w:sz w:val="26"/>
          <w:szCs w:val="26"/>
        </w:rPr>
        <w:t>об</w:t>
      </w:r>
      <w:r w:rsidR="0024342C" w:rsidRPr="00DE161D">
        <w:rPr>
          <w:rFonts w:ascii="Times New Roman" w:eastAsiaTheme="minorEastAsia" w:hAnsi="Times New Roman" w:cs="Times New Roman"/>
          <w:color w:val="auto"/>
          <w:kern w:val="0"/>
          <w:sz w:val="26"/>
          <w:szCs w:val="26"/>
        </w:rPr>
        <w:t>уча</w:t>
      </w:r>
      <w:r w:rsidR="00EA6331" w:rsidRPr="00DE161D">
        <w:rPr>
          <w:rFonts w:ascii="Times New Roman" w:eastAsiaTheme="minorEastAsia" w:hAnsi="Times New Roman" w:cs="Times New Roman"/>
          <w:color w:val="auto"/>
          <w:kern w:val="0"/>
          <w:sz w:val="26"/>
          <w:szCs w:val="26"/>
        </w:rPr>
        <w:t>ю</w:t>
      </w:r>
      <w:r w:rsidR="0024342C" w:rsidRPr="00DE161D">
        <w:rPr>
          <w:rFonts w:ascii="Times New Roman" w:eastAsiaTheme="minorEastAsia" w:hAnsi="Times New Roman" w:cs="Times New Roman"/>
          <w:color w:val="auto"/>
          <w:kern w:val="0"/>
          <w:sz w:val="26"/>
          <w:szCs w:val="26"/>
        </w:rPr>
        <w:t>щимися</w:t>
      </w:r>
      <w:r w:rsidRPr="00DE161D">
        <w:rPr>
          <w:rFonts w:ascii="Times New Roman" w:eastAsiaTheme="minorEastAsia" w:hAnsi="Times New Roman" w:cs="Times New Roman"/>
          <w:color w:val="auto"/>
          <w:kern w:val="0"/>
          <w:sz w:val="26"/>
          <w:szCs w:val="26"/>
        </w:rPr>
        <w:t xml:space="preserve"> с ТНР оцениваются как итоговые на момент завершения начального общего образования.</w:t>
      </w:r>
    </w:p>
    <w:p w:rsidR="00812B57" w:rsidRPr="00DE161D" w:rsidRDefault="00812B57"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 xml:space="preserve">Планируемые результаты освоения ООП НОО представляют собой систему </w:t>
      </w:r>
      <w:r w:rsidRPr="00DE161D">
        <w:rPr>
          <w:rFonts w:ascii="Times New Roman" w:hAnsi="Times New Roman" w:cs="Times New Roman"/>
          <w:bCs/>
          <w:iCs/>
          <w:color w:val="auto"/>
          <w:spacing w:val="-2"/>
          <w:sz w:val="26"/>
          <w:szCs w:val="26"/>
        </w:rPr>
        <w:t>обобщенных личностно ориен</w:t>
      </w:r>
      <w:r w:rsidRPr="00DE161D">
        <w:rPr>
          <w:rFonts w:ascii="Times New Roman" w:hAnsi="Times New Roman" w:cs="Times New Roman"/>
          <w:bCs/>
          <w:iCs/>
          <w:color w:val="auto"/>
          <w:sz w:val="26"/>
          <w:szCs w:val="26"/>
        </w:rPr>
        <w:t>тированных целей образования</w:t>
      </w:r>
      <w:r w:rsidRPr="00DE161D">
        <w:rPr>
          <w:rFonts w:ascii="Times New Roman" w:hAnsi="Times New Roman" w:cs="Times New Roman"/>
          <w:color w:val="auto"/>
          <w:sz w:val="26"/>
          <w:szCs w:val="26"/>
        </w:rPr>
        <w:t xml:space="preserve">, допускающих дальнейшее уточнение и конкретизацию, что обеспечивает определение </w:t>
      </w:r>
      <w:r w:rsidRPr="00DE161D">
        <w:rPr>
          <w:rFonts w:ascii="Times New Roman" w:hAnsi="Times New Roman" w:cs="Times New Roman"/>
          <w:color w:val="auto"/>
          <w:spacing w:val="2"/>
          <w:sz w:val="26"/>
          <w:szCs w:val="26"/>
        </w:rPr>
        <w:t xml:space="preserve">и выявление всех составляющих планируемых результатов, </w:t>
      </w:r>
      <w:r w:rsidRPr="00DE161D">
        <w:rPr>
          <w:rFonts w:ascii="Times New Roman" w:hAnsi="Times New Roman" w:cs="Times New Roman"/>
          <w:color w:val="auto"/>
          <w:spacing w:val="-2"/>
          <w:sz w:val="26"/>
          <w:szCs w:val="26"/>
        </w:rPr>
        <w:t>подлежащих формированию и оценке.</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Планируемые результаты:</w:t>
      </w:r>
    </w:p>
    <w:p w:rsidR="00812B57" w:rsidRPr="00DE161D" w:rsidRDefault="00812B57" w:rsidP="00DE161D">
      <w:pPr>
        <w:pStyle w:val="af3"/>
        <w:numPr>
          <w:ilvl w:val="0"/>
          <w:numId w:val="5"/>
        </w:numPr>
        <w:spacing w:line="240" w:lineRule="auto"/>
        <w:ind w:left="0"/>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xml:space="preserve">обеспечивают связь между требованиями ФГОС НОО, </w:t>
      </w:r>
      <w:r w:rsidRPr="00DE161D">
        <w:rPr>
          <w:rFonts w:ascii="Times New Roman" w:hAnsi="Times New Roman" w:cs="Times New Roman"/>
          <w:color w:val="auto"/>
          <w:spacing w:val="4"/>
          <w:sz w:val="26"/>
          <w:szCs w:val="26"/>
        </w:rPr>
        <w:br/>
      </w:r>
      <w:r w:rsidRPr="00DE161D">
        <w:rPr>
          <w:rFonts w:ascii="Times New Roman" w:hAnsi="Times New Roman" w:cs="Times New Roman"/>
          <w:color w:val="auto"/>
          <w:sz w:val="26"/>
          <w:szCs w:val="26"/>
        </w:rPr>
        <w:t xml:space="preserve">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и требований, предъявляемых системой оценки;</w:t>
      </w:r>
    </w:p>
    <w:p w:rsidR="00812B57" w:rsidRPr="00DE161D" w:rsidRDefault="00812B57" w:rsidP="00DE161D">
      <w:pPr>
        <w:pStyle w:val="af3"/>
        <w:numPr>
          <w:ilvl w:val="0"/>
          <w:numId w:val="5"/>
        </w:numPr>
        <w:spacing w:line="240" w:lineRule="auto"/>
        <w:ind w:left="0"/>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являются содержательной и критериальной основой для </w:t>
      </w:r>
      <w:r w:rsidRPr="00DE161D">
        <w:rPr>
          <w:rFonts w:ascii="Times New Roman" w:hAnsi="Times New Roman" w:cs="Times New Roman"/>
          <w:color w:val="auto"/>
          <w:spacing w:val="4"/>
          <w:sz w:val="26"/>
          <w:szCs w:val="26"/>
        </w:rPr>
        <w:t xml:space="preserve">разработки программ учебных предметов, курсов, </w:t>
      </w:r>
      <w:r w:rsidRPr="00DE161D">
        <w:rPr>
          <w:rFonts w:ascii="Times New Roman" w:hAnsi="Times New Roman" w:cs="Times New Roman"/>
          <w:color w:val="auto"/>
          <w:sz w:val="26"/>
          <w:szCs w:val="26"/>
        </w:rPr>
        <w:t>а также для системы оценки ка</w:t>
      </w:r>
      <w:r w:rsidRPr="00DE161D">
        <w:rPr>
          <w:rFonts w:ascii="Times New Roman" w:hAnsi="Times New Roman" w:cs="Times New Roman"/>
          <w:color w:val="auto"/>
          <w:spacing w:val="2"/>
          <w:sz w:val="26"/>
          <w:szCs w:val="26"/>
        </w:rPr>
        <w:t xml:space="preserve">чества освоения </w:t>
      </w:r>
      <w:r w:rsidR="00673A21" w:rsidRPr="00DE161D">
        <w:rPr>
          <w:rFonts w:ascii="Times New Roman" w:hAnsi="Times New Roman" w:cs="Times New Roman"/>
          <w:color w:val="auto"/>
          <w:spacing w:val="2"/>
          <w:sz w:val="26"/>
          <w:szCs w:val="26"/>
        </w:rPr>
        <w:t>обучающимися</w:t>
      </w:r>
      <w:r w:rsidRPr="00DE161D">
        <w:rPr>
          <w:rFonts w:ascii="Times New Roman" w:hAnsi="Times New Roman" w:cs="Times New Roman"/>
          <w:color w:val="auto"/>
          <w:spacing w:val="2"/>
          <w:sz w:val="26"/>
          <w:szCs w:val="26"/>
        </w:rPr>
        <w:t xml:space="preserve"> основной образовательной </w:t>
      </w:r>
      <w:r w:rsidRPr="00DE161D">
        <w:rPr>
          <w:rFonts w:ascii="Times New Roman" w:hAnsi="Times New Roman" w:cs="Times New Roman"/>
          <w:color w:val="auto"/>
          <w:sz w:val="26"/>
          <w:szCs w:val="26"/>
        </w:rPr>
        <w:t>программы начального общего образования.</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DE161D">
        <w:rPr>
          <w:rFonts w:ascii="Times New Roman" w:hAnsi="Times New Roman" w:cs="Times New Roman"/>
          <w:iCs/>
          <w:color w:val="auto"/>
          <w:sz w:val="26"/>
          <w:szCs w:val="26"/>
        </w:rPr>
        <w:t xml:space="preserve">, </w:t>
      </w:r>
      <w:r w:rsidRPr="00DE161D">
        <w:rPr>
          <w:rFonts w:ascii="Times New Roman" w:hAnsi="Times New Roman" w:cs="Times New Roman"/>
          <w:color w:val="auto"/>
          <w:sz w:val="26"/>
          <w:szCs w:val="26"/>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812B57" w:rsidRPr="00DE161D" w:rsidRDefault="00812B57" w:rsidP="00DE161D">
      <w:pPr>
        <w:pStyle w:val="af1"/>
        <w:spacing w:line="240" w:lineRule="auto"/>
        <w:ind w:firstLine="454"/>
        <w:rPr>
          <w:rFonts w:ascii="Times New Roman" w:hAnsi="Times New Roman" w:cs="Times New Roman"/>
          <w:b/>
          <w:bCs/>
          <w:color w:val="auto"/>
          <w:spacing w:val="2"/>
          <w:sz w:val="26"/>
          <w:szCs w:val="26"/>
        </w:rPr>
      </w:pPr>
      <w:r w:rsidRPr="00DE161D">
        <w:rPr>
          <w:rFonts w:ascii="Times New Roman" w:hAnsi="Times New Roman" w:cs="Times New Roman"/>
          <w:color w:val="auto"/>
          <w:spacing w:val="2"/>
          <w:sz w:val="26"/>
          <w:szCs w:val="26"/>
        </w:rPr>
        <w:t xml:space="preserve">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учащиеся в ходе образовательной деятельности. В системе планируемых результатов особо выделен учебный материал, имеющий </w:t>
      </w:r>
      <w:r w:rsidRPr="00DE161D">
        <w:rPr>
          <w:rFonts w:ascii="Times New Roman" w:hAnsi="Times New Roman" w:cs="Times New Roman"/>
          <w:iCs/>
          <w:color w:val="auto"/>
          <w:spacing w:val="2"/>
          <w:sz w:val="26"/>
          <w:szCs w:val="26"/>
        </w:rPr>
        <w:t>опорный характер,</w:t>
      </w:r>
      <w:r w:rsidRPr="00DE161D">
        <w:rPr>
          <w:rFonts w:ascii="Times New Roman" w:hAnsi="Times New Roman" w:cs="Times New Roman"/>
          <w:color w:val="auto"/>
          <w:spacing w:val="2"/>
          <w:sz w:val="26"/>
          <w:szCs w:val="26"/>
        </w:rPr>
        <w:t xml:space="preserve"> т.</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е. служащий основой для последующего обучения.</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Cs/>
          <w:color w:val="auto"/>
          <w:sz w:val="26"/>
          <w:szCs w:val="26"/>
        </w:rPr>
        <w:t>Структура планируемых результатов</w:t>
      </w:r>
      <w:r w:rsidRPr="00DE161D">
        <w:rPr>
          <w:rFonts w:ascii="Times New Roman" w:hAnsi="Times New Roman" w:cs="Times New Roman"/>
          <w:b/>
          <w:bCs/>
          <w:color w:val="auto"/>
          <w:sz w:val="26"/>
          <w:szCs w:val="26"/>
        </w:rPr>
        <w:t xml:space="preserve"> </w:t>
      </w:r>
      <w:r w:rsidRPr="00DE161D">
        <w:rPr>
          <w:rFonts w:ascii="Times New Roman" w:hAnsi="Times New Roman" w:cs="Times New Roman"/>
          <w:color w:val="auto"/>
          <w:sz w:val="26"/>
          <w:szCs w:val="26"/>
        </w:rPr>
        <w:t>учитывает необходимость:</w:t>
      </w:r>
    </w:p>
    <w:p w:rsidR="00812B57" w:rsidRPr="00DE161D" w:rsidRDefault="00812B57" w:rsidP="00DE161D">
      <w:pPr>
        <w:pStyle w:val="af3"/>
        <w:numPr>
          <w:ilvl w:val="0"/>
          <w:numId w:val="6"/>
        </w:numPr>
        <w:spacing w:line="240" w:lineRule="auto"/>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определения динамики развития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на основе выделения достигнутого уровня развития и ближайшей перспективы — зоны ближайшего развития ребенка;</w:t>
      </w:r>
    </w:p>
    <w:p w:rsidR="00812B57" w:rsidRPr="00DE161D" w:rsidRDefault="00812B57" w:rsidP="00DE161D">
      <w:pPr>
        <w:pStyle w:val="af3"/>
        <w:numPr>
          <w:ilvl w:val="0"/>
          <w:numId w:val="6"/>
        </w:numPr>
        <w:spacing w:line="240" w:lineRule="auto"/>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определения возможностей овладения </w:t>
      </w:r>
      <w:r w:rsidR="00673A21" w:rsidRPr="00DE161D">
        <w:rPr>
          <w:rFonts w:ascii="Times New Roman" w:hAnsi="Times New Roman" w:cs="Times New Roman"/>
          <w:color w:val="auto"/>
          <w:spacing w:val="2"/>
          <w:sz w:val="26"/>
          <w:szCs w:val="26"/>
        </w:rPr>
        <w:t>обучающимися</w:t>
      </w:r>
      <w:r w:rsidRPr="00DE161D">
        <w:rPr>
          <w:rFonts w:ascii="Times New Roman" w:hAnsi="Times New Roman" w:cs="Times New Roman"/>
          <w:color w:val="auto"/>
          <w:spacing w:val="2"/>
          <w:sz w:val="26"/>
          <w:szCs w:val="26"/>
        </w:rPr>
        <w:t xml:space="preserve">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DE161D">
        <w:rPr>
          <w:rFonts w:ascii="Times New Roman" w:hAnsi="Times New Roman" w:cs="Times New Roman"/>
          <w:color w:val="auto"/>
          <w:sz w:val="26"/>
          <w:szCs w:val="26"/>
        </w:rPr>
        <w:t>и умений, являющихся подготовительными для данного предмета;</w:t>
      </w:r>
    </w:p>
    <w:p w:rsidR="00812B57" w:rsidRPr="00DE161D" w:rsidRDefault="00812B57" w:rsidP="00DE161D">
      <w:pPr>
        <w:pStyle w:val="af3"/>
        <w:numPr>
          <w:ilvl w:val="0"/>
          <w:numId w:val="6"/>
        </w:numPr>
        <w:spacing w:line="240" w:lineRule="auto"/>
        <w:rPr>
          <w:rFonts w:ascii="Times New Roman" w:hAnsi="Times New Roman" w:cs="Times New Roman"/>
          <w:color w:val="auto"/>
          <w:sz w:val="26"/>
          <w:szCs w:val="26"/>
        </w:rPr>
      </w:pPr>
      <w:r w:rsidRPr="00DE161D">
        <w:rPr>
          <w:rFonts w:ascii="Times New Roman" w:hAnsi="Times New Roman" w:cs="Times New Roman"/>
          <w:color w:val="auto"/>
          <w:sz w:val="26"/>
          <w:szCs w:val="26"/>
        </w:rPr>
        <w:lastRenderedPageBreak/>
        <w:t xml:space="preserve">выделения основных направлений оценочной деятельности — оценки результатов деятельности систем образования различного уровня, педагогов,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auto"/>
          <w:sz w:val="26"/>
          <w:szCs w:val="26"/>
        </w:rPr>
      </w:pPr>
      <w:r w:rsidRPr="00DE161D">
        <w:rPr>
          <w:rStyle w:val="Zag11"/>
          <w:rFonts w:ascii="Times New Roman" w:eastAsia="@Arial Unicode MS" w:hAnsi="Times New Roman" w:cs="Times New Roman"/>
          <w:color w:val="auto"/>
          <w:sz w:val="26"/>
          <w:szCs w:val="26"/>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w:t>
      </w:r>
      <w:r w:rsidR="00673A21" w:rsidRPr="00DE161D">
        <w:rPr>
          <w:rStyle w:val="Zag11"/>
          <w:rFonts w:ascii="Times New Roman" w:eastAsia="@Arial Unicode MS" w:hAnsi="Times New Roman" w:cs="Times New Roman"/>
          <w:color w:val="auto"/>
          <w:sz w:val="26"/>
          <w:szCs w:val="26"/>
        </w:rPr>
        <w:t>обучающихся</w:t>
      </w:r>
      <w:r w:rsidRPr="00DE161D">
        <w:rPr>
          <w:rStyle w:val="Zag11"/>
          <w:rFonts w:ascii="Times New Roman" w:eastAsia="@Arial Unicode MS" w:hAnsi="Times New Roman" w:cs="Times New Roman"/>
          <w:color w:val="auto"/>
          <w:sz w:val="26"/>
          <w:szCs w:val="26"/>
        </w:rPr>
        <w:t xml:space="preserve">,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w:t>
      </w:r>
      <w:r w:rsidR="00673A21" w:rsidRPr="00DE161D">
        <w:rPr>
          <w:rStyle w:val="Zag11"/>
          <w:rFonts w:ascii="Times New Roman" w:eastAsia="@Arial Unicode MS" w:hAnsi="Times New Roman" w:cs="Times New Roman"/>
          <w:color w:val="auto"/>
          <w:sz w:val="26"/>
          <w:szCs w:val="26"/>
        </w:rPr>
        <w:t>обучающихся</w:t>
      </w:r>
      <w:r w:rsidRPr="00DE161D">
        <w:rPr>
          <w:rStyle w:val="Zag11"/>
          <w:rFonts w:ascii="Times New Roman" w:eastAsia="@Arial Unicode MS" w:hAnsi="Times New Roman" w:cs="Times New Roman"/>
          <w:color w:val="auto"/>
          <w:sz w:val="26"/>
          <w:szCs w:val="26"/>
        </w:rPr>
        <w:t>.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auto"/>
          <w:sz w:val="26"/>
          <w:szCs w:val="26"/>
        </w:rPr>
      </w:pPr>
      <w:r w:rsidRPr="00DE161D">
        <w:rPr>
          <w:rStyle w:val="Zag11"/>
          <w:rFonts w:ascii="Times New Roman" w:eastAsia="@Arial Unicode MS" w:hAnsi="Times New Roman" w:cs="Times New Roman"/>
          <w:color w:val="auto"/>
          <w:sz w:val="26"/>
          <w:szCs w:val="26"/>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DE161D">
        <w:rPr>
          <w:rFonts w:ascii="Times New Roman" w:hAnsi="Times New Roman" w:cs="Times New Roman"/>
          <w:color w:val="auto"/>
          <w:spacing w:val="-2"/>
          <w:sz w:val="26"/>
          <w:szCs w:val="26"/>
        </w:rPr>
        <w:t>а также потенциальная возможность их достижения большин</w:t>
      </w:r>
      <w:r w:rsidRPr="00DE161D">
        <w:rPr>
          <w:rFonts w:ascii="Times New Roman" w:hAnsi="Times New Roman" w:cs="Times New Roman"/>
          <w:color w:val="auto"/>
          <w:sz w:val="26"/>
          <w:szCs w:val="26"/>
        </w:rPr>
        <w:t xml:space="preserve">ством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как минимум, на уровне, характеризующем исполнительскую компетентность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Иными словами, в эту группу включается такая система знаний </w:t>
      </w:r>
      <w:r w:rsidRPr="00DE161D">
        <w:rPr>
          <w:rFonts w:ascii="Times New Roman" w:hAnsi="Times New Roman" w:cs="Times New Roman"/>
          <w:color w:val="auto"/>
          <w:spacing w:val="4"/>
          <w:sz w:val="26"/>
          <w:szCs w:val="26"/>
        </w:rPr>
        <w:t xml:space="preserve">и учебных действий, которая, во­первых, принципиально </w:t>
      </w:r>
      <w:r w:rsidRPr="00DE161D">
        <w:rPr>
          <w:rFonts w:ascii="Times New Roman" w:hAnsi="Times New Roman" w:cs="Times New Roman"/>
          <w:color w:val="auto"/>
          <w:spacing w:val="2"/>
          <w:sz w:val="26"/>
          <w:szCs w:val="26"/>
        </w:rPr>
        <w:t>не</w:t>
      </w:r>
      <w:r w:rsidRPr="00DE161D">
        <w:rPr>
          <w:rFonts w:ascii="Times New Roman" w:hAnsi="Times New Roman" w:cs="Times New Roman"/>
          <w:color w:val="auto"/>
          <w:sz w:val="26"/>
          <w:szCs w:val="26"/>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812B57" w:rsidRPr="00DE161D" w:rsidRDefault="00812B57"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z w:val="26"/>
          <w:szCs w:val="26"/>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DE161D">
        <w:rPr>
          <w:rFonts w:ascii="Times New Roman" w:hAnsi="Times New Roman" w:cs="Times New Roman"/>
          <w:color w:val="auto"/>
          <w:spacing w:val="2"/>
          <w:sz w:val="26"/>
          <w:szCs w:val="26"/>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ведется с помощью заданий базового уровня, а на уровне действий, соответствующих зоне ближайшего развития, — </w:t>
      </w:r>
      <w:r w:rsidRPr="00DE161D">
        <w:rPr>
          <w:rFonts w:ascii="Times New Roman" w:hAnsi="Times New Roman" w:cs="Times New Roman"/>
          <w:color w:val="auto"/>
          <w:sz w:val="26"/>
          <w:szCs w:val="26"/>
        </w:rPr>
        <w:t xml:space="preserve">с помощью заданий  повышенного уровня. Успешное выполнение </w:t>
      </w:r>
      <w:r w:rsidR="00673A21" w:rsidRPr="00DE161D">
        <w:rPr>
          <w:rFonts w:ascii="Times New Roman" w:hAnsi="Times New Roman" w:cs="Times New Roman"/>
          <w:color w:val="auto"/>
          <w:sz w:val="26"/>
          <w:szCs w:val="26"/>
        </w:rPr>
        <w:t>обучающимися</w:t>
      </w:r>
      <w:r w:rsidRPr="00DE161D">
        <w:rPr>
          <w:rFonts w:ascii="Times New Roman" w:hAnsi="Times New Roman" w:cs="Times New Roman"/>
          <w:color w:val="auto"/>
          <w:sz w:val="26"/>
          <w:szCs w:val="26"/>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812B57" w:rsidRPr="00DE161D" w:rsidRDefault="00812B57"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bCs/>
          <w:color w:val="auto"/>
          <w:spacing w:val="4"/>
          <w:sz w:val="26"/>
          <w:szCs w:val="26"/>
        </w:rPr>
        <w:t xml:space="preserve">Цели, характеризующие систему учебных действий в отношении знаний, умений, навыков, расширяющих </w:t>
      </w:r>
      <w:r w:rsidRPr="00DE161D">
        <w:rPr>
          <w:rFonts w:ascii="Times New Roman" w:hAnsi="Times New Roman" w:cs="Times New Roman"/>
          <w:bCs/>
          <w:color w:val="auto"/>
          <w:spacing w:val="-2"/>
          <w:sz w:val="26"/>
          <w:szCs w:val="26"/>
        </w:rPr>
        <w:t xml:space="preserve">и углубляющих опорную систему или выступающих как пропедевтика для дальнейшего изучения данного предмета. </w:t>
      </w:r>
      <w:r w:rsidRPr="00DE161D">
        <w:rPr>
          <w:rFonts w:ascii="Times New Roman" w:hAnsi="Times New Roman" w:cs="Times New Roman"/>
          <w:color w:val="auto"/>
          <w:spacing w:val="-2"/>
          <w:sz w:val="26"/>
          <w:szCs w:val="26"/>
        </w:rPr>
        <w:t>Планируемые результаты, описывающие указанную группу целей, приводятся к каждому разделу программы учебно</w:t>
      </w:r>
      <w:r w:rsidRPr="00DE161D">
        <w:rPr>
          <w:rFonts w:ascii="Times New Roman" w:hAnsi="Times New Roman" w:cs="Times New Roman"/>
          <w:color w:val="auto"/>
          <w:sz w:val="26"/>
          <w:szCs w:val="26"/>
        </w:rPr>
        <w:t xml:space="preserve">го предмета и </w:t>
      </w:r>
      <w:r w:rsidRPr="00DE161D">
        <w:rPr>
          <w:rFonts w:ascii="Times New Roman" w:hAnsi="Times New Roman" w:cs="Times New Roman"/>
          <w:iCs/>
          <w:color w:val="auto"/>
          <w:sz w:val="26"/>
          <w:szCs w:val="26"/>
        </w:rPr>
        <w:t xml:space="preserve">выделяются курсивом. </w:t>
      </w:r>
      <w:r w:rsidRPr="00DE161D">
        <w:rPr>
          <w:rFonts w:ascii="Times New Roman" w:hAnsi="Times New Roman" w:cs="Times New Roman"/>
          <w:color w:val="auto"/>
          <w:sz w:val="26"/>
          <w:szCs w:val="26"/>
        </w:rPr>
        <w:t xml:space="preserve">Уровень достижений, </w:t>
      </w:r>
      <w:r w:rsidRPr="00DE161D">
        <w:rPr>
          <w:rFonts w:ascii="Times New Roman" w:hAnsi="Times New Roman" w:cs="Times New Roman"/>
          <w:color w:val="auto"/>
          <w:spacing w:val="4"/>
          <w:sz w:val="26"/>
          <w:szCs w:val="26"/>
        </w:rPr>
        <w:t xml:space="preserve">соответствующий планируемым результатам этой группы, могут продемонстрировать только отдельные </w:t>
      </w:r>
      <w:r w:rsidR="00EA6331" w:rsidRPr="00DE161D">
        <w:rPr>
          <w:rFonts w:ascii="Times New Roman" w:hAnsi="Times New Roman" w:cs="Times New Roman"/>
          <w:color w:val="auto"/>
          <w:spacing w:val="4"/>
          <w:sz w:val="26"/>
          <w:szCs w:val="26"/>
        </w:rPr>
        <w:t>об</w:t>
      </w:r>
      <w:r w:rsidRPr="00DE161D">
        <w:rPr>
          <w:rFonts w:ascii="Times New Roman" w:hAnsi="Times New Roman" w:cs="Times New Roman"/>
          <w:color w:val="auto"/>
          <w:spacing w:val="4"/>
          <w:sz w:val="26"/>
          <w:szCs w:val="26"/>
        </w:rPr>
        <w:t>уча</w:t>
      </w:r>
      <w:r w:rsidR="00973596" w:rsidRPr="00DE161D">
        <w:rPr>
          <w:rFonts w:ascii="Times New Roman" w:hAnsi="Times New Roman" w:cs="Times New Roman"/>
          <w:color w:val="auto"/>
          <w:spacing w:val="4"/>
          <w:sz w:val="26"/>
          <w:szCs w:val="26"/>
        </w:rPr>
        <w:t>ю</w:t>
      </w:r>
      <w:r w:rsidRPr="00DE161D">
        <w:rPr>
          <w:rFonts w:ascii="Times New Roman" w:hAnsi="Times New Roman" w:cs="Times New Roman"/>
          <w:color w:val="auto"/>
          <w:spacing w:val="4"/>
          <w:sz w:val="26"/>
          <w:szCs w:val="26"/>
        </w:rPr>
        <w:t>щие</w:t>
      </w:r>
      <w:r w:rsidRPr="00DE161D">
        <w:rPr>
          <w:rFonts w:ascii="Times New Roman" w:hAnsi="Times New Roman" w:cs="Times New Roman"/>
          <w:color w:val="auto"/>
          <w:spacing w:val="2"/>
          <w:sz w:val="26"/>
          <w:szCs w:val="26"/>
        </w:rPr>
        <w:t xml:space="preserve">ся, </w:t>
      </w:r>
      <w:r w:rsidRPr="00DE161D">
        <w:rPr>
          <w:rFonts w:ascii="Times New Roman" w:hAnsi="Times New Roman" w:cs="Times New Roman"/>
          <w:color w:val="auto"/>
          <w:spacing w:val="-2"/>
          <w:sz w:val="26"/>
          <w:szCs w:val="26"/>
        </w:rPr>
        <w:t xml:space="preserve">имеющие более высокий уровень мотивации и способностей. В повседневной практике обучения эта группа </w:t>
      </w:r>
      <w:r w:rsidRPr="00DE161D">
        <w:rPr>
          <w:rFonts w:ascii="Times New Roman" w:hAnsi="Times New Roman" w:cs="Times New Roman"/>
          <w:color w:val="auto"/>
          <w:spacing w:val="-2"/>
          <w:sz w:val="26"/>
          <w:szCs w:val="26"/>
        </w:rPr>
        <w:lastRenderedPageBreak/>
        <w:t xml:space="preserve">целей не отрабатывается со всеми без исключения </w:t>
      </w:r>
      <w:r w:rsidR="00673A21" w:rsidRPr="00DE161D">
        <w:rPr>
          <w:rFonts w:ascii="Times New Roman" w:hAnsi="Times New Roman" w:cs="Times New Roman"/>
          <w:color w:val="auto"/>
          <w:spacing w:val="-2"/>
          <w:sz w:val="26"/>
          <w:szCs w:val="26"/>
        </w:rPr>
        <w:t>обучающимися</w:t>
      </w:r>
      <w:r w:rsidRPr="00DE161D">
        <w:rPr>
          <w:rFonts w:ascii="Times New Roman" w:hAnsi="Times New Roman" w:cs="Times New Roman"/>
          <w:color w:val="auto"/>
          <w:spacing w:val="-2"/>
          <w:sz w:val="26"/>
          <w:szCs w:val="26"/>
        </w:rPr>
        <w:t xml:space="preserve"> как в силу повышенной сложности учебных действий для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так и в силу повышенной сложности учебного ма</w:t>
      </w:r>
      <w:r w:rsidRPr="00DE161D">
        <w:rPr>
          <w:rFonts w:ascii="Times New Roman" w:hAnsi="Times New Roman" w:cs="Times New Roman"/>
          <w:color w:val="auto"/>
          <w:spacing w:val="2"/>
          <w:sz w:val="26"/>
          <w:szCs w:val="26"/>
        </w:rPr>
        <w:t xml:space="preserve">териала и/или его пропедевтического характера на данном уровне обучения. Оценка достижения этих целей ведется </w:t>
      </w:r>
      <w:r w:rsidRPr="00DE161D">
        <w:rPr>
          <w:rFonts w:ascii="Times New Roman" w:hAnsi="Times New Roman" w:cs="Times New Roman"/>
          <w:color w:val="auto"/>
          <w:spacing w:val="-2"/>
          <w:sz w:val="26"/>
          <w:szCs w:val="26"/>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DE161D">
        <w:rPr>
          <w:rFonts w:ascii="Times New Roman" w:hAnsi="Times New Roman" w:cs="Times New Roman"/>
          <w:color w:val="auto"/>
          <w:spacing w:val="4"/>
          <w:sz w:val="26"/>
          <w:szCs w:val="26"/>
        </w:rPr>
        <w:t xml:space="preserve">достижения этой группы планируемых результатов, могут </w:t>
      </w:r>
      <w:r w:rsidRPr="00DE161D">
        <w:rPr>
          <w:rFonts w:ascii="Times New Roman" w:hAnsi="Times New Roman" w:cs="Times New Roman"/>
          <w:color w:val="auto"/>
          <w:spacing w:val="-2"/>
          <w:sz w:val="26"/>
          <w:szCs w:val="26"/>
        </w:rPr>
        <w:t>включаться в материалы итогового контроля.</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xml:space="preserve">Основные цели такого </w:t>
      </w:r>
      <w:r w:rsidR="00B05685" w:rsidRPr="00DE161D">
        <w:rPr>
          <w:rFonts w:ascii="Times New Roman" w:hAnsi="Times New Roman" w:cs="Times New Roman"/>
          <w:color w:val="auto"/>
          <w:spacing w:val="4"/>
          <w:sz w:val="26"/>
          <w:szCs w:val="26"/>
        </w:rPr>
        <w:t xml:space="preserve">включения - </w:t>
      </w:r>
      <w:r w:rsidRPr="00DE161D">
        <w:rPr>
          <w:rFonts w:ascii="Times New Roman" w:hAnsi="Times New Roman" w:cs="Times New Roman"/>
          <w:color w:val="auto"/>
          <w:spacing w:val="4"/>
          <w:sz w:val="26"/>
          <w:szCs w:val="26"/>
        </w:rPr>
        <w:t>предоставить воз</w:t>
      </w:r>
      <w:r w:rsidRPr="00DE161D">
        <w:rPr>
          <w:rFonts w:ascii="Times New Roman" w:hAnsi="Times New Roman" w:cs="Times New Roman"/>
          <w:color w:val="auto"/>
          <w:sz w:val="26"/>
          <w:szCs w:val="26"/>
        </w:rPr>
        <w:t xml:space="preserve">можность </w:t>
      </w:r>
      <w:r w:rsidR="00673A21" w:rsidRPr="00DE161D">
        <w:rPr>
          <w:rFonts w:ascii="Times New Roman" w:hAnsi="Times New Roman" w:cs="Times New Roman"/>
          <w:color w:val="auto"/>
          <w:sz w:val="26"/>
          <w:szCs w:val="26"/>
        </w:rPr>
        <w:t>обучающимся</w:t>
      </w:r>
      <w:r w:rsidRPr="00DE161D">
        <w:rPr>
          <w:rFonts w:ascii="Times New Roman" w:hAnsi="Times New Roman" w:cs="Times New Roman"/>
          <w:color w:val="auto"/>
          <w:sz w:val="26"/>
          <w:szCs w:val="26"/>
        </w:rPr>
        <w:t xml:space="preserve"> продемонстрировать овладение более высокими (по сравнению с базовым) уровнями достижений </w:t>
      </w:r>
      <w:r w:rsidRPr="00DE161D">
        <w:rPr>
          <w:rFonts w:ascii="Times New Roman" w:hAnsi="Times New Roman" w:cs="Times New Roman"/>
          <w:color w:val="auto"/>
          <w:spacing w:val="4"/>
          <w:sz w:val="26"/>
          <w:szCs w:val="26"/>
        </w:rPr>
        <w:t xml:space="preserve">и выявить динамику роста численности группы наиболее </w:t>
      </w:r>
      <w:r w:rsidRPr="00DE161D">
        <w:rPr>
          <w:rFonts w:ascii="Times New Roman" w:hAnsi="Times New Roman" w:cs="Times New Roman"/>
          <w:color w:val="auto"/>
          <w:sz w:val="26"/>
          <w:szCs w:val="26"/>
        </w:rPr>
        <w:t xml:space="preserve">подготовленных обучающихся. При этом  </w:t>
      </w:r>
      <w:r w:rsidRPr="00DE161D">
        <w:rPr>
          <w:rFonts w:ascii="Times New Roman" w:hAnsi="Times New Roman" w:cs="Times New Roman"/>
          <w:bCs/>
          <w:color w:val="auto"/>
          <w:sz w:val="26"/>
          <w:szCs w:val="26"/>
        </w:rPr>
        <w:t>невыполнение </w:t>
      </w:r>
      <w:r w:rsidR="00EA6331" w:rsidRPr="00DE161D">
        <w:rPr>
          <w:rFonts w:ascii="Times New Roman" w:hAnsi="Times New Roman" w:cs="Times New Roman"/>
          <w:bCs/>
          <w:color w:val="auto"/>
          <w:sz w:val="26"/>
          <w:szCs w:val="26"/>
        </w:rPr>
        <w:t>об</w:t>
      </w:r>
      <w:r w:rsidRPr="00DE161D">
        <w:rPr>
          <w:rFonts w:ascii="Times New Roman" w:hAnsi="Times New Roman" w:cs="Times New Roman"/>
          <w:bCs/>
          <w:color w:val="auto"/>
          <w:spacing w:val="4"/>
          <w:sz w:val="26"/>
          <w:szCs w:val="26"/>
        </w:rPr>
        <w:t>уча</w:t>
      </w:r>
      <w:r w:rsidR="00EA6331" w:rsidRPr="00DE161D">
        <w:rPr>
          <w:rFonts w:ascii="Times New Roman" w:hAnsi="Times New Roman" w:cs="Times New Roman"/>
          <w:bCs/>
          <w:color w:val="auto"/>
          <w:spacing w:val="4"/>
          <w:sz w:val="26"/>
          <w:szCs w:val="26"/>
        </w:rPr>
        <w:t>ю</w:t>
      </w:r>
      <w:r w:rsidRPr="00DE161D">
        <w:rPr>
          <w:rFonts w:ascii="Times New Roman" w:hAnsi="Times New Roman" w:cs="Times New Roman"/>
          <w:bCs/>
          <w:color w:val="auto"/>
          <w:spacing w:val="4"/>
          <w:sz w:val="26"/>
          <w:szCs w:val="26"/>
        </w:rPr>
        <w:t xml:space="preserve">щимися заданий, с помощью которых ведется </w:t>
      </w:r>
      <w:r w:rsidRPr="00DE161D">
        <w:rPr>
          <w:rFonts w:ascii="Times New Roman" w:hAnsi="Times New Roman" w:cs="Times New Roman"/>
          <w:bCs/>
          <w:color w:val="auto"/>
          <w:sz w:val="26"/>
          <w:szCs w:val="26"/>
        </w:rPr>
        <w:t>оценка достижения планируемых результатов этой груп</w:t>
      </w:r>
      <w:r w:rsidRPr="00DE161D">
        <w:rPr>
          <w:rFonts w:ascii="Times New Roman" w:hAnsi="Times New Roman" w:cs="Times New Roman"/>
          <w:bCs/>
          <w:color w:val="auto"/>
          <w:spacing w:val="2"/>
          <w:sz w:val="26"/>
          <w:szCs w:val="26"/>
        </w:rPr>
        <w:t>пы, не является препятствием для перехода на следу</w:t>
      </w:r>
      <w:r w:rsidRPr="00DE161D">
        <w:rPr>
          <w:rFonts w:ascii="Times New Roman" w:hAnsi="Times New Roman" w:cs="Times New Roman"/>
          <w:bCs/>
          <w:color w:val="auto"/>
          <w:sz w:val="26"/>
          <w:szCs w:val="26"/>
        </w:rPr>
        <w:t xml:space="preserve">ющий уровень обучения. </w:t>
      </w:r>
      <w:r w:rsidRPr="00DE161D">
        <w:rPr>
          <w:rFonts w:ascii="Times New Roman" w:hAnsi="Times New Roman" w:cs="Times New Roman"/>
          <w:color w:val="auto"/>
          <w:sz w:val="26"/>
          <w:szCs w:val="26"/>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812B57" w:rsidRPr="00DE161D" w:rsidRDefault="00812B57"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Подобная структура представления планируемых результатов подчеркивает тот факт, что при организации обра</w:t>
      </w:r>
      <w:r w:rsidRPr="00DE161D">
        <w:rPr>
          <w:rFonts w:ascii="Times New Roman" w:hAnsi="Times New Roman" w:cs="Times New Roman"/>
          <w:color w:val="auto"/>
          <w:sz w:val="26"/>
          <w:szCs w:val="26"/>
        </w:rPr>
        <w:t>зовательной деятельности, направленной на реализацию и до</w:t>
      </w:r>
      <w:r w:rsidRPr="00DE161D">
        <w:rPr>
          <w:rFonts w:ascii="Times New Roman" w:hAnsi="Times New Roman" w:cs="Times New Roman"/>
          <w:color w:val="auto"/>
          <w:spacing w:val="2"/>
          <w:sz w:val="26"/>
          <w:szCs w:val="26"/>
        </w:rPr>
        <w:t xml:space="preserve">стижение планируемых результатов, от учителя требуется использование таких педагогических технологий, которые основаны на </w:t>
      </w:r>
      <w:r w:rsidRPr="00DE161D">
        <w:rPr>
          <w:rFonts w:ascii="Times New Roman" w:hAnsi="Times New Roman" w:cs="Times New Roman"/>
          <w:bCs/>
          <w:iCs/>
          <w:color w:val="auto"/>
          <w:spacing w:val="2"/>
          <w:sz w:val="26"/>
          <w:szCs w:val="26"/>
        </w:rPr>
        <w:t xml:space="preserve">дифференциации требований </w:t>
      </w:r>
      <w:r w:rsidRPr="00DE161D">
        <w:rPr>
          <w:rFonts w:ascii="Times New Roman" w:hAnsi="Times New Roman" w:cs="Times New Roman"/>
          <w:color w:val="auto"/>
          <w:spacing w:val="2"/>
          <w:sz w:val="26"/>
          <w:szCs w:val="26"/>
        </w:rPr>
        <w:t xml:space="preserve">к подготовке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w:t>
      </w:r>
    </w:p>
    <w:p w:rsidR="00812B57" w:rsidRPr="00DE161D" w:rsidRDefault="00812B57"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При получении начального общего образования установлены планируемые результаты освоения:</w:t>
      </w:r>
    </w:p>
    <w:p w:rsidR="00812B57" w:rsidRPr="00DE161D" w:rsidRDefault="00812B57" w:rsidP="00DE161D">
      <w:pPr>
        <w:pStyle w:val="af3"/>
        <w:numPr>
          <w:ilvl w:val="0"/>
          <w:numId w:val="7"/>
        </w:numPr>
        <w:spacing w:line="240" w:lineRule="auto"/>
        <w:rPr>
          <w:rFonts w:ascii="Times New Roman" w:hAnsi="Times New Roman" w:cs="Times New Roman"/>
          <w:color w:val="auto"/>
          <w:sz w:val="26"/>
          <w:szCs w:val="26"/>
        </w:rPr>
      </w:pPr>
      <w:r w:rsidRPr="00DE161D">
        <w:rPr>
          <w:rFonts w:ascii="Times New Roman" w:hAnsi="Times New Roman" w:cs="Times New Roman"/>
          <w:color w:val="auto"/>
          <w:sz w:val="26"/>
          <w:szCs w:val="26"/>
        </w:rPr>
        <w:t>междисциплинарной программы «Формирование универ</w:t>
      </w:r>
      <w:r w:rsidRPr="00DE161D">
        <w:rPr>
          <w:rFonts w:ascii="Times New Roman" w:hAnsi="Times New Roman" w:cs="Times New Roman"/>
          <w:color w:val="auto"/>
          <w:spacing w:val="-4"/>
          <w:sz w:val="26"/>
          <w:szCs w:val="26"/>
        </w:rPr>
        <w:t>сальных учебных действий», а также ее разделов «Чтение. Рабо</w:t>
      </w:r>
      <w:r w:rsidRPr="00DE161D">
        <w:rPr>
          <w:rFonts w:ascii="Times New Roman" w:hAnsi="Times New Roman" w:cs="Times New Roman"/>
          <w:color w:val="auto"/>
          <w:spacing w:val="-2"/>
          <w:sz w:val="26"/>
          <w:szCs w:val="26"/>
        </w:rPr>
        <w:t xml:space="preserve">та с текстом» и «Формирование ИКТ­компетентности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z w:val="26"/>
          <w:szCs w:val="26"/>
        </w:rPr>
        <w:t>»;</w:t>
      </w:r>
    </w:p>
    <w:p w:rsidR="00D575F6" w:rsidRPr="00DE161D" w:rsidRDefault="00812B57" w:rsidP="00DE161D">
      <w:pPr>
        <w:pStyle w:val="af3"/>
        <w:numPr>
          <w:ilvl w:val="0"/>
          <w:numId w:val="7"/>
        </w:numPr>
        <w:spacing w:line="240" w:lineRule="auto"/>
        <w:ind w:right="99" w:firstLine="660"/>
        <w:rPr>
          <w:rFonts w:ascii="Times New Roman" w:hAnsi="Times New Roman" w:cs="Times New Roman"/>
          <w:b/>
          <w:sz w:val="26"/>
          <w:szCs w:val="26"/>
        </w:rPr>
      </w:pPr>
      <w:r w:rsidRPr="00DE161D">
        <w:rPr>
          <w:rFonts w:ascii="Times New Roman" w:hAnsi="Times New Roman" w:cs="Times New Roman"/>
          <w:color w:val="auto"/>
          <w:spacing w:val="-2"/>
          <w:sz w:val="26"/>
          <w:szCs w:val="26"/>
        </w:rPr>
        <w:t>программ по всем учебным предметам.</w:t>
      </w:r>
      <w:r w:rsidR="00EA6331" w:rsidRPr="00DE161D">
        <w:rPr>
          <w:rFonts w:ascii="Times New Roman" w:hAnsi="Times New Roman" w:cs="Times New Roman"/>
          <w:color w:val="auto"/>
          <w:spacing w:val="-2"/>
          <w:sz w:val="26"/>
          <w:szCs w:val="26"/>
        </w:rPr>
        <w:t xml:space="preserve"> </w:t>
      </w:r>
    </w:p>
    <w:p w:rsidR="007C1C37" w:rsidRPr="00DE161D" w:rsidRDefault="007C1C37" w:rsidP="00DE161D">
      <w:pPr>
        <w:pStyle w:val="af3"/>
        <w:numPr>
          <w:ilvl w:val="0"/>
          <w:numId w:val="7"/>
        </w:numPr>
        <w:spacing w:line="240" w:lineRule="auto"/>
        <w:ind w:right="99" w:firstLine="660"/>
        <w:rPr>
          <w:rFonts w:ascii="Times New Roman" w:hAnsi="Times New Roman" w:cs="Times New Roman"/>
          <w:b/>
          <w:sz w:val="26"/>
          <w:szCs w:val="26"/>
        </w:rPr>
      </w:pPr>
      <w:r w:rsidRPr="00DE161D">
        <w:rPr>
          <w:rFonts w:ascii="Times New Roman" w:hAnsi="Times New Roman" w:cs="Times New Roman"/>
          <w:b/>
          <w:sz w:val="26"/>
          <w:szCs w:val="26"/>
        </w:rPr>
        <w:t>Требования к результатам коррекционной работы по преодолению нарушений устной речи, преодолению и профилактике нарушений чтения и письма: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отсутствие дефектов звукопроизношения и умение различать правильное и неправильное произнесение звука;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умение правильно воспроизводить различной сложности звукослоговую структуру слов как изолированных, так и в условиях контекста;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правильное восприятие, дифференциация, осознание и адекватное использование интонационных средств выразительной четкой речи;</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умение произвольно изменять основные акустические характеристики голоса;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умение правильно осуществлять членение речевого потока посредством пауз, логического ударения, интонационной интенсивности;</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lastRenderedPageBreak/>
        <w:t>умение осуществлять операции языкового анализа и синтеза на уровне предложения и слова;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практическое владение основными закономерностями грамматического и лексического строя речи; сформированность лексической системности;</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овладение синтаксическими конструкциями различной сложности и их использование;</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владение связной речью, соответствующей законам логики, грамматики, композиции, выполняющей коммуникативную функцию;</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сформированность языковых операций, необходимых для овладения чтением и письмом;</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позитивное отношение и устойчивые мотивы к изучению языка;</w:t>
      </w:r>
    </w:p>
    <w:p w:rsidR="007C1C37" w:rsidRPr="00DE161D" w:rsidRDefault="007C1C37"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понимание роли языка в коммуникации, как основного средства человеческого общения.</w:t>
      </w:r>
    </w:p>
    <w:p w:rsidR="00BF4B78" w:rsidRPr="00DE161D" w:rsidRDefault="00BF4B78" w:rsidP="00DE161D">
      <w:pPr>
        <w:spacing w:after="0" w:line="240" w:lineRule="auto"/>
        <w:ind w:right="99" w:firstLine="660"/>
        <w:jc w:val="both"/>
        <w:rPr>
          <w:rFonts w:ascii="Times New Roman" w:hAnsi="Times New Roman" w:cs="Times New Roman"/>
          <w:b/>
          <w:sz w:val="26"/>
          <w:szCs w:val="26"/>
        </w:rPr>
      </w:pPr>
      <w:r w:rsidRPr="00DE161D">
        <w:rPr>
          <w:rFonts w:ascii="Times New Roman" w:hAnsi="Times New Roman" w:cs="Times New Roman"/>
          <w:b/>
          <w:sz w:val="26"/>
          <w:szCs w:val="26"/>
        </w:rPr>
        <w:t>Требования к результатам овладения социальной компетенцией  отражают:</w:t>
      </w:r>
    </w:p>
    <w:p w:rsidR="00BF4B78" w:rsidRPr="00DE161D" w:rsidRDefault="00BF4B78"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BF4B78" w:rsidRPr="00DE161D" w:rsidRDefault="00BF4B78"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BF4B78" w:rsidRPr="00DE161D" w:rsidRDefault="00BF4B78"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w:t>
      </w:r>
      <w:r w:rsidRPr="00DE161D">
        <w:rPr>
          <w:rFonts w:ascii="Times New Roman" w:hAnsi="Times New Roman" w:cs="Times New Roman"/>
          <w:sz w:val="26"/>
          <w:szCs w:val="26"/>
        </w:rPr>
        <w:lastRenderedPageBreak/>
        <w:t>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BF4B78" w:rsidRPr="00DE161D" w:rsidRDefault="00BF4B78"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BF4B78" w:rsidRPr="00DE161D" w:rsidRDefault="00BF4B78" w:rsidP="00DE161D">
      <w:pPr>
        <w:spacing w:after="0" w:line="240" w:lineRule="auto"/>
        <w:ind w:right="99" w:firstLine="660"/>
        <w:jc w:val="both"/>
        <w:rPr>
          <w:rFonts w:ascii="Times New Roman" w:hAnsi="Times New Roman" w:cs="Times New Roman"/>
          <w:sz w:val="26"/>
          <w:szCs w:val="26"/>
        </w:rPr>
      </w:pPr>
      <w:r w:rsidRPr="00DE161D">
        <w:rPr>
          <w:rFonts w:ascii="Times New Roman" w:hAnsi="Times New Roman" w:cs="Times New Roman"/>
          <w:sz w:val="26"/>
          <w:szCs w:val="26"/>
        </w:rP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7C1C37" w:rsidRPr="00DE161D" w:rsidRDefault="007C1C37" w:rsidP="00DE161D">
      <w:pPr>
        <w:pStyle w:val="af1"/>
        <w:spacing w:line="240" w:lineRule="auto"/>
        <w:ind w:firstLine="454"/>
        <w:rPr>
          <w:rFonts w:ascii="Times New Roman" w:hAnsi="Times New Roman" w:cs="Times New Roman"/>
          <w:color w:val="auto"/>
          <w:sz w:val="26"/>
          <w:szCs w:val="26"/>
        </w:rPr>
      </w:pPr>
    </w:p>
    <w:p w:rsidR="0005225A" w:rsidRPr="00DE161D" w:rsidRDefault="0005225A" w:rsidP="00DE161D">
      <w:pPr>
        <w:tabs>
          <w:tab w:val="left" w:pos="0"/>
          <w:tab w:val="right" w:leader="dot" w:pos="9639"/>
        </w:tabs>
        <w:spacing w:after="0" w:line="240" w:lineRule="auto"/>
        <w:jc w:val="both"/>
        <w:outlineLvl w:val="2"/>
        <w:rPr>
          <w:rFonts w:ascii="Times New Roman" w:hAnsi="Times New Roman" w:cs="Times New Roman"/>
          <w:b/>
          <w:sz w:val="26"/>
          <w:szCs w:val="26"/>
        </w:rPr>
      </w:pPr>
      <w:r w:rsidRPr="00DE161D">
        <w:rPr>
          <w:rFonts w:ascii="Times New Roman" w:hAnsi="Times New Roman" w:cs="Times New Roman"/>
          <w:b/>
          <w:sz w:val="26"/>
          <w:szCs w:val="26"/>
        </w:rPr>
        <w:t xml:space="preserve">3. Система оценки достижения обучающимися с ТНР планируемых результатов освоения АООП НОО </w:t>
      </w:r>
    </w:p>
    <w:p w:rsidR="0005225A" w:rsidRPr="00DE161D" w:rsidRDefault="0005225A" w:rsidP="00DE161D">
      <w:pPr>
        <w:tabs>
          <w:tab w:val="left" w:pos="0"/>
          <w:tab w:val="right" w:leader="dot" w:pos="9639"/>
        </w:tabs>
        <w:spacing w:after="0" w:line="240" w:lineRule="auto"/>
        <w:jc w:val="both"/>
        <w:outlineLvl w:val="2"/>
        <w:rPr>
          <w:rFonts w:ascii="Times New Roman" w:hAnsi="Times New Roman" w:cs="Times New Roman"/>
          <w:b/>
          <w:sz w:val="26"/>
          <w:szCs w:val="26"/>
        </w:rPr>
      </w:pPr>
      <w:r w:rsidRPr="00DE161D">
        <w:rPr>
          <w:rFonts w:ascii="Times New Roman" w:hAnsi="Times New Roman" w:cs="Times New Roman"/>
          <w:b/>
          <w:sz w:val="26"/>
          <w:szCs w:val="26"/>
        </w:rPr>
        <w:t>Общие положения</w:t>
      </w:r>
    </w:p>
    <w:p w:rsidR="0005225A" w:rsidRPr="00DE161D" w:rsidRDefault="0005225A"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Система оценки достижения </w:t>
      </w:r>
      <w:r w:rsidR="00673A21" w:rsidRPr="00DE161D">
        <w:rPr>
          <w:rFonts w:ascii="Times New Roman" w:hAnsi="Times New Roman" w:cs="Times New Roman"/>
          <w:sz w:val="26"/>
          <w:szCs w:val="26"/>
        </w:rPr>
        <w:t>об</w:t>
      </w:r>
      <w:r w:rsidRPr="00DE161D">
        <w:rPr>
          <w:rFonts w:ascii="Times New Roman" w:hAnsi="Times New Roman" w:cs="Times New Roman"/>
          <w:sz w:val="26"/>
          <w:szCs w:val="26"/>
        </w:rPr>
        <w:t>уча</w:t>
      </w:r>
      <w:r w:rsidR="00673A21" w:rsidRPr="00DE161D">
        <w:rPr>
          <w:rFonts w:ascii="Times New Roman" w:hAnsi="Times New Roman" w:cs="Times New Roman"/>
          <w:sz w:val="26"/>
          <w:szCs w:val="26"/>
        </w:rPr>
        <w:t>ю</w:t>
      </w:r>
      <w:r w:rsidRPr="00DE161D">
        <w:rPr>
          <w:rFonts w:ascii="Times New Roman" w:hAnsi="Times New Roman" w:cs="Times New Roman"/>
          <w:sz w:val="26"/>
          <w:szCs w:val="26"/>
        </w:rPr>
        <w:t>щимися с ТНР планируемых результатов освоения АООП НОО соответствует ФГОС НОО.</w:t>
      </w:r>
    </w:p>
    <w:p w:rsidR="00F852ED" w:rsidRPr="00DE161D" w:rsidRDefault="00F852ED" w:rsidP="00DE161D">
      <w:pPr>
        <w:pStyle w:val="21"/>
        <w:numPr>
          <w:ilvl w:val="0"/>
          <w:numId w:val="0"/>
        </w:numPr>
        <w:spacing w:line="240" w:lineRule="auto"/>
        <w:ind w:firstLine="680"/>
        <w:rPr>
          <w:sz w:val="26"/>
          <w:szCs w:val="26"/>
        </w:rPr>
      </w:pPr>
    </w:p>
    <w:p w:rsidR="00F852ED" w:rsidRPr="00DE161D" w:rsidRDefault="00F852ED" w:rsidP="00DE161D">
      <w:pPr>
        <w:widowControl w:val="0"/>
        <w:suppressAutoHyphens w:val="0"/>
        <w:autoSpaceDE w:val="0"/>
        <w:autoSpaceDN w:val="0"/>
        <w:spacing w:after="0" w:line="240" w:lineRule="auto"/>
        <w:ind w:firstLine="426"/>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color w:val="auto"/>
          <w:kern w:val="0"/>
          <w:sz w:val="26"/>
          <w:szCs w:val="26"/>
          <w:lang w:val="x-none" w:eastAsia="x-none"/>
        </w:rPr>
        <w:t>Основными направлениями и целями</w:t>
      </w:r>
      <w:r w:rsidRPr="00DE161D">
        <w:rPr>
          <w:rFonts w:ascii="Times New Roman" w:eastAsia="Times New Roman" w:hAnsi="Times New Roman" w:cs="Times New Roman"/>
          <w:color w:val="auto"/>
          <w:kern w:val="0"/>
          <w:sz w:val="26"/>
          <w:szCs w:val="26"/>
          <w:lang w:val="x-none" w:eastAsia="x-none"/>
        </w:rPr>
        <w:t xml:space="preserve"> оценочной деятельности в МАОУ «СШ № 19 – корпус кадет «Виктория» являются:</w:t>
      </w:r>
    </w:p>
    <w:p w:rsidR="00F852ED" w:rsidRPr="00DE161D" w:rsidRDefault="00F852ED"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F852ED" w:rsidRPr="00DE161D" w:rsidRDefault="00F852ED"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оценка результатов деятельности педагогических работников как основа аттестационных процедур;</w:t>
      </w:r>
    </w:p>
    <w:p w:rsidR="00F852ED" w:rsidRPr="00DE161D" w:rsidRDefault="00F852ED"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оценка результатов деятельности МАОУ «СШ № 19 – корпус кадет «Виктория» как основа аккредитационных процедур.</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Arial Unicode MS" w:hAnsi="Times New Roman" w:cs="Times New Roman"/>
          <w:color w:val="auto"/>
          <w:kern w:val="0"/>
          <w:sz w:val="26"/>
          <w:szCs w:val="26"/>
        </w:rPr>
      </w:pPr>
      <w:r w:rsidRPr="00DE161D">
        <w:rPr>
          <w:rFonts w:ascii="Times New Roman" w:eastAsia="@Arial Unicode MS" w:hAnsi="Times New Roman" w:cs="Times New Roman"/>
          <w:b/>
          <w:color w:val="auto"/>
          <w:kern w:val="0"/>
          <w:sz w:val="26"/>
          <w:szCs w:val="26"/>
        </w:rPr>
        <w:t>Основным объектом системы оценки</w:t>
      </w:r>
      <w:r w:rsidRPr="00DE161D">
        <w:rPr>
          <w:rFonts w:ascii="Times New Roman" w:eastAsia="@Arial Unicode MS" w:hAnsi="Times New Roman" w:cs="Times New Roman"/>
          <w:color w:val="auto"/>
          <w:kern w:val="0"/>
          <w:sz w:val="26"/>
          <w:szCs w:val="26"/>
        </w:rPr>
        <w:t>, её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Andale Sans UI" w:hAnsi="Times New Roman" w:cs="Times New Roman"/>
          <w:color w:val="auto"/>
          <w:kern w:val="0"/>
          <w:sz w:val="26"/>
          <w:szCs w:val="26"/>
        </w:rPr>
      </w:pPr>
      <w:r w:rsidRPr="00DE161D">
        <w:rPr>
          <w:rFonts w:ascii="Times New Roman" w:eastAsia="@Arial Unicode MS" w:hAnsi="Times New Roman" w:cs="Times New Roman"/>
          <w:color w:val="auto"/>
          <w:kern w:val="0"/>
          <w:sz w:val="26"/>
          <w:szCs w:val="26"/>
        </w:rPr>
        <w:t xml:space="preserve"> </w:t>
      </w:r>
      <w:r w:rsidRPr="00DE161D">
        <w:rPr>
          <w:rFonts w:ascii="Times New Roman" w:eastAsia="TimesNewRoman" w:hAnsi="Times New Roman" w:cs="Times New Roman"/>
          <w:color w:val="auto"/>
          <w:kern w:val="0"/>
          <w:sz w:val="26"/>
          <w:szCs w:val="26"/>
        </w:rPr>
        <w:t>Система оценки достижения планируемых результатов включает в себя две согласованные между собой системы оценок</w:t>
      </w:r>
      <w:r w:rsidRPr="00DE161D">
        <w:rPr>
          <w:rFonts w:ascii="Times New Roman" w:eastAsia="Times New Roman" w:hAnsi="Times New Roman" w:cs="Times New Roman"/>
          <w:color w:val="auto"/>
          <w:kern w:val="0"/>
          <w:sz w:val="26"/>
          <w:szCs w:val="26"/>
        </w:rPr>
        <w:t>:</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NewRoman" w:hAnsi="Times New Roman" w:cs="Times New Roman"/>
          <w:i/>
          <w:iCs/>
          <w:color w:val="auto"/>
          <w:kern w:val="0"/>
          <w:sz w:val="26"/>
          <w:szCs w:val="26"/>
        </w:rPr>
        <w:t xml:space="preserve">внутреннюю оценку </w:t>
      </w:r>
      <w:r w:rsidRPr="00DE161D">
        <w:rPr>
          <w:rFonts w:ascii="Times New Roman" w:eastAsia="Times New Roman" w:hAnsi="Times New Roman" w:cs="Times New Roman"/>
          <w:color w:val="auto"/>
          <w:kern w:val="0"/>
          <w:sz w:val="26"/>
          <w:szCs w:val="26"/>
        </w:rPr>
        <w:t>(</w:t>
      </w:r>
      <w:r w:rsidRPr="00DE161D">
        <w:rPr>
          <w:rFonts w:ascii="Times New Roman" w:eastAsia="TimesNewRoman" w:hAnsi="Times New Roman" w:cs="Times New Roman"/>
          <w:color w:val="auto"/>
          <w:kern w:val="0"/>
          <w:sz w:val="26"/>
          <w:szCs w:val="26"/>
        </w:rPr>
        <w:t>оценку</w:t>
      </w:r>
      <w:r w:rsidRPr="00DE161D">
        <w:rPr>
          <w:rFonts w:ascii="Times New Roman" w:eastAsia="Times New Roman" w:hAnsi="Times New Roman" w:cs="Times New Roman"/>
          <w:color w:val="auto"/>
          <w:kern w:val="0"/>
          <w:sz w:val="26"/>
          <w:szCs w:val="26"/>
        </w:rPr>
        <w:t xml:space="preserve">, </w:t>
      </w:r>
      <w:r w:rsidRPr="00DE161D">
        <w:rPr>
          <w:rFonts w:ascii="Times New Roman" w:eastAsia="TimesNewRoman" w:hAnsi="Times New Roman" w:cs="Times New Roman"/>
          <w:color w:val="auto"/>
          <w:kern w:val="0"/>
          <w:sz w:val="26"/>
          <w:szCs w:val="26"/>
        </w:rPr>
        <w:t xml:space="preserve">осуществляемую </w:t>
      </w:r>
      <w:r w:rsidRPr="00DE161D">
        <w:rPr>
          <w:rFonts w:ascii="Times New Roman" w:eastAsia="Times New Roman" w:hAnsi="Times New Roman" w:cs="Times New Roman"/>
          <w:color w:val="auto"/>
          <w:kern w:val="0"/>
          <w:sz w:val="26"/>
          <w:szCs w:val="26"/>
        </w:rPr>
        <w:t>МАОУ «СШ № 19 – корпус кадет «Виктория»</w:t>
      </w:r>
      <w:r w:rsidRPr="00DE161D">
        <w:rPr>
          <w:rFonts w:ascii="Times New Roman" w:eastAsia="TimesNewRoman" w:hAnsi="Times New Roman" w:cs="Times New Roman"/>
          <w:color w:val="auto"/>
          <w:kern w:val="0"/>
          <w:sz w:val="26"/>
          <w:szCs w:val="26"/>
        </w:rPr>
        <w:t>, обучающимися</w:t>
      </w:r>
      <w:r w:rsidRPr="00DE161D">
        <w:rPr>
          <w:rFonts w:ascii="Times New Roman" w:eastAsia="Times New Roman" w:hAnsi="Times New Roman" w:cs="Times New Roman"/>
          <w:color w:val="auto"/>
          <w:kern w:val="0"/>
          <w:sz w:val="26"/>
          <w:szCs w:val="26"/>
        </w:rPr>
        <w:t xml:space="preserve">, </w:t>
      </w:r>
      <w:r w:rsidRPr="00DE161D">
        <w:rPr>
          <w:rFonts w:ascii="Times New Roman" w:eastAsia="TimesNewRoman" w:hAnsi="Times New Roman" w:cs="Times New Roman"/>
          <w:color w:val="auto"/>
          <w:kern w:val="0"/>
          <w:sz w:val="26"/>
          <w:szCs w:val="26"/>
        </w:rPr>
        <w:t>педагогами</w:t>
      </w:r>
      <w:r w:rsidRPr="00DE161D">
        <w:rPr>
          <w:rFonts w:ascii="Times New Roman" w:eastAsia="Times New Roman" w:hAnsi="Times New Roman" w:cs="Times New Roman"/>
          <w:color w:val="auto"/>
          <w:kern w:val="0"/>
          <w:sz w:val="26"/>
          <w:szCs w:val="26"/>
        </w:rPr>
        <w:t>, руководством школы);</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NewRoman" w:hAnsi="Times New Roman" w:cs="Times New Roman"/>
          <w:i/>
          <w:iCs/>
          <w:color w:val="auto"/>
          <w:kern w:val="0"/>
          <w:sz w:val="26"/>
          <w:szCs w:val="26"/>
        </w:rPr>
        <w:t xml:space="preserve">внешнюю оценку </w:t>
      </w:r>
      <w:r w:rsidRPr="00DE161D">
        <w:rPr>
          <w:rFonts w:ascii="Times New Roman" w:eastAsia="Times New Roman" w:hAnsi="Times New Roman" w:cs="Times New Roman"/>
          <w:color w:val="auto"/>
          <w:kern w:val="0"/>
          <w:sz w:val="26"/>
          <w:szCs w:val="26"/>
        </w:rPr>
        <w:t>(</w:t>
      </w:r>
      <w:r w:rsidRPr="00DE161D">
        <w:rPr>
          <w:rFonts w:ascii="Times New Roman" w:eastAsia="TimesNewRoman" w:hAnsi="Times New Roman" w:cs="Times New Roman"/>
          <w:color w:val="auto"/>
          <w:kern w:val="0"/>
          <w:sz w:val="26"/>
          <w:szCs w:val="26"/>
        </w:rPr>
        <w:t>оценку</w:t>
      </w:r>
      <w:r w:rsidRPr="00DE161D">
        <w:rPr>
          <w:rFonts w:ascii="Times New Roman" w:eastAsia="Times New Roman" w:hAnsi="Times New Roman" w:cs="Times New Roman"/>
          <w:color w:val="auto"/>
          <w:kern w:val="0"/>
          <w:sz w:val="26"/>
          <w:szCs w:val="26"/>
        </w:rPr>
        <w:t xml:space="preserve">, </w:t>
      </w:r>
      <w:r w:rsidRPr="00DE161D">
        <w:rPr>
          <w:rFonts w:ascii="Times New Roman" w:eastAsia="TimesNewRoman" w:hAnsi="Times New Roman" w:cs="Times New Roman"/>
          <w:color w:val="auto"/>
          <w:kern w:val="0"/>
          <w:sz w:val="26"/>
          <w:szCs w:val="26"/>
        </w:rPr>
        <w:t>осуществляемую внешними по отношению к школе службами</w:t>
      </w:r>
      <w:r w:rsidRPr="00DE161D">
        <w:rPr>
          <w:rFonts w:ascii="Times New Roman" w:eastAsia="Times New Roman" w:hAnsi="Times New Roman" w:cs="Times New Roman"/>
          <w:color w:val="auto"/>
          <w:kern w:val="0"/>
          <w:sz w:val="26"/>
          <w:szCs w:val="26"/>
        </w:rPr>
        <w:t>).</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231E20"/>
          <w:kern w:val="0"/>
          <w:sz w:val="26"/>
          <w:szCs w:val="26"/>
          <w:lang w:val="x-none" w:eastAsia="x-none"/>
        </w:rPr>
        <w:t xml:space="preserve">Внутренняя оценка </w:t>
      </w:r>
      <w:r w:rsidRPr="00DE161D">
        <w:rPr>
          <w:rFonts w:ascii="Times New Roman" w:eastAsia="Times New Roman" w:hAnsi="Times New Roman" w:cs="Times New Roman"/>
          <w:color w:val="231E20"/>
          <w:kern w:val="0"/>
          <w:sz w:val="26"/>
          <w:szCs w:val="26"/>
          <w:lang w:val="x-none" w:eastAsia="x-none"/>
        </w:rPr>
        <w:t>включает:</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x-none"/>
        </w:rPr>
      </w:pPr>
      <w:bookmarkStart w:id="4" w:name="bookmark113"/>
      <w:bookmarkEnd w:id="4"/>
      <w:r w:rsidRPr="00DE161D">
        <w:rPr>
          <w:rFonts w:ascii="Times New Roman" w:eastAsia="Times New Roman" w:hAnsi="Times New Roman" w:cs="Times New Roman"/>
          <w:color w:val="231E20"/>
          <w:kern w:val="0"/>
          <w:sz w:val="26"/>
          <w:szCs w:val="26"/>
          <w:lang w:val="x-none" w:eastAsia="x-none"/>
        </w:rPr>
        <w:t>- стартовую диагностику</w:t>
      </w:r>
      <w:r w:rsidRPr="00DE161D">
        <w:rPr>
          <w:rFonts w:ascii="Times New Roman" w:eastAsia="Times New Roman" w:hAnsi="Times New Roman" w:cs="Times New Roman"/>
          <w:color w:val="231E20"/>
          <w:kern w:val="0"/>
          <w:sz w:val="26"/>
          <w:szCs w:val="26"/>
          <w:lang w:eastAsia="x-none"/>
        </w:rPr>
        <w:t>;</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x-none"/>
        </w:rPr>
      </w:pPr>
      <w:bookmarkStart w:id="5" w:name="bookmark114"/>
      <w:bookmarkEnd w:id="5"/>
      <w:r w:rsidRPr="00DE161D">
        <w:rPr>
          <w:rFonts w:ascii="Times New Roman" w:eastAsia="Times New Roman" w:hAnsi="Times New Roman" w:cs="Times New Roman"/>
          <w:color w:val="231E20"/>
          <w:kern w:val="0"/>
          <w:sz w:val="26"/>
          <w:szCs w:val="26"/>
          <w:lang w:val="x-none" w:eastAsia="x-none"/>
        </w:rPr>
        <w:t>- текущую и тематическую оценку</w:t>
      </w:r>
      <w:r w:rsidRPr="00DE161D">
        <w:rPr>
          <w:rFonts w:ascii="Times New Roman" w:eastAsia="Times New Roman" w:hAnsi="Times New Roman" w:cs="Times New Roman"/>
          <w:color w:val="231E20"/>
          <w:kern w:val="0"/>
          <w:sz w:val="26"/>
          <w:szCs w:val="26"/>
          <w:lang w:eastAsia="x-none"/>
        </w:rPr>
        <w:t>;</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eastAsia="x-none"/>
        </w:rPr>
      </w:pPr>
      <w:bookmarkStart w:id="6" w:name="bookmark115"/>
      <w:bookmarkEnd w:id="6"/>
      <w:r w:rsidRPr="00DE161D">
        <w:rPr>
          <w:rFonts w:ascii="Times New Roman" w:eastAsia="Times New Roman" w:hAnsi="Times New Roman" w:cs="Times New Roman"/>
          <w:color w:val="231E20"/>
          <w:kern w:val="0"/>
          <w:sz w:val="26"/>
          <w:szCs w:val="26"/>
          <w:lang w:val="x-none" w:eastAsia="x-none"/>
        </w:rPr>
        <w:t>- портфель достижений</w:t>
      </w:r>
      <w:r w:rsidRPr="00DE161D">
        <w:rPr>
          <w:rFonts w:ascii="Times New Roman" w:eastAsia="Times New Roman" w:hAnsi="Times New Roman" w:cs="Times New Roman"/>
          <w:color w:val="231E20"/>
          <w:kern w:val="0"/>
          <w:sz w:val="26"/>
          <w:szCs w:val="26"/>
          <w:lang w:eastAsia="x-none"/>
        </w:rPr>
        <w:t>;</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x-none"/>
        </w:rPr>
      </w:pPr>
      <w:r w:rsidRPr="00DE161D">
        <w:rPr>
          <w:rFonts w:ascii="Times New Roman" w:eastAsia="Times New Roman" w:hAnsi="Times New Roman" w:cs="Times New Roman"/>
          <w:color w:val="231E20"/>
          <w:kern w:val="0"/>
          <w:sz w:val="26"/>
          <w:szCs w:val="26"/>
          <w:lang w:eastAsia="x-none"/>
        </w:rPr>
        <w:t>- психолого-педагогическое наблюдение;</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7" w:name="bookmark116"/>
      <w:bookmarkEnd w:id="7"/>
      <w:r w:rsidRPr="00DE161D">
        <w:rPr>
          <w:rFonts w:ascii="Times New Roman" w:eastAsia="Times New Roman" w:hAnsi="Times New Roman" w:cs="Times New Roman"/>
          <w:color w:val="231E20"/>
          <w:kern w:val="0"/>
          <w:sz w:val="26"/>
          <w:szCs w:val="26"/>
          <w:lang w:val="x-none" w:eastAsia="x-none"/>
        </w:rPr>
        <w:t>- внутришкольный мониторинг образовательных достижений.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8" w:name="bookmark117"/>
      <w:bookmarkEnd w:id="8"/>
      <w:r w:rsidRPr="00DE161D">
        <w:rPr>
          <w:rFonts w:ascii="Times New Roman" w:eastAsia="Times New Roman" w:hAnsi="Times New Roman" w:cs="Times New Roman"/>
          <w:color w:val="231E20"/>
          <w:kern w:val="0"/>
          <w:sz w:val="26"/>
          <w:szCs w:val="26"/>
          <w:lang w:val="x-none" w:eastAsia="x-none"/>
        </w:rPr>
        <w:t xml:space="preserve">К </w:t>
      </w:r>
      <w:r w:rsidRPr="00DE161D">
        <w:rPr>
          <w:rFonts w:ascii="Times New Roman" w:eastAsia="Times New Roman" w:hAnsi="Times New Roman" w:cs="Times New Roman"/>
          <w:b/>
          <w:bCs/>
          <w:color w:val="231E20"/>
          <w:kern w:val="0"/>
          <w:sz w:val="26"/>
          <w:szCs w:val="26"/>
          <w:lang w:val="x-none" w:eastAsia="x-none"/>
        </w:rPr>
        <w:t xml:space="preserve">внешней </w:t>
      </w:r>
      <w:r w:rsidRPr="00DE161D">
        <w:rPr>
          <w:rFonts w:ascii="Times New Roman" w:eastAsia="Times New Roman" w:hAnsi="Times New Roman" w:cs="Times New Roman"/>
          <w:b/>
          <w:bCs/>
          <w:color w:val="231E20"/>
          <w:kern w:val="0"/>
          <w:sz w:val="26"/>
          <w:szCs w:val="26"/>
          <w:lang w:eastAsia="x-none"/>
        </w:rPr>
        <w:t>оценке</w:t>
      </w:r>
      <w:r w:rsidRPr="00DE161D">
        <w:rPr>
          <w:rFonts w:ascii="Times New Roman" w:eastAsia="Times New Roman" w:hAnsi="Times New Roman" w:cs="Times New Roman"/>
          <w:b/>
          <w:bCs/>
          <w:color w:val="231E20"/>
          <w:kern w:val="0"/>
          <w:sz w:val="26"/>
          <w:szCs w:val="26"/>
          <w:lang w:val="x-none" w:eastAsia="x-none"/>
        </w:rPr>
        <w:t xml:space="preserve"> </w:t>
      </w:r>
      <w:r w:rsidRPr="00DE161D">
        <w:rPr>
          <w:rFonts w:ascii="Times New Roman" w:eastAsia="Times New Roman" w:hAnsi="Times New Roman" w:cs="Times New Roman"/>
          <w:color w:val="231E20"/>
          <w:kern w:val="0"/>
          <w:sz w:val="26"/>
          <w:szCs w:val="26"/>
          <w:lang w:val="x-none" w:eastAsia="x-none"/>
        </w:rPr>
        <w:t>относятся:</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9" w:name="bookmark118"/>
      <w:bookmarkStart w:id="10" w:name="bookmark119"/>
      <w:bookmarkEnd w:id="9"/>
      <w:bookmarkEnd w:id="10"/>
      <w:r w:rsidRPr="00DE161D">
        <w:rPr>
          <w:rFonts w:ascii="Times New Roman" w:eastAsia="Times New Roman" w:hAnsi="Times New Roman" w:cs="Times New Roman"/>
          <w:color w:val="231E20"/>
          <w:kern w:val="0"/>
          <w:sz w:val="26"/>
          <w:szCs w:val="26"/>
          <w:lang w:val="x-none" w:eastAsia="x-none"/>
        </w:rPr>
        <w:t>- независимая оценка качества образования,</w:t>
      </w:r>
    </w:p>
    <w:p w:rsidR="00F852ED" w:rsidRPr="00DE161D" w:rsidRDefault="00F852ED" w:rsidP="00DE161D">
      <w:pPr>
        <w:widowControl w:val="0"/>
        <w:tabs>
          <w:tab w:val="left" w:pos="248"/>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 мониторинговые исследования муниципального, региональ</w:t>
      </w:r>
      <w:r w:rsidRPr="00DE161D">
        <w:rPr>
          <w:rFonts w:ascii="Times New Roman" w:eastAsia="Times New Roman" w:hAnsi="Times New Roman" w:cs="Times New Roman"/>
          <w:color w:val="231E20"/>
          <w:kern w:val="0"/>
          <w:sz w:val="26"/>
          <w:szCs w:val="26"/>
          <w:lang w:val="x-none" w:eastAsia="x-none"/>
        </w:rPr>
        <w:softHyphen/>
        <w:t>ного и федерального уровней.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 xml:space="preserve">Особенности каждой из указанных процедур описаны в пункте </w:t>
      </w:r>
      <w:r w:rsidRPr="00DE161D">
        <w:rPr>
          <w:rFonts w:ascii="Times New Roman" w:eastAsia="Times New Roman" w:hAnsi="Times New Roman" w:cs="Times New Roman"/>
          <w:color w:val="C00000"/>
          <w:kern w:val="0"/>
          <w:sz w:val="26"/>
          <w:szCs w:val="26"/>
          <w:lang w:val="x-none" w:eastAsia="x-none"/>
        </w:rPr>
        <w:t>1.4.3</w:t>
      </w:r>
      <w:r w:rsidRPr="00DE161D">
        <w:rPr>
          <w:rFonts w:ascii="Times New Roman" w:eastAsia="Times New Roman" w:hAnsi="Times New Roman" w:cs="Times New Roman"/>
          <w:color w:val="231E20"/>
          <w:kern w:val="0"/>
          <w:sz w:val="26"/>
          <w:szCs w:val="26"/>
          <w:lang w:val="x-none" w:eastAsia="x-none"/>
        </w:rPr>
        <w:t xml:space="preserve"> настоящего документа.</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 xml:space="preserve">В соответствии с ФГОС НОО система оценки </w:t>
      </w:r>
      <w:r w:rsidRPr="00DE161D">
        <w:rPr>
          <w:rFonts w:ascii="Times New Roman" w:eastAsia="Times New Roman" w:hAnsi="Times New Roman" w:cs="Times New Roman"/>
          <w:color w:val="auto"/>
          <w:kern w:val="0"/>
          <w:sz w:val="26"/>
          <w:szCs w:val="26"/>
          <w:lang w:val="x-none" w:eastAsia="x-none"/>
        </w:rPr>
        <w:t>МАОУ «СШ № 19 – корпус кадет «Виктория»</w:t>
      </w:r>
      <w:r w:rsidRPr="00DE161D">
        <w:rPr>
          <w:rFonts w:ascii="Times New Roman" w:eastAsia="Times New Roman" w:hAnsi="Times New Roman" w:cs="Times New Roman"/>
          <w:color w:val="auto"/>
          <w:kern w:val="0"/>
          <w:sz w:val="26"/>
          <w:szCs w:val="26"/>
          <w:lang w:eastAsia="x-none"/>
        </w:rPr>
        <w:t xml:space="preserve"> </w:t>
      </w:r>
      <w:r w:rsidRPr="00DE161D">
        <w:rPr>
          <w:rFonts w:ascii="Times New Roman" w:eastAsia="Times New Roman" w:hAnsi="Times New Roman" w:cs="Times New Roman"/>
          <w:color w:val="231E20"/>
          <w:kern w:val="0"/>
          <w:sz w:val="26"/>
          <w:szCs w:val="26"/>
          <w:lang w:val="x-none" w:eastAsia="x-none"/>
        </w:rPr>
        <w:t>реализует системно-деятельностный, уровневый и комплексный подходы к оценке образовательных достижений.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Andale Sans UI" w:hAnsi="Times New Roman" w:cs="Times New Roman"/>
          <w:color w:val="231E20"/>
          <w:kern w:val="2"/>
          <w:sz w:val="26"/>
          <w:szCs w:val="26"/>
          <w:lang w:val="x-none" w:eastAsia="ar-SA"/>
        </w:rPr>
      </w:pPr>
      <w:r w:rsidRPr="00DE161D">
        <w:rPr>
          <w:rFonts w:ascii="Times New Roman" w:eastAsia="Times New Roman" w:hAnsi="Times New Roman" w:cs="Times New Roman"/>
          <w:b/>
          <w:bCs/>
          <w:color w:val="231E20"/>
          <w:kern w:val="0"/>
          <w:sz w:val="26"/>
          <w:szCs w:val="26"/>
          <w:lang w:val="x-none" w:eastAsia="x-none"/>
        </w:rPr>
        <w:t xml:space="preserve">Системно-деятельностный подход </w:t>
      </w:r>
      <w:r w:rsidRPr="00DE161D">
        <w:rPr>
          <w:rFonts w:ascii="Times New Roman" w:eastAsia="Times New Roman" w:hAnsi="Times New Roman" w:cs="Times New Roman"/>
          <w:color w:val="231E20"/>
          <w:kern w:val="0"/>
          <w:sz w:val="26"/>
          <w:szCs w:val="26"/>
          <w:lang w:val="x-none" w:eastAsia="x-none"/>
        </w:rPr>
        <w:t xml:space="preserve">проявляется в оценке способности </w:t>
      </w:r>
      <w:r w:rsidRPr="00DE161D">
        <w:rPr>
          <w:rFonts w:ascii="Times New Roman" w:eastAsia="Times New Roman" w:hAnsi="Times New Roman" w:cs="Times New Roman"/>
          <w:color w:val="231E20"/>
          <w:kern w:val="0"/>
          <w:sz w:val="26"/>
          <w:szCs w:val="26"/>
          <w:lang w:eastAsia="x-none"/>
        </w:rPr>
        <w:t>об</w:t>
      </w:r>
      <w:r w:rsidRPr="00DE161D">
        <w:rPr>
          <w:rFonts w:ascii="Times New Roman" w:eastAsia="Times New Roman" w:hAnsi="Times New Roman" w:cs="Times New Roman"/>
          <w:color w:val="231E20"/>
          <w:kern w:val="0"/>
          <w:sz w:val="26"/>
          <w:szCs w:val="26"/>
          <w:lang w:val="x-none" w:eastAsia="x-none"/>
        </w:rPr>
        <w:t>уча</w:t>
      </w:r>
      <w:r w:rsidRPr="00DE161D">
        <w:rPr>
          <w:rFonts w:ascii="Times New Roman" w:eastAsia="Times New Roman" w:hAnsi="Times New Roman" w:cs="Times New Roman"/>
          <w:color w:val="231E20"/>
          <w:kern w:val="0"/>
          <w:sz w:val="26"/>
          <w:szCs w:val="26"/>
          <w:lang w:eastAsia="x-none"/>
        </w:rPr>
        <w:t>ю</w:t>
      </w:r>
      <w:r w:rsidRPr="00DE161D">
        <w:rPr>
          <w:rFonts w:ascii="Times New Roman" w:eastAsia="Times New Roman" w:hAnsi="Times New Roman" w:cs="Times New Roman"/>
          <w:color w:val="231E20"/>
          <w:kern w:val="0"/>
          <w:sz w:val="26"/>
          <w:szCs w:val="26"/>
          <w:lang w:val="x-none" w:eastAsia="x-none"/>
        </w:rPr>
        <w:t>щихся к решению учебно-познавательных и учебно-практических за</w:t>
      </w:r>
      <w:r w:rsidRPr="00DE161D">
        <w:rPr>
          <w:rFonts w:ascii="Times New Roman" w:eastAsia="Times New Roman" w:hAnsi="Times New Roman" w:cs="Times New Roman"/>
          <w:color w:val="231E20"/>
          <w:kern w:val="0"/>
          <w:sz w:val="26"/>
          <w:szCs w:val="26"/>
          <w:lang w:val="x-none" w:eastAsia="x-none"/>
        </w:rPr>
        <w:softHyphen/>
        <w:t>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w:t>
      </w:r>
      <w:r w:rsidRPr="00DE161D">
        <w:rPr>
          <w:rFonts w:ascii="Times New Roman" w:eastAsia="Times New Roman" w:hAnsi="Times New Roman" w:cs="Times New Roman"/>
          <w:color w:val="231E20"/>
          <w:kern w:val="0"/>
          <w:sz w:val="26"/>
          <w:szCs w:val="26"/>
          <w:lang w:val="x-none" w:eastAsia="x-none"/>
        </w:rPr>
        <w:softHyphen/>
        <w:t>ты обучения, выраженные в деятельностной форме.</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231E20"/>
          <w:kern w:val="0"/>
          <w:sz w:val="26"/>
          <w:szCs w:val="26"/>
          <w:lang w:val="x-none" w:eastAsia="x-none"/>
        </w:rPr>
        <w:t xml:space="preserve">Уровневый подход </w:t>
      </w:r>
      <w:r w:rsidRPr="00DE161D">
        <w:rPr>
          <w:rFonts w:ascii="Times New Roman" w:eastAsia="Times New Roman" w:hAnsi="Times New Roman" w:cs="Times New Roman"/>
          <w:color w:val="231E20"/>
          <w:kern w:val="0"/>
          <w:sz w:val="26"/>
          <w:szCs w:val="26"/>
          <w:lang w:val="x-none" w:eastAsia="x-none"/>
        </w:rPr>
        <w:t>служит важнейшей основой для органи</w:t>
      </w:r>
      <w:r w:rsidRPr="00DE161D">
        <w:rPr>
          <w:rFonts w:ascii="Times New Roman" w:eastAsia="Times New Roman" w:hAnsi="Times New Roman" w:cs="Times New Roman"/>
          <w:color w:val="231E20"/>
          <w:kern w:val="0"/>
          <w:sz w:val="26"/>
          <w:szCs w:val="26"/>
          <w:lang w:val="x-none" w:eastAsia="x-none"/>
        </w:rPr>
        <w:softHyphen/>
        <w:t xml:space="preserve">зации индивидуальной работы с </w:t>
      </w:r>
      <w:r w:rsidRPr="00DE161D">
        <w:rPr>
          <w:rFonts w:ascii="Times New Roman" w:eastAsia="Times New Roman" w:hAnsi="Times New Roman" w:cs="Times New Roman"/>
          <w:color w:val="231E20"/>
          <w:kern w:val="0"/>
          <w:sz w:val="26"/>
          <w:szCs w:val="26"/>
          <w:lang w:eastAsia="x-none"/>
        </w:rPr>
        <w:t>об</w:t>
      </w:r>
      <w:r w:rsidRPr="00DE161D">
        <w:rPr>
          <w:rFonts w:ascii="Times New Roman" w:eastAsia="Times New Roman" w:hAnsi="Times New Roman" w:cs="Times New Roman"/>
          <w:color w:val="231E20"/>
          <w:kern w:val="0"/>
          <w:sz w:val="26"/>
          <w:szCs w:val="26"/>
          <w:lang w:val="x-none" w:eastAsia="x-none"/>
        </w:rPr>
        <w:t>уча</w:t>
      </w:r>
      <w:r w:rsidRPr="00DE161D">
        <w:rPr>
          <w:rFonts w:ascii="Times New Roman" w:eastAsia="Times New Roman" w:hAnsi="Times New Roman" w:cs="Times New Roman"/>
          <w:color w:val="231E20"/>
          <w:kern w:val="0"/>
          <w:sz w:val="26"/>
          <w:szCs w:val="26"/>
          <w:lang w:eastAsia="x-none"/>
        </w:rPr>
        <w:t>ю</w:t>
      </w:r>
      <w:r w:rsidRPr="00DE161D">
        <w:rPr>
          <w:rFonts w:ascii="Times New Roman" w:eastAsia="Times New Roman" w:hAnsi="Times New Roman" w:cs="Times New Roman"/>
          <w:color w:val="231E20"/>
          <w:kern w:val="0"/>
          <w:sz w:val="26"/>
          <w:szCs w:val="26"/>
          <w:lang w:val="x-none" w:eastAsia="x-none"/>
        </w:rPr>
        <w:t>щимися.</w:t>
      </w:r>
      <w:r w:rsidRPr="00DE161D">
        <w:rPr>
          <w:rFonts w:ascii="Times New Roman" w:eastAsia="@Arial Unicode MS" w:hAnsi="Times New Roman" w:cs="Times New Roman"/>
          <w:color w:val="auto"/>
          <w:kern w:val="0"/>
          <w:sz w:val="26"/>
          <w:szCs w:val="26"/>
          <w:lang w:val="x-none" w:eastAsia="x-none"/>
        </w:rPr>
        <w:t xml:space="preserve"> </w:t>
      </w:r>
      <w:r w:rsidRPr="00DE161D">
        <w:rPr>
          <w:rFonts w:ascii="Times New Roman" w:eastAsia="Times New Roman" w:hAnsi="Times New Roman" w:cs="Times New Roman"/>
          <w:color w:val="auto"/>
          <w:kern w:val="0"/>
          <w:sz w:val="26"/>
          <w:szCs w:val="26"/>
          <w:lang w:val="x-none" w:eastAsia="x-none"/>
        </w:rPr>
        <w:t xml:space="preserve">Согласно этому подходу за точку отсчёта принимается базовый уровень образовательных достижений, необходимый для продолжения образования и реально достигаемый большинством учащихся. Достижение этого уровня интерпретируется как безусловный учебный успех ребёнка, как исполнение им требований стандарта. </w:t>
      </w:r>
      <w:r w:rsidRPr="00DE161D">
        <w:rPr>
          <w:rFonts w:ascii="Times New Roman" w:eastAsia="Times New Roman" w:hAnsi="Times New Roman" w:cs="Times New Roman"/>
          <w:color w:val="231E20"/>
          <w:kern w:val="0"/>
          <w:sz w:val="26"/>
          <w:szCs w:val="26"/>
          <w:lang w:val="x-none" w:eastAsia="x-none"/>
        </w:rPr>
        <w:t>Уровневый подход реализуется за счёт фиксации достижения учащимися планируемых результатов базового уровня и уровней выше и ниже базового.</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b/>
          <w:bCs/>
          <w:color w:val="231E20"/>
          <w:kern w:val="0"/>
          <w:sz w:val="26"/>
          <w:szCs w:val="26"/>
          <w:lang w:val="x-none" w:eastAsia="x-none"/>
        </w:rPr>
        <w:t xml:space="preserve">Комплексный подход </w:t>
      </w:r>
      <w:r w:rsidRPr="00DE161D">
        <w:rPr>
          <w:rFonts w:ascii="Times New Roman" w:eastAsia="Times New Roman" w:hAnsi="Times New Roman" w:cs="Times New Roman"/>
          <w:color w:val="231E20"/>
          <w:kern w:val="0"/>
          <w:sz w:val="26"/>
          <w:szCs w:val="26"/>
          <w:lang w:val="x-none" w:eastAsia="x-none"/>
        </w:rPr>
        <w:t>к оценке образовательных достижений реализуется путём:</w:t>
      </w:r>
    </w:p>
    <w:p w:rsidR="00F852ED" w:rsidRPr="00DE161D" w:rsidRDefault="00F852ED" w:rsidP="00DE161D">
      <w:pPr>
        <w:widowControl w:val="0"/>
        <w:tabs>
          <w:tab w:val="left" w:pos="207"/>
        </w:tabs>
        <w:suppressAutoHyphens w:val="0"/>
        <w:autoSpaceDE w:val="0"/>
        <w:autoSpaceDN w:val="0"/>
        <w:spacing w:after="0" w:line="240" w:lineRule="auto"/>
        <w:ind w:firstLine="709"/>
        <w:jc w:val="both"/>
        <w:rPr>
          <w:rFonts w:ascii="Times New Roman" w:eastAsia="Andale Sans UI" w:hAnsi="Times New Roman" w:cs="Times New Roman"/>
          <w:color w:val="auto"/>
          <w:kern w:val="2"/>
          <w:sz w:val="26"/>
          <w:szCs w:val="26"/>
          <w:lang w:val="x-none" w:eastAsia="ar-SA"/>
        </w:rPr>
      </w:pPr>
      <w:bookmarkStart w:id="11" w:name="bookmark66"/>
      <w:bookmarkEnd w:id="11"/>
      <w:r w:rsidRPr="00DE161D">
        <w:rPr>
          <w:rFonts w:ascii="Times New Roman" w:eastAsia="Times New Roman" w:hAnsi="Times New Roman" w:cs="Times New Roman"/>
          <w:color w:val="231E20"/>
          <w:kern w:val="0"/>
          <w:sz w:val="26"/>
          <w:szCs w:val="26"/>
          <w:lang w:val="x-none" w:eastAsia="x-none"/>
        </w:rPr>
        <w:t xml:space="preserve">- </w:t>
      </w:r>
      <w:r w:rsidRPr="00DE161D">
        <w:rPr>
          <w:rFonts w:ascii="Times New Roman" w:eastAsia="Times New Roman" w:hAnsi="Times New Roman" w:cs="Times New Roman"/>
          <w:color w:val="231E20"/>
          <w:kern w:val="0"/>
          <w:sz w:val="26"/>
          <w:szCs w:val="26"/>
          <w:lang w:eastAsia="x-none"/>
        </w:rPr>
        <w:t xml:space="preserve">     </w:t>
      </w:r>
      <w:r w:rsidRPr="00DE161D">
        <w:rPr>
          <w:rFonts w:ascii="Times New Roman" w:eastAsia="Times New Roman" w:hAnsi="Times New Roman" w:cs="Times New Roman"/>
          <w:color w:val="231E20"/>
          <w:kern w:val="0"/>
          <w:sz w:val="26"/>
          <w:szCs w:val="26"/>
          <w:lang w:val="x-none" w:eastAsia="x-none"/>
        </w:rPr>
        <w:t>оценки предметных и метапредметных результатов;</w:t>
      </w:r>
    </w:p>
    <w:p w:rsidR="00F852ED" w:rsidRPr="00DE161D" w:rsidRDefault="00F852ED" w:rsidP="00DE161D">
      <w:pPr>
        <w:widowControl w:val="0"/>
        <w:tabs>
          <w:tab w:val="left" w:pos="207"/>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2" w:name="bookmark67"/>
      <w:bookmarkEnd w:id="12"/>
      <w:r w:rsidRPr="00DE161D">
        <w:rPr>
          <w:rFonts w:ascii="Times New Roman" w:eastAsia="Times New Roman" w:hAnsi="Times New Roman" w:cs="Times New Roman"/>
          <w:color w:val="231E20"/>
          <w:kern w:val="0"/>
          <w:sz w:val="26"/>
          <w:szCs w:val="26"/>
          <w:lang w:val="x-none" w:eastAsia="x-none"/>
        </w:rPr>
        <w:t>- использования комплекса оценочных процедур (стартовой, те</w:t>
      </w:r>
      <w:r w:rsidRPr="00DE161D">
        <w:rPr>
          <w:rFonts w:ascii="Times New Roman" w:eastAsia="Times New Roman" w:hAnsi="Times New Roman" w:cs="Times New Roman"/>
          <w:color w:val="231E20"/>
          <w:kern w:val="0"/>
          <w:sz w:val="26"/>
          <w:szCs w:val="26"/>
          <w:lang w:val="x-none" w:eastAsia="x-none"/>
        </w:rPr>
        <w:softHyphen/>
        <w:t>кущей, тематической, промежуточной) как основы для оцен</w:t>
      </w:r>
      <w:r w:rsidRPr="00DE161D">
        <w:rPr>
          <w:rFonts w:ascii="Times New Roman" w:eastAsia="Times New Roman" w:hAnsi="Times New Roman" w:cs="Times New Roman"/>
          <w:color w:val="231E20"/>
          <w:kern w:val="0"/>
          <w:sz w:val="26"/>
          <w:szCs w:val="26"/>
          <w:lang w:val="x-none" w:eastAsia="x-none"/>
        </w:rPr>
        <w:softHyphen/>
        <w:t xml:space="preserve">ки динамики индивидуальных образовательных достижений </w:t>
      </w:r>
      <w:r w:rsidRPr="00DE161D">
        <w:rPr>
          <w:rFonts w:ascii="Times New Roman" w:eastAsia="Times New Roman" w:hAnsi="Times New Roman" w:cs="Times New Roman"/>
          <w:color w:val="231E20"/>
          <w:kern w:val="0"/>
          <w:sz w:val="26"/>
          <w:szCs w:val="26"/>
          <w:lang w:eastAsia="x-none"/>
        </w:rPr>
        <w:t>об</w:t>
      </w:r>
      <w:r w:rsidRPr="00DE161D">
        <w:rPr>
          <w:rFonts w:ascii="Times New Roman" w:eastAsia="Times New Roman" w:hAnsi="Times New Roman" w:cs="Times New Roman"/>
          <w:color w:val="231E20"/>
          <w:kern w:val="0"/>
          <w:sz w:val="26"/>
          <w:szCs w:val="26"/>
          <w:lang w:val="x-none" w:eastAsia="x-none"/>
        </w:rPr>
        <w:t>уча</w:t>
      </w:r>
      <w:r w:rsidRPr="00DE161D">
        <w:rPr>
          <w:rFonts w:ascii="Times New Roman" w:eastAsia="Times New Roman" w:hAnsi="Times New Roman" w:cs="Times New Roman"/>
          <w:color w:val="231E20"/>
          <w:kern w:val="0"/>
          <w:sz w:val="26"/>
          <w:szCs w:val="26"/>
          <w:lang w:eastAsia="x-none"/>
        </w:rPr>
        <w:t>ю</w:t>
      </w:r>
      <w:r w:rsidRPr="00DE161D">
        <w:rPr>
          <w:rFonts w:ascii="Times New Roman" w:eastAsia="Times New Roman" w:hAnsi="Times New Roman" w:cs="Times New Roman"/>
          <w:color w:val="231E20"/>
          <w:kern w:val="0"/>
          <w:sz w:val="26"/>
          <w:szCs w:val="26"/>
          <w:lang w:val="x-none" w:eastAsia="x-none"/>
        </w:rPr>
        <w:t xml:space="preserve">щихся и для итоговой </w:t>
      </w:r>
      <w:r w:rsidRPr="00DE161D">
        <w:rPr>
          <w:rFonts w:ascii="Times New Roman" w:eastAsia="Times New Roman" w:hAnsi="Times New Roman" w:cs="Times New Roman"/>
          <w:color w:val="231E20"/>
          <w:kern w:val="0"/>
          <w:sz w:val="26"/>
          <w:szCs w:val="26"/>
          <w:lang w:val="x-none" w:eastAsia="x-none"/>
        </w:rPr>
        <w:lastRenderedPageBreak/>
        <w:t>оценки; использования кон</w:t>
      </w:r>
      <w:r w:rsidRPr="00DE161D">
        <w:rPr>
          <w:rFonts w:ascii="Times New Roman" w:eastAsia="Times New Roman" w:hAnsi="Times New Roman" w:cs="Times New Roman"/>
          <w:color w:val="231E20"/>
          <w:kern w:val="0"/>
          <w:sz w:val="26"/>
          <w:szCs w:val="26"/>
          <w:lang w:val="x-none" w:eastAsia="x-none"/>
        </w:rPr>
        <w:softHyphen/>
        <w:t>текстной информации (об особенностях учащихся, услови</w:t>
      </w:r>
      <w:r w:rsidRPr="00DE161D">
        <w:rPr>
          <w:rFonts w:ascii="Times New Roman" w:eastAsia="Times New Roman" w:hAnsi="Times New Roman" w:cs="Times New Roman"/>
          <w:color w:val="231E20"/>
          <w:kern w:val="0"/>
          <w:sz w:val="26"/>
          <w:szCs w:val="26"/>
          <w:lang w:val="x-none" w:eastAsia="x-none"/>
        </w:rPr>
        <w:softHyphen/>
        <w:t>ях и процессе обучения и др.) для интерпретации полученных результатов в целях управления качеством образования;</w:t>
      </w:r>
    </w:p>
    <w:p w:rsidR="00F852ED" w:rsidRPr="00DE161D" w:rsidRDefault="00F852ED" w:rsidP="00DE161D">
      <w:pPr>
        <w:widowControl w:val="0"/>
        <w:tabs>
          <w:tab w:val="left" w:pos="207"/>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3" w:name="bookmark68"/>
      <w:bookmarkEnd w:id="13"/>
      <w:r w:rsidRPr="00DE161D">
        <w:rPr>
          <w:rFonts w:ascii="Times New Roman" w:eastAsia="Times New Roman" w:hAnsi="Times New Roman" w:cs="Times New Roman"/>
          <w:color w:val="231E20"/>
          <w:kern w:val="0"/>
          <w:sz w:val="26"/>
          <w:szCs w:val="26"/>
          <w:lang w:val="x-none" w:eastAsia="x-none"/>
        </w:rPr>
        <w:t>- использования разнообразных методов и форм оценки, вза</w:t>
      </w:r>
      <w:r w:rsidRPr="00DE161D">
        <w:rPr>
          <w:rFonts w:ascii="Times New Roman" w:eastAsia="Times New Roman" w:hAnsi="Times New Roman" w:cs="Times New Roman"/>
          <w:color w:val="231E20"/>
          <w:kern w:val="0"/>
          <w:sz w:val="26"/>
          <w:szCs w:val="26"/>
          <w:lang w:val="x-none" w:eastAsia="x-none"/>
        </w:rPr>
        <w:softHyphen/>
        <w:t>имно дополняющих друг друга: стандартизированных уст</w:t>
      </w:r>
      <w:r w:rsidRPr="00DE161D">
        <w:rPr>
          <w:rFonts w:ascii="Times New Roman" w:eastAsia="Times New Roman" w:hAnsi="Times New Roman" w:cs="Times New Roman"/>
          <w:color w:val="231E20"/>
          <w:kern w:val="0"/>
          <w:sz w:val="26"/>
          <w:szCs w:val="26"/>
          <w:lang w:val="x-none" w:eastAsia="x-none"/>
        </w:rPr>
        <w:softHyphen/>
        <w:t>ных и письменных работ, проектов, практических (в том числе исследовательских) и творческих работ;</w:t>
      </w:r>
    </w:p>
    <w:p w:rsidR="00F852ED" w:rsidRPr="00DE161D" w:rsidRDefault="00F852ED" w:rsidP="00DE161D">
      <w:pPr>
        <w:widowControl w:val="0"/>
        <w:tabs>
          <w:tab w:val="left" w:pos="207"/>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4" w:name="bookmark69"/>
      <w:bookmarkEnd w:id="14"/>
      <w:r w:rsidRPr="00DE161D">
        <w:rPr>
          <w:rFonts w:ascii="Times New Roman" w:eastAsia="Times New Roman" w:hAnsi="Times New Roman" w:cs="Times New Roman"/>
          <w:color w:val="231E20"/>
          <w:kern w:val="0"/>
          <w:sz w:val="26"/>
          <w:szCs w:val="26"/>
          <w:lang w:val="x-none" w:eastAsia="x-none"/>
        </w:rPr>
        <w:t>- использования форм работы, обеспечивающих возможность включения младших школьников в самостоятельную оценоч</w:t>
      </w:r>
      <w:r w:rsidRPr="00DE161D">
        <w:rPr>
          <w:rFonts w:ascii="Times New Roman" w:eastAsia="Times New Roman" w:hAnsi="Times New Roman" w:cs="Times New Roman"/>
          <w:color w:val="231E20"/>
          <w:kern w:val="0"/>
          <w:sz w:val="26"/>
          <w:szCs w:val="26"/>
          <w:lang w:val="x-none" w:eastAsia="x-none"/>
        </w:rPr>
        <w:softHyphen/>
        <w:t>ную деятельность (самоанализ, самооценка, взаимооценка);</w:t>
      </w:r>
    </w:p>
    <w:p w:rsidR="00F852ED" w:rsidRPr="00DE161D" w:rsidRDefault="00F852ED" w:rsidP="00DE161D">
      <w:pPr>
        <w:widowControl w:val="0"/>
        <w:tabs>
          <w:tab w:val="left" w:pos="207"/>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5" w:name="bookmark70"/>
      <w:bookmarkEnd w:id="15"/>
      <w:r w:rsidRPr="00DE161D">
        <w:rPr>
          <w:rFonts w:ascii="Times New Roman" w:eastAsia="Times New Roman" w:hAnsi="Times New Roman" w:cs="Times New Roman"/>
          <w:color w:val="231E20"/>
          <w:kern w:val="0"/>
          <w:sz w:val="26"/>
          <w:szCs w:val="26"/>
          <w:lang w:val="x-none" w:eastAsia="x-none"/>
        </w:rPr>
        <w:t xml:space="preserve">- </w:t>
      </w:r>
      <w:r w:rsidRPr="00DE161D">
        <w:rPr>
          <w:rFonts w:ascii="Times New Roman" w:eastAsia="Times New Roman" w:hAnsi="Times New Roman" w:cs="Times New Roman"/>
          <w:color w:val="auto"/>
          <w:kern w:val="0"/>
          <w:sz w:val="26"/>
          <w:szCs w:val="26"/>
          <w:lang w:eastAsia="x-none"/>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DE161D">
        <w:rPr>
          <w:rFonts w:ascii="Times New Roman" w:eastAsia="Times New Roman" w:hAnsi="Times New Roman" w:cs="Times New Roman"/>
          <w:color w:val="231E20"/>
          <w:kern w:val="0"/>
          <w:sz w:val="26"/>
          <w:szCs w:val="26"/>
          <w:lang w:val="x-none" w:eastAsia="x-none"/>
        </w:rPr>
        <w:t>.</w:t>
      </w:r>
    </w:p>
    <w:p w:rsidR="00F852ED" w:rsidRPr="00DE161D" w:rsidRDefault="00F852ED" w:rsidP="00DE161D">
      <w:pPr>
        <w:widowControl w:val="0"/>
        <w:tabs>
          <w:tab w:val="left" w:leader="dot" w:pos="624"/>
        </w:tabs>
        <w:suppressAutoHyphens w:val="0"/>
        <w:autoSpaceDE w:val="0"/>
        <w:spacing w:after="0" w:line="240" w:lineRule="auto"/>
        <w:ind w:firstLine="709"/>
        <w:jc w:val="both"/>
        <w:rPr>
          <w:rFonts w:ascii="Times New Roman" w:eastAsia="Times New Roman" w:hAnsi="Times New Roman" w:cs="Times New Roman"/>
          <w:color w:val="auto"/>
          <w:kern w:val="2"/>
          <w:sz w:val="26"/>
          <w:szCs w:val="26"/>
          <w:lang w:eastAsia="ar-SA"/>
        </w:rPr>
      </w:pPr>
    </w:p>
    <w:p w:rsidR="00F852ED" w:rsidRPr="00DE161D" w:rsidRDefault="00F852ED" w:rsidP="00DE161D">
      <w:pPr>
        <w:widowControl w:val="0"/>
        <w:tabs>
          <w:tab w:val="left" w:pos="360"/>
        </w:tabs>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Особенности оценки метапредметных и предметных результатов</w:t>
      </w:r>
    </w:p>
    <w:p w:rsidR="00F852ED" w:rsidRPr="00DE161D" w:rsidRDefault="00F852ED" w:rsidP="00DE161D">
      <w:pPr>
        <w:widowControl w:val="0"/>
        <w:tabs>
          <w:tab w:val="left" w:leader="dot" w:pos="624"/>
        </w:tabs>
        <w:suppressAutoHyphens w:val="0"/>
        <w:autoSpaceDE w:val="0"/>
        <w:spacing w:after="0" w:line="240" w:lineRule="auto"/>
        <w:ind w:firstLine="709"/>
        <w:jc w:val="both"/>
        <w:rPr>
          <w:rFonts w:ascii="Times New Roman" w:eastAsia="Times New Roman" w:hAnsi="Times New Roman" w:cs="Times New Roman"/>
          <w:color w:val="auto"/>
          <w:kern w:val="2"/>
          <w:sz w:val="26"/>
          <w:szCs w:val="26"/>
          <w:lang w:eastAsia="ar-SA"/>
        </w:rPr>
      </w:pPr>
    </w:p>
    <w:p w:rsidR="00F852ED" w:rsidRPr="00DE161D" w:rsidRDefault="00F852ED" w:rsidP="00DE161D">
      <w:pPr>
        <w:widowControl w:val="0"/>
        <w:tabs>
          <w:tab w:val="left" w:leader="dot" w:pos="624"/>
        </w:tabs>
        <w:suppressAutoHyphens w:val="0"/>
        <w:autoSpaceDE w:val="0"/>
        <w:spacing w:after="0" w:line="240" w:lineRule="auto"/>
        <w:ind w:firstLine="709"/>
        <w:jc w:val="both"/>
        <w:rPr>
          <w:rFonts w:ascii="Times New Roman" w:eastAsia="Times New Roman" w:hAnsi="Times New Roman" w:cs="Times New Roman"/>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Оценка метапредметных результатов</w:t>
      </w:r>
      <w:r w:rsidRPr="00DE161D">
        <w:rPr>
          <w:rFonts w:ascii="Times New Roman" w:eastAsia="Times New Roman" w:hAnsi="Times New Roman" w:cs="Times New Roman"/>
          <w:b/>
          <w:bCs/>
          <w:color w:val="auto"/>
          <w:kern w:val="2"/>
          <w:sz w:val="26"/>
          <w:szCs w:val="26"/>
          <w:lang w:eastAsia="ar-SA"/>
        </w:rPr>
        <w:t xml:space="preserve"> </w:t>
      </w:r>
      <w:r w:rsidRPr="00DE161D">
        <w:rPr>
          <w:rFonts w:ascii="Times New Roman" w:eastAsia="Times New Roman" w:hAnsi="Times New Roman" w:cs="Times New Roman"/>
          <w:color w:val="auto"/>
          <w:kern w:val="2"/>
          <w:sz w:val="26"/>
          <w:szCs w:val="26"/>
          <w:lang w:eastAsia="ar-SA"/>
        </w:rPr>
        <w:t xml:space="preserve">представляет собой оценку достижения планируемых результатов освоения </w:t>
      </w:r>
      <w:r w:rsidR="003C7D61" w:rsidRPr="00DE161D">
        <w:rPr>
          <w:rFonts w:ascii="Times New Roman" w:eastAsia="Times New Roman" w:hAnsi="Times New Roman" w:cs="Times New Roman"/>
          <w:color w:val="auto"/>
          <w:kern w:val="2"/>
          <w:sz w:val="26"/>
          <w:szCs w:val="26"/>
          <w:lang w:eastAsia="ar-SA"/>
        </w:rPr>
        <w:t>А</w:t>
      </w:r>
      <w:r w:rsidRPr="00DE161D">
        <w:rPr>
          <w:rFonts w:ascii="Times New Roman" w:eastAsia="Times New Roman" w:hAnsi="Times New Roman" w:cs="Times New Roman"/>
          <w:color w:val="auto"/>
          <w:kern w:val="2"/>
          <w:sz w:val="26"/>
          <w:szCs w:val="26"/>
          <w:lang w:eastAsia="ar-SA"/>
        </w:rPr>
        <w:t>ООП НОО, представленных в программе формирования универсальных учебных действий у обучающихся на уровне начального общего образования.</w:t>
      </w:r>
    </w:p>
    <w:p w:rsidR="00F852ED" w:rsidRPr="00DE161D" w:rsidRDefault="00F852ED" w:rsidP="00DE161D">
      <w:pPr>
        <w:widowControl w:val="0"/>
        <w:tabs>
          <w:tab w:val="left" w:leader="dot" w:pos="624"/>
        </w:tabs>
        <w:suppressAutoHyphens w:val="0"/>
        <w:autoSpaceDE w:val="0"/>
        <w:spacing w:after="0" w:line="240" w:lineRule="auto"/>
        <w:ind w:firstLine="709"/>
        <w:jc w:val="both"/>
        <w:rPr>
          <w:rFonts w:ascii="Times New Roman" w:eastAsia="Times New Roman" w:hAnsi="Times New Roman" w:cs="Times New Roman"/>
          <w:color w:val="auto"/>
          <w:kern w:val="2"/>
          <w:sz w:val="26"/>
          <w:szCs w:val="26"/>
          <w:lang w:eastAsia="ar-SA"/>
        </w:rPr>
      </w:pPr>
      <w:r w:rsidRPr="00DE161D">
        <w:rPr>
          <w:rFonts w:ascii="Times New Roman" w:eastAsia="Times New Roman" w:hAnsi="Times New Roman" w:cs="Times New Roman"/>
          <w:color w:val="auto"/>
          <w:kern w:val="2"/>
          <w:sz w:val="26"/>
          <w:szCs w:val="26"/>
          <w:lang w:eastAsia="ar-SA"/>
        </w:rPr>
        <w:t>Формирование метапредметных результатов обеспечивается за счёт всех учебных предметов и внеурочной деятельности.</w:t>
      </w:r>
    </w:p>
    <w:p w:rsidR="00F852ED" w:rsidRPr="00DE161D" w:rsidRDefault="00F852ED" w:rsidP="00DE161D">
      <w:pPr>
        <w:widowControl w:val="0"/>
        <w:tabs>
          <w:tab w:val="left" w:leader="dot" w:pos="624"/>
        </w:tabs>
        <w:suppressAutoHyphens w:val="0"/>
        <w:autoSpaceDE w:val="0"/>
        <w:spacing w:after="0" w:line="240" w:lineRule="auto"/>
        <w:ind w:firstLine="709"/>
        <w:jc w:val="both"/>
        <w:rPr>
          <w:rFonts w:ascii="Times New Roman" w:eastAsia="Times New Roman" w:hAnsi="Times New Roman" w:cs="Times New Roman"/>
          <w:color w:val="auto"/>
          <w:kern w:val="2"/>
          <w:sz w:val="26"/>
          <w:szCs w:val="26"/>
          <w:lang w:eastAsia="ar-SA"/>
        </w:rPr>
      </w:pPr>
      <w:r w:rsidRPr="00DE161D">
        <w:rPr>
          <w:rFonts w:ascii="Times New Roman" w:eastAsia="Times New Roman" w:hAnsi="Times New Roman" w:cs="Times New Roman"/>
          <w:color w:val="auto"/>
          <w:kern w:val="2"/>
          <w:sz w:val="26"/>
          <w:szCs w:val="26"/>
          <w:lang w:eastAsia="ar-SA"/>
        </w:rPr>
        <w:t>Оценка метапредметных результатов проводится с целью определения сформированности:</w:t>
      </w:r>
    </w:p>
    <w:p w:rsidR="00F852ED" w:rsidRPr="00DE161D" w:rsidRDefault="00F852ED" w:rsidP="00DE161D">
      <w:pPr>
        <w:widowControl w:val="0"/>
        <w:tabs>
          <w:tab w:val="left" w:pos="251"/>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6" w:name="bookmark72"/>
      <w:bookmarkEnd w:id="16"/>
      <w:r w:rsidRPr="00DE161D">
        <w:rPr>
          <w:rFonts w:ascii="Times New Roman" w:eastAsia="Times New Roman" w:hAnsi="Times New Roman" w:cs="Times New Roman"/>
          <w:color w:val="231E20"/>
          <w:kern w:val="0"/>
          <w:sz w:val="26"/>
          <w:szCs w:val="26"/>
          <w:lang w:val="x-none" w:eastAsia="x-none"/>
        </w:rPr>
        <w:t>- универсальных учебных познавательных действий;</w:t>
      </w:r>
    </w:p>
    <w:p w:rsidR="00F852ED" w:rsidRPr="00DE161D" w:rsidRDefault="00F852ED" w:rsidP="00DE161D">
      <w:pPr>
        <w:widowControl w:val="0"/>
        <w:tabs>
          <w:tab w:val="left" w:pos="251"/>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7" w:name="bookmark73"/>
      <w:bookmarkEnd w:id="17"/>
      <w:r w:rsidRPr="00DE161D">
        <w:rPr>
          <w:rFonts w:ascii="Times New Roman" w:eastAsia="Times New Roman" w:hAnsi="Times New Roman" w:cs="Times New Roman"/>
          <w:color w:val="231E20"/>
          <w:kern w:val="0"/>
          <w:sz w:val="26"/>
          <w:szCs w:val="26"/>
          <w:lang w:val="x-none" w:eastAsia="x-none"/>
        </w:rPr>
        <w:t>- универсальных учебных коммуникативных действий;</w:t>
      </w:r>
    </w:p>
    <w:p w:rsidR="00F852ED" w:rsidRPr="00DE161D" w:rsidRDefault="00F852ED" w:rsidP="00DE161D">
      <w:pPr>
        <w:widowControl w:val="0"/>
        <w:tabs>
          <w:tab w:val="left" w:pos="251"/>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18" w:name="bookmark74"/>
      <w:bookmarkEnd w:id="18"/>
      <w:r w:rsidRPr="00DE161D">
        <w:rPr>
          <w:rFonts w:ascii="Times New Roman" w:eastAsia="Times New Roman" w:hAnsi="Times New Roman" w:cs="Times New Roman"/>
          <w:color w:val="231E20"/>
          <w:kern w:val="0"/>
          <w:sz w:val="26"/>
          <w:szCs w:val="26"/>
          <w:lang w:val="x-none" w:eastAsia="x-none"/>
        </w:rPr>
        <w:t>- универсальных учебных регулятивных действий.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 xml:space="preserve">Овладение универсальными учебными познавательными действиями согласно ФГОС НОО предполагает формирование и оценку у </w:t>
      </w:r>
      <w:r w:rsidRPr="00DE161D">
        <w:rPr>
          <w:rFonts w:ascii="Times New Roman" w:eastAsia="Times New Roman" w:hAnsi="Times New Roman" w:cs="Times New Roman"/>
          <w:color w:val="231E20"/>
          <w:kern w:val="0"/>
          <w:sz w:val="26"/>
          <w:szCs w:val="26"/>
          <w:lang w:eastAsia="x-none"/>
        </w:rPr>
        <w:t>об</w:t>
      </w:r>
      <w:r w:rsidRPr="00DE161D">
        <w:rPr>
          <w:rFonts w:ascii="Times New Roman" w:eastAsia="Times New Roman" w:hAnsi="Times New Roman" w:cs="Times New Roman"/>
          <w:color w:val="231E20"/>
          <w:kern w:val="0"/>
          <w:sz w:val="26"/>
          <w:szCs w:val="26"/>
          <w:lang w:val="x-none" w:eastAsia="x-none"/>
        </w:rPr>
        <w:t>уча</w:t>
      </w:r>
      <w:r w:rsidRPr="00DE161D">
        <w:rPr>
          <w:rFonts w:ascii="Times New Roman" w:eastAsia="Times New Roman" w:hAnsi="Times New Roman" w:cs="Times New Roman"/>
          <w:color w:val="231E20"/>
          <w:kern w:val="0"/>
          <w:sz w:val="26"/>
          <w:szCs w:val="26"/>
          <w:lang w:eastAsia="x-none"/>
        </w:rPr>
        <w:t>ю</w:t>
      </w:r>
      <w:r w:rsidRPr="00DE161D">
        <w:rPr>
          <w:rFonts w:ascii="Times New Roman" w:eastAsia="Times New Roman" w:hAnsi="Times New Roman" w:cs="Times New Roman"/>
          <w:color w:val="231E20"/>
          <w:kern w:val="0"/>
          <w:sz w:val="26"/>
          <w:szCs w:val="26"/>
          <w:lang w:val="x-none" w:eastAsia="x-none"/>
        </w:rPr>
        <w:t>щихся следующих групп умений:</w:t>
      </w:r>
    </w:p>
    <w:p w:rsidR="00F852ED" w:rsidRPr="00DE161D" w:rsidRDefault="00F852ED" w:rsidP="0005210C">
      <w:pPr>
        <w:widowControl w:val="0"/>
        <w:numPr>
          <w:ilvl w:val="0"/>
          <w:numId w:val="83"/>
        </w:numPr>
        <w:tabs>
          <w:tab w:val="left" w:pos="587"/>
        </w:tabs>
        <w:suppressAutoHyphens w:val="0"/>
        <w:autoSpaceDE w:val="0"/>
        <w:autoSpaceDN w:val="0"/>
        <w:spacing w:after="0" w:line="240" w:lineRule="auto"/>
        <w:ind w:left="0" w:firstLine="709"/>
        <w:jc w:val="both"/>
        <w:rPr>
          <w:rFonts w:ascii="Times New Roman" w:eastAsia="Times New Roman" w:hAnsi="Times New Roman" w:cs="Times New Roman"/>
          <w:iCs/>
          <w:color w:val="auto"/>
          <w:kern w:val="0"/>
          <w:sz w:val="26"/>
          <w:szCs w:val="26"/>
          <w:lang w:val="x-none" w:eastAsia="ru-RU"/>
        </w:rPr>
      </w:pPr>
      <w:r w:rsidRPr="00DE161D">
        <w:rPr>
          <w:rFonts w:ascii="Times New Roman" w:eastAsia="Times New Roman" w:hAnsi="Times New Roman" w:cs="Times New Roman"/>
          <w:iCs/>
          <w:color w:val="231E20"/>
          <w:kern w:val="0"/>
          <w:sz w:val="26"/>
          <w:szCs w:val="26"/>
          <w:lang w:val="x-none" w:eastAsia="x-none"/>
        </w:rPr>
        <w:t>базовые логические действия:</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Andale Sans UI" w:hAnsi="Times New Roman" w:cs="Times New Roman"/>
          <w:color w:val="auto"/>
          <w:kern w:val="2"/>
          <w:sz w:val="26"/>
          <w:szCs w:val="26"/>
          <w:lang w:val="x-none" w:eastAsia="ar-SA"/>
        </w:rPr>
      </w:pPr>
      <w:bookmarkStart w:id="19" w:name="bookmark76"/>
      <w:bookmarkEnd w:id="19"/>
      <w:r w:rsidRPr="00DE161D">
        <w:rPr>
          <w:rFonts w:ascii="Times New Roman" w:eastAsia="Times New Roman" w:hAnsi="Times New Roman" w:cs="Times New Roman"/>
          <w:color w:val="231E20"/>
          <w:kern w:val="0"/>
          <w:sz w:val="26"/>
          <w:szCs w:val="26"/>
          <w:lang w:val="x-none" w:eastAsia="x-none"/>
        </w:rPr>
        <w:t>сравнивать объекты, устанавливать основания для сравне</w:t>
      </w:r>
      <w:r w:rsidRPr="00DE161D">
        <w:rPr>
          <w:rFonts w:ascii="Times New Roman" w:eastAsia="Times New Roman" w:hAnsi="Times New Roman" w:cs="Times New Roman"/>
          <w:color w:val="231E20"/>
          <w:kern w:val="0"/>
          <w:sz w:val="26"/>
          <w:szCs w:val="26"/>
          <w:lang w:val="x-none" w:eastAsia="x-none"/>
        </w:rPr>
        <w:softHyphen/>
        <w:t>ния, устанавливать аналогии;</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0" w:name="bookmark77"/>
      <w:bookmarkEnd w:id="20"/>
      <w:r w:rsidRPr="00DE161D">
        <w:rPr>
          <w:rFonts w:ascii="Times New Roman" w:eastAsia="Times New Roman" w:hAnsi="Times New Roman" w:cs="Times New Roman"/>
          <w:color w:val="231E20"/>
          <w:kern w:val="0"/>
          <w:sz w:val="26"/>
          <w:szCs w:val="26"/>
          <w:lang w:val="x-none" w:eastAsia="x-none"/>
        </w:rPr>
        <w:t>объединять части объекта (объекты) по определённому при</w:t>
      </w:r>
      <w:r w:rsidRPr="00DE161D">
        <w:rPr>
          <w:rFonts w:ascii="Times New Roman" w:eastAsia="Times New Roman" w:hAnsi="Times New Roman" w:cs="Times New Roman"/>
          <w:color w:val="231E20"/>
          <w:kern w:val="0"/>
          <w:sz w:val="26"/>
          <w:szCs w:val="26"/>
          <w:lang w:val="x-none" w:eastAsia="x-none"/>
        </w:rPr>
        <w:softHyphen/>
        <w:t>знаку;</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1" w:name="bookmark78"/>
      <w:bookmarkEnd w:id="21"/>
      <w:r w:rsidRPr="00DE161D">
        <w:rPr>
          <w:rFonts w:ascii="Times New Roman" w:eastAsia="Times New Roman" w:hAnsi="Times New Roman" w:cs="Times New Roman"/>
          <w:color w:val="231E20"/>
          <w:kern w:val="0"/>
          <w:sz w:val="26"/>
          <w:szCs w:val="26"/>
          <w:lang w:val="x-none" w:eastAsia="x-none"/>
        </w:rPr>
        <w:t>определять существенный признак для классификации, классифицировать предложенные объекты;</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2" w:name="bookmark79"/>
      <w:bookmarkEnd w:id="22"/>
      <w:r w:rsidRPr="00DE161D">
        <w:rPr>
          <w:rFonts w:ascii="Times New Roman" w:eastAsia="Times New Roman" w:hAnsi="Times New Roman" w:cs="Times New Roman"/>
          <w:color w:val="231E20"/>
          <w:kern w:val="0"/>
          <w:sz w:val="26"/>
          <w:szCs w:val="26"/>
          <w:lang w:val="x-none" w:eastAsia="x-none"/>
        </w:rPr>
        <w:t>находить закономерности и противоречия в рассматривае</w:t>
      </w:r>
      <w:r w:rsidRPr="00DE161D">
        <w:rPr>
          <w:rFonts w:ascii="Times New Roman" w:eastAsia="Times New Roman" w:hAnsi="Times New Roman" w:cs="Times New Roman"/>
          <w:color w:val="231E20"/>
          <w:kern w:val="0"/>
          <w:sz w:val="26"/>
          <w:szCs w:val="26"/>
          <w:lang w:val="x-none" w:eastAsia="x-none"/>
        </w:rPr>
        <w:softHyphen/>
        <w:t>мых фактах, данных и наблюдениях на основе предложенно</w:t>
      </w:r>
      <w:r w:rsidRPr="00DE161D">
        <w:rPr>
          <w:rFonts w:ascii="Times New Roman" w:eastAsia="Times New Roman" w:hAnsi="Times New Roman" w:cs="Times New Roman"/>
          <w:color w:val="231E20"/>
          <w:kern w:val="0"/>
          <w:sz w:val="26"/>
          <w:szCs w:val="26"/>
          <w:lang w:val="x-none" w:eastAsia="x-none"/>
        </w:rPr>
        <w:softHyphen/>
        <w:t>го педагогическим работником алгоритма;</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3" w:name="bookmark80"/>
      <w:bookmarkEnd w:id="23"/>
      <w:r w:rsidRPr="00DE161D">
        <w:rPr>
          <w:rFonts w:ascii="Times New Roman" w:eastAsia="Times New Roman" w:hAnsi="Times New Roman" w:cs="Times New Roman"/>
          <w:color w:val="231E20"/>
          <w:kern w:val="0"/>
          <w:sz w:val="26"/>
          <w:szCs w:val="26"/>
          <w:lang w:val="x-none" w:eastAsia="x-none"/>
        </w:rPr>
        <w:t>выявлять недостаток информации для решения учебной (практической) задачи на основе предложенного алгоритма;</w:t>
      </w:r>
    </w:p>
    <w:p w:rsidR="00F852ED" w:rsidRPr="00DE161D" w:rsidRDefault="00F852ED" w:rsidP="0005210C">
      <w:pPr>
        <w:widowControl w:val="0"/>
        <w:numPr>
          <w:ilvl w:val="0"/>
          <w:numId w:val="85"/>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4" w:name="bookmark81"/>
      <w:bookmarkEnd w:id="24"/>
      <w:r w:rsidRPr="00DE161D">
        <w:rPr>
          <w:rFonts w:ascii="Times New Roman" w:eastAsia="Times New Roman" w:hAnsi="Times New Roman" w:cs="Times New Roman"/>
          <w:color w:val="231E20"/>
          <w:kern w:val="0"/>
          <w:sz w:val="26"/>
          <w:szCs w:val="26"/>
          <w:lang w:val="x-none" w:eastAsia="x-none"/>
        </w:rPr>
        <w:t>устанавливать причинно-следственные связи в ситуациях, поддающихся непосредственному наблюдению или знако</w:t>
      </w:r>
      <w:r w:rsidRPr="00DE161D">
        <w:rPr>
          <w:rFonts w:ascii="Times New Roman" w:eastAsia="Times New Roman" w:hAnsi="Times New Roman" w:cs="Times New Roman"/>
          <w:color w:val="231E20"/>
          <w:kern w:val="0"/>
          <w:sz w:val="26"/>
          <w:szCs w:val="26"/>
          <w:lang w:val="x-none" w:eastAsia="x-none"/>
        </w:rPr>
        <w:softHyphen/>
        <w:t>мых по опыту, делать выводы;</w:t>
      </w:r>
    </w:p>
    <w:p w:rsidR="00F852ED" w:rsidRPr="00DE161D" w:rsidRDefault="00F852ED" w:rsidP="0005210C">
      <w:pPr>
        <w:widowControl w:val="0"/>
        <w:numPr>
          <w:ilvl w:val="0"/>
          <w:numId w:val="83"/>
        </w:numPr>
        <w:tabs>
          <w:tab w:val="left" w:pos="592"/>
        </w:tabs>
        <w:suppressAutoHyphens w:val="0"/>
        <w:autoSpaceDE w:val="0"/>
        <w:autoSpaceDN w:val="0"/>
        <w:spacing w:after="0" w:line="240" w:lineRule="auto"/>
        <w:ind w:left="0" w:firstLine="709"/>
        <w:jc w:val="both"/>
        <w:rPr>
          <w:rFonts w:ascii="Times New Roman" w:eastAsia="Times New Roman" w:hAnsi="Times New Roman" w:cs="Times New Roman"/>
          <w:iCs/>
          <w:color w:val="auto"/>
          <w:kern w:val="0"/>
          <w:sz w:val="26"/>
          <w:szCs w:val="26"/>
          <w:lang w:val="x-none" w:eastAsia="x-none"/>
        </w:rPr>
      </w:pPr>
      <w:bookmarkStart w:id="25" w:name="bookmark82"/>
      <w:bookmarkEnd w:id="25"/>
      <w:r w:rsidRPr="00DE161D">
        <w:rPr>
          <w:rFonts w:ascii="Times New Roman" w:eastAsia="Times New Roman" w:hAnsi="Times New Roman" w:cs="Times New Roman"/>
          <w:iCs/>
          <w:color w:val="231E20"/>
          <w:kern w:val="0"/>
          <w:sz w:val="26"/>
          <w:szCs w:val="26"/>
          <w:lang w:val="x-none" w:eastAsia="x-none"/>
        </w:rPr>
        <w:t>базовые исследовательские действия:</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6" w:name="bookmark83"/>
      <w:bookmarkEnd w:id="26"/>
      <w:r w:rsidRPr="00DE161D">
        <w:rPr>
          <w:rFonts w:ascii="Times New Roman" w:eastAsia="Times New Roman" w:hAnsi="Times New Roman" w:cs="Times New Roman"/>
          <w:color w:val="231E20"/>
          <w:kern w:val="0"/>
          <w:sz w:val="26"/>
          <w:szCs w:val="26"/>
          <w:lang w:val="x-none" w:eastAsia="x-none"/>
        </w:rPr>
        <w:t>определять разрыв между реальным и желательным состоя</w:t>
      </w:r>
      <w:r w:rsidRPr="00DE161D">
        <w:rPr>
          <w:rFonts w:ascii="Times New Roman" w:eastAsia="Times New Roman" w:hAnsi="Times New Roman" w:cs="Times New Roman"/>
          <w:color w:val="231E20"/>
          <w:kern w:val="0"/>
          <w:sz w:val="26"/>
          <w:szCs w:val="26"/>
          <w:lang w:val="x-none" w:eastAsia="x-none"/>
        </w:rPr>
        <w:softHyphen/>
        <w:t>нием объекта (ситуации) на основе предложенных педагоги</w:t>
      </w:r>
      <w:r w:rsidRPr="00DE161D">
        <w:rPr>
          <w:rFonts w:ascii="Times New Roman" w:eastAsia="Times New Roman" w:hAnsi="Times New Roman" w:cs="Times New Roman"/>
          <w:color w:val="231E20"/>
          <w:kern w:val="0"/>
          <w:sz w:val="26"/>
          <w:szCs w:val="26"/>
          <w:lang w:val="x-none" w:eastAsia="x-none"/>
        </w:rPr>
        <w:softHyphen/>
        <w:t xml:space="preserve">ческим работником </w:t>
      </w:r>
      <w:r w:rsidRPr="00DE161D">
        <w:rPr>
          <w:rFonts w:ascii="Times New Roman" w:eastAsia="Times New Roman" w:hAnsi="Times New Roman" w:cs="Times New Roman"/>
          <w:color w:val="231E20"/>
          <w:kern w:val="0"/>
          <w:sz w:val="26"/>
          <w:szCs w:val="26"/>
          <w:lang w:val="x-none" w:eastAsia="x-none"/>
        </w:rPr>
        <w:lastRenderedPageBreak/>
        <w:t>вопросов;</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7" w:name="bookmark84"/>
      <w:bookmarkEnd w:id="27"/>
      <w:r w:rsidRPr="00DE161D">
        <w:rPr>
          <w:rFonts w:ascii="Times New Roman" w:eastAsia="Times New Roman" w:hAnsi="Times New Roman" w:cs="Times New Roman"/>
          <w:color w:val="231E20"/>
          <w:kern w:val="0"/>
          <w:sz w:val="26"/>
          <w:szCs w:val="26"/>
          <w:lang w:val="x-none" w:eastAsia="x-none"/>
        </w:rPr>
        <w:t>с помощью педагогического работника формулировать цель, планировать изменения объекта, ситуации;</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8" w:name="bookmark85"/>
      <w:bookmarkEnd w:id="28"/>
      <w:r w:rsidRPr="00DE161D">
        <w:rPr>
          <w:rFonts w:ascii="Times New Roman" w:eastAsia="Times New Roman" w:hAnsi="Times New Roman" w:cs="Times New Roman"/>
          <w:color w:val="231E20"/>
          <w:kern w:val="0"/>
          <w:sz w:val="26"/>
          <w:szCs w:val="26"/>
          <w:lang w:val="x-none" w:eastAsia="x-none"/>
        </w:rPr>
        <w:t>сравнивать несколько вариантов решения задачи, выбирать наиболее подходящий (на основе предложенных критериев);</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29" w:name="bookmark86"/>
      <w:bookmarkEnd w:id="29"/>
      <w:r w:rsidRPr="00DE161D">
        <w:rPr>
          <w:rFonts w:ascii="Times New Roman" w:eastAsia="Times New Roman" w:hAnsi="Times New Roman" w:cs="Times New Roman"/>
          <w:color w:val="231E20"/>
          <w:kern w:val="0"/>
          <w:sz w:val="26"/>
          <w:szCs w:val="26"/>
          <w:lang w:val="x-none" w:eastAsia="x-none"/>
        </w:rPr>
        <w:t>проводить по предложенному плану опыт, несложное иссле</w:t>
      </w:r>
      <w:r w:rsidRPr="00DE161D">
        <w:rPr>
          <w:rFonts w:ascii="Times New Roman" w:eastAsia="Times New Roman" w:hAnsi="Times New Roman" w:cs="Times New Roman"/>
          <w:color w:val="231E20"/>
          <w:kern w:val="0"/>
          <w:sz w:val="26"/>
          <w:szCs w:val="26"/>
          <w:lang w:val="x-none" w:eastAsia="x-none"/>
        </w:rPr>
        <w:softHyphen/>
        <w:t>дование по установлению особенностей объекта изучения и связей между объектами (часть - целое, причина - след</w:t>
      </w:r>
      <w:r w:rsidRPr="00DE161D">
        <w:rPr>
          <w:rFonts w:ascii="Times New Roman" w:eastAsia="Times New Roman" w:hAnsi="Times New Roman" w:cs="Times New Roman"/>
          <w:color w:val="231E20"/>
          <w:kern w:val="0"/>
          <w:sz w:val="26"/>
          <w:szCs w:val="26"/>
          <w:lang w:val="x-none" w:eastAsia="x-none"/>
        </w:rPr>
        <w:softHyphen/>
        <w:t>ствие);</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30" w:name="bookmark87"/>
      <w:bookmarkEnd w:id="30"/>
      <w:r w:rsidRPr="00DE161D">
        <w:rPr>
          <w:rFonts w:ascii="Times New Roman" w:eastAsia="Times New Roman" w:hAnsi="Times New Roman" w:cs="Times New Roman"/>
          <w:color w:val="231E20"/>
          <w:kern w:val="0"/>
          <w:sz w:val="26"/>
          <w:szCs w:val="26"/>
          <w:lang w:val="x-none" w:eastAsia="x-none"/>
        </w:rPr>
        <w:t>формулировать выводы и подкреплять их доказательствами на основе результатов проведённого наблюдения (опыта, из</w:t>
      </w:r>
      <w:r w:rsidRPr="00DE161D">
        <w:rPr>
          <w:rFonts w:ascii="Times New Roman" w:eastAsia="Times New Roman" w:hAnsi="Times New Roman" w:cs="Times New Roman"/>
          <w:color w:val="231E20"/>
          <w:kern w:val="0"/>
          <w:sz w:val="26"/>
          <w:szCs w:val="26"/>
          <w:lang w:val="x-none" w:eastAsia="x-none"/>
        </w:rPr>
        <w:softHyphen/>
        <w:t>мерения, классификации, сравнения, исследования);</w:t>
      </w:r>
    </w:p>
    <w:p w:rsidR="00F852ED" w:rsidRPr="00DE161D" w:rsidRDefault="00F852ED" w:rsidP="0005210C">
      <w:pPr>
        <w:widowControl w:val="0"/>
        <w:numPr>
          <w:ilvl w:val="0"/>
          <w:numId w:val="86"/>
        </w:numPr>
        <w:tabs>
          <w:tab w:val="left" w:pos="426"/>
          <w:tab w:val="left" w:pos="567"/>
          <w:tab w:val="num" w:pos="709"/>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31" w:name="bookmark88"/>
      <w:bookmarkEnd w:id="31"/>
      <w:r w:rsidRPr="00DE161D">
        <w:rPr>
          <w:rFonts w:ascii="Times New Roman" w:eastAsia="Times New Roman" w:hAnsi="Times New Roman" w:cs="Times New Roman"/>
          <w:color w:val="231E20"/>
          <w:kern w:val="0"/>
          <w:sz w:val="26"/>
          <w:szCs w:val="26"/>
          <w:lang w:val="x-none" w:eastAsia="x-none"/>
        </w:rPr>
        <w:t>прогнозировать возможное развитие процессов, событий и их последствия в аналогичных или сходных ситуациях;</w:t>
      </w:r>
    </w:p>
    <w:p w:rsidR="00F852ED" w:rsidRPr="00DE161D" w:rsidRDefault="00F852ED" w:rsidP="0005210C">
      <w:pPr>
        <w:widowControl w:val="0"/>
        <w:numPr>
          <w:ilvl w:val="0"/>
          <w:numId w:val="83"/>
        </w:numPr>
        <w:tabs>
          <w:tab w:val="left" w:pos="585"/>
        </w:tabs>
        <w:suppressAutoHyphens w:val="0"/>
        <w:autoSpaceDE w:val="0"/>
        <w:autoSpaceDN w:val="0"/>
        <w:spacing w:after="0" w:line="240" w:lineRule="auto"/>
        <w:ind w:left="0" w:firstLine="709"/>
        <w:jc w:val="both"/>
        <w:rPr>
          <w:rFonts w:ascii="Times New Roman" w:eastAsia="Times New Roman" w:hAnsi="Times New Roman" w:cs="Times New Roman"/>
          <w:iCs/>
          <w:color w:val="auto"/>
          <w:kern w:val="0"/>
          <w:sz w:val="26"/>
          <w:szCs w:val="26"/>
          <w:lang w:val="x-none" w:eastAsia="x-none"/>
        </w:rPr>
      </w:pPr>
      <w:bookmarkStart w:id="32" w:name="bookmark89"/>
      <w:bookmarkEnd w:id="32"/>
      <w:r w:rsidRPr="00DE161D">
        <w:rPr>
          <w:rFonts w:ascii="Times New Roman" w:eastAsia="Times New Roman" w:hAnsi="Times New Roman" w:cs="Times New Roman"/>
          <w:iCs/>
          <w:color w:val="231E20"/>
          <w:kern w:val="0"/>
          <w:sz w:val="26"/>
          <w:szCs w:val="26"/>
          <w:lang w:val="x-none" w:eastAsia="x-none"/>
        </w:rPr>
        <w:t>работа с информацией:</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3" w:name="bookmark90"/>
      <w:bookmarkEnd w:id="33"/>
      <w:r w:rsidRPr="00DE161D">
        <w:rPr>
          <w:rFonts w:ascii="Times New Roman" w:eastAsia="Times New Roman" w:hAnsi="Times New Roman" w:cs="Times New Roman"/>
          <w:color w:val="231E20"/>
          <w:kern w:val="0"/>
          <w:sz w:val="26"/>
          <w:szCs w:val="26"/>
          <w:lang w:val="x-none" w:eastAsia="x-none"/>
        </w:rPr>
        <w:t>выбирать источник получения информации;</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4" w:name="bookmark91"/>
      <w:bookmarkEnd w:id="34"/>
      <w:r w:rsidRPr="00DE161D">
        <w:rPr>
          <w:rFonts w:ascii="Times New Roman" w:eastAsia="Times New Roman" w:hAnsi="Times New Roman" w:cs="Times New Roman"/>
          <w:color w:val="231E20"/>
          <w:kern w:val="0"/>
          <w:sz w:val="26"/>
          <w:szCs w:val="26"/>
          <w:lang w:val="x-none" w:eastAsia="x-none"/>
        </w:rPr>
        <w:t>согласно заданному алгоритму находить в предложенном источнике информацию, представленную в явном виде;</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5" w:name="bookmark92"/>
      <w:bookmarkEnd w:id="35"/>
      <w:r w:rsidRPr="00DE161D">
        <w:rPr>
          <w:rFonts w:ascii="Times New Roman" w:eastAsia="Times New Roman" w:hAnsi="Times New Roman" w:cs="Times New Roman"/>
          <w:color w:val="231E20"/>
          <w:kern w:val="0"/>
          <w:sz w:val="26"/>
          <w:szCs w:val="26"/>
          <w:lang w:val="x-none" w:eastAsia="x-none"/>
        </w:rPr>
        <w:t>распознавать достоверную и недостоверную информацию са</w:t>
      </w:r>
      <w:r w:rsidRPr="00DE161D">
        <w:rPr>
          <w:rFonts w:ascii="Times New Roman" w:eastAsia="Times New Roman" w:hAnsi="Times New Roman" w:cs="Times New Roman"/>
          <w:color w:val="231E20"/>
          <w:kern w:val="0"/>
          <w:sz w:val="26"/>
          <w:szCs w:val="26"/>
          <w:lang w:val="x-none" w:eastAsia="x-none"/>
        </w:rPr>
        <w:softHyphen/>
        <w:t>мостоятельно или на основании предложенного педагогиче</w:t>
      </w:r>
      <w:r w:rsidRPr="00DE161D">
        <w:rPr>
          <w:rFonts w:ascii="Times New Roman" w:eastAsia="Times New Roman" w:hAnsi="Times New Roman" w:cs="Times New Roman"/>
          <w:color w:val="231E20"/>
          <w:kern w:val="0"/>
          <w:sz w:val="26"/>
          <w:szCs w:val="26"/>
          <w:lang w:val="x-none" w:eastAsia="x-none"/>
        </w:rPr>
        <w:softHyphen/>
        <w:t>ским работником способа её проверки;</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6" w:name="bookmark93"/>
      <w:bookmarkEnd w:id="36"/>
      <w:r w:rsidRPr="00DE161D">
        <w:rPr>
          <w:rFonts w:ascii="Times New Roman" w:eastAsia="Times New Roman" w:hAnsi="Times New Roman" w:cs="Times New Roman"/>
          <w:color w:val="231E20"/>
          <w:kern w:val="0"/>
          <w:sz w:val="26"/>
          <w:szCs w:val="26"/>
          <w:lang w:val="x-none" w:eastAsia="x-none"/>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w:t>
      </w:r>
      <w:r w:rsidRPr="00DE161D">
        <w:rPr>
          <w:rFonts w:ascii="Times New Roman" w:eastAsia="Times New Roman" w:hAnsi="Times New Roman" w:cs="Times New Roman"/>
          <w:color w:val="231E20"/>
          <w:kern w:val="0"/>
          <w:sz w:val="26"/>
          <w:szCs w:val="26"/>
          <w:lang w:val="x-none" w:eastAsia="x-none"/>
        </w:rPr>
        <w:softHyphen/>
        <w:t>опасности при поиске информации в Интернете;</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7" w:name="bookmark94"/>
      <w:bookmarkEnd w:id="37"/>
      <w:r w:rsidRPr="00DE161D">
        <w:rPr>
          <w:rFonts w:ascii="Times New Roman" w:eastAsia="Times New Roman" w:hAnsi="Times New Roman" w:cs="Times New Roman"/>
          <w:color w:val="231E20"/>
          <w:kern w:val="0"/>
          <w:sz w:val="26"/>
          <w:szCs w:val="26"/>
          <w:lang w:val="x-none" w:eastAsia="x-none"/>
        </w:rPr>
        <w:t>анализировать и создавать текстовую, видео-, графическую, звуковую информацию в соответствии с учебной задачей;</w:t>
      </w:r>
    </w:p>
    <w:p w:rsidR="00F852ED" w:rsidRPr="00DE161D" w:rsidRDefault="00F852ED" w:rsidP="0005210C">
      <w:pPr>
        <w:widowControl w:val="0"/>
        <w:numPr>
          <w:ilvl w:val="0"/>
          <w:numId w:val="87"/>
        </w:numPr>
        <w:tabs>
          <w:tab w:val="left" w:pos="426"/>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самостоятельно создавать схемы, таблицы для представле</w:t>
      </w:r>
      <w:r w:rsidRPr="00DE161D">
        <w:rPr>
          <w:rFonts w:ascii="Times New Roman" w:eastAsia="Times New Roman" w:hAnsi="Times New Roman" w:cs="Times New Roman"/>
          <w:color w:val="231E20"/>
          <w:kern w:val="0"/>
          <w:sz w:val="26"/>
          <w:szCs w:val="26"/>
          <w:lang w:val="x-none" w:eastAsia="x-none"/>
        </w:rPr>
        <w:softHyphen/>
        <w:t>ния информации.</w:t>
      </w: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Овладение универсальными учебными коммуникативными действиями согласно ФГОС НОО предполагает формирование и оценку у учащихся следующих групп умений:</w:t>
      </w:r>
    </w:p>
    <w:p w:rsidR="00F852ED" w:rsidRPr="00DE161D" w:rsidRDefault="00F852ED" w:rsidP="0005210C">
      <w:pPr>
        <w:widowControl w:val="0"/>
        <w:numPr>
          <w:ilvl w:val="0"/>
          <w:numId w:val="88"/>
        </w:numPr>
        <w:suppressAutoHyphens w:val="0"/>
        <w:autoSpaceDE w:val="0"/>
        <w:autoSpaceDN w:val="0"/>
        <w:spacing w:after="0" w:line="240" w:lineRule="auto"/>
        <w:ind w:firstLine="709"/>
        <w:jc w:val="both"/>
        <w:rPr>
          <w:rFonts w:ascii="Times New Roman" w:eastAsia="Times New Roman" w:hAnsi="Times New Roman" w:cs="Times New Roman"/>
          <w:iCs/>
          <w:color w:val="auto"/>
          <w:kern w:val="0"/>
          <w:sz w:val="26"/>
          <w:szCs w:val="26"/>
          <w:lang w:val="x-none" w:eastAsia="x-none"/>
        </w:rPr>
      </w:pPr>
      <w:r w:rsidRPr="00DE161D">
        <w:rPr>
          <w:rFonts w:ascii="Times New Roman" w:eastAsia="Times New Roman" w:hAnsi="Times New Roman" w:cs="Times New Roman"/>
          <w:iCs/>
          <w:color w:val="231E20"/>
          <w:kern w:val="0"/>
          <w:sz w:val="26"/>
          <w:szCs w:val="26"/>
          <w:lang w:val="x-none" w:eastAsia="x-none"/>
        </w:rPr>
        <w:t>общение:</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8" w:name="bookmark96"/>
      <w:bookmarkEnd w:id="38"/>
      <w:r w:rsidRPr="00DE161D">
        <w:rPr>
          <w:rFonts w:ascii="Times New Roman" w:eastAsia="Times New Roman" w:hAnsi="Times New Roman" w:cs="Times New Roman"/>
          <w:color w:val="231E20"/>
          <w:kern w:val="0"/>
          <w:sz w:val="26"/>
          <w:szCs w:val="26"/>
          <w:lang w:val="x-none" w:eastAsia="x-none"/>
        </w:rPr>
        <w:t>воспринимать и формулировать суждения, выражать эмоции в соответствии с целями и условиями общения в знакомой среде;</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39" w:name="bookmark97"/>
      <w:bookmarkEnd w:id="39"/>
      <w:r w:rsidRPr="00DE161D">
        <w:rPr>
          <w:rFonts w:ascii="Times New Roman" w:eastAsia="Times New Roman" w:hAnsi="Times New Roman" w:cs="Times New Roman"/>
          <w:color w:val="231E20"/>
          <w:kern w:val="0"/>
          <w:sz w:val="26"/>
          <w:szCs w:val="26"/>
          <w:lang w:val="x-none" w:eastAsia="x-none"/>
        </w:rPr>
        <w:t>проявлять уважительное отношение к собеседнику, соблю</w:t>
      </w:r>
      <w:r w:rsidRPr="00DE161D">
        <w:rPr>
          <w:rFonts w:ascii="Times New Roman" w:eastAsia="Times New Roman" w:hAnsi="Times New Roman" w:cs="Times New Roman"/>
          <w:color w:val="231E20"/>
          <w:kern w:val="0"/>
          <w:sz w:val="26"/>
          <w:szCs w:val="26"/>
          <w:lang w:val="x-none" w:eastAsia="x-none"/>
        </w:rPr>
        <w:softHyphen/>
        <w:t>дать правила ведения диалога и дискуссии;</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40" w:name="bookmark98"/>
      <w:bookmarkEnd w:id="40"/>
      <w:r w:rsidRPr="00DE161D">
        <w:rPr>
          <w:rFonts w:ascii="Times New Roman" w:eastAsia="Times New Roman" w:hAnsi="Times New Roman" w:cs="Times New Roman"/>
          <w:color w:val="231E20"/>
          <w:kern w:val="0"/>
          <w:sz w:val="26"/>
          <w:szCs w:val="26"/>
          <w:lang w:val="x-none" w:eastAsia="x-none"/>
        </w:rPr>
        <w:t>признавать возможность существования разных точек зрения;</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41" w:name="bookmark99"/>
      <w:bookmarkEnd w:id="41"/>
      <w:r w:rsidRPr="00DE161D">
        <w:rPr>
          <w:rFonts w:ascii="Times New Roman" w:eastAsia="Times New Roman" w:hAnsi="Times New Roman" w:cs="Times New Roman"/>
          <w:color w:val="231E20"/>
          <w:kern w:val="0"/>
          <w:sz w:val="26"/>
          <w:szCs w:val="26"/>
          <w:lang w:val="x-none" w:eastAsia="x-none"/>
        </w:rPr>
        <w:t>корректно и аргументированно высказывать своё мнение;</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42" w:name="bookmark100"/>
      <w:bookmarkEnd w:id="42"/>
      <w:r w:rsidRPr="00DE161D">
        <w:rPr>
          <w:rFonts w:ascii="Times New Roman" w:eastAsia="Times New Roman" w:hAnsi="Times New Roman" w:cs="Times New Roman"/>
          <w:color w:val="231E20"/>
          <w:kern w:val="0"/>
          <w:sz w:val="26"/>
          <w:szCs w:val="26"/>
          <w:lang w:val="x-none" w:eastAsia="x-none"/>
        </w:rPr>
        <w:t>строить речевое высказывание в соответствии с поставленной задачей;</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43" w:name="bookmark101"/>
      <w:bookmarkEnd w:id="43"/>
      <w:r w:rsidRPr="00DE161D">
        <w:rPr>
          <w:rFonts w:ascii="Times New Roman" w:eastAsia="Times New Roman" w:hAnsi="Times New Roman" w:cs="Times New Roman"/>
          <w:color w:val="231E20"/>
          <w:kern w:val="0"/>
          <w:sz w:val="26"/>
          <w:szCs w:val="26"/>
          <w:lang w:val="x-none" w:eastAsia="x-none"/>
        </w:rPr>
        <w:t>создавать устные и письменные тексты (описание, рассужде</w:t>
      </w:r>
      <w:r w:rsidRPr="00DE161D">
        <w:rPr>
          <w:rFonts w:ascii="Times New Roman" w:eastAsia="Times New Roman" w:hAnsi="Times New Roman" w:cs="Times New Roman"/>
          <w:color w:val="231E20"/>
          <w:kern w:val="0"/>
          <w:sz w:val="26"/>
          <w:szCs w:val="26"/>
          <w:lang w:val="x-none" w:eastAsia="x-none"/>
        </w:rPr>
        <w:softHyphen/>
        <w:t>ние, повествование);</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bookmarkStart w:id="44" w:name="bookmark102"/>
      <w:bookmarkEnd w:id="44"/>
      <w:r w:rsidRPr="00DE161D">
        <w:rPr>
          <w:rFonts w:ascii="Times New Roman" w:eastAsia="Times New Roman" w:hAnsi="Times New Roman" w:cs="Times New Roman"/>
          <w:color w:val="231E20"/>
          <w:kern w:val="0"/>
          <w:sz w:val="26"/>
          <w:szCs w:val="26"/>
          <w:lang w:val="x-none" w:eastAsia="x-none"/>
        </w:rPr>
        <w:t>готовить небольшие публичные выступления;</w:t>
      </w:r>
    </w:p>
    <w:p w:rsidR="00F852ED" w:rsidRPr="00DE161D" w:rsidRDefault="00F852ED" w:rsidP="0005210C">
      <w:pPr>
        <w:widowControl w:val="0"/>
        <w:numPr>
          <w:ilvl w:val="0"/>
          <w:numId w:val="87"/>
        </w:numPr>
        <w:tabs>
          <w:tab w:val="left" w:pos="239"/>
        </w:tabs>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val="x-none" w:eastAsia="x-none"/>
        </w:rPr>
      </w:pPr>
      <w:bookmarkStart w:id="45" w:name="bookmark103"/>
      <w:bookmarkEnd w:id="45"/>
      <w:r w:rsidRPr="00DE161D">
        <w:rPr>
          <w:rFonts w:ascii="Times New Roman" w:eastAsia="Times New Roman" w:hAnsi="Times New Roman" w:cs="Times New Roman"/>
          <w:color w:val="231E20"/>
          <w:kern w:val="0"/>
          <w:sz w:val="26"/>
          <w:szCs w:val="26"/>
          <w:lang w:val="x-none" w:eastAsia="x-none"/>
        </w:rPr>
        <w:t>подбирать иллюстративный материал (рисунки, фото, плака</w:t>
      </w:r>
      <w:r w:rsidRPr="00DE161D">
        <w:rPr>
          <w:rFonts w:ascii="Times New Roman" w:eastAsia="Times New Roman" w:hAnsi="Times New Roman" w:cs="Times New Roman"/>
          <w:color w:val="231E20"/>
          <w:kern w:val="0"/>
          <w:sz w:val="26"/>
          <w:szCs w:val="26"/>
          <w:lang w:val="x-none" w:eastAsia="x-none"/>
        </w:rPr>
        <w:softHyphen/>
        <w:t>ты) к тексту выступления;</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iCs/>
          <w:color w:val="auto"/>
          <w:kern w:val="0"/>
          <w:sz w:val="26"/>
          <w:szCs w:val="26"/>
          <w:lang w:val="x-none" w:eastAsia="x-none"/>
        </w:rPr>
      </w:pPr>
      <w:r w:rsidRPr="00DE161D">
        <w:rPr>
          <w:rFonts w:ascii="Times New Roman" w:eastAsia="Times New Roman" w:hAnsi="Times New Roman" w:cs="Times New Roman"/>
          <w:iCs/>
          <w:color w:val="231E20"/>
          <w:kern w:val="0"/>
          <w:sz w:val="26"/>
          <w:szCs w:val="26"/>
          <w:lang w:val="x-none" w:eastAsia="x-none"/>
        </w:rPr>
        <w:t>2) совместная деятельность:</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46" w:name="bookmark104"/>
      <w:bookmarkEnd w:id="46"/>
      <w:r w:rsidRPr="00DE161D">
        <w:rPr>
          <w:rFonts w:ascii="Times New Roman" w:eastAsia="Times New Roman" w:hAnsi="Times New Roman" w:cs="Times New Roman"/>
          <w:color w:val="231E20"/>
          <w:kern w:val="0"/>
          <w:sz w:val="26"/>
          <w:szCs w:val="26"/>
          <w:lang w:val="x-none" w:eastAsia="x-none"/>
        </w:rPr>
        <w:lastRenderedPageBreak/>
        <w:t>формулировать краткосрочные и долгосрочные цели (инди</w:t>
      </w:r>
      <w:r w:rsidRPr="00DE161D">
        <w:rPr>
          <w:rFonts w:ascii="Times New Roman" w:eastAsia="Times New Roman" w:hAnsi="Times New Roman" w:cs="Times New Roman"/>
          <w:color w:val="231E20"/>
          <w:kern w:val="0"/>
          <w:sz w:val="26"/>
          <w:szCs w:val="26"/>
          <w:lang w:val="x-none" w:eastAsia="x-none"/>
        </w:rPr>
        <w:softHyphen/>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w:t>
      </w:r>
      <w:r w:rsidRPr="00DE161D">
        <w:rPr>
          <w:rFonts w:ascii="Times New Roman" w:eastAsia="Times New Roman" w:hAnsi="Times New Roman" w:cs="Times New Roman"/>
          <w:color w:val="231E20"/>
          <w:kern w:val="0"/>
          <w:sz w:val="26"/>
          <w:szCs w:val="26"/>
          <w:lang w:val="x-none" w:eastAsia="x-none"/>
        </w:rPr>
        <w:softHyphen/>
        <w:t>гов и сроков;</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47" w:name="bookmark105"/>
      <w:bookmarkEnd w:id="47"/>
      <w:r w:rsidRPr="00DE161D">
        <w:rPr>
          <w:rFonts w:ascii="Times New Roman" w:eastAsia="Times New Roman" w:hAnsi="Times New Roman" w:cs="Times New Roman"/>
          <w:color w:val="231E20"/>
          <w:kern w:val="0"/>
          <w:sz w:val="26"/>
          <w:szCs w:val="26"/>
          <w:lang w:val="x-none" w:eastAsia="x-none"/>
        </w:rPr>
        <w:t>принимать цель совместной деятельности, коллективно стро</w:t>
      </w:r>
      <w:r w:rsidRPr="00DE161D">
        <w:rPr>
          <w:rFonts w:ascii="Times New Roman" w:eastAsia="Times New Roman" w:hAnsi="Times New Roman" w:cs="Times New Roman"/>
          <w:color w:val="231E20"/>
          <w:kern w:val="0"/>
          <w:sz w:val="26"/>
          <w:szCs w:val="26"/>
          <w:lang w:val="x-none" w:eastAsia="x-none"/>
        </w:rPr>
        <w:softHyphen/>
        <w:t>ить действия по её достижению: распределять роли, догова</w:t>
      </w:r>
      <w:r w:rsidRPr="00DE161D">
        <w:rPr>
          <w:rFonts w:ascii="Times New Roman" w:eastAsia="Times New Roman" w:hAnsi="Times New Roman" w:cs="Times New Roman"/>
          <w:color w:val="231E20"/>
          <w:kern w:val="0"/>
          <w:sz w:val="26"/>
          <w:szCs w:val="26"/>
          <w:lang w:val="x-none" w:eastAsia="x-none"/>
        </w:rPr>
        <w:softHyphen/>
        <w:t>риваться, обсуждать процесс и результат совместной работы;</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48" w:name="bookmark106"/>
      <w:bookmarkEnd w:id="48"/>
      <w:r w:rsidRPr="00DE161D">
        <w:rPr>
          <w:rFonts w:ascii="Times New Roman" w:eastAsia="Times New Roman" w:hAnsi="Times New Roman" w:cs="Times New Roman"/>
          <w:color w:val="231E20"/>
          <w:kern w:val="0"/>
          <w:sz w:val="26"/>
          <w:szCs w:val="26"/>
          <w:lang w:val="x-none" w:eastAsia="x-none"/>
        </w:rPr>
        <w:t>проявлять готовность руководить, выполнять поручения, подчиняться;</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49" w:name="bookmark107"/>
      <w:bookmarkEnd w:id="49"/>
      <w:r w:rsidRPr="00DE161D">
        <w:rPr>
          <w:rFonts w:ascii="Times New Roman" w:eastAsia="Times New Roman" w:hAnsi="Times New Roman" w:cs="Times New Roman"/>
          <w:color w:val="231E20"/>
          <w:kern w:val="0"/>
          <w:sz w:val="26"/>
          <w:szCs w:val="26"/>
          <w:lang w:val="x-none" w:eastAsia="x-none"/>
        </w:rPr>
        <w:t>ответственно выполнять свою часть работы;</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50" w:name="bookmark108"/>
      <w:bookmarkEnd w:id="50"/>
      <w:r w:rsidRPr="00DE161D">
        <w:rPr>
          <w:rFonts w:ascii="Times New Roman" w:eastAsia="Times New Roman" w:hAnsi="Times New Roman" w:cs="Times New Roman"/>
          <w:color w:val="231E20"/>
          <w:kern w:val="0"/>
          <w:sz w:val="26"/>
          <w:szCs w:val="26"/>
          <w:lang w:val="x-none" w:eastAsia="x-none"/>
        </w:rPr>
        <w:t>оценивать свой вклад в общий результат;</w:t>
      </w:r>
    </w:p>
    <w:p w:rsidR="00F852ED" w:rsidRPr="00DE161D" w:rsidRDefault="00F852ED" w:rsidP="0005210C">
      <w:pPr>
        <w:widowControl w:val="0"/>
        <w:numPr>
          <w:ilvl w:val="0"/>
          <w:numId w:val="89"/>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51" w:name="bookmark109"/>
      <w:bookmarkEnd w:id="51"/>
      <w:r w:rsidRPr="00DE161D">
        <w:rPr>
          <w:rFonts w:ascii="Times New Roman" w:eastAsia="Times New Roman" w:hAnsi="Times New Roman" w:cs="Times New Roman"/>
          <w:color w:val="231E20"/>
          <w:kern w:val="0"/>
          <w:sz w:val="26"/>
          <w:szCs w:val="26"/>
          <w:lang w:val="x-none" w:eastAsia="x-none"/>
        </w:rPr>
        <w:t>выполнять совместные проектные задания с опорой на пред</w:t>
      </w:r>
      <w:r w:rsidRPr="00DE161D">
        <w:rPr>
          <w:rFonts w:ascii="Times New Roman" w:eastAsia="Times New Roman" w:hAnsi="Times New Roman" w:cs="Times New Roman"/>
          <w:color w:val="231E20"/>
          <w:kern w:val="0"/>
          <w:sz w:val="26"/>
          <w:szCs w:val="26"/>
          <w:lang w:val="x-none" w:eastAsia="x-none"/>
        </w:rPr>
        <w:softHyphen/>
        <w:t>ложенные образцы.</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Овладение универсальными учебными регулятивными дей</w:t>
      </w:r>
      <w:r w:rsidRPr="00DE161D">
        <w:rPr>
          <w:rFonts w:ascii="Times New Roman" w:eastAsia="Times New Roman" w:hAnsi="Times New Roman" w:cs="Times New Roman"/>
          <w:color w:val="231E20"/>
          <w:kern w:val="0"/>
          <w:sz w:val="26"/>
          <w:szCs w:val="26"/>
          <w:lang w:val="x-none" w:eastAsia="x-none"/>
        </w:rPr>
        <w:softHyphen/>
        <w:t>ствиями согласно ФГОС НОО предполагает формирование и оценку у учащихся следующих групп умений:</w:t>
      </w:r>
    </w:p>
    <w:p w:rsidR="00F852ED" w:rsidRPr="00DE161D" w:rsidRDefault="00F852ED" w:rsidP="0005210C">
      <w:pPr>
        <w:widowControl w:val="0"/>
        <w:numPr>
          <w:ilvl w:val="0"/>
          <w:numId w:val="84"/>
        </w:numPr>
        <w:tabs>
          <w:tab w:val="left" w:pos="565"/>
        </w:tabs>
        <w:suppressAutoHyphens w:val="0"/>
        <w:autoSpaceDE w:val="0"/>
        <w:autoSpaceDN w:val="0"/>
        <w:spacing w:after="0" w:line="240" w:lineRule="auto"/>
        <w:ind w:left="0" w:firstLine="709"/>
        <w:jc w:val="both"/>
        <w:rPr>
          <w:rFonts w:ascii="Times New Roman" w:eastAsia="Times New Roman" w:hAnsi="Times New Roman" w:cs="Times New Roman"/>
          <w:iCs/>
          <w:color w:val="auto"/>
          <w:kern w:val="0"/>
          <w:sz w:val="26"/>
          <w:szCs w:val="26"/>
          <w:lang w:val="x-none" w:eastAsia="x-none"/>
        </w:rPr>
      </w:pPr>
      <w:bookmarkStart w:id="52" w:name="bookmark110"/>
      <w:bookmarkEnd w:id="52"/>
      <w:r w:rsidRPr="00DE161D">
        <w:rPr>
          <w:rFonts w:ascii="Times New Roman" w:eastAsia="Times New Roman" w:hAnsi="Times New Roman" w:cs="Times New Roman"/>
          <w:iCs/>
          <w:color w:val="231E20"/>
          <w:kern w:val="0"/>
          <w:sz w:val="26"/>
          <w:szCs w:val="26"/>
          <w:lang w:val="x-none" w:eastAsia="x-none"/>
        </w:rPr>
        <w:t>самоорганизация:</w:t>
      </w:r>
    </w:p>
    <w:p w:rsidR="00F852ED" w:rsidRPr="00DE161D" w:rsidRDefault="00F852ED" w:rsidP="0005210C">
      <w:pPr>
        <w:widowControl w:val="0"/>
        <w:numPr>
          <w:ilvl w:val="0"/>
          <w:numId w:val="90"/>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bookmarkStart w:id="53" w:name="bookmark111"/>
      <w:bookmarkEnd w:id="53"/>
      <w:r w:rsidRPr="00DE161D">
        <w:rPr>
          <w:rFonts w:ascii="Times New Roman" w:eastAsia="Times New Roman" w:hAnsi="Times New Roman" w:cs="Times New Roman"/>
          <w:color w:val="231E20"/>
          <w:kern w:val="0"/>
          <w:sz w:val="26"/>
          <w:szCs w:val="26"/>
          <w:lang w:val="x-none" w:eastAsia="x-none"/>
        </w:rPr>
        <w:t>планировать действия по решению учебной задачи для полу</w:t>
      </w:r>
      <w:r w:rsidRPr="00DE161D">
        <w:rPr>
          <w:rFonts w:ascii="Times New Roman" w:eastAsia="Times New Roman" w:hAnsi="Times New Roman" w:cs="Times New Roman"/>
          <w:color w:val="231E20"/>
          <w:kern w:val="0"/>
          <w:sz w:val="26"/>
          <w:szCs w:val="26"/>
          <w:lang w:val="x-none" w:eastAsia="x-none"/>
        </w:rPr>
        <w:softHyphen/>
        <w:t>чения результата;</w:t>
      </w:r>
    </w:p>
    <w:p w:rsidR="00F852ED" w:rsidRPr="00DE161D" w:rsidRDefault="00F852ED" w:rsidP="0005210C">
      <w:pPr>
        <w:widowControl w:val="0"/>
        <w:numPr>
          <w:ilvl w:val="0"/>
          <w:numId w:val="90"/>
        </w:numPr>
        <w:tabs>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выстраивать последовательность выбранных действий;</w:t>
      </w:r>
    </w:p>
    <w:p w:rsidR="00F852ED" w:rsidRPr="00DE161D" w:rsidRDefault="00F852ED" w:rsidP="0005210C">
      <w:pPr>
        <w:widowControl w:val="0"/>
        <w:numPr>
          <w:ilvl w:val="0"/>
          <w:numId w:val="84"/>
        </w:numPr>
        <w:tabs>
          <w:tab w:val="left" w:pos="570"/>
        </w:tabs>
        <w:suppressAutoHyphens w:val="0"/>
        <w:autoSpaceDE w:val="0"/>
        <w:autoSpaceDN w:val="0"/>
        <w:spacing w:after="0" w:line="240" w:lineRule="auto"/>
        <w:ind w:left="0" w:firstLine="709"/>
        <w:jc w:val="both"/>
        <w:rPr>
          <w:rFonts w:ascii="Times New Roman" w:eastAsia="Times New Roman" w:hAnsi="Times New Roman" w:cs="Times New Roman"/>
          <w:iCs/>
          <w:color w:val="auto"/>
          <w:kern w:val="0"/>
          <w:sz w:val="26"/>
          <w:szCs w:val="26"/>
          <w:lang w:val="x-none" w:eastAsia="x-none"/>
        </w:rPr>
      </w:pPr>
      <w:r w:rsidRPr="00DE161D">
        <w:rPr>
          <w:rFonts w:ascii="Times New Roman" w:eastAsia="Times New Roman" w:hAnsi="Times New Roman" w:cs="Times New Roman"/>
          <w:iCs/>
          <w:color w:val="231E20"/>
          <w:kern w:val="0"/>
          <w:sz w:val="26"/>
          <w:szCs w:val="26"/>
          <w:lang w:val="x-none" w:eastAsia="x-none"/>
        </w:rPr>
        <w:t>самоконтроль:</w:t>
      </w:r>
    </w:p>
    <w:p w:rsidR="00F852ED" w:rsidRPr="00DE161D" w:rsidRDefault="00F852ED" w:rsidP="0005210C">
      <w:pPr>
        <w:widowControl w:val="0"/>
        <w:numPr>
          <w:ilvl w:val="0"/>
          <w:numId w:val="91"/>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устанавливать причины успеха/неудач в учебной деятельно</w:t>
      </w:r>
      <w:r w:rsidRPr="00DE161D">
        <w:rPr>
          <w:rFonts w:ascii="Times New Roman" w:eastAsia="Times New Roman" w:hAnsi="Times New Roman" w:cs="Times New Roman"/>
          <w:color w:val="231E20"/>
          <w:kern w:val="0"/>
          <w:sz w:val="26"/>
          <w:szCs w:val="26"/>
          <w:lang w:val="x-none" w:eastAsia="x-none"/>
        </w:rPr>
        <w:softHyphen/>
        <w:t>сти;</w:t>
      </w:r>
    </w:p>
    <w:p w:rsidR="00F852ED" w:rsidRPr="00DE161D" w:rsidRDefault="00F852ED" w:rsidP="0005210C">
      <w:pPr>
        <w:widowControl w:val="0"/>
        <w:numPr>
          <w:ilvl w:val="0"/>
          <w:numId w:val="91"/>
        </w:numPr>
        <w:tabs>
          <w:tab w:val="left" w:pos="0"/>
          <w:tab w:val="left" w:pos="567"/>
        </w:tabs>
        <w:suppressAutoHyphens w:val="0"/>
        <w:autoSpaceDE w:val="0"/>
        <w:autoSpaceDN w:val="0"/>
        <w:spacing w:after="0" w:line="240" w:lineRule="auto"/>
        <w:ind w:left="0"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корректировать свои учебные действия для преодоления ошибок.</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x-none"/>
        </w:rPr>
      </w:pPr>
      <w:r w:rsidRPr="00DE161D">
        <w:rPr>
          <w:rFonts w:ascii="Times New Roman" w:eastAsia="Times New Roman" w:hAnsi="Times New Roman" w:cs="Times New Roman"/>
          <w:color w:val="231E20"/>
          <w:kern w:val="0"/>
          <w:sz w:val="26"/>
          <w:szCs w:val="26"/>
          <w:lang w:val="x-none" w:eastAsia="x-none"/>
        </w:rPr>
        <w:t>Оценка достижения метапредметных результатов осущест</w:t>
      </w:r>
      <w:r w:rsidRPr="00DE161D">
        <w:rPr>
          <w:rFonts w:ascii="Times New Roman" w:eastAsia="Times New Roman" w:hAnsi="Times New Roman" w:cs="Times New Roman"/>
          <w:color w:val="231E20"/>
          <w:kern w:val="0"/>
          <w:sz w:val="26"/>
          <w:szCs w:val="26"/>
          <w:lang w:val="x-none" w:eastAsia="x-none"/>
        </w:rPr>
        <w:softHyphen/>
        <w:t>вляется педагогическими работниками в ходе текущей и про</w:t>
      </w:r>
      <w:r w:rsidRPr="00DE161D">
        <w:rPr>
          <w:rFonts w:ascii="Times New Roman" w:eastAsia="Times New Roman" w:hAnsi="Times New Roman" w:cs="Times New Roman"/>
          <w:color w:val="231E20"/>
          <w:kern w:val="0"/>
          <w:sz w:val="26"/>
          <w:szCs w:val="26"/>
          <w:lang w:val="x-none" w:eastAsia="x-none"/>
        </w:rPr>
        <w:softHyphen/>
        <w:t xml:space="preserve">межуточной оценки по предметам и администрацией школы в ходе внутришкольного мониторинга в соответствии с Положением  </w:t>
      </w:r>
      <w:r w:rsidRPr="00DE161D">
        <w:rPr>
          <w:rFonts w:ascii="Times New Roman" w:eastAsia="Times New Roman" w:hAnsi="Times New Roman" w:cs="Times New Roman"/>
          <w:color w:val="auto"/>
          <w:kern w:val="0"/>
          <w:sz w:val="26"/>
          <w:szCs w:val="26"/>
          <w:lang w:val="x-none" w:eastAsia="x-none"/>
        </w:rPr>
        <w:t xml:space="preserve">о системе оценки качества образования в </w:t>
      </w:r>
      <w:r w:rsidRPr="00DE161D">
        <w:rPr>
          <w:rFonts w:ascii="Times New Roman" w:eastAsia="Times New Roman" w:hAnsi="Times New Roman" w:cs="Times New Roman"/>
          <w:color w:val="auto"/>
          <w:kern w:val="0"/>
          <w:sz w:val="26"/>
          <w:szCs w:val="26"/>
          <w:lang w:eastAsia="x-none"/>
        </w:rPr>
        <w:t>МАОУ «СШ № 19 – корпус кадет «Виктория», утвержденного приказом по школе от 19 октября 2021 года № 884 «Об утверждении Положения о системе оценки качества образования».</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В ходе внутришкольного мониторинга проводится оценка сформированности учебных универсальных действий (УУД). Содер</w:t>
      </w:r>
      <w:r w:rsidRPr="00DE161D">
        <w:rPr>
          <w:rFonts w:ascii="Times New Roman" w:eastAsia="Times New Roman" w:hAnsi="Times New Roman" w:cs="Times New Roman"/>
          <w:color w:val="231E20"/>
          <w:kern w:val="0"/>
          <w:sz w:val="26"/>
          <w:szCs w:val="26"/>
          <w:lang w:val="x-none" w:eastAsia="x-none"/>
        </w:rPr>
        <w:softHyphen/>
        <w:t>жание и периодичность мониторинга УУД рассматриваются на заседании педагогического совета, график мониторинга утверждается приказом директора. Инструмента</w:t>
      </w:r>
      <w:r w:rsidRPr="00DE161D">
        <w:rPr>
          <w:rFonts w:ascii="Times New Roman" w:eastAsia="Times New Roman" w:hAnsi="Times New Roman" w:cs="Times New Roman"/>
          <w:color w:val="231E20"/>
          <w:kern w:val="0"/>
          <w:sz w:val="26"/>
          <w:szCs w:val="26"/>
          <w:lang w:val="x-none" w:eastAsia="x-none"/>
        </w:rPr>
        <w:softHyphen/>
        <w:t xml:space="preserve">рий строится на межпредметной основе и </w:t>
      </w:r>
      <w:r w:rsidRPr="00DE161D">
        <w:rPr>
          <w:rFonts w:ascii="Times New Roman" w:eastAsia="Times New Roman" w:hAnsi="Times New Roman" w:cs="Times New Roman"/>
          <w:color w:val="231E20"/>
          <w:kern w:val="0"/>
          <w:sz w:val="26"/>
          <w:szCs w:val="26"/>
          <w:lang w:eastAsia="x-none"/>
        </w:rPr>
        <w:t>включает в себя</w:t>
      </w:r>
      <w:r w:rsidRPr="00DE161D">
        <w:rPr>
          <w:rFonts w:ascii="Times New Roman" w:eastAsia="Times New Roman" w:hAnsi="Times New Roman" w:cs="Times New Roman"/>
          <w:color w:val="231E20"/>
          <w:kern w:val="0"/>
          <w:sz w:val="26"/>
          <w:szCs w:val="26"/>
          <w:lang w:val="x-none" w:eastAsia="x-none"/>
        </w:rPr>
        <w:t xml:space="preserve">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Уровень сформированности универсальных учебных дей</w:t>
      </w:r>
      <w:r w:rsidRPr="00DE161D">
        <w:rPr>
          <w:rFonts w:ascii="Times New Roman" w:eastAsia="Times New Roman" w:hAnsi="Times New Roman" w:cs="Times New Roman"/>
          <w:color w:val="auto"/>
          <w:spacing w:val="2"/>
          <w:kern w:val="0"/>
          <w:sz w:val="26"/>
          <w:szCs w:val="26"/>
          <w:lang w:eastAsia="ru-RU"/>
        </w:rPr>
        <w:t xml:space="preserve">ствий </w:t>
      </w:r>
      <w:r w:rsidRPr="00DE161D">
        <w:rPr>
          <w:rFonts w:ascii="Times New Roman" w:eastAsia="Times New Roman" w:hAnsi="Times New Roman" w:cs="Times New Roman"/>
          <w:color w:val="auto"/>
          <w:kern w:val="0"/>
          <w:sz w:val="26"/>
          <w:szCs w:val="26"/>
          <w:lang w:eastAsia="ru-RU"/>
        </w:rPr>
        <w:t>качественно оценивается и измеряется в следующих основных формах:</w:t>
      </w:r>
    </w:p>
    <w:tbl>
      <w:tblPr>
        <w:tblpPr w:leftFromText="180" w:rightFromText="180" w:vertAnchor="text" w:horzAnchor="margin" w:tblpY="297"/>
        <w:tblW w:w="9543" w:type="dxa"/>
        <w:tblLayout w:type="fixed"/>
        <w:tblCellMar>
          <w:left w:w="10" w:type="dxa"/>
          <w:right w:w="10" w:type="dxa"/>
        </w:tblCellMar>
        <w:tblLook w:val="04A0" w:firstRow="1" w:lastRow="0" w:firstColumn="1" w:lastColumn="0" w:noHBand="0" w:noVBand="1"/>
      </w:tblPr>
      <w:tblGrid>
        <w:gridCol w:w="496"/>
        <w:gridCol w:w="1649"/>
        <w:gridCol w:w="1707"/>
        <w:gridCol w:w="1849"/>
        <w:gridCol w:w="1281"/>
        <w:gridCol w:w="2561"/>
      </w:tblGrid>
      <w:tr w:rsidR="00F852ED" w:rsidRPr="00DE161D" w:rsidTr="00F852ED">
        <w:trPr>
          <w:trHeight w:hRule="exact" w:val="874"/>
        </w:trPr>
        <w:tc>
          <w:tcPr>
            <w:tcW w:w="496"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w:t>
            </w:r>
          </w:p>
        </w:tc>
        <w:tc>
          <w:tcPr>
            <w:tcW w:w="16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Процедура оценивания</w:t>
            </w:r>
          </w:p>
        </w:tc>
        <w:tc>
          <w:tcPr>
            <w:tcW w:w="1707"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Предмет оценки</w:t>
            </w:r>
          </w:p>
        </w:tc>
        <w:tc>
          <w:tcPr>
            <w:tcW w:w="18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Кем оценивается</w:t>
            </w:r>
          </w:p>
        </w:tc>
        <w:tc>
          <w:tcPr>
            <w:tcW w:w="1281"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Сроки</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Фиксация</w:t>
            </w:r>
          </w:p>
        </w:tc>
      </w:tr>
      <w:tr w:rsidR="00F852ED" w:rsidRPr="00DE161D" w:rsidTr="00F852ED">
        <w:trPr>
          <w:trHeight w:hRule="exact" w:val="3416"/>
        </w:trPr>
        <w:tc>
          <w:tcPr>
            <w:tcW w:w="496"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lastRenderedPageBreak/>
              <w:t>1.</w:t>
            </w:r>
          </w:p>
        </w:tc>
        <w:tc>
          <w:tcPr>
            <w:tcW w:w="1649"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Диагностические  задачи</w:t>
            </w:r>
          </w:p>
        </w:tc>
        <w:tc>
          <w:tcPr>
            <w:tcW w:w="1707"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Уровень</w:t>
            </w:r>
          </w:p>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сформированности</w:t>
            </w:r>
          </w:p>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УУД (высокий, средний, низкий)</w:t>
            </w:r>
          </w:p>
        </w:tc>
        <w:tc>
          <w:tcPr>
            <w:tcW w:w="1849"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autoSpaceDE w:val="0"/>
              <w:autoSpaceDN w:val="0"/>
              <w:spacing w:after="12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Учитель</w:t>
            </w: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before="120"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Администрация </w:t>
            </w:r>
          </w:p>
        </w:tc>
        <w:tc>
          <w:tcPr>
            <w:tcW w:w="1281"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Апрель</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(1 раз в год)</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p>
        </w:tc>
        <w:tc>
          <w:tcPr>
            <w:tcW w:w="2561"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Сводная ведомость результатов диагностики метапредметных УУД </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 Рабочий</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журнал</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учителя</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Справка по результатам</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диагностики уровня сформированности УУД</w:t>
            </w:r>
          </w:p>
        </w:tc>
      </w:tr>
      <w:tr w:rsidR="00F852ED" w:rsidRPr="00DE161D" w:rsidTr="003C7D61">
        <w:trPr>
          <w:trHeight w:hRule="exact" w:val="1574"/>
        </w:trPr>
        <w:tc>
          <w:tcPr>
            <w:tcW w:w="496"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2.</w:t>
            </w:r>
          </w:p>
        </w:tc>
        <w:tc>
          <w:tcPr>
            <w:tcW w:w="16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Наблюдение</w:t>
            </w:r>
          </w:p>
        </w:tc>
        <w:tc>
          <w:tcPr>
            <w:tcW w:w="1707"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Уровень</w:t>
            </w:r>
          </w:p>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сформированности</w:t>
            </w:r>
          </w:p>
          <w:p w:rsidR="00F852ED" w:rsidRPr="00DE161D" w:rsidRDefault="00F852ED" w:rsidP="00DE161D">
            <w:pPr>
              <w:widowControl w:val="0"/>
              <w:suppressAutoHyphens w:val="0"/>
              <w:spacing w:before="60"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УУД</w:t>
            </w:r>
          </w:p>
        </w:tc>
        <w:tc>
          <w:tcPr>
            <w:tcW w:w="18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Учитель  </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p>
        </w:tc>
        <w:tc>
          <w:tcPr>
            <w:tcW w:w="1281"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Сентябрь-ноябрь</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Декабрь-февраль</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Март-май </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autoSpaceDE w:val="0"/>
              <w:autoSpaceDN w:val="0"/>
              <w:spacing w:after="12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Карта наблюдений динамики достижений учащихся</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Рабочий</w:t>
            </w:r>
            <w:r w:rsidR="003C7D61" w:rsidRPr="00DE161D">
              <w:rPr>
                <w:rFonts w:ascii="Times New Roman" w:eastAsia="Times New Roman" w:hAnsi="Times New Roman" w:cs="Times New Roman"/>
                <w:color w:val="auto"/>
                <w:kern w:val="0"/>
                <w:sz w:val="26"/>
                <w:szCs w:val="26"/>
              </w:rPr>
              <w:t xml:space="preserve"> </w:t>
            </w:r>
            <w:r w:rsidRPr="00DE161D">
              <w:rPr>
                <w:rFonts w:ascii="Times New Roman" w:eastAsia="Times New Roman" w:hAnsi="Times New Roman" w:cs="Times New Roman"/>
                <w:color w:val="auto"/>
                <w:kern w:val="0"/>
                <w:sz w:val="26"/>
                <w:szCs w:val="26"/>
              </w:rPr>
              <w:t>журнал</w:t>
            </w:r>
          </w:p>
          <w:p w:rsidR="00F852ED" w:rsidRPr="00DE161D" w:rsidRDefault="00F852ED" w:rsidP="00DE161D">
            <w:pPr>
              <w:widowControl w:val="0"/>
              <w:suppressAutoHyphens w:val="0"/>
              <w:autoSpaceDE w:val="0"/>
              <w:autoSpaceDN w:val="0"/>
              <w:spacing w:after="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учителя</w:t>
            </w:r>
          </w:p>
        </w:tc>
      </w:tr>
      <w:tr w:rsidR="00F852ED" w:rsidRPr="00DE161D" w:rsidTr="00F852ED">
        <w:trPr>
          <w:trHeight w:hRule="exact" w:val="1573"/>
        </w:trPr>
        <w:tc>
          <w:tcPr>
            <w:tcW w:w="496"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spacing w:val="5"/>
                <w:kern w:val="0"/>
                <w:sz w:val="26"/>
                <w:szCs w:val="26"/>
              </w:rPr>
            </w:pPr>
            <w:r w:rsidRPr="00DE161D">
              <w:rPr>
                <w:rFonts w:ascii="Times New Roman" w:eastAsia="Times New Roman" w:hAnsi="Times New Roman" w:cs="Times New Roman"/>
                <w:color w:val="auto"/>
                <w:kern w:val="0"/>
                <w:sz w:val="26"/>
                <w:szCs w:val="26"/>
              </w:rPr>
              <w:t>3.</w:t>
            </w:r>
          </w:p>
        </w:tc>
        <w:tc>
          <w:tcPr>
            <w:tcW w:w="16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auto"/>
                <w:spacing w:val="5"/>
                <w:kern w:val="0"/>
                <w:sz w:val="26"/>
                <w:szCs w:val="26"/>
              </w:rPr>
            </w:pPr>
            <w:r w:rsidRPr="00DE161D">
              <w:rPr>
                <w:rFonts w:ascii="Times New Roman" w:eastAsia="Times New Roman" w:hAnsi="Times New Roman" w:cs="Times New Roman"/>
                <w:color w:val="auto"/>
                <w:kern w:val="0"/>
                <w:sz w:val="26"/>
                <w:szCs w:val="26"/>
              </w:rPr>
              <w:t>Комплексная контрольная работа на межпредметной основе</w:t>
            </w:r>
          </w:p>
        </w:tc>
        <w:tc>
          <w:tcPr>
            <w:tcW w:w="1707"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Уровень</w:t>
            </w:r>
          </w:p>
          <w:p w:rsidR="00F852ED" w:rsidRPr="00DE161D" w:rsidRDefault="00F852ED" w:rsidP="00DE161D">
            <w:pPr>
              <w:widowControl w:val="0"/>
              <w:suppressAutoHyphens w:val="0"/>
              <w:spacing w:after="0" w:line="240" w:lineRule="auto"/>
              <w:ind w:left="100" w:right="132"/>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rPr>
              <w:t>сформированности</w:t>
            </w:r>
          </w:p>
          <w:p w:rsidR="00F852ED" w:rsidRPr="00DE161D" w:rsidRDefault="00F852ED" w:rsidP="00DE161D">
            <w:pPr>
              <w:widowControl w:val="0"/>
              <w:suppressAutoHyphens w:val="0"/>
              <w:spacing w:before="60" w:after="0" w:line="240" w:lineRule="auto"/>
              <w:ind w:left="100" w:right="132"/>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УУД</w:t>
            </w:r>
          </w:p>
          <w:p w:rsidR="00F852ED" w:rsidRPr="00DE161D" w:rsidRDefault="00F852ED" w:rsidP="00DE161D">
            <w:pPr>
              <w:widowControl w:val="0"/>
              <w:suppressAutoHyphens w:val="0"/>
              <w:spacing w:before="60" w:after="0" w:line="240" w:lineRule="auto"/>
              <w:ind w:left="100" w:right="132"/>
              <w:jc w:val="both"/>
              <w:rPr>
                <w:rFonts w:ascii="Times New Roman" w:eastAsia="Times New Roman" w:hAnsi="Times New Roman" w:cs="Times New Roman"/>
                <w:color w:val="auto"/>
                <w:spacing w:val="5"/>
                <w:kern w:val="0"/>
                <w:sz w:val="26"/>
                <w:szCs w:val="26"/>
              </w:rPr>
            </w:pPr>
          </w:p>
        </w:tc>
        <w:tc>
          <w:tcPr>
            <w:tcW w:w="1849"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120" w:line="240" w:lineRule="auto"/>
              <w:ind w:left="1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Учитель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spacing w:val="5"/>
                <w:kern w:val="0"/>
                <w:sz w:val="26"/>
                <w:szCs w:val="26"/>
              </w:rPr>
            </w:pPr>
          </w:p>
        </w:tc>
        <w:tc>
          <w:tcPr>
            <w:tcW w:w="1281"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spacing w:val="5"/>
                <w:kern w:val="0"/>
                <w:sz w:val="26"/>
                <w:szCs w:val="26"/>
              </w:rPr>
            </w:pPr>
            <w:r w:rsidRPr="00DE161D">
              <w:rPr>
                <w:rFonts w:ascii="Times New Roman" w:eastAsia="Times New Roman" w:hAnsi="Times New Roman" w:cs="Times New Roman"/>
                <w:color w:val="auto"/>
                <w:kern w:val="0"/>
                <w:sz w:val="26"/>
                <w:szCs w:val="26"/>
              </w:rPr>
              <w:t>Апрель- май</w:t>
            </w:r>
          </w:p>
        </w:tc>
        <w:tc>
          <w:tcPr>
            <w:tcW w:w="2561"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spacing w:val="5"/>
                <w:kern w:val="0"/>
                <w:sz w:val="26"/>
                <w:szCs w:val="26"/>
              </w:rPr>
            </w:pPr>
            <w:r w:rsidRPr="00DE161D">
              <w:rPr>
                <w:rFonts w:ascii="Times New Roman" w:eastAsia="Times New Roman" w:hAnsi="Times New Roman" w:cs="Times New Roman"/>
                <w:color w:val="auto"/>
                <w:kern w:val="0"/>
                <w:sz w:val="26"/>
                <w:szCs w:val="26"/>
              </w:rPr>
              <w:t>Оценочный лист в портфеле достижений</w:t>
            </w:r>
          </w:p>
        </w:tc>
      </w:tr>
    </w:tbl>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ab/>
        <w:t xml:space="preserve">Для оценки уровня </w:t>
      </w:r>
      <w:r w:rsidRPr="00DE161D">
        <w:rPr>
          <w:rFonts w:ascii="Times New Roman" w:eastAsia="Times New Roman" w:hAnsi="Times New Roman" w:cs="Times New Roman"/>
          <w:color w:val="000000"/>
          <w:kern w:val="0"/>
          <w:sz w:val="26"/>
          <w:szCs w:val="26"/>
        </w:rPr>
        <w:t>сформированности универсальных учебных действий используются следующие диагностические задачи</w:t>
      </w:r>
      <w:r w:rsidRPr="00DE161D">
        <w:rPr>
          <w:rFonts w:ascii="Times New Roman" w:eastAsia="Times New Roman" w:hAnsi="Times New Roman" w:cs="Times New Roman"/>
          <w:b/>
          <w:color w:val="000000"/>
          <w:kern w:val="0"/>
          <w:sz w:val="26"/>
          <w:szCs w:val="26"/>
        </w:rPr>
        <w:t>:  «</w:t>
      </w:r>
      <w:r w:rsidRPr="00DE161D">
        <w:rPr>
          <w:rFonts w:ascii="Times New Roman" w:eastAsia="Times New Roman" w:hAnsi="Times New Roman" w:cs="Times New Roman"/>
          <w:bCs/>
          <w:color w:val="000000"/>
          <w:kern w:val="0"/>
          <w:sz w:val="26"/>
          <w:szCs w:val="26"/>
        </w:rPr>
        <w:t>Рисование по точкам», «Корректурная проба» (буквенный вариант),  «Проба на внимание</w:t>
      </w:r>
      <w:r w:rsidRPr="00DE161D">
        <w:rPr>
          <w:rFonts w:ascii="Times New Roman" w:eastAsia="Times New Roman" w:hAnsi="Times New Roman" w:cs="Times New Roman"/>
          <w:b/>
          <w:bCs/>
          <w:color w:val="000000"/>
          <w:kern w:val="0"/>
          <w:sz w:val="26"/>
          <w:szCs w:val="26"/>
        </w:rPr>
        <w:t xml:space="preserve">»    </w:t>
      </w:r>
      <w:r w:rsidRPr="00DE161D">
        <w:rPr>
          <w:rFonts w:ascii="Times New Roman" w:eastAsia="Times New Roman" w:hAnsi="Times New Roman" w:cs="Times New Roman"/>
          <w:color w:val="000000"/>
          <w:kern w:val="0"/>
          <w:sz w:val="26"/>
          <w:szCs w:val="26"/>
        </w:rPr>
        <w:t xml:space="preserve">(П. Я. Гальперин и С. Л. Кабыльницкая), </w:t>
      </w:r>
      <w:r w:rsidRPr="00DE161D">
        <w:rPr>
          <w:rFonts w:ascii="Times New Roman" w:eastAsia="Times New Roman" w:hAnsi="Times New Roman" w:cs="Times New Roman"/>
          <w:b/>
          <w:color w:val="000000"/>
          <w:kern w:val="0"/>
          <w:sz w:val="26"/>
          <w:szCs w:val="26"/>
        </w:rPr>
        <w:t xml:space="preserve"> </w:t>
      </w:r>
      <w:r w:rsidRPr="00DE161D">
        <w:rPr>
          <w:rFonts w:ascii="Times New Roman" w:eastAsia="Times New Roman" w:hAnsi="Times New Roman" w:cs="Times New Roman"/>
          <w:color w:val="000000"/>
          <w:kern w:val="0"/>
          <w:sz w:val="26"/>
          <w:szCs w:val="26"/>
        </w:rPr>
        <w:t>тест</w:t>
      </w:r>
      <w:r w:rsidRPr="00DE161D">
        <w:rPr>
          <w:rFonts w:ascii="Times New Roman" w:eastAsia="Times New Roman" w:hAnsi="Times New Roman" w:cs="Times New Roman"/>
          <w:b/>
          <w:color w:val="000000"/>
          <w:kern w:val="0"/>
          <w:sz w:val="26"/>
          <w:szCs w:val="26"/>
        </w:rPr>
        <w:t xml:space="preserve"> </w:t>
      </w:r>
      <w:r w:rsidRPr="00DE161D">
        <w:rPr>
          <w:rFonts w:ascii="Times New Roman" w:eastAsia="Times New Roman" w:hAnsi="Times New Roman" w:cs="Times New Roman"/>
          <w:bCs/>
          <w:color w:val="000000"/>
          <w:kern w:val="0"/>
          <w:sz w:val="26"/>
          <w:szCs w:val="26"/>
        </w:rPr>
        <w:t xml:space="preserve"> </w:t>
      </w:r>
      <w:r w:rsidRPr="00DE161D">
        <w:rPr>
          <w:rFonts w:ascii="Times New Roman" w:eastAsia="Times New Roman" w:hAnsi="Times New Roman" w:cs="Times New Roman"/>
          <w:bCs/>
          <w:color w:val="000000"/>
          <w:kern w:val="0"/>
          <w:sz w:val="26"/>
          <w:szCs w:val="26"/>
          <w:lang w:eastAsia="ru-RU"/>
        </w:rPr>
        <w:t xml:space="preserve">«Найди несколько отличий» - сравнение картинок, Выделение существенных признаков, Исследование словесно-логического мышления </w:t>
      </w:r>
      <w:r w:rsidRPr="00DE161D">
        <w:rPr>
          <w:rFonts w:ascii="Times New Roman" w:eastAsia="Times New Roman" w:hAnsi="Times New Roman" w:cs="Times New Roman"/>
          <w:b/>
          <w:bCs/>
          <w:color w:val="000000"/>
          <w:kern w:val="0"/>
          <w:sz w:val="26"/>
          <w:szCs w:val="26"/>
          <w:lang w:eastAsia="ru-RU"/>
        </w:rPr>
        <w:t>(</w:t>
      </w:r>
      <w:r w:rsidRPr="00DE161D">
        <w:rPr>
          <w:rFonts w:ascii="Times New Roman" w:eastAsia="Times New Roman" w:hAnsi="Times New Roman" w:cs="Times New Roman"/>
          <w:color w:val="000000"/>
          <w:spacing w:val="-7"/>
          <w:kern w:val="0"/>
          <w:sz w:val="26"/>
          <w:szCs w:val="26"/>
        </w:rPr>
        <w:t>Э. Ф. Замбацявичене),</w:t>
      </w:r>
      <w:r w:rsidRPr="00DE161D">
        <w:rPr>
          <w:rFonts w:ascii="Times New Roman" w:eastAsia="Times New Roman" w:hAnsi="Times New Roman" w:cs="Times New Roman"/>
          <w:b/>
          <w:color w:val="000000"/>
          <w:spacing w:val="-7"/>
          <w:kern w:val="0"/>
          <w:sz w:val="26"/>
          <w:szCs w:val="26"/>
        </w:rPr>
        <w:t xml:space="preserve"> «</w:t>
      </w:r>
      <w:r w:rsidRPr="00DE161D">
        <w:rPr>
          <w:rFonts w:ascii="Times New Roman" w:eastAsia="Times New Roman" w:hAnsi="Times New Roman" w:cs="Times New Roman"/>
          <w:bCs/>
          <w:color w:val="000000"/>
          <w:kern w:val="0"/>
          <w:sz w:val="26"/>
          <w:szCs w:val="26"/>
          <w:lang w:eastAsia="ru-RU"/>
        </w:rPr>
        <w:t xml:space="preserve">Нахождение схем к задачам», </w:t>
      </w:r>
      <w:r w:rsidRPr="00DE161D">
        <w:rPr>
          <w:rFonts w:ascii="Times New Roman" w:eastAsia="Times New Roman" w:hAnsi="Times New Roman" w:cs="Times New Roman"/>
          <w:color w:val="000000"/>
          <w:kern w:val="0"/>
          <w:sz w:val="26"/>
          <w:szCs w:val="26"/>
        </w:rPr>
        <w:t xml:space="preserve">«Рукавички» (Г.А. Цукерман), </w:t>
      </w:r>
      <w:r w:rsidRPr="00DE161D">
        <w:rPr>
          <w:rFonts w:ascii="Times New Roman" w:eastAsia="Times New Roman" w:hAnsi="Times New Roman" w:cs="Times New Roman"/>
          <w:b/>
          <w:bCs/>
          <w:color w:val="000000"/>
          <w:kern w:val="0"/>
          <w:sz w:val="26"/>
          <w:szCs w:val="26"/>
          <w:lang w:eastAsia="ru-RU"/>
        </w:rPr>
        <w:t xml:space="preserve"> </w:t>
      </w:r>
      <w:r w:rsidRPr="00DE161D">
        <w:rPr>
          <w:rFonts w:ascii="Times New Roman" w:eastAsia="Times New Roman" w:hAnsi="Times New Roman" w:cs="Times New Roman"/>
          <w:color w:val="000000"/>
          <w:kern w:val="0"/>
          <w:sz w:val="26"/>
          <w:szCs w:val="26"/>
        </w:rPr>
        <w:t xml:space="preserve"> «Ваза с яблоками» (модифицированная </w:t>
      </w:r>
      <w:r w:rsidRPr="00DE161D">
        <w:rPr>
          <w:rFonts w:ascii="Times New Roman" w:eastAsia="Times New Roman" w:hAnsi="Times New Roman" w:cs="Times New Roman"/>
          <w:color w:val="auto"/>
          <w:kern w:val="0"/>
          <w:sz w:val="26"/>
          <w:szCs w:val="26"/>
        </w:rPr>
        <w:t>проба Ж.Пиаже),  «Дорога к дому», «Кто прав?».</w:t>
      </w:r>
    </w:p>
    <w:p w:rsidR="00F852ED" w:rsidRPr="00DE161D" w:rsidRDefault="00F852ED" w:rsidP="00DE161D">
      <w:pPr>
        <w:suppressAutoHyphens w:val="0"/>
        <w:autoSpaceDE w:val="0"/>
        <w:autoSpaceDN w:val="0"/>
        <w:adjustRightInd w:val="0"/>
        <w:spacing w:after="0" w:line="240" w:lineRule="auto"/>
        <w:ind w:firstLine="708"/>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kern w:val="0"/>
          <w:sz w:val="26"/>
          <w:szCs w:val="26"/>
        </w:rPr>
        <w:t>Результаты оценочных процедур в виде уровней сформированности регулятивных, коммуникативных, познавательных универсальных действий фиксируются в таблице:</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Метапредметные результаты</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2"/>
        <w:gridCol w:w="522"/>
        <w:gridCol w:w="1366"/>
        <w:gridCol w:w="851"/>
        <w:gridCol w:w="708"/>
        <w:gridCol w:w="709"/>
        <w:gridCol w:w="709"/>
        <w:gridCol w:w="709"/>
        <w:gridCol w:w="708"/>
        <w:gridCol w:w="709"/>
        <w:gridCol w:w="709"/>
        <w:gridCol w:w="709"/>
        <w:gridCol w:w="708"/>
      </w:tblGrid>
      <w:tr w:rsidR="00F852ED" w:rsidRPr="00DE161D" w:rsidTr="00F852ED">
        <w:trPr>
          <w:trHeight w:val="300"/>
        </w:trPr>
        <w:tc>
          <w:tcPr>
            <w:tcW w:w="1044" w:type="dxa"/>
            <w:gridSpan w:val="2"/>
            <w:vMerge w:val="restart"/>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Ф.И.О. учащегося</w:t>
            </w:r>
          </w:p>
        </w:tc>
        <w:tc>
          <w:tcPr>
            <w:tcW w:w="2217" w:type="dxa"/>
            <w:gridSpan w:val="2"/>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1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tc>
        <w:tc>
          <w:tcPr>
            <w:tcW w:w="2126"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2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апрель</w:t>
            </w:r>
          </w:p>
        </w:tc>
        <w:tc>
          <w:tcPr>
            <w:tcW w:w="2126"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3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апрель</w:t>
            </w:r>
          </w:p>
        </w:tc>
        <w:tc>
          <w:tcPr>
            <w:tcW w:w="2126"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4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апрель</w:t>
            </w:r>
          </w:p>
        </w:tc>
      </w:tr>
      <w:tr w:rsidR="00F852ED" w:rsidRPr="00DE161D" w:rsidTr="00F852ED">
        <w:trPr>
          <w:cantSplit/>
          <w:trHeight w:val="1591"/>
        </w:trPr>
        <w:tc>
          <w:tcPr>
            <w:tcW w:w="1044" w:type="dxa"/>
            <w:gridSpan w:val="2"/>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1366"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школьный старт</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(сентябрь)</w:t>
            </w:r>
          </w:p>
        </w:tc>
        <w:tc>
          <w:tcPr>
            <w:tcW w:w="851"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Апрель</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(уровеньсформированности УУД)</w:t>
            </w:r>
          </w:p>
        </w:tc>
        <w:tc>
          <w:tcPr>
            <w:tcW w:w="708" w:type="dxa"/>
            <w:tcBorders>
              <w:top w:val="single" w:sz="4" w:space="0" w:color="auto"/>
              <w:right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Познавательные (уровень) </w:t>
            </w:r>
          </w:p>
        </w:tc>
        <w:tc>
          <w:tcPr>
            <w:tcW w:w="709" w:type="dxa"/>
            <w:tcBorders>
              <w:top w:val="single" w:sz="4" w:space="0" w:color="auto"/>
              <w:left w:val="single" w:sz="4" w:space="0" w:color="auto"/>
              <w:right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Регулятивные (уровень)</w:t>
            </w:r>
          </w:p>
        </w:tc>
        <w:tc>
          <w:tcPr>
            <w:tcW w:w="709" w:type="dxa"/>
            <w:tcBorders>
              <w:top w:val="single" w:sz="4" w:space="0" w:color="auto"/>
              <w:left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Коммуникативные (уровень)</w:t>
            </w:r>
          </w:p>
        </w:tc>
        <w:tc>
          <w:tcPr>
            <w:tcW w:w="709"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Познавательные (уровень) </w:t>
            </w:r>
          </w:p>
        </w:tc>
        <w:tc>
          <w:tcPr>
            <w:tcW w:w="708"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Регулятивные (уровень)</w:t>
            </w:r>
          </w:p>
        </w:tc>
        <w:tc>
          <w:tcPr>
            <w:tcW w:w="709"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Коммуникативные (уровень)</w:t>
            </w:r>
          </w:p>
        </w:tc>
        <w:tc>
          <w:tcPr>
            <w:tcW w:w="709"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Познавательные (уровень) </w:t>
            </w:r>
          </w:p>
        </w:tc>
        <w:tc>
          <w:tcPr>
            <w:tcW w:w="709"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Регулятивные (уровень)</w:t>
            </w:r>
          </w:p>
        </w:tc>
        <w:tc>
          <w:tcPr>
            <w:tcW w:w="708" w:type="dxa"/>
            <w:tcBorders>
              <w:top w:val="single" w:sz="4" w:space="0" w:color="auto"/>
            </w:tcBorders>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Коммуникативные (уровень)</w:t>
            </w:r>
          </w:p>
        </w:tc>
      </w:tr>
      <w:tr w:rsidR="00F852ED" w:rsidRPr="00DE161D" w:rsidTr="00F852ED">
        <w:tc>
          <w:tcPr>
            <w:tcW w:w="1044" w:type="dxa"/>
            <w:gridSpan w:val="2"/>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136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851" w:type="dxa"/>
            <w:tcBorders>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left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305"/>
        </w:trPr>
        <w:tc>
          <w:tcPr>
            <w:tcW w:w="1044" w:type="dxa"/>
            <w:gridSpan w:val="2"/>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w:t>
            </w:r>
          </w:p>
        </w:tc>
        <w:tc>
          <w:tcPr>
            <w:tcW w:w="136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851"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1302"/>
        </w:trPr>
        <w:tc>
          <w:tcPr>
            <w:tcW w:w="522" w:type="dxa"/>
            <w:vMerge w:val="restart"/>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Уровень (%)</w:t>
            </w:r>
          </w:p>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p>
        </w:tc>
        <w:tc>
          <w:tcPr>
            <w:tcW w:w="522"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высокий</w:t>
            </w:r>
          </w:p>
        </w:tc>
        <w:tc>
          <w:tcPr>
            <w:tcW w:w="136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851"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499"/>
        </w:trPr>
        <w:tc>
          <w:tcPr>
            <w:tcW w:w="522" w:type="dxa"/>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522"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средний</w:t>
            </w:r>
          </w:p>
        </w:tc>
        <w:tc>
          <w:tcPr>
            <w:tcW w:w="136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851"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549"/>
        </w:trPr>
        <w:tc>
          <w:tcPr>
            <w:tcW w:w="522" w:type="dxa"/>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522"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низкий</w:t>
            </w:r>
          </w:p>
        </w:tc>
        <w:tc>
          <w:tcPr>
            <w:tcW w:w="136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851"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9"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08" w:type="dxa"/>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bl>
    <w:p w:rsidR="00F852ED" w:rsidRPr="00DE161D" w:rsidRDefault="00F852ED" w:rsidP="00DE161D">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6"/>
          <w:szCs w:val="26"/>
        </w:rPr>
      </w:pP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eastAsia="x-none"/>
        </w:rPr>
      </w:pPr>
      <w:r w:rsidRPr="00DE161D">
        <w:rPr>
          <w:rFonts w:ascii="Times New Roman" w:eastAsia="NewtonCSanPin" w:hAnsi="Times New Roman" w:cs="Times New Roman"/>
          <w:color w:val="auto"/>
          <w:spacing w:val="2"/>
          <w:kern w:val="0"/>
          <w:sz w:val="26"/>
          <w:szCs w:val="26"/>
          <w:lang w:val="x-none" w:eastAsia="x-none"/>
        </w:rPr>
        <w:t xml:space="preserve">Достижение метапредметных результатов обеспечивается </w:t>
      </w:r>
      <w:r w:rsidRPr="00DE161D">
        <w:rPr>
          <w:rFonts w:ascii="Times New Roman" w:eastAsia="NewtonCSanPin" w:hAnsi="Times New Roman" w:cs="Times New Roman"/>
          <w:color w:val="auto"/>
          <w:kern w:val="0"/>
          <w:sz w:val="26"/>
          <w:szCs w:val="26"/>
          <w:lang w:val="x-none" w:eastAsia="x-none"/>
        </w:rPr>
        <w:t>за счет основных компонентов образовательной деятельности — учебных предмето</w:t>
      </w:r>
      <w:r w:rsidRPr="00DE161D">
        <w:rPr>
          <w:rFonts w:ascii="Times New Roman" w:eastAsia="NewtonCSanPin" w:hAnsi="Times New Roman" w:cs="Times New Roman"/>
          <w:color w:val="auto"/>
          <w:kern w:val="0"/>
          <w:sz w:val="26"/>
          <w:szCs w:val="26"/>
          <w:lang w:eastAsia="x-none"/>
        </w:rPr>
        <w:t>в.</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b/>
          <w:bCs/>
          <w:color w:val="231E20"/>
          <w:kern w:val="0"/>
          <w:sz w:val="26"/>
          <w:szCs w:val="26"/>
          <w:lang w:val="x-none" w:eastAsia="x-none"/>
        </w:rPr>
        <w:t>Особенности оценки предметных результатов</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Andale Sans UI" w:hAnsi="Times New Roman" w:cs="Times New Roman"/>
          <w:color w:val="231E20"/>
          <w:kern w:val="2"/>
          <w:sz w:val="26"/>
          <w:szCs w:val="26"/>
          <w:lang w:val="x-none" w:eastAsia="ar-SA"/>
        </w:rPr>
      </w:pPr>
      <w:r w:rsidRPr="00DE161D">
        <w:rPr>
          <w:rFonts w:ascii="Times New Roman" w:eastAsia="Times New Roman" w:hAnsi="Times New Roman" w:cs="Times New Roman"/>
          <w:color w:val="231E20"/>
          <w:kern w:val="0"/>
          <w:sz w:val="26"/>
          <w:szCs w:val="26"/>
          <w:lang w:val="x-none" w:eastAsia="x-none"/>
        </w:rPr>
        <w:t>Оценка предметных результатов представляет собой оценку достижения учащимися планируемых результатов по от</w:t>
      </w:r>
      <w:r w:rsidRPr="00DE161D">
        <w:rPr>
          <w:rFonts w:ascii="Times New Roman" w:eastAsia="Times New Roman" w:hAnsi="Times New Roman" w:cs="Times New Roman"/>
          <w:color w:val="231E20"/>
          <w:kern w:val="0"/>
          <w:sz w:val="26"/>
          <w:szCs w:val="26"/>
          <w:lang w:val="x-none" w:eastAsia="x-none"/>
        </w:rPr>
        <w:softHyphen/>
        <w:t xml:space="preserve">дельным предметам.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Основой для оценки предметных резуль</w:t>
      </w:r>
      <w:r w:rsidRPr="00DE161D">
        <w:rPr>
          <w:rFonts w:ascii="Times New Roman" w:eastAsia="Times New Roman" w:hAnsi="Times New Roman" w:cs="Times New Roman"/>
          <w:color w:val="231E20"/>
          <w:kern w:val="0"/>
          <w:sz w:val="26"/>
          <w:szCs w:val="26"/>
          <w:lang w:val="x-none" w:eastAsia="x-none"/>
        </w:rPr>
        <w:softHyphen/>
        <w:t>татов являются положения ФГОС НОО, представленные в раз</w:t>
      </w:r>
      <w:r w:rsidRPr="00DE161D">
        <w:rPr>
          <w:rFonts w:ascii="Times New Roman" w:eastAsia="Times New Roman" w:hAnsi="Times New Roman" w:cs="Times New Roman"/>
          <w:color w:val="231E20"/>
          <w:kern w:val="0"/>
          <w:sz w:val="26"/>
          <w:szCs w:val="26"/>
          <w:lang w:val="x-none" w:eastAsia="x-none"/>
        </w:rPr>
        <w:softHyphen/>
        <w:t xml:space="preserve">делах I «Общие положения» и IV «Требования к результатам освоения программы начального общего образования».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Форми</w:t>
      </w:r>
      <w:r w:rsidRPr="00DE161D">
        <w:rPr>
          <w:rFonts w:ascii="Times New Roman" w:eastAsia="Times New Roman" w:hAnsi="Times New Roman" w:cs="Times New Roman"/>
          <w:color w:val="231E20"/>
          <w:kern w:val="0"/>
          <w:sz w:val="26"/>
          <w:szCs w:val="26"/>
          <w:lang w:val="x-none" w:eastAsia="x-none"/>
        </w:rPr>
        <w:softHyphen/>
        <w:t>рование предметных результатов обеспечивается каждой учеб</w:t>
      </w:r>
      <w:r w:rsidRPr="00DE161D">
        <w:rPr>
          <w:rFonts w:ascii="Times New Roman" w:eastAsia="Times New Roman" w:hAnsi="Times New Roman" w:cs="Times New Roman"/>
          <w:color w:val="231E20"/>
          <w:kern w:val="0"/>
          <w:sz w:val="26"/>
          <w:szCs w:val="26"/>
          <w:lang w:val="x-none" w:eastAsia="x-none"/>
        </w:rPr>
        <w:softHyphen/>
        <w:t>ной дисциплиной.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 xml:space="preserve">Основным </w:t>
      </w:r>
      <w:r w:rsidRPr="00DE161D">
        <w:rPr>
          <w:rFonts w:ascii="Times New Roman" w:eastAsia="Times New Roman" w:hAnsi="Times New Roman" w:cs="Times New Roman"/>
          <w:bCs/>
          <w:color w:val="231E20"/>
          <w:kern w:val="0"/>
          <w:sz w:val="26"/>
          <w:szCs w:val="26"/>
          <w:lang w:val="x-none" w:eastAsia="x-none"/>
        </w:rPr>
        <w:t xml:space="preserve">предметом </w:t>
      </w:r>
      <w:r w:rsidRPr="00DE161D">
        <w:rPr>
          <w:rFonts w:ascii="Times New Roman" w:eastAsia="Times New Roman" w:hAnsi="Times New Roman" w:cs="Times New Roman"/>
          <w:color w:val="231E20"/>
          <w:kern w:val="0"/>
          <w:sz w:val="26"/>
          <w:szCs w:val="26"/>
          <w:lang w:val="x-none" w:eastAsia="x-none"/>
        </w:rPr>
        <w:t>оценки в соответствии с требования</w:t>
      </w:r>
      <w:r w:rsidRPr="00DE161D">
        <w:rPr>
          <w:rFonts w:ascii="Times New Roman" w:eastAsia="Times New Roman" w:hAnsi="Times New Roman" w:cs="Times New Roman"/>
          <w:color w:val="231E20"/>
          <w:kern w:val="0"/>
          <w:sz w:val="26"/>
          <w:szCs w:val="26"/>
          <w:lang w:val="x-none" w:eastAsia="x-none"/>
        </w:rPr>
        <w:softHyphen/>
        <w:t>ми ФГОС НОО является способность к решению учебно-позна</w:t>
      </w:r>
      <w:r w:rsidRPr="00DE161D">
        <w:rPr>
          <w:rFonts w:ascii="Times New Roman" w:eastAsia="Times New Roman" w:hAnsi="Times New Roman" w:cs="Times New Roman"/>
          <w:color w:val="231E20"/>
          <w:kern w:val="0"/>
          <w:sz w:val="26"/>
          <w:szCs w:val="26"/>
          <w:lang w:val="x-none" w:eastAsia="x-none"/>
        </w:rPr>
        <w:softHyphen/>
        <w:t>вательных и учебно-практических задач, основанных на изу</w:t>
      </w:r>
      <w:r w:rsidRPr="00DE161D">
        <w:rPr>
          <w:rFonts w:ascii="Times New Roman" w:eastAsia="Times New Roman" w:hAnsi="Times New Roman" w:cs="Times New Roman"/>
          <w:color w:val="231E20"/>
          <w:kern w:val="0"/>
          <w:sz w:val="26"/>
          <w:szCs w:val="26"/>
          <w:lang w:val="x-none" w:eastAsia="x-none"/>
        </w:rPr>
        <w:softHyphen/>
        <w:t>чаемом учебном материале и способах действий, в том числе метапредметных (познавательных, регулятивных, коммуни</w:t>
      </w:r>
      <w:r w:rsidRPr="00DE161D">
        <w:rPr>
          <w:rFonts w:ascii="Times New Roman" w:eastAsia="Times New Roman" w:hAnsi="Times New Roman" w:cs="Times New Roman"/>
          <w:color w:val="231E20"/>
          <w:kern w:val="0"/>
          <w:sz w:val="26"/>
          <w:szCs w:val="26"/>
          <w:lang w:val="x-none" w:eastAsia="x-none"/>
        </w:rPr>
        <w:softHyphen/>
        <w:t>кативных) действий.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Для оценки предметных результатов предлагаются следую</w:t>
      </w:r>
      <w:r w:rsidRPr="00DE161D">
        <w:rPr>
          <w:rFonts w:ascii="Times New Roman" w:eastAsia="Times New Roman" w:hAnsi="Times New Roman" w:cs="Times New Roman"/>
          <w:color w:val="231E20"/>
          <w:kern w:val="0"/>
          <w:sz w:val="26"/>
          <w:szCs w:val="26"/>
          <w:lang w:val="x-none" w:eastAsia="x-none"/>
        </w:rPr>
        <w:softHyphen/>
        <w:t xml:space="preserve">щие критерии: </w:t>
      </w:r>
      <w:r w:rsidRPr="00DE161D">
        <w:rPr>
          <w:rFonts w:ascii="Times New Roman" w:eastAsia="Times New Roman" w:hAnsi="Times New Roman" w:cs="Times New Roman"/>
          <w:bCs/>
          <w:iCs/>
          <w:color w:val="231E20"/>
          <w:kern w:val="0"/>
          <w:sz w:val="26"/>
          <w:szCs w:val="26"/>
          <w:lang w:val="x-none" w:eastAsia="x-none"/>
        </w:rPr>
        <w:t>знание и понимание</w:t>
      </w:r>
      <w:r w:rsidRPr="00DE161D">
        <w:rPr>
          <w:rFonts w:ascii="Times New Roman" w:eastAsia="Times New Roman" w:hAnsi="Times New Roman" w:cs="Times New Roman"/>
          <w:iCs/>
          <w:color w:val="231E20"/>
          <w:kern w:val="0"/>
          <w:sz w:val="26"/>
          <w:szCs w:val="26"/>
          <w:lang w:val="x-none" w:eastAsia="x-none"/>
        </w:rPr>
        <w:t xml:space="preserve">, </w:t>
      </w:r>
      <w:r w:rsidRPr="00DE161D">
        <w:rPr>
          <w:rFonts w:ascii="Times New Roman" w:eastAsia="Times New Roman" w:hAnsi="Times New Roman" w:cs="Times New Roman"/>
          <w:bCs/>
          <w:iCs/>
          <w:color w:val="231E20"/>
          <w:kern w:val="0"/>
          <w:sz w:val="26"/>
          <w:szCs w:val="26"/>
          <w:lang w:val="x-none" w:eastAsia="x-none"/>
        </w:rPr>
        <w:t>применение</w:t>
      </w:r>
      <w:r w:rsidRPr="00DE161D">
        <w:rPr>
          <w:rFonts w:ascii="Times New Roman" w:eastAsia="Times New Roman" w:hAnsi="Times New Roman" w:cs="Times New Roman"/>
          <w:iCs/>
          <w:color w:val="231E20"/>
          <w:kern w:val="0"/>
          <w:sz w:val="26"/>
          <w:szCs w:val="26"/>
          <w:lang w:val="x-none" w:eastAsia="x-none"/>
        </w:rPr>
        <w:t xml:space="preserve">, </w:t>
      </w:r>
      <w:r w:rsidRPr="00DE161D">
        <w:rPr>
          <w:rFonts w:ascii="Times New Roman" w:eastAsia="Times New Roman" w:hAnsi="Times New Roman" w:cs="Times New Roman"/>
          <w:bCs/>
          <w:iCs/>
          <w:color w:val="231E20"/>
          <w:kern w:val="0"/>
          <w:sz w:val="26"/>
          <w:szCs w:val="26"/>
          <w:lang w:val="x-none" w:eastAsia="x-none"/>
        </w:rPr>
        <w:t>функци</w:t>
      </w:r>
      <w:r w:rsidRPr="00DE161D">
        <w:rPr>
          <w:rFonts w:ascii="Times New Roman" w:eastAsia="Times New Roman" w:hAnsi="Times New Roman" w:cs="Times New Roman"/>
          <w:bCs/>
          <w:iCs/>
          <w:color w:val="231E20"/>
          <w:kern w:val="0"/>
          <w:sz w:val="26"/>
          <w:szCs w:val="26"/>
          <w:lang w:val="x-none" w:eastAsia="x-none"/>
        </w:rPr>
        <w:softHyphen/>
        <w:t>ональность</w:t>
      </w:r>
      <w:r w:rsidRPr="00DE161D">
        <w:rPr>
          <w:rFonts w:ascii="Times New Roman" w:eastAsia="Times New Roman" w:hAnsi="Times New Roman" w:cs="Times New Roman"/>
          <w:iCs/>
          <w:color w:val="231E20"/>
          <w:kern w:val="0"/>
          <w:sz w:val="26"/>
          <w:szCs w:val="26"/>
          <w:lang w:val="x-none" w:eastAsia="x-none"/>
        </w:rPr>
        <w:t>.</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Обобщённый критерий «</w:t>
      </w:r>
      <w:r w:rsidRPr="00DE161D">
        <w:rPr>
          <w:rFonts w:ascii="Times New Roman" w:eastAsia="Times New Roman" w:hAnsi="Times New Roman" w:cs="Times New Roman"/>
          <w:bCs/>
          <w:color w:val="231E20"/>
          <w:kern w:val="0"/>
          <w:sz w:val="26"/>
          <w:szCs w:val="26"/>
          <w:lang w:val="x-none" w:eastAsia="x-none"/>
        </w:rPr>
        <w:t>знание и понимание</w:t>
      </w:r>
      <w:r w:rsidRPr="00DE161D">
        <w:rPr>
          <w:rFonts w:ascii="Times New Roman" w:eastAsia="Times New Roman" w:hAnsi="Times New Roman" w:cs="Times New Roman"/>
          <w:color w:val="231E20"/>
          <w:kern w:val="0"/>
          <w:sz w:val="26"/>
          <w:szCs w:val="26"/>
          <w:lang w:val="x-none" w:eastAsia="x-none"/>
        </w:rPr>
        <w:t>» включает зна</w:t>
      </w:r>
      <w:r w:rsidRPr="00DE161D">
        <w:rPr>
          <w:rFonts w:ascii="Times New Roman" w:eastAsia="Times New Roman" w:hAnsi="Times New Roman" w:cs="Times New Roman"/>
          <w:color w:val="231E20"/>
          <w:kern w:val="0"/>
          <w:sz w:val="26"/>
          <w:szCs w:val="26"/>
          <w:lang w:val="x-none" w:eastAsia="x-none"/>
        </w:rPr>
        <w:softHyphen/>
        <w:t>ние и понимание роли изучаемой области знания/вида деятель</w:t>
      </w:r>
      <w:r w:rsidRPr="00DE161D">
        <w:rPr>
          <w:rFonts w:ascii="Times New Roman" w:eastAsia="Times New Roman" w:hAnsi="Times New Roman" w:cs="Times New Roman"/>
          <w:color w:val="231E20"/>
          <w:kern w:val="0"/>
          <w:sz w:val="26"/>
          <w:szCs w:val="26"/>
          <w:lang w:val="x-none" w:eastAsia="x-none"/>
        </w:rPr>
        <w:softHyphen/>
        <w:t>ности в различных контекстах, знание и понимание термино</w:t>
      </w:r>
      <w:r w:rsidRPr="00DE161D">
        <w:rPr>
          <w:rFonts w:ascii="Times New Roman" w:eastAsia="Times New Roman" w:hAnsi="Times New Roman" w:cs="Times New Roman"/>
          <w:color w:val="231E20"/>
          <w:kern w:val="0"/>
          <w:sz w:val="26"/>
          <w:szCs w:val="26"/>
          <w:lang w:val="x-none" w:eastAsia="x-none"/>
        </w:rPr>
        <w:softHyphen/>
        <w:t>логии, понятий и идей, а также процедурных знаний или алгоритмов.</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Обобщённый критерий «</w:t>
      </w:r>
      <w:r w:rsidRPr="00DE161D">
        <w:rPr>
          <w:rFonts w:ascii="Times New Roman" w:eastAsia="Times New Roman" w:hAnsi="Times New Roman" w:cs="Times New Roman"/>
          <w:bCs/>
          <w:color w:val="231E20"/>
          <w:kern w:val="0"/>
          <w:sz w:val="26"/>
          <w:szCs w:val="26"/>
          <w:lang w:val="x-none" w:eastAsia="x-none"/>
        </w:rPr>
        <w:t>применение</w:t>
      </w:r>
      <w:r w:rsidRPr="00DE161D">
        <w:rPr>
          <w:rFonts w:ascii="Times New Roman" w:eastAsia="Times New Roman" w:hAnsi="Times New Roman" w:cs="Times New Roman"/>
          <w:color w:val="231E20"/>
          <w:kern w:val="0"/>
          <w:sz w:val="26"/>
          <w:szCs w:val="26"/>
          <w:lang w:val="x-none" w:eastAsia="x-none"/>
        </w:rPr>
        <w:t>»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w:t>
      </w:r>
      <w:r w:rsidRPr="00DE161D">
        <w:rPr>
          <w:rFonts w:ascii="Times New Roman" w:eastAsia="Times New Roman" w:hAnsi="Times New Roman" w:cs="Times New Roman"/>
          <w:color w:val="231E20"/>
          <w:kern w:val="0"/>
          <w:sz w:val="26"/>
          <w:szCs w:val="26"/>
          <w:lang w:val="x-none" w:eastAsia="x-none"/>
        </w:rPr>
        <w:softHyphen/>
        <w:t>ций, степенью проработанности в учебном процессе;</w:t>
      </w:r>
      <w:r w:rsidRPr="00DE161D">
        <w:rPr>
          <w:rFonts w:ascii="Times New Roman" w:eastAsia="Times New Roman" w:hAnsi="Times New Roman" w:cs="Times New Roman"/>
          <w:color w:val="auto"/>
          <w:kern w:val="0"/>
          <w:sz w:val="26"/>
          <w:szCs w:val="26"/>
          <w:lang w:val="x-none" w:eastAsia="ru-RU"/>
        </w:rPr>
        <w:t xml:space="preserve"> </w:t>
      </w:r>
      <w:r w:rsidRPr="00DE161D">
        <w:rPr>
          <w:rFonts w:ascii="Times New Roman" w:eastAsia="Times New Roman" w:hAnsi="Times New Roman" w:cs="Times New Roman"/>
          <w:color w:val="231E20"/>
          <w:kern w:val="0"/>
          <w:sz w:val="26"/>
          <w:szCs w:val="26"/>
          <w:lang w:val="x-none" w:eastAsia="x-none"/>
        </w:rPr>
        <w:t>использование специфических для предмета способов дей</w:t>
      </w:r>
      <w:r w:rsidRPr="00DE161D">
        <w:rPr>
          <w:rFonts w:ascii="Times New Roman" w:eastAsia="Times New Roman" w:hAnsi="Times New Roman" w:cs="Times New Roman"/>
          <w:color w:val="231E20"/>
          <w:kern w:val="0"/>
          <w:sz w:val="26"/>
          <w:szCs w:val="26"/>
          <w:lang w:val="x-none" w:eastAsia="x-none"/>
        </w:rPr>
        <w:softHyphen/>
        <w:t>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w:t>
      </w:r>
      <w:r w:rsidRPr="00DE161D">
        <w:rPr>
          <w:rFonts w:ascii="Times New Roman" w:eastAsia="Times New Roman" w:hAnsi="Times New Roman" w:cs="Times New Roman"/>
          <w:color w:val="231E20"/>
          <w:kern w:val="0"/>
          <w:sz w:val="26"/>
          <w:szCs w:val="26"/>
          <w:lang w:val="x-none" w:eastAsia="x-none"/>
        </w:rPr>
        <w:softHyphen/>
        <w:t>ности, учебно-исследовательской и учебно-проектной деятель</w:t>
      </w:r>
      <w:r w:rsidRPr="00DE161D">
        <w:rPr>
          <w:rFonts w:ascii="Times New Roman" w:eastAsia="Times New Roman" w:hAnsi="Times New Roman" w:cs="Times New Roman"/>
          <w:color w:val="231E20"/>
          <w:kern w:val="0"/>
          <w:sz w:val="26"/>
          <w:szCs w:val="26"/>
          <w:lang w:val="x-none" w:eastAsia="x-none"/>
        </w:rPr>
        <w:softHyphen/>
        <w:t>ности.</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Andale Sans UI" w:hAnsi="Times New Roman" w:cs="Times New Roman"/>
          <w:color w:val="auto"/>
          <w:kern w:val="2"/>
          <w:sz w:val="26"/>
          <w:szCs w:val="26"/>
          <w:lang w:val="x-none" w:eastAsia="ar-SA"/>
        </w:rPr>
      </w:pPr>
      <w:r w:rsidRPr="00DE161D">
        <w:rPr>
          <w:rFonts w:ascii="Times New Roman" w:eastAsia="Times New Roman" w:hAnsi="Times New Roman" w:cs="Times New Roman"/>
          <w:color w:val="231E20"/>
          <w:kern w:val="0"/>
          <w:sz w:val="26"/>
          <w:szCs w:val="26"/>
          <w:lang w:val="x-none" w:eastAsia="x-none"/>
        </w:rPr>
        <w:t>Обобщённый критерий «</w:t>
      </w:r>
      <w:r w:rsidRPr="00DE161D">
        <w:rPr>
          <w:rFonts w:ascii="Times New Roman" w:eastAsia="Times New Roman" w:hAnsi="Times New Roman" w:cs="Times New Roman"/>
          <w:bCs/>
          <w:color w:val="231E20"/>
          <w:kern w:val="0"/>
          <w:sz w:val="26"/>
          <w:szCs w:val="26"/>
          <w:lang w:val="x-none" w:eastAsia="x-none"/>
        </w:rPr>
        <w:t>функциональность</w:t>
      </w:r>
      <w:r w:rsidRPr="00DE161D">
        <w:rPr>
          <w:rFonts w:ascii="Times New Roman" w:eastAsia="Times New Roman" w:hAnsi="Times New Roman" w:cs="Times New Roman"/>
          <w:color w:val="231E20"/>
          <w:kern w:val="0"/>
          <w:sz w:val="26"/>
          <w:szCs w:val="26"/>
          <w:lang w:val="x-none" w:eastAsia="x-none"/>
        </w:rPr>
        <w:t>» включает осоз</w:t>
      </w:r>
      <w:r w:rsidRPr="00DE161D">
        <w:rPr>
          <w:rFonts w:ascii="Times New Roman" w:eastAsia="Times New Roman" w:hAnsi="Times New Roman" w:cs="Times New Roman"/>
          <w:color w:val="231E20"/>
          <w:kern w:val="0"/>
          <w:sz w:val="26"/>
          <w:szCs w:val="26"/>
          <w:lang w:val="x-none" w:eastAsia="x-none"/>
        </w:rPr>
        <w:softHyphen/>
        <w:t>нанное использование приобретённых знаний и способов дей</w:t>
      </w:r>
      <w:r w:rsidRPr="00DE161D">
        <w:rPr>
          <w:rFonts w:ascii="Times New Roman" w:eastAsia="Times New Roman" w:hAnsi="Times New Roman" w:cs="Times New Roman"/>
          <w:color w:val="231E20"/>
          <w:kern w:val="0"/>
          <w:sz w:val="26"/>
          <w:szCs w:val="26"/>
          <w:lang w:val="x-none" w:eastAsia="x-none"/>
        </w:rPr>
        <w:softHyphen/>
        <w:t xml:space="preserve">ствий при решении внеучебных проблем, различающихся сложностью предметного содержания, </w:t>
      </w:r>
      <w:r w:rsidRPr="00DE161D">
        <w:rPr>
          <w:rFonts w:ascii="Times New Roman" w:eastAsia="Times New Roman" w:hAnsi="Times New Roman" w:cs="Times New Roman"/>
          <w:color w:val="231E20"/>
          <w:kern w:val="0"/>
          <w:sz w:val="26"/>
          <w:szCs w:val="26"/>
          <w:lang w:val="x-none" w:eastAsia="x-none"/>
        </w:rPr>
        <w:lastRenderedPageBreak/>
        <w:t>читательских умений, контекста, а также сочетанием когнитивных операций.</w:t>
      </w:r>
    </w:p>
    <w:p w:rsidR="00F852ED" w:rsidRPr="00DE161D" w:rsidRDefault="00F852ED" w:rsidP="00DE161D">
      <w:pPr>
        <w:widowControl w:val="0"/>
        <w:shd w:val="clear" w:color="auto" w:fill="FFFFFF"/>
        <w:tabs>
          <w:tab w:val="left" w:pos="720"/>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и промежуточного оценивания, фиксируются в классном журнале.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В образовательном процессе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  В том числе проводится внутришкольный мониторинг результатов выполнения итоговых комплексных работ на межпредметной основе.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Система оценки предметных результатов освоения учебных программ с учётом уровневого подхода предполагает выделение базового уровня достижений как ориентира при построении всей системы оценивания и организации индивидуальной работы с учащимися. Для описания достижений учащихся устанавливаются три уровня: повышенный, базовый, низкий. Оценивание предметных результатов также происходит с помощью цифровой отметки со 2 класса. </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bCs/>
          <w:color w:val="auto"/>
          <w:spacing w:val="-4"/>
          <w:kern w:val="0"/>
          <w:sz w:val="26"/>
          <w:szCs w:val="26"/>
          <w:lang w:val="x-none" w:eastAsia="x-none"/>
        </w:rPr>
        <w:t>Оценка предметных результатов</w:t>
      </w:r>
      <w:r w:rsidRPr="00DE161D">
        <w:rPr>
          <w:rFonts w:ascii="Times New Roman" w:eastAsia="NewtonCSanPin" w:hAnsi="Times New Roman" w:cs="Times New Roman"/>
          <w:color w:val="auto"/>
          <w:spacing w:val="-4"/>
          <w:kern w:val="0"/>
          <w:sz w:val="26"/>
          <w:szCs w:val="26"/>
          <w:lang w:val="x-none" w:eastAsia="x-none"/>
        </w:rPr>
        <w:t xml:space="preserve"> представляет собой оцен</w:t>
      </w:r>
      <w:r w:rsidRPr="00DE161D">
        <w:rPr>
          <w:rFonts w:ascii="Times New Roman" w:eastAsia="NewtonCSanPin" w:hAnsi="Times New Roman" w:cs="Times New Roman"/>
          <w:color w:val="auto"/>
          <w:kern w:val="0"/>
          <w:sz w:val="26"/>
          <w:szCs w:val="26"/>
          <w:lang w:val="x-none" w:eastAsia="x-none"/>
        </w:rPr>
        <w:t xml:space="preserve">ку достижения </w:t>
      </w:r>
      <w:r w:rsidRPr="00DE161D">
        <w:rPr>
          <w:rFonts w:ascii="Times New Roman" w:eastAsia="NewtonCSanPin" w:hAnsi="Times New Roman" w:cs="Times New Roman"/>
          <w:color w:val="auto"/>
          <w:kern w:val="0"/>
          <w:sz w:val="26"/>
          <w:szCs w:val="26"/>
          <w:lang w:eastAsia="x-none"/>
        </w:rPr>
        <w:t>об</w:t>
      </w:r>
      <w:r w:rsidRPr="00DE161D">
        <w:rPr>
          <w:rFonts w:ascii="Times New Roman" w:eastAsia="NewtonCSanPin" w:hAnsi="Times New Roman" w:cs="Times New Roman"/>
          <w:color w:val="auto"/>
          <w:kern w:val="0"/>
          <w:sz w:val="26"/>
          <w:szCs w:val="26"/>
          <w:lang w:val="x-none" w:eastAsia="x-none"/>
        </w:rPr>
        <w:t>уча</w:t>
      </w:r>
      <w:r w:rsidRPr="00DE161D">
        <w:rPr>
          <w:rFonts w:ascii="Times New Roman" w:eastAsia="NewtonCSanPin" w:hAnsi="Times New Roman" w:cs="Times New Roman"/>
          <w:color w:val="auto"/>
          <w:kern w:val="0"/>
          <w:sz w:val="26"/>
          <w:szCs w:val="26"/>
          <w:lang w:eastAsia="x-none"/>
        </w:rPr>
        <w:t>ю</w:t>
      </w:r>
      <w:r w:rsidRPr="00DE161D">
        <w:rPr>
          <w:rFonts w:ascii="Times New Roman" w:eastAsia="NewtonCSanPin" w:hAnsi="Times New Roman" w:cs="Times New Roman"/>
          <w:color w:val="auto"/>
          <w:kern w:val="0"/>
          <w:sz w:val="26"/>
          <w:szCs w:val="26"/>
          <w:lang w:val="x-none" w:eastAsia="x-none"/>
        </w:rPr>
        <w:t>щим</w:t>
      </w:r>
      <w:r w:rsidR="003C7D61" w:rsidRPr="00DE161D">
        <w:rPr>
          <w:rFonts w:ascii="Times New Roman" w:eastAsia="NewtonCSanPin" w:hAnsi="Times New Roman" w:cs="Times New Roman"/>
          <w:color w:val="auto"/>
          <w:kern w:val="0"/>
          <w:sz w:val="26"/>
          <w:szCs w:val="26"/>
          <w:lang w:eastAsia="x-none"/>
        </w:rPr>
        <w:t>и</w:t>
      </w:r>
      <w:r w:rsidRPr="00DE161D">
        <w:rPr>
          <w:rFonts w:ascii="Times New Roman" w:eastAsia="NewtonCSanPin" w:hAnsi="Times New Roman" w:cs="Times New Roman"/>
          <w:color w:val="auto"/>
          <w:kern w:val="0"/>
          <w:sz w:val="26"/>
          <w:szCs w:val="26"/>
          <w:lang w:val="x-none" w:eastAsia="x-none"/>
        </w:rPr>
        <w:t>ся планируемых результатов по отдельным предметам.</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spacing w:val="-2"/>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Уровень сформированности предметных результатов</w:t>
      </w:r>
      <w:r w:rsidRPr="00DE161D">
        <w:rPr>
          <w:rFonts w:ascii="Times New Roman" w:eastAsia="Times New Roman" w:hAnsi="Times New Roman" w:cs="Times New Roman"/>
          <w:color w:val="auto"/>
          <w:spacing w:val="2"/>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оценивается в следующих основных формах:</w:t>
      </w:r>
    </w:p>
    <w:p w:rsidR="00F852ED" w:rsidRPr="00DE161D" w:rsidRDefault="00F852ED" w:rsidP="00DE161D">
      <w:pPr>
        <w:widowControl w:val="0"/>
        <w:shd w:val="clear" w:color="auto" w:fill="FFFFFF"/>
        <w:autoSpaceDE w:val="0"/>
        <w:autoSpaceDN w:val="0"/>
        <w:spacing w:after="0" w:line="240" w:lineRule="auto"/>
        <w:ind w:right="14" w:firstLine="851"/>
        <w:jc w:val="both"/>
        <w:rPr>
          <w:rFonts w:ascii="Times New Roman" w:eastAsia="DejaVu Sans" w:hAnsi="Times New Roman" w:cs="Times New Roman"/>
          <w:b/>
          <w:color w:val="auto"/>
          <w:kern w:val="2"/>
          <w:sz w:val="26"/>
          <w:szCs w:val="26"/>
          <w:lang w:eastAsia="hi-IN" w:bidi="hi-IN"/>
        </w:rPr>
      </w:pPr>
      <w:r w:rsidRPr="00DE161D">
        <w:rPr>
          <w:rFonts w:ascii="Times New Roman" w:eastAsia="DejaVu Sans" w:hAnsi="Times New Roman" w:cs="Times New Roman"/>
          <w:b/>
          <w:color w:val="auto"/>
          <w:kern w:val="2"/>
          <w:sz w:val="26"/>
          <w:szCs w:val="26"/>
          <w:lang w:eastAsia="hi-IN" w:bidi="hi-IN"/>
        </w:rPr>
        <w:t>Оценка предметных результатов 1 класс</w:t>
      </w:r>
    </w:p>
    <w:tbl>
      <w:tblPr>
        <w:tblW w:w="9649" w:type="dxa"/>
        <w:tblLayout w:type="fixed"/>
        <w:tblCellMar>
          <w:left w:w="10" w:type="dxa"/>
          <w:right w:w="10" w:type="dxa"/>
        </w:tblCellMar>
        <w:tblLook w:val="04A0" w:firstRow="1" w:lastRow="0" w:firstColumn="1" w:lastColumn="0" w:noHBand="0" w:noVBand="1"/>
      </w:tblPr>
      <w:tblGrid>
        <w:gridCol w:w="444"/>
        <w:gridCol w:w="7"/>
        <w:gridCol w:w="1623"/>
        <w:gridCol w:w="3172"/>
        <w:gridCol w:w="9"/>
        <w:gridCol w:w="986"/>
        <w:gridCol w:w="6"/>
        <w:gridCol w:w="993"/>
        <w:gridCol w:w="1275"/>
        <w:gridCol w:w="1134"/>
      </w:tblGrid>
      <w:tr w:rsidR="00F852ED" w:rsidRPr="00DE161D" w:rsidTr="00F852ED">
        <w:trPr>
          <w:trHeight w:hRule="exact" w:val="1096"/>
        </w:trPr>
        <w:tc>
          <w:tcPr>
            <w:tcW w:w="45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162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12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Процедура</w:t>
            </w:r>
          </w:p>
          <w:p w:rsidR="00F852ED" w:rsidRPr="00DE161D" w:rsidRDefault="00F852ED" w:rsidP="00DE161D">
            <w:pPr>
              <w:widowControl w:val="0"/>
              <w:suppressAutoHyphens w:val="0"/>
              <w:spacing w:before="120"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оценивания</w:t>
            </w: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tabs>
                <w:tab w:val="center" w:pos="1640"/>
                <w:tab w:val="right" w:pos="3161"/>
              </w:tabs>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ab/>
              <w:t>Содержание</w:t>
            </w:r>
            <w:r w:rsidRPr="00DE161D">
              <w:rPr>
                <w:rFonts w:ascii="Times New Roman" w:eastAsia="Times New Roman" w:hAnsi="Times New Roman" w:cs="Times New Roman"/>
                <w:color w:val="auto"/>
                <w:kern w:val="0"/>
                <w:sz w:val="26"/>
                <w:szCs w:val="26"/>
                <w:lang w:eastAsia="ru-RU"/>
              </w:rPr>
              <w:tab/>
            </w:r>
          </w:p>
        </w:tc>
        <w:tc>
          <w:tcPr>
            <w:tcW w:w="99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firstLine="34"/>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Критерии оценивания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99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12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Кто</w:t>
            </w:r>
          </w:p>
          <w:p w:rsidR="00F852ED" w:rsidRPr="00DE161D" w:rsidRDefault="00F852ED" w:rsidP="00DE161D">
            <w:pPr>
              <w:widowControl w:val="0"/>
              <w:suppressAutoHyphens w:val="0"/>
              <w:spacing w:before="120"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оценивает</w:t>
            </w:r>
          </w:p>
        </w:tc>
        <w:tc>
          <w:tcPr>
            <w:tcW w:w="127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Сроки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Фиксация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результат</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ов</w:t>
            </w:r>
          </w:p>
        </w:tc>
      </w:tr>
      <w:tr w:rsidR="00F852ED" w:rsidRPr="00DE161D" w:rsidTr="00F852ED">
        <w:trPr>
          <w:cantSplit/>
          <w:trHeight w:hRule="exact" w:val="1690"/>
        </w:trPr>
        <w:tc>
          <w:tcPr>
            <w:tcW w:w="45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162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Текущие контрольные работы и срезы</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318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Направлены на проверку пооперационного состава действия, которым необходимо овладеть учащимися в рамках решения учебной задачи.</w:t>
            </w:r>
          </w:p>
        </w:tc>
        <w:tc>
          <w:tcPr>
            <w:tcW w:w="992"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000000"/>
                <w:spacing w:val="5"/>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99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75"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Календар</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тематичес</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кое</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планиров</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ание</w:t>
            </w:r>
          </w:p>
        </w:tc>
        <w:tc>
          <w:tcPr>
            <w:tcW w:w="1134"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r>
      <w:tr w:rsidR="00F852ED" w:rsidRPr="00DE161D" w:rsidTr="003C7D61">
        <w:trPr>
          <w:cantSplit/>
          <w:trHeight w:hRule="exact" w:val="2806"/>
        </w:trPr>
        <w:tc>
          <w:tcPr>
            <w:tcW w:w="45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162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работа</w:t>
            </w:r>
          </w:p>
        </w:tc>
        <w:tc>
          <w:tcPr>
            <w:tcW w:w="318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Направлена на возможную коррекцию результатов предыдущей темы обучения, а также на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параллельную отработку и углубление текущей изучаемой учебной темы. Задания составляются на двух уровня: 1 (базовый) и 2 (расширенный) по основным предметным линиям</w:t>
            </w:r>
          </w:p>
        </w:tc>
        <w:tc>
          <w:tcPr>
            <w:tcW w:w="992"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000000"/>
                <w:spacing w:val="5"/>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99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75"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В течение учебного года</w:t>
            </w:r>
          </w:p>
        </w:tc>
        <w:tc>
          <w:tcPr>
            <w:tcW w:w="1134"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r>
      <w:tr w:rsidR="00F852ED" w:rsidRPr="00DE161D" w:rsidTr="003C7D61">
        <w:trPr>
          <w:cantSplit/>
          <w:trHeight w:hRule="exact" w:val="1415"/>
        </w:trPr>
        <w:tc>
          <w:tcPr>
            <w:tcW w:w="444"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3.</w:t>
            </w:r>
          </w:p>
        </w:tc>
        <w:tc>
          <w:tcPr>
            <w:tcW w:w="1630"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Комплексная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контрольная работа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3172"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53" w:firstLine="14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Система заданий различного уровня сложности  по русскому языку, математике, чтению и окружающему миру. </w:t>
            </w:r>
          </w:p>
        </w:tc>
        <w:tc>
          <w:tcPr>
            <w:tcW w:w="995"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Уровень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ванности УУД</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УУД 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ым</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областям</w:t>
            </w:r>
          </w:p>
        </w:tc>
        <w:tc>
          <w:tcPr>
            <w:tcW w:w="999"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 администрация</w:t>
            </w:r>
          </w:p>
        </w:tc>
        <w:tc>
          <w:tcPr>
            <w:tcW w:w="127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итогам</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учебного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года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Портфель достижений</w:t>
            </w:r>
          </w:p>
        </w:tc>
      </w:tr>
    </w:tbl>
    <w:p w:rsidR="00F852ED" w:rsidRPr="00DE161D" w:rsidRDefault="00F852ED" w:rsidP="00DE161D">
      <w:pPr>
        <w:widowControl w:val="0"/>
        <w:shd w:val="clear" w:color="auto" w:fill="FFFFFF"/>
        <w:autoSpaceDE w:val="0"/>
        <w:autoSpaceDN w:val="0"/>
        <w:spacing w:after="0" w:line="240" w:lineRule="auto"/>
        <w:ind w:right="14" w:firstLine="851"/>
        <w:jc w:val="both"/>
        <w:rPr>
          <w:rFonts w:ascii="Times New Roman" w:eastAsia="DejaVu Sans" w:hAnsi="Times New Roman" w:cs="Times New Roman"/>
          <w:b/>
          <w:color w:val="auto"/>
          <w:kern w:val="2"/>
          <w:sz w:val="26"/>
          <w:szCs w:val="26"/>
          <w:lang w:eastAsia="hi-IN" w:bidi="hi-IN"/>
        </w:rPr>
      </w:pPr>
    </w:p>
    <w:p w:rsidR="00F852ED" w:rsidRPr="00DE161D" w:rsidRDefault="00F852ED" w:rsidP="00DE161D">
      <w:pPr>
        <w:widowControl w:val="0"/>
        <w:shd w:val="clear" w:color="auto" w:fill="FFFFFF"/>
        <w:autoSpaceDE w:val="0"/>
        <w:autoSpaceDN w:val="0"/>
        <w:spacing w:after="0" w:line="240" w:lineRule="auto"/>
        <w:ind w:right="14" w:firstLine="851"/>
        <w:jc w:val="both"/>
        <w:rPr>
          <w:rFonts w:ascii="Times New Roman" w:eastAsia="DejaVu Sans" w:hAnsi="Times New Roman" w:cs="Times New Roman"/>
          <w:b/>
          <w:color w:val="auto"/>
          <w:kern w:val="2"/>
          <w:sz w:val="26"/>
          <w:szCs w:val="26"/>
          <w:lang w:eastAsia="hi-IN" w:bidi="hi-IN"/>
        </w:rPr>
      </w:pPr>
      <w:r w:rsidRPr="00DE161D">
        <w:rPr>
          <w:rFonts w:ascii="Times New Roman" w:eastAsia="DejaVu Sans" w:hAnsi="Times New Roman" w:cs="Times New Roman"/>
          <w:b/>
          <w:color w:val="auto"/>
          <w:kern w:val="2"/>
          <w:sz w:val="26"/>
          <w:szCs w:val="26"/>
          <w:lang w:eastAsia="hi-IN" w:bidi="hi-IN"/>
        </w:rPr>
        <w:t>Оценка предметных результатов 2-4 классы</w:t>
      </w:r>
    </w:p>
    <w:tbl>
      <w:tblPr>
        <w:tblW w:w="9548" w:type="dxa"/>
        <w:tblLayout w:type="fixed"/>
        <w:tblCellMar>
          <w:left w:w="10" w:type="dxa"/>
          <w:right w:w="10" w:type="dxa"/>
        </w:tblCellMar>
        <w:tblLook w:val="04A0" w:firstRow="1" w:lastRow="0" w:firstColumn="1" w:lastColumn="0" w:noHBand="0" w:noVBand="1"/>
      </w:tblPr>
      <w:tblGrid>
        <w:gridCol w:w="444"/>
        <w:gridCol w:w="7"/>
        <w:gridCol w:w="1623"/>
        <w:gridCol w:w="3172"/>
        <w:gridCol w:w="9"/>
        <w:gridCol w:w="986"/>
        <w:gridCol w:w="6"/>
        <w:gridCol w:w="848"/>
        <w:gridCol w:w="14"/>
        <w:gridCol w:w="1265"/>
        <w:gridCol w:w="1174"/>
      </w:tblGrid>
      <w:tr w:rsidR="00F852ED" w:rsidRPr="00DE161D" w:rsidTr="00F852ED">
        <w:trPr>
          <w:trHeight w:hRule="exact" w:val="1096"/>
        </w:trPr>
        <w:tc>
          <w:tcPr>
            <w:tcW w:w="45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162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12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Процедура</w:t>
            </w:r>
          </w:p>
          <w:p w:rsidR="00F852ED" w:rsidRPr="00DE161D" w:rsidRDefault="00F852ED" w:rsidP="00DE161D">
            <w:pPr>
              <w:widowControl w:val="0"/>
              <w:suppressAutoHyphens w:val="0"/>
              <w:spacing w:before="120"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оценивания</w:t>
            </w: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tabs>
                <w:tab w:val="center" w:pos="1640"/>
                <w:tab w:val="right" w:pos="3161"/>
              </w:tabs>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ab/>
              <w:t>Содержание</w:t>
            </w:r>
            <w:r w:rsidRPr="00DE161D">
              <w:rPr>
                <w:rFonts w:ascii="Times New Roman" w:eastAsia="Times New Roman" w:hAnsi="Times New Roman" w:cs="Times New Roman"/>
                <w:color w:val="auto"/>
                <w:kern w:val="0"/>
                <w:sz w:val="26"/>
                <w:szCs w:val="26"/>
                <w:lang w:eastAsia="ru-RU"/>
              </w:rPr>
              <w:tab/>
            </w:r>
          </w:p>
        </w:tc>
        <w:tc>
          <w:tcPr>
            <w:tcW w:w="99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firstLine="34"/>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Критерии оценивания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86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12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Кто</w:t>
            </w:r>
          </w:p>
          <w:p w:rsidR="00F852ED" w:rsidRPr="00DE161D" w:rsidRDefault="00F852ED" w:rsidP="00DE161D">
            <w:pPr>
              <w:widowControl w:val="0"/>
              <w:suppressAutoHyphens w:val="0"/>
              <w:spacing w:before="120"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оценивает</w:t>
            </w:r>
          </w:p>
        </w:tc>
        <w:tc>
          <w:tcPr>
            <w:tcW w:w="126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Сроки</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Фиксация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результат</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ов</w:t>
            </w:r>
          </w:p>
        </w:tc>
      </w:tr>
      <w:tr w:rsidR="00F852ED" w:rsidRPr="00DE161D" w:rsidTr="00F852ED">
        <w:trPr>
          <w:cantSplit/>
          <w:trHeight w:hRule="exact" w:val="2892"/>
        </w:trPr>
        <w:tc>
          <w:tcPr>
            <w:tcW w:w="45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Arial Narrow" w:hAnsi="Times New Roman" w:cs="Times New Roman"/>
                <w:b/>
                <w:bCs/>
                <w:color w:val="000000"/>
                <w:spacing w:val="8"/>
                <w:kern w:val="0"/>
                <w:sz w:val="26"/>
                <w:szCs w:val="26"/>
                <w:lang w:eastAsia="ru-RU"/>
              </w:rPr>
              <w:t>1.</w:t>
            </w:r>
          </w:p>
        </w:tc>
        <w:tc>
          <w:tcPr>
            <w:tcW w:w="162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Стартовый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Определяет актуальный уровень знаний, необходимый для продолжения обучения, а так же намечает «зону ближайшего развития» и предметных знаний, </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организует коррекционную работу в зоне актуальных знаний.</w:t>
            </w:r>
          </w:p>
        </w:tc>
        <w:tc>
          <w:tcPr>
            <w:tcW w:w="99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5-</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86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6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Начало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учебного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года</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журнал</w:t>
            </w:r>
          </w:p>
        </w:tc>
      </w:tr>
      <w:tr w:rsidR="00F852ED" w:rsidRPr="00DE161D" w:rsidTr="00F852ED">
        <w:trPr>
          <w:cantSplit/>
          <w:trHeight w:hRule="exact" w:val="1693"/>
        </w:trPr>
        <w:tc>
          <w:tcPr>
            <w:tcW w:w="45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162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Текущие контрольные работы и срезы</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rPr>
              <w:t>(рубежный контроль)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Направлены на проверку пооперационного состава действия, которым необходимо овладеть учащимися в рамках решения учебной задачи.</w:t>
            </w:r>
          </w:p>
        </w:tc>
        <w:tc>
          <w:tcPr>
            <w:tcW w:w="99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5-</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86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6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Календар</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тематичес</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кое</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планиров</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ание</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журнал</w:t>
            </w:r>
          </w:p>
        </w:tc>
      </w:tr>
      <w:tr w:rsidR="00F852ED" w:rsidRPr="00DE161D" w:rsidTr="00F852ED">
        <w:trPr>
          <w:cantSplit/>
          <w:trHeight w:hRule="exact" w:val="3408"/>
        </w:trPr>
        <w:tc>
          <w:tcPr>
            <w:tcW w:w="45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3.</w:t>
            </w:r>
          </w:p>
        </w:tc>
        <w:tc>
          <w:tcPr>
            <w:tcW w:w="162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работа</w:t>
            </w:r>
          </w:p>
        </w:tc>
        <w:tc>
          <w:tcPr>
            <w:tcW w:w="318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Направлена на возможную коррекцию результатов предыдущей темы обучения, а также на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параллельную отработку и углубление текущей изучаемой учебной темы. Задания составляются на двух уровня: 1 (базовый) и 2(расширенный) по основным предметным линиям.</w:t>
            </w:r>
          </w:p>
        </w:tc>
        <w:tc>
          <w:tcPr>
            <w:tcW w:w="992"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5-</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862"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65"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В течение учебного года</w:t>
            </w:r>
          </w:p>
        </w:tc>
        <w:tc>
          <w:tcPr>
            <w:tcW w:w="1174"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журнал</w:t>
            </w:r>
          </w:p>
        </w:tc>
      </w:tr>
      <w:tr w:rsidR="00F852ED" w:rsidRPr="00DE161D" w:rsidTr="00F852ED">
        <w:trPr>
          <w:cantSplit/>
          <w:trHeight w:val="1134"/>
        </w:trPr>
        <w:tc>
          <w:tcPr>
            <w:tcW w:w="45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1623"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Итоговые</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контрольные</w:t>
            </w:r>
          </w:p>
          <w:p w:rsidR="00F852ED" w:rsidRPr="00DE161D" w:rsidRDefault="00F852ED" w:rsidP="00DE161D">
            <w:pPr>
              <w:widowControl w:val="0"/>
              <w:shd w:val="clear" w:color="auto" w:fill="FFFFFF"/>
              <w:suppressAutoHyphens w:val="0"/>
              <w:spacing w:after="0" w:line="240" w:lineRule="auto"/>
              <w:ind w:left="120" w:hanging="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работы </w:t>
            </w:r>
          </w:p>
          <w:p w:rsidR="00F852ED" w:rsidRPr="00DE161D" w:rsidRDefault="00F852ED" w:rsidP="00DE161D">
            <w:pPr>
              <w:widowControl w:val="0"/>
              <w:shd w:val="clear" w:color="auto" w:fill="FFFFFF"/>
              <w:suppressAutoHyphens w:val="0"/>
              <w:spacing w:after="0" w:line="240" w:lineRule="auto"/>
              <w:ind w:left="120" w:hanging="9"/>
              <w:jc w:val="both"/>
              <w:rPr>
                <w:rFonts w:ascii="Times New Roman" w:eastAsia="Times New Roman" w:hAnsi="Times New Roman" w:cs="Times New Roman"/>
                <w:color w:val="000000"/>
                <w:spacing w:val="5"/>
                <w:kern w:val="0"/>
                <w:sz w:val="26"/>
                <w:szCs w:val="26"/>
                <w:lang w:eastAsia="ru-RU"/>
              </w:rPr>
            </w:pPr>
          </w:p>
        </w:tc>
        <w:tc>
          <w:tcPr>
            <w:tcW w:w="318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Направлены на проверку</w:t>
            </w:r>
          </w:p>
          <w:p w:rsidR="00F852ED" w:rsidRPr="00DE161D" w:rsidRDefault="00F852ED" w:rsidP="00DE161D">
            <w:pPr>
              <w:widowControl w:val="0"/>
              <w:shd w:val="clear" w:color="auto" w:fill="FFFFFF"/>
              <w:suppressAutoHyphens w:val="0"/>
              <w:spacing w:after="0" w:line="240" w:lineRule="auto"/>
              <w:ind w:left="47"/>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пооперационного состава действия, которым необходимо овладеть учащимися в рамках решения учебной задачи.</w:t>
            </w:r>
          </w:p>
        </w:tc>
        <w:tc>
          <w:tcPr>
            <w:tcW w:w="992"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5-</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hd w:val="clear" w:color="auto" w:fill="FFFFFF"/>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862" w:type="dxa"/>
            <w:gridSpan w:val="2"/>
            <w:tcBorders>
              <w:top w:val="single" w:sz="4" w:space="0" w:color="auto"/>
              <w:left w:val="single" w:sz="4" w:space="0" w:color="auto"/>
            </w:tcBorders>
            <w:shd w:val="clear" w:color="auto" w:fill="FFFFFF"/>
          </w:tcPr>
          <w:p w:rsidR="00F852ED" w:rsidRPr="00DE161D" w:rsidRDefault="00F852ED" w:rsidP="00DE161D">
            <w:pPr>
              <w:widowControl w:val="0"/>
              <w:shd w:val="clear" w:color="auto" w:fill="FFFFFF"/>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w:t>
            </w:r>
          </w:p>
        </w:tc>
        <w:tc>
          <w:tcPr>
            <w:tcW w:w="1265"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итогам</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первого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полугодия</w:t>
            </w:r>
          </w:p>
          <w:p w:rsidR="00F852ED" w:rsidRPr="00DE161D" w:rsidRDefault="00F852ED" w:rsidP="00DE161D">
            <w:pPr>
              <w:widowControl w:val="0"/>
              <w:shd w:val="clear" w:color="auto" w:fill="FFFFFF"/>
              <w:suppressAutoHyphens w:val="0"/>
              <w:spacing w:after="0" w:line="240" w:lineRule="auto"/>
              <w:ind w:left="115" w:hanging="38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я</w:t>
            </w:r>
          </w:p>
        </w:tc>
        <w:tc>
          <w:tcPr>
            <w:tcW w:w="1174"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Классный</w:t>
            </w:r>
          </w:p>
          <w:p w:rsidR="00F852ED" w:rsidRPr="00DE161D" w:rsidRDefault="00F852ED" w:rsidP="00DE161D">
            <w:pPr>
              <w:widowControl w:val="0"/>
              <w:shd w:val="clear" w:color="auto" w:fill="FFFFFF"/>
              <w:suppressAutoHyphens w:val="0"/>
              <w:spacing w:after="0" w:line="240" w:lineRule="auto"/>
              <w:ind w:left="120" w:firstLine="7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журнал</w:t>
            </w:r>
          </w:p>
        </w:tc>
      </w:tr>
      <w:tr w:rsidR="00F852ED" w:rsidRPr="00DE161D" w:rsidTr="00F852ED">
        <w:trPr>
          <w:cantSplit/>
          <w:trHeight w:hRule="exact" w:val="1710"/>
        </w:trPr>
        <w:tc>
          <w:tcPr>
            <w:tcW w:w="45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5.</w:t>
            </w:r>
          </w:p>
        </w:tc>
        <w:tc>
          <w:tcPr>
            <w:tcW w:w="1623"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right="-208"/>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Итоговый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w:t>
            </w: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Включает основные темы учебного года. Задания рассчитаны на </w:t>
            </w:r>
            <w:r w:rsidRPr="00DE161D">
              <w:rPr>
                <w:rFonts w:ascii="Times New Roman" w:eastAsia="Times New Roman" w:hAnsi="Times New Roman" w:cs="Times New Roman"/>
                <w:color w:val="000000"/>
                <w:spacing w:val="7"/>
                <w:kern w:val="0"/>
                <w:sz w:val="26"/>
                <w:szCs w:val="26"/>
                <w:lang w:eastAsia="ru-RU"/>
              </w:rPr>
              <w:t xml:space="preserve">проверку не только </w:t>
            </w:r>
            <w:r w:rsidRPr="00DE161D">
              <w:rPr>
                <w:rFonts w:ascii="Times New Roman" w:eastAsia="Times New Roman" w:hAnsi="Times New Roman" w:cs="Times New Roman"/>
                <w:color w:val="auto"/>
                <w:kern w:val="0"/>
                <w:sz w:val="26"/>
                <w:szCs w:val="26"/>
                <w:lang w:eastAsia="ru-RU"/>
              </w:rPr>
              <w:t xml:space="preserve">знаний, но и развивающего эффекта обучения. </w:t>
            </w:r>
          </w:p>
        </w:tc>
        <w:tc>
          <w:tcPr>
            <w:tcW w:w="99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5-</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бальная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система</w:t>
            </w:r>
          </w:p>
        </w:tc>
        <w:tc>
          <w:tcPr>
            <w:tcW w:w="862"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Админист</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рация</w:t>
            </w:r>
          </w:p>
        </w:tc>
        <w:tc>
          <w:tcPr>
            <w:tcW w:w="1265"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учебного</w:t>
            </w:r>
          </w:p>
          <w:p w:rsidR="00F852ED" w:rsidRPr="00DE161D" w:rsidRDefault="00F852ED" w:rsidP="00DE161D">
            <w:pPr>
              <w:widowControl w:val="0"/>
              <w:suppressAutoHyphens w:val="0"/>
              <w:spacing w:after="0" w:line="240" w:lineRule="auto"/>
              <w:ind w:left="115"/>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года</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Классный</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журнал</w:t>
            </w:r>
          </w:p>
        </w:tc>
      </w:tr>
      <w:tr w:rsidR="00F852ED" w:rsidRPr="00DE161D" w:rsidTr="00F852ED">
        <w:trPr>
          <w:cantSplit/>
          <w:trHeight w:hRule="exact" w:val="1846"/>
        </w:trPr>
        <w:tc>
          <w:tcPr>
            <w:tcW w:w="444"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6.</w:t>
            </w:r>
          </w:p>
        </w:tc>
        <w:tc>
          <w:tcPr>
            <w:tcW w:w="1630"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Комплексная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контрольная работа</w:t>
            </w:r>
          </w:p>
        </w:tc>
        <w:tc>
          <w:tcPr>
            <w:tcW w:w="3172"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autoSpaceDE w:val="0"/>
              <w:autoSpaceDN w:val="0"/>
              <w:spacing w:after="0" w:line="240" w:lineRule="auto"/>
              <w:ind w:left="53" w:firstLine="14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Система заданий различного уровня сложности  по русскому языку, математике, чтению и окружающему миру. </w:t>
            </w:r>
          </w:p>
        </w:tc>
        <w:tc>
          <w:tcPr>
            <w:tcW w:w="995"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Уровень</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ванности УУД</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auto"/>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УУД 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ым</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областям</w:t>
            </w:r>
          </w:p>
        </w:tc>
        <w:tc>
          <w:tcPr>
            <w:tcW w:w="854"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Учитель, администрация</w:t>
            </w:r>
          </w:p>
        </w:tc>
        <w:tc>
          <w:tcPr>
            <w:tcW w:w="1279"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итогам</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учебного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года</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Портфель достижение</w:t>
            </w:r>
          </w:p>
        </w:tc>
      </w:tr>
      <w:tr w:rsidR="00F852ED" w:rsidRPr="00DE161D" w:rsidTr="00F852ED">
        <w:trPr>
          <w:cantSplit/>
          <w:trHeight w:hRule="exact" w:val="1343"/>
        </w:trPr>
        <w:tc>
          <w:tcPr>
            <w:tcW w:w="444"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7.</w:t>
            </w:r>
          </w:p>
        </w:tc>
        <w:tc>
          <w:tcPr>
            <w:tcW w:w="1630"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Предметные</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олимпиада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разного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уровня</w:t>
            </w:r>
          </w:p>
        </w:tc>
        <w:tc>
          <w:tcPr>
            <w:tcW w:w="3181"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Задания рассчитаны на проверку не только знаний, но и развивающего эффекта обучения.</w:t>
            </w:r>
          </w:p>
        </w:tc>
        <w:tc>
          <w:tcPr>
            <w:tcW w:w="986" w:type="dxa"/>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условиям проведения</w:t>
            </w:r>
          </w:p>
        </w:tc>
        <w:tc>
          <w:tcPr>
            <w:tcW w:w="854"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торы</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конкурса</w:t>
            </w:r>
          </w:p>
        </w:tc>
        <w:tc>
          <w:tcPr>
            <w:tcW w:w="1279" w:type="dxa"/>
            <w:gridSpan w:val="2"/>
            <w:tcBorders>
              <w:top w:val="single" w:sz="4" w:space="0" w:color="auto"/>
              <w:left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отдельно-му плану</w:t>
            </w:r>
          </w:p>
        </w:tc>
        <w:tc>
          <w:tcPr>
            <w:tcW w:w="1174" w:type="dxa"/>
            <w:tcBorders>
              <w:top w:val="single" w:sz="4" w:space="0" w:color="auto"/>
              <w:left w:val="single" w:sz="4" w:space="0" w:color="auto"/>
              <w:right w:val="single" w:sz="4" w:space="0" w:color="auto"/>
            </w:tcBorders>
            <w:shd w:val="clear" w:color="auto" w:fill="FFFFFF"/>
          </w:tcPr>
          <w:p w:rsidR="00F852ED" w:rsidRPr="00DE161D" w:rsidRDefault="00F852ED" w:rsidP="00DE161D">
            <w:pPr>
              <w:widowControl w:val="0"/>
              <w:suppressAutoHyphens w:val="0"/>
              <w:spacing w:before="120" w:after="0" w:line="240" w:lineRule="auto"/>
              <w:ind w:left="131"/>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Портфель достижений</w:t>
            </w:r>
          </w:p>
        </w:tc>
      </w:tr>
      <w:tr w:rsidR="00F852ED" w:rsidRPr="00DE161D" w:rsidTr="00F852ED">
        <w:trPr>
          <w:cantSplit/>
          <w:trHeight w:hRule="exact" w:val="1418"/>
        </w:trPr>
        <w:tc>
          <w:tcPr>
            <w:tcW w:w="444"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4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000000"/>
                <w:spacing w:val="7"/>
                <w:kern w:val="0"/>
                <w:sz w:val="26"/>
                <w:szCs w:val="26"/>
                <w:lang w:eastAsia="ru-RU"/>
              </w:rPr>
              <w:t>8.</w:t>
            </w:r>
          </w:p>
        </w:tc>
        <w:tc>
          <w:tcPr>
            <w:tcW w:w="1630"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Предметные</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конкурсы</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разного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уровня</w:t>
            </w:r>
          </w:p>
        </w:tc>
        <w:tc>
          <w:tcPr>
            <w:tcW w:w="3181"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Задания рассчитаны на проверку не только знаний, но и развивающего эффекта обучения.</w:t>
            </w:r>
          </w:p>
        </w:tc>
        <w:tc>
          <w:tcPr>
            <w:tcW w:w="986" w:type="dxa"/>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условиям</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7"/>
                <w:kern w:val="0"/>
                <w:sz w:val="26"/>
                <w:szCs w:val="26"/>
                <w:lang w:eastAsia="ru-RU"/>
              </w:rPr>
            </w:pPr>
            <w:r w:rsidRPr="00DE161D">
              <w:rPr>
                <w:rFonts w:ascii="Times New Roman" w:eastAsia="Times New Roman" w:hAnsi="Times New Roman" w:cs="Times New Roman"/>
                <w:color w:val="auto"/>
                <w:kern w:val="0"/>
                <w:sz w:val="26"/>
                <w:szCs w:val="26"/>
                <w:lang w:eastAsia="ru-RU"/>
              </w:rPr>
              <w:t>проведения</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7"/>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7"/>
                <w:kern w:val="0"/>
                <w:sz w:val="26"/>
                <w:szCs w:val="26"/>
                <w:lang w:eastAsia="ru-RU"/>
              </w:rPr>
            </w:pP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p>
        </w:tc>
        <w:tc>
          <w:tcPr>
            <w:tcW w:w="854"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торы</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конкурса</w:t>
            </w:r>
          </w:p>
        </w:tc>
        <w:tc>
          <w:tcPr>
            <w:tcW w:w="1279" w:type="dxa"/>
            <w:gridSpan w:val="2"/>
            <w:tcBorders>
              <w:top w:val="single" w:sz="4" w:space="0" w:color="auto"/>
              <w:left w:val="single" w:sz="4" w:space="0" w:color="auto"/>
              <w:bottom w:val="single" w:sz="4" w:space="0" w:color="auto"/>
            </w:tcBorders>
            <w:shd w:val="clear" w:color="auto" w:fill="FFFFFF"/>
          </w:tcPr>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w:t>
            </w:r>
          </w:p>
          <w:p w:rsidR="00F852ED" w:rsidRPr="00DE161D" w:rsidRDefault="00F852ED" w:rsidP="00DE161D">
            <w:pPr>
              <w:widowControl w:val="0"/>
              <w:suppressAutoHyphens w:val="0"/>
              <w:spacing w:after="0" w:line="240" w:lineRule="auto"/>
              <w:ind w:left="120"/>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отдельно-му плану</w:t>
            </w:r>
          </w:p>
        </w:tc>
        <w:tc>
          <w:tcPr>
            <w:tcW w:w="1174" w:type="dxa"/>
            <w:tcBorders>
              <w:top w:val="single" w:sz="4" w:space="0" w:color="auto"/>
              <w:left w:val="single" w:sz="4" w:space="0" w:color="auto"/>
              <w:bottom w:val="single" w:sz="4" w:space="0" w:color="auto"/>
              <w:right w:val="single" w:sz="4" w:space="0" w:color="auto"/>
            </w:tcBorders>
            <w:shd w:val="clear" w:color="auto" w:fill="FFFFFF"/>
          </w:tcPr>
          <w:p w:rsidR="00F852ED" w:rsidRPr="00DE161D" w:rsidRDefault="00F852ED" w:rsidP="00DE161D">
            <w:pPr>
              <w:widowControl w:val="0"/>
              <w:suppressAutoHyphens w:val="0"/>
              <w:spacing w:before="120" w:after="0" w:line="240" w:lineRule="auto"/>
              <w:ind w:left="131"/>
              <w:jc w:val="both"/>
              <w:rPr>
                <w:rFonts w:ascii="Times New Roman" w:eastAsia="Times New Roman" w:hAnsi="Times New Roman" w:cs="Times New Roman"/>
                <w:color w:val="000000"/>
                <w:spacing w:val="5"/>
                <w:kern w:val="0"/>
                <w:sz w:val="26"/>
                <w:szCs w:val="26"/>
                <w:lang w:eastAsia="ru-RU"/>
              </w:rPr>
            </w:pPr>
            <w:r w:rsidRPr="00DE161D">
              <w:rPr>
                <w:rFonts w:ascii="Times New Roman" w:eastAsia="Times New Roman" w:hAnsi="Times New Roman" w:cs="Times New Roman"/>
                <w:color w:val="auto"/>
                <w:kern w:val="0"/>
                <w:sz w:val="26"/>
                <w:szCs w:val="26"/>
                <w:lang w:eastAsia="ru-RU"/>
              </w:rPr>
              <w:t>Портфель достижений</w:t>
            </w:r>
          </w:p>
        </w:tc>
      </w:tr>
    </w:tbl>
    <w:p w:rsidR="00F852ED" w:rsidRPr="00DE161D" w:rsidRDefault="00F852ED" w:rsidP="00DE161D">
      <w:pPr>
        <w:widowControl w:val="0"/>
        <w:shd w:val="clear" w:color="auto" w:fill="FFFFFF"/>
        <w:autoSpaceDE w:val="0"/>
        <w:autoSpaceDN w:val="0"/>
        <w:spacing w:after="0" w:line="240" w:lineRule="auto"/>
        <w:ind w:right="14" w:firstLine="851"/>
        <w:jc w:val="both"/>
        <w:rPr>
          <w:rFonts w:ascii="Times New Roman" w:eastAsia="DejaVu Sans" w:hAnsi="Times New Roman" w:cs="Times New Roman"/>
          <w:b/>
          <w:color w:val="auto"/>
          <w:kern w:val="2"/>
          <w:sz w:val="26"/>
          <w:szCs w:val="26"/>
          <w:lang w:eastAsia="hi-IN" w:bidi="hi-IN"/>
        </w:rPr>
      </w:pPr>
    </w:p>
    <w:p w:rsidR="00F852ED" w:rsidRPr="00DE161D" w:rsidRDefault="00F852ED" w:rsidP="00DE161D">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kern w:val="0"/>
          <w:sz w:val="26"/>
          <w:szCs w:val="26"/>
        </w:rPr>
        <w:t xml:space="preserve">Порядок проведения </w:t>
      </w:r>
      <w:r w:rsidRPr="00DE161D">
        <w:rPr>
          <w:rFonts w:ascii="Times New Roman" w:eastAsia="Times New Roman" w:hAnsi="Times New Roman" w:cs="Times New Roman"/>
          <w:color w:val="000000"/>
          <w:spacing w:val="1"/>
          <w:kern w:val="0"/>
          <w:sz w:val="26"/>
          <w:szCs w:val="26"/>
        </w:rPr>
        <w:t xml:space="preserve">оценки соответствия </w:t>
      </w:r>
      <w:r w:rsidRPr="00DE161D">
        <w:rPr>
          <w:rFonts w:ascii="Times New Roman" w:eastAsia="Times New Roman" w:hAnsi="Times New Roman" w:cs="Times New Roman"/>
          <w:color w:val="000000"/>
          <w:kern w:val="0"/>
          <w:sz w:val="26"/>
          <w:szCs w:val="26"/>
        </w:rPr>
        <w:t xml:space="preserve">предметных результатов </w:t>
      </w:r>
      <w:r w:rsidRPr="00DE161D">
        <w:rPr>
          <w:rFonts w:ascii="Times New Roman" w:eastAsia="Times New Roman" w:hAnsi="Times New Roman" w:cs="Times New Roman"/>
          <w:color w:val="000000"/>
          <w:spacing w:val="1"/>
          <w:kern w:val="0"/>
          <w:sz w:val="26"/>
          <w:szCs w:val="26"/>
        </w:rPr>
        <w:t xml:space="preserve">освоения </w:t>
      </w:r>
      <w:r w:rsidRPr="00DE161D">
        <w:rPr>
          <w:rFonts w:ascii="Times New Roman" w:eastAsia="Times New Roman" w:hAnsi="Times New Roman" w:cs="Times New Roman"/>
          <w:color w:val="000000"/>
          <w:kern w:val="0"/>
          <w:sz w:val="26"/>
          <w:szCs w:val="26"/>
        </w:rPr>
        <w:t>ООП НОО  требованиям федерального государственного образовательного стандарта</w:t>
      </w:r>
    </w:p>
    <w:p w:rsidR="00F852ED" w:rsidRPr="00DE161D" w:rsidRDefault="00F852ED" w:rsidP="00DE161D">
      <w:pPr>
        <w:suppressAutoHyphens w:val="0"/>
        <w:autoSpaceDE w:val="0"/>
        <w:autoSpaceDN w:val="0"/>
        <w:adjustRightInd w:val="0"/>
        <w:spacing w:after="0" w:line="240" w:lineRule="auto"/>
        <w:ind w:firstLine="360"/>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spacing w:val="1"/>
          <w:kern w:val="0"/>
          <w:sz w:val="26"/>
          <w:szCs w:val="26"/>
        </w:rPr>
        <w:t xml:space="preserve">В рамках образовательной деятельности учитель-предметник ведет оценку соответствия </w:t>
      </w:r>
      <w:r w:rsidRPr="00DE161D">
        <w:rPr>
          <w:rFonts w:ascii="Times New Roman" w:eastAsia="Times New Roman" w:hAnsi="Times New Roman" w:cs="Times New Roman"/>
          <w:color w:val="000000"/>
          <w:kern w:val="0"/>
          <w:sz w:val="26"/>
          <w:szCs w:val="26"/>
        </w:rPr>
        <w:t xml:space="preserve">предметных и  метапредметных результатов </w:t>
      </w:r>
      <w:r w:rsidRPr="00DE161D">
        <w:rPr>
          <w:rFonts w:ascii="Times New Roman" w:eastAsia="Times New Roman" w:hAnsi="Times New Roman" w:cs="Times New Roman"/>
          <w:color w:val="000000"/>
          <w:spacing w:val="1"/>
          <w:kern w:val="0"/>
          <w:sz w:val="26"/>
          <w:szCs w:val="26"/>
        </w:rPr>
        <w:t xml:space="preserve">освоения </w:t>
      </w:r>
      <w:r w:rsidRPr="00DE161D">
        <w:rPr>
          <w:rFonts w:ascii="Times New Roman" w:eastAsia="Times New Roman" w:hAnsi="Times New Roman" w:cs="Times New Roman"/>
          <w:color w:val="000000"/>
          <w:kern w:val="0"/>
          <w:sz w:val="26"/>
          <w:szCs w:val="26"/>
        </w:rPr>
        <w:t>ООП НОО требованиям федерального государственного образовательного стандарта на основе:</w:t>
      </w:r>
    </w:p>
    <w:p w:rsidR="00F852ED" w:rsidRPr="00DE161D" w:rsidRDefault="00F852ED" w:rsidP="00DE161D">
      <w:pPr>
        <w:widowControl w:val="0"/>
        <w:numPr>
          <w:ilvl w:val="0"/>
          <w:numId w:val="32"/>
        </w:numPr>
        <w:tabs>
          <w:tab w:val="left" w:pos="1135"/>
          <w:tab w:val="left" w:pos="2608"/>
          <w:tab w:val="left" w:pos="4255"/>
          <w:tab w:val="left" w:pos="5810"/>
          <w:tab w:val="left" w:pos="7783"/>
          <w:tab w:val="left" w:pos="8164"/>
        </w:tabs>
        <w:suppressAutoHyphens w:val="0"/>
        <w:autoSpaceDE w:val="0"/>
        <w:autoSpaceDN w:val="0"/>
        <w:adjustRightInd w:val="0"/>
        <w:spacing w:after="0" w:line="240" w:lineRule="auto"/>
        <w:ind w:right="-20"/>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результатов стартового, рубежного и итогового контроля по всем предметам учебного плана во 2-4 классах:</w:t>
      </w:r>
    </w:p>
    <w:p w:rsidR="00F852ED" w:rsidRPr="00DE161D" w:rsidRDefault="00F852ED" w:rsidP="00DE161D">
      <w:pPr>
        <w:widowControl w:val="0"/>
        <w:tabs>
          <w:tab w:val="left" w:pos="1135"/>
          <w:tab w:val="left" w:pos="2608"/>
          <w:tab w:val="left" w:pos="4255"/>
          <w:tab w:val="left" w:pos="5810"/>
          <w:tab w:val="left" w:pos="7783"/>
          <w:tab w:val="left" w:pos="8164"/>
        </w:tabs>
        <w:autoSpaceDE w:val="0"/>
        <w:autoSpaceDN w:val="0"/>
        <w:adjustRightInd w:val="0"/>
        <w:spacing w:after="0" w:line="240" w:lineRule="auto"/>
        <w:ind w:right="-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bCs/>
          <w:color w:val="auto"/>
          <w:kern w:val="0"/>
          <w:sz w:val="26"/>
          <w:szCs w:val="26"/>
        </w:rPr>
        <w:t>Предметные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583"/>
        <w:gridCol w:w="686"/>
        <w:gridCol w:w="766"/>
        <w:gridCol w:w="768"/>
        <w:gridCol w:w="686"/>
        <w:gridCol w:w="766"/>
        <w:gridCol w:w="768"/>
        <w:gridCol w:w="686"/>
        <w:gridCol w:w="766"/>
        <w:gridCol w:w="768"/>
        <w:gridCol w:w="686"/>
        <w:gridCol w:w="766"/>
        <w:gridCol w:w="768"/>
      </w:tblGrid>
      <w:tr w:rsidR="00F852ED" w:rsidRPr="00DE161D" w:rsidTr="00F852ED">
        <w:trPr>
          <w:trHeight w:val="345"/>
        </w:trPr>
        <w:tc>
          <w:tcPr>
            <w:tcW w:w="1009" w:type="dxa"/>
            <w:gridSpan w:val="2"/>
            <w:vMerge w:val="restart"/>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Ф.И.О. учащегося</w:t>
            </w:r>
          </w:p>
        </w:tc>
        <w:tc>
          <w:tcPr>
            <w:tcW w:w="8880" w:type="dxa"/>
            <w:gridSpan w:val="12"/>
            <w:tcBorders>
              <w:bottom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предмет</w:t>
            </w:r>
          </w:p>
        </w:tc>
      </w:tr>
      <w:tr w:rsidR="00F852ED" w:rsidRPr="00DE161D" w:rsidTr="00F852ED">
        <w:trPr>
          <w:trHeight w:val="300"/>
        </w:trPr>
        <w:tc>
          <w:tcPr>
            <w:tcW w:w="1009" w:type="dxa"/>
            <w:gridSpan w:val="2"/>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2220"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1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tc>
        <w:tc>
          <w:tcPr>
            <w:tcW w:w="2220"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2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tc>
        <w:tc>
          <w:tcPr>
            <w:tcW w:w="2220"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3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tc>
        <w:tc>
          <w:tcPr>
            <w:tcW w:w="2220" w:type="dxa"/>
            <w:gridSpan w:val="3"/>
            <w:tcBorders>
              <w:top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4 класс</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год)</w:t>
            </w:r>
          </w:p>
        </w:tc>
      </w:tr>
      <w:tr w:rsidR="00F852ED" w:rsidRPr="00DE161D" w:rsidTr="00F852ED">
        <w:trPr>
          <w:trHeight w:val="300"/>
        </w:trPr>
        <w:tc>
          <w:tcPr>
            <w:tcW w:w="1009" w:type="dxa"/>
            <w:gridSpan w:val="2"/>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старт  </w:t>
            </w:r>
          </w:p>
        </w:tc>
        <w:tc>
          <w:tcPr>
            <w:tcW w:w="766" w:type="dxa"/>
            <w:tcBorders>
              <w:top w:val="single" w:sz="4" w:space="0" w:color="auto"/>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рубеж</w:t>
            </w:r>
          </w:p>
        </w:tc>
        <w:tc>
          <w:tcPr>
            <w:tcW w:w="768"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итог</w:t>
            </w:r>
          </w:p>
        </w:tc>
        <w:tc>
          <w:tcPr>
            <w:tcW w:w="686"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старт  </w:t>
            </w:r>
          </w:p>
        </w:tc>
        <w:tc>
          <w:tcPr>
            <w:tcW w:w="766" w:type="dxa"/>
            <w:tcBorders>
              <w:top w:val="single" w:sz="4" w:space="0" w:color="auto"/>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рубеж</w:t>
            </w:r>
          </w:p>
        </w:tc>
        <w:tc>
          <w:tcPr>
            <w:tcW w:w="768"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итог</w:t>
            </w:r>
          </w:p>
        </w:tc>
        <w:tc>
          <w:tcPr>
            <w:tcW w:w="686"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старт  </w:t>
            </w:r>
          </w:p>
        </w:tc>
        <w:tc>
          <w:tcPr>
            <w:tcW w:w="766" w:type="dxa"/>
            <w:tcBorders>
              <w:top w:val="single" w:sz="4" w:space="0" w:color="auto"/>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рубеж</w:t>
            </w:r>
          </w:p>
        </w:tc>
        <w:tc>
          <w:tcPr>
            <w:tcW w:w="768"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итог</w:t>
            </w:r>
          </w:p>
        </w:tc>
        <w:tc>
          <w:tcPr>
            <w:tcW w:w="686" w:type="dxa"/>
            <w:tcBorders>
              <w:top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старт  </w:t>
            </w:r>
          </w:p>
        </w:tc>
        <w:tc>
          <w:tcPr>
            <w:tcW w:w="766" w:type="dxa"/>
            <w:tcBorders>
              <w:top w:val="single" w:sz="4" w:space="0" w:color="auto"/>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рубеж</w:t>
            </w:r>
          </w:p>
        </w:tc>
        <w:tc>
          <w:tcPr>
            <w:tcW w:w="768" w:type="dxa"/>
            <w:tcBorders>
              <w:top w:val="single" w:sz="4" w:space="0" w:color="auto"/>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итог</w:t>
            </w:r>
          </w:p>
        </w:tc>
      </w:tr>
      <w:tr w:rsidR="00F852ED" w:rsidRPr="00DE161D" w:rsidTr="00F852ED">
        <w:tc>
          <w:tcPr>
            <w:tcW w:w="1009" w:type="dxa"/>
            <w:gridSpan w:val="2"/>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c>
          <w:tcPr>
            <w:tcW w:w="1009" w:type="dxa"/>
            <w:gridSpan w:val="2"/>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w:t>
            </w: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c>
          <w:tcPr>
            <w:tcW w:w="426" w:type="dxa"/>
            <w:vMerge w:val="restart"/>
            <w:textDirection w:val="btLr"/>
          </w:tcPr>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Уровень успешности (%)</w:t>
            </w:r>
          </w:p>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adjustRightInd w:val="0"/>
              <w:spacing w:after="0" w:line="240" w:lineRule="auto"/>
              <w:ind w:left="113" w:right="113"/>
              <w:contextualSpacing/>
              <w:jc w:val="both"/>
              <w:rPr>
                <w:rFonts w:ascii="Times New Roman" w:eastAsia="Times New Roman" w:hAnsi="Times New Roman" w:cs="Times New Roman"/>
                <w:color w:val="auto"/>
                <w:kern w:val="0"/>
                <w:sz w:val="26"/>
                <w:szCs w:val="26"/>
              </w:rPr>
            </w:pPr>
          </w:p>
        </w:tc>
        <w:tc>
          <w:tcPr>
            <w:tcW w:w="583"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повышенный</w:t>
            </w: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916"/>
        </w:trPr>
        <w:tc>
          <w:tcPr>
            <w:tcW w:w="426" w:type="dxa"/>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583"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базовый</w:t>
            </w: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r w:rsidR="00F852ED" w:rsidRPr="00DE161D" w:rsidTr="00F852ED">
        <w:trPr>
          <w:trHeight w:val="570"/>
        </w:trPr>
        <w:tc>
          <w:tcPr>
            <w:tcW w:w="426" w:type="dxa"/>
            <w:vMerge/>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583" w:type="dxa"/>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низкий</w:t>
            </w:r>
          </w:p>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686" w:type="dxa"/>
            <w:tcBorders>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6" w:type="dxa"/>
            <w:tcBorders>
              <w:left w:val="single" w:sz="4" w:space="0" w:color="auto"/>
              <w:righ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c>
          <w:tcPr>
            <w:tcW w:w="768" w:type="dxa"/>
            <w:tcBorders>
              <w:left w:val="single" w:sz="4" w:space="0" w:color="auto"/>
            </w:tcBorders>
          </w:tcPr>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tc>
      </w:tr>
    </w:tbl>
    <w:p w:rsidR="00F852ED" w:rsidRPr="00DE161D" w:rsidRDefault="00F852ED" w:rsidP="00DE161D">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color w:val="auto"/>
          <w:kern w:val="0"/>
          <w:sz w:val="26"/>
          <w:szCs w:val="26"/>
        </w:rPr>
      </w:pPr>
    </w:p>
    <w:p w:rsidR="00F852ED" w:rsidRPr="00DE161D" w:rsidRDefault="00F852ED" w:rsidP="00DE161D">
      <w:pPr>
        <w:widowControl w:val="0"/>
        <w:tabs>
          <w:tab w:val="left" w:pos="1135"/>
          <w:tab w:val="left" w:pos="2608"/>
          <w:tab w:val="left" w:pos="4255"/>
          <w:tab w:val="left" w:pos="5810"/>
          <w:tab w:val="left" w:pos="7783"/>
          <w:tab w:val="left" w:pos="8164"/>
        </w:tabs>
        <w:autoSpaceDE w:val="0"/>
        <w:autoSpaceDN w:val="0"/>
        <w:adjustRightInd w:val="0"/>
        <w:spacing w:after="0" w:line="240" w:lineRule="auto"/>
        <w:ind w:right="-20" w:firstLine="36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2) карта наблюдений динамики достижений учащихся класса, в</w:t>
      </w:r>
      <w:r w:rsidRPr="00DE161D">
        <w:rPr>
          <w:rFonts w:ascii="Times New Roman" w:eastAsia="Times New Roman" w:hAnsi="Times New Roman" w:cs="Times New Roman"/>
          <w:color w:val="auto"/>
          <w:spacing w:val="1"/>
          <w:kern w:val="0"/>
          <w:sz w:val="26"/>
          <w:szCs w:val="26"/>
        </w:rPr>
        <w:t xml:space="preserve"> к</w:t>
      </w:r>
      <w:r w:rsidRPr="00DE161D">
        <w:rPr>
          <w:rFonts w:ascii="Times New Roman" w:eastAsia="Times New Roman" w:hAnsi="Times New Roman" w:cs="Times New Roman"/>
          <w:color w:val="auto"/>
          <w:kern w:val="0"/>
          <w:sz w:val="26"/>
          <w:szCs w:val="26"/>
        </w:rPr>
        <w:t>о</w:t>
      </w:r>
      <w:r w:rsidRPr="00DE161D">
        <w:rPr>
          <w:rFonts w:ascii="Times New Roman" w:eastAsia="Times New Roman" w:hAnsi="Times New Roman" w:cs="Times New Roman"/>
          <w:color w:val="auto"/>
          <w:spacing w:val="1"/>
          <w:kern w:val="0"/>
          <w:sz w:val="26"/>
          <w:szCs w:val="26"/>
        </w:rPr>
        <w:t>т</w:t>
      </w:r>
      <w:r w:rsidRPr="00DE161D">
        <w:rPr>
          <w:rFonts w:ascii="Times New Roman" w:eastAsia="Times New Roman" w:hAnsi="Times New Roman" w:cs="Times New Roman"/>
          <w:color w:val="auto"/>
          <w:kern w:val="0"/>
          <w:sz w:val="26"/>
          <w:szCs w:val="26"/>
        </w:rPr>
        <w:t xml:space="preserve">орых </w:t>
      </w:r>
      <w:r w:rsidRPr="00DE161D">
        <w:rPr>
          <w:rFonts w:ascii="Times New Roman" w:eastAsia="Times New Roman" w:hAnsi="Times New Roman" w:cs="Times New Roman"/>
          <w:color w:val="auto"/>
          <w:spacing w:val="1"/>
          <w:kern w:val="0"/>
          <w:sz w:val="26"/>
          <w:szCs w:val="26"/>
        </w:rPr>
        <w:t>фик</w:t>
      </w:r>
      <w:r w:rsidRPr="00DE161D">
        <w:rPr>
          <w:rFonts w:ascii="Times New Roman" w:eastAsia="Times New Roman" w:hAnsi="Times New Roman" w:cs="Times New Roman"/>
          <w:color w:val="auto"/>
          <w:kern w:val="0"/>
          <w:sz w:val="26"/>
          <w:szCs w:val="26"/>
        </w:rPr>
        <w:t>си</w:t>
      </w:r>
      <w:r w:rsidRPr="00DE161D">
        <w:rPr>
          <w:rFonts w:ascii="Times New Roman" w:eastAsia="Times New Roman" w:hAnsi="Times New Roman" w:cs="Times New Roman"/>
          <w:color w:val="auto"/>
          <w:spacing w:val="3"/>
          <w:kern w:val="0"/>
          <w:sz w:val="26"/>
          <w:szCs w:val="26"/>
        </w:rPr>
        <w:t>р</w:t>
      </w:r>
      <w:r w:rsidRPr="00DE161D">
        <w:rPr>
          <w:rFonts w:ascii="Times New Roman" w:eastAsia="Times New Roman" w:hAnsi="Times New Roman" w:cs="Times New Roman"/>
          <w:color w:val="auto"/>
          <w:spacing w:val="-6"/>
          <w:kern w:val="0"/>
          <w:sz w:val="26"/>
          <w:szCs w:val="26"/>
        </w:rPr>
        <w:t>у</w:t>
      </w:r>
      <w:r w:rsidRPr="00DE161D">
        <w:rPr>
          <w:rFonts w:ascii="Times New Roman" w:eastAsia="Times New Roman" w:hAnsi="Times New Roman" w:cs="Times New Roman"/>
          <w:color w:val="auto"/>
          <w:spacing w:val="-1"/>
          <w:kern w:val="0"/>
          <w:sz w:val="26"/>
          <w:szCs w:val="26"/>
        </w:rPr>
        <w:t>е</w:t>
      </w:r>
      <w:r w:rsidRPr="00DE161D">
        <w:rPr>
          <w:rFonts w:ascii="Times New Roman" w:eastAsia="Times New Roman" w:hAnsi="Times New Roman" w:cs="Times New Roman"/>
          <w:color w:val="auto"/>
          <w:kern w:val="0"/>
          <w:sz w:val="26"/>
          <w:szCs w:val="26"/>
        </w:rPr>
        <w:t xml:space="preserve">тся </w:t>
      </w:r>
      <w:r w:rsidRPr="00DE161D">
        <w:rPr>
          <w:rFonts w:ascii="Times New Roman" w:eastAsia="Times New Roman" w:hAnsi="Times New Roman" w:cs="Times New Roman"/>
          <w:color w:val="auto"/>
          <w:spacing w:val="1"/>
          <w:kern w:val="0"/>
          <w:sz w:val="26"/>
          <w:szCs w:val="26"/>
        </w:rPr>
        <w:t>ка</w:t>
      </w:r>
      <w:r w:rsidRPr="00DE161D">
        <w:rPr>
          <w:rFonts w:ascii="Times New Roman" w:eastAsia="Times New Roman" w:hAnsi="Times New Roman" w:cs="Times New Roman"/>
          <w:color w:val="auto"/>
          <w:kern w:val="0"/>
          <w:sz w:val="26"/>
          <w:szCs w:val="26"/>
        </w:rPr>
        <w:t>че</w:t>
      </w:r>
      <w:r w:rsidRPr="00DE161D">
        <w:rPr>
          <w:rFonts w:ascii="Times New Roman" w:eastAsia="Times New Roman" w:hAnsi="Times New Roman" w:cs="Times New Roman"/>
          <w:color w:val="auto"/>
          <w:spacing w:val="-1"/>
          <w:kern w:val="0"/>
          <w:sz w:val="26"/>
          <w:szCs w:val="26"/>
        </w:rPr>
        <w:t>с</w:t>
      </w:r>
      <w:r w:rsidRPr="00DE161D">
        <w:rPr>
          <w:rFonts w:ascii="Times New Roman" w:eastAsia="Times New Roman" w:hAnsi="Times New Roman" w:cs="Times New Roman"/>
          <w:color w:val="auto"/>
          <w:kern w:val="0"/>
          <w:sz w:val="26"/>
          <w:szCs w:val="26"/>
        </w:rPr>
        <w:t xml:space="preserve">тво </w:t>
      </w:r>
      <w:r w:rsidRPr="00DE161D">
        <w:rPr>
          <w:rFonts w:ascii="Times New Roman" w:eastAsia="Times New Roman" w:hAnsi="Times New Roman" w:cs="Times New Roman"/>
          <w:color w:val="auto"/>
          <w:spacing w:val="-4"/>
          <w:kern w:val="0"/>
          <w:sz w:val="26"/>
          <w:szCs w:val="26"/>
        </w:rPr>
        <w:t>у</w:t>
      </w:r>
      <w:r w:rsidRPr="00DE161D">
        <w:rPr>
          <w:rFonts w:ascii="Times New Roman" w:eastAsia="Times New Roman" w:hAnsi="Times New Roman" w:cs="Times New Roman"/>
          <w:color w:val="auto"/>
          <w:kern w:val="0"/>
          <w:sz w:val="26"/>
          <w:szCs w:val="26"/>
        </w:rPr>
        <w:t>с</w:t>
      </w:r>
      <w:r w:rsidRPr="00DE161D">
        <w:rPr>
          <w:rFonts w:ascii="Times New Roman" w:eastAsia="Times New Roman" w:hAnsi="Times New Roman" w:cs="Times New Roman"/>
          <w:color w:val="auto"/>
          <w:spacing w:val="2"/>
          <w:kern w:val="0"/>
          <w:sz w:val="26"/>
          <w:szCs w:val="26"/>
        </w:rPr>
        <w:t>в</w:t>
      </w:r>
      <w:r w:rsidRPr="00DE161D">
        <w:rPr>
          <w:rFonts w:ascii="Times New Roman" w:eastAsia="Times New Roman" w:hAnsi="Times New Roman" w:cs="Times New Roman"/>
          <w:color w:val="auto"/>
          <w:kern w:val="0"/>
          <w:sz w:val="26"/>
          <w:szCs w:val="26"/>
        </w:rPr>
        <w:t>ое</w:t>
      </w:r>
      <w:r w:rsidRPr="00DE161D">
        <w:rPr>
          <w:rFonts w:ascii="Times New Roman" w:eastAsia="Times New Roman" w:hAnsi="Times New Roman" w:cs="Times New Roman"/>
          <w:color w:val="auto"/>
          <w:spacing w:val="1"/>
          <w:kern w:val="0"/>
          <w:sz w:val="26"/>
          <w:szCs w:val="26"/>
        </w:rPr>
        <w:t>ни</w:t>
      </w:r>
      <w:r w:rsidRPr="00DE161D">
        <w:rPr>
          <w:rFonts w:ascii="Times New Roman" w:eastAsia="Times New Roman" w:hAnsi="Times New Roman" w:cs="Times New Roman"/>
          <w:color w:val="auto"/>
          <w:kern w:val="0"/>
          <w:sz w:val="26"/>
          <w:szCs w:val="26"/>
        </w:rPr>
        <w:t xml:space="preserve">я </w:t>
      </w:r>
      <w:r w:rsidRPr="00DE161D">
        <w:rPr>
          <w:rFonts w:ascii="Times New Roman" w:eastAsia="Times New Roman" w:hAnsi="Times New Roman" w:cs="Times New Roman"/>
          <w:color w:val="auto"/>
          <w:spacing w:val="1"/>
          <w:kern w:val="0"/>
          <w:sz w:val="26"/>
          <w:szCs w:val="26"/>
        </w:rPr>
        <w:t>зн</w:t>
      </w:r>
      <w:r w:rsidRPr="00DE161D">
        <w:rPr>
          <w:rFonts w:ascii="Times New Roman" w:eastAsia="Times New Roman" w:hAnsi="Times New Roman" w:cs="Times New Roman"/>
          <w:color w:val="auto"/>
          <w:kern w:val="0"/>
          <w:sz w:val="26"/>
          <w:szCs w:val="26"/>
        </w:rPr>
        <w:t>а</w:t>
      </w:r>
      <w:r w:rsidRPr="00DE161D">
        <w:rPr>
          <w:rFonts w:ascii="Times New Roman" w:eastAsia="Times New Roman" w:hAnsi="Times New Roman" w:cs="Times New Roman"/>
          <w:color w:val="auto"/>
          <w:spacing w:val="-1"/>
          <w:kern w:val="0"/>
          <w:sz w:val="26"/>
          <w:szCs w:val="26"/>
        </w:rPr>
        <w:t>н</w:t>
      </w:r>
      <w:r w:rsidRPr="00DE161D">
        <w:rPr>
          <w:rFonts w:ascii="Times New Roman" w:eastAsia="Times New Roman" w:hAnsi="Times New Roman" w:cs="Times New Roman"/>
          <w:color w:val="auto"/>
          <w:spacing w:val="1"/>
          <w:kern w:val="0"/>
          <w:sz w:val="26"/>
          <w:szCs w:val="26"/>
        </w:rPr>
        <w:t>и</w:t>
      </w:r>
      <w:r w:rsidRPr="00DE161D">
        <w:rPr>
          <w:rFonts w:ascii="Times New Roman" w:eastAsia="Times New Roman" w:hAnsi="Times New Roman" w:cs="Times New Roman"/>
          <w:color w:val="auto"/>
          <w:kern w:val="0"/>
          <w:sz w:val="26"/>
          <w:szCs w:val="26"/>
        </w:rPr>
        <w:t xml:space="preserve">й и </w:t>
      </w:r>
      <w:r w:rsidRPr="00DE161D">
        <w:rPr>
          <w:rFonts w:ascii="Times New Roman" w:eastAsia="Times New Roman" w:hAnsi="Times New Roman" w:cs="Times New Roman"/>
          <w:color w:val="auto"/>
          <w:spacing w:val="-6"/>
          <w:kern w:val="0"/>
          <w:sz w:val="26"/>
          <w:szCs w:val="26"/>
        </w:rPr>
        <w:t>у</w:t>
      </w:r>
      <w:r w:rsidRPr="00DE161D">
        <w:rPr>
          <w:rFonts w:ascii="Times New Roman" w:eastAsia="Times New Roman" w:hAnsi="Times New Roman" w:cs="Times New Roman"/>
          <w:color w:val="auto"/>
          <w:kern w:val="0"/>
          <w:sz w:val="26"/>
          <w:szCs w:val="26"/>
        </w:rPr>
        <w:t>ро</w:t>
      </w:r>
      <w:r w:rsidRPr="00DE161D">
        <w:rPr>
          <w:rFonts w:ascii="Times New Roman" w:eastAsia="Times New Roman" w:hAnsi="Times New Roman" w:cs="Times New Roman"/>
          <w:color w:val="auto"/>
          <w:spacing w:val="1"/>
          <w:kern w:val="0"/>
          <w:sz w:val="26"/>
          <w:szCs w:val="26"/>
        </w:rPr>
        <w:t>в</w:t>
      </w:r>
      <w:r w:rsidRPr="00DE161D">
        <w:rPr>
          <w:rFonts w:ascii="Times New Roman" w:eastAsia="Times New Roman" w:hAnsi="Times New Roman" w:cs="Times New Roman"/>
          <w:color w:val="auto"/>
          <w:kern w:val="0"/>
          <w:sz w:val="26"/>
          <w:szCs w:val="26"/>
        </w:rPr>
        <w:t>ень сформи</w:t>
      </w:r>
      <w:r w:rsidRPr="00DE161D">
        <w:rPr>
          <w:rFonts w:ascii="Times New Roman" w:eastAsia="Times New Roman" w:hAnsi="Times New Roman" w:cs="Times New Roman"/>
          <w:color w:val="auto"/>
          <w:spacing w:val="1"/>
          <w:kern w:val="0"/>
          <w:sz w:val="26"/>
          <w:szCs w:val="26"/>
        </w:rPr>
        <w:t>р</w:t>
      </w:r>
      <w:r w:rsidRPr="00DE161D">
        <w:rPr>
          <w:rFonts w:ascii="Times New Roman" w:eastAsia="Times New Roman" w:hAnsi="Times New Roman" w:cs="Times New Roman"/>
          <w:color w:val="auto"/>
          <w:kern w:val="0"/>
          <w:sz w:val="26"/>
          <w:szCs w:val="26"/>
        </w:rPr>
        <w:t>ов</w:t>
      </w:r>
      <w:r w:rsidRPr="00DE161D">
        <w:rPr>
          <w:rFonts w:ascii="Times New Roman" w:eastAsia="Times New Roman" w:hAnsi="Times New Roman" w:cs="Times New Roman"/>
          <w:color w:val="auto"/>
          <w:spacing w:val="-1"/>
          <w:kern w:val="0"/>
          <w:sz w:val="26"/>
          <w:szCs w:val="26"/>
        </w:rPr>
        <w:t>а</w:t>
      </w:r>
      <w:r w:rsidRPr="00DE161D">
        <w:rPr>
          <w:rFonts w:ascii="Times New Roman" w:eastAsia="Times New Roman" w:hAnsi="Times New Roman" w:cs="Times New Roman"/>
          <w:color w:val="auto"/>
          <w:spacing w:val="1"/>
          <w:kern w:val="0"/>
          <w:sz w:val="26"/>
          <w:szCs w:val="26"/>
        </w:rPr>
        <w:t>нн</w:t>
      </w:r>
      <w:r w:rsidRPr="00DE161D">
        <w:rPr>
          <w:rFonts w:ascii="Times New Roman" w:eastAsia="Times New Roman" w:hAnsi="Times New Roman" w:cs="Times New Roman"/>
          <w:color w:val="auto"/>
          <w:kern w:val="0"/>
          <w:sz w:val="26"/>
          <w:szCs w:val="26"/>
        </w:rPr>
        <w:t>ос</w:t>
      </w:r>
      <w:r w:rsidRPr="00DE161D">
        <w:rPr>
          <w:rFonts w:ascii="Times New Roman" w:eastAsia="Times New Roman" w:hAnsi="Times New Roman" w:cs="Times New Roman"/>
          <w:color w:val="auto"/>
          <w:spacing w:val="-2"/>
          <w:kern w:val="0"/>
          <w:sz w:val="26"/>
          <w:szCs w:val="26"/>
        </w:rPr>
        <w:t>т</w:t>
      </w:r>
      <w:r w:rsidRPr="00DE161D">
        <w:rPr>
          <w:rFonts w:ascii="Times New Roman" w:eastAsia="Times New Roman" w:hAnsi="Times New Roman" w:cs="Times New Roman"/>
          <w:color w:val="auto"/>
          <w:kern w:val="0"/>
          <w:sz w:val="26"/>
          <w:szCs w:val="26"/>
        </w:rPr>
        <w:t xml:space="preserve">и </w:t>
      </w:r>
      <w:r w:rsidRPr="00DE161D">
        <w:rPr>
          <w:rFonts w:ascii="Times New Roman" w:eastAsia="Times New Roman" w:hAnsi="Times New Roman" w:cs="Times New Roman"/>
          <w:color w:val="auto"/>
          <w:spacing w:val="-4"/>
          <w:kern w:val="0"/>
          <w:sz w:val="26"/>
          <w:szCs w:val="26"/>
        </w:rPr>
        <w:t xml:space="preserve">универсальных учебных действий </w:t>
      </w:r>
      <w:r w:rsidRPr="00DE161D">
        <w:rPr>
          <w:rFonts w:ascii="Times New Roman" w:eastAsia="Times New Roman" w:hAnsi="Times New Roman" w:cs="Times New Roman"/>
          <w:color w:val="auto"/>
          <w:spacing w:val="1"/>
          <w:kern w:val="0"/>
          <w:sz w:val="26"/>
          <w:szCs w:val="26"/>
        </w:rPr>
        <w:t>п</w:t>
      </w:r>
      <w:r w:rsidRPr="00DE161D">
        <w:rPr>
          <w:rFonts w:ascii="Times New Roman" w:eastAsia="Times New Roman" w:hAnsi="Times New Roman" w:cs="Times New Roman"/>
          <w:color w:val="auto"/>
          <w:kern w:val="0"/>
          <w:sz w:val="26"/>
          <w:szCs w:val="26"/>
        </w:rPr>
        <w:t xml:space="preserve">о </w:t>
      </w:r>
      <w:r w:rsidRPr="00DE161D">
        <w:rPr>
          <w:rFonts w:ascii="Times New Roman" w:eastAsia="Times New Roman" w:hAnsi="Times New Roman" w:cs="Times New Roman"/>
          <w:color w:val="auto"/>
          <w:spacing w:val="1"/>
          <w:kern w:val="0"/>
          <w:sz w:val="26"/>
          <w:szCs w:val="26"/>
        </w:rPr>
        <w:t>предметам учебного плана для 1 класса.</w:t>
      </w:r>
    </w:p>
    <w:p w:rsidR="00F852ED" w:rsidRPr="00DE161D" w:rsidRDefault="00F852ED" w:rsidP="00DE161D">
      <w:pPr>
        <w:widowControl w:val="0"/>
        <w:tabs>
          <w:tab w:val="left" w:pos="1135"/>
          <w:tab w:val="left" w:pos="2608"/>
          <w:tab w:val="left" w:pos="4255"/>
          <w:tab w:val="left" w:pos="5810"/>
          <w:tab w:val="left" w:pos="7783"/>
          <w:tab w:val="left" w:pos="8164"/>
        </w:tabs>
        <w:suppressAutoHyphens w:val="0"/>
        <w:autoSpaceDE w:val="0"/>
        <w:autoSpaceDN w:val="0"/>
        <w:adjustRightInd w:val="0"/>
        <w:spacing w:after="0" w:line="240" w:lineRule="auto"/>
        <w:ind w:right="-2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Результат освоения оценивается по признакам уровней успешности (повышенный, базовый, низкий).</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spacing w:val="41"/>
          <w:kern w:val="2"/>
          <w:sz w:val="26"/>
          <w:szCs w:val="26"/>
          <w:lang w:eastAsia="ar-SA"/>
        </w:rPr>
      </w:pPr>
      <w:r w:rsidRPr="00DE161D">
        <w:rPr>
          <w:rFonts w:ascii="Times New Roman" w:eastAsia="Calibri" w:hAnsi="Times New Roman" w:cs="Times New Roman"/>
          <w:color w:val="auto"/>
          <w:kern w:val="2"/>
          <w:sz w:val="26"/>
          <w:szCs w:val="26"/>
          <w:lang w:eastAsia="ar-SA"/>
        </w:rPr>
        <w:t>О</w:t>
      </w:r>
      <w:r w:rsidRPr="00DE161D">
        <w:rPr>
          <w:rFonts w:ascii="Times New Roman" w:eastAsia="Calibri" w:hAnsi="Times New Roman" w:cs="Times New Roman"/>
          <w:color w:val="auto"/>
          <w:spacing w:val="1"/>
          <w:kern w:val="2"/>
          <w:sz w:val="26"/>
          <w:szCs w:val="26"/>
          <w:lang w:eastAsia="ar-SA"/>
        </w:rPr>
        <w:t>ц</w:t>
      </w:r>
      <w:r w:rsidRPr="00DE161D">
        <w:rPr>
          <w:rFonts w:ascii="Times New Roman" w:eastAsia="Calibri" w:hAnsi="Times New Roman" w:cs="Times New Roman"/>
          <w:color w:val="auto"/>
          <w:kern w:val="2"/>
          <w:sz w:val="26"/>
          <w:szCs w:val="26"/>
          <w:lang w:eastAsia="ar-SA"/>
        </w:rPr>
        <w:t>ен</w:t>
      </w:r>
      <w:r w:rsidRPr="00DE161D">
        <w:rPr>
          <w:rFonts w:ascii="Times New Roman" w:eastAsia="Calibri" w:hAnsi="Times New Roman" w:cs="Times New Roman"/>
          <w:color w:val="auto"/>
          <w:spacing w:val="1"/>
          <w:kern w:val="2"/>
          <w:sz w:val="26"/>
          <w:szCs w:val="26"/>
          <w:lang w:eastAsia="ar-SA"/>
        </w:rPr>
        <w:t>к</w:t>
      </w:r>
      <w:r w:rsidRPr="00DE161D">
        <w:rPr>
          <w:rFonts w:ascii="Times New Roman" w:eastAsia="Calibri" w:hAnsi="Times New Roman" w:cs="Times New Roman"/>
          <w:color w:val="auto"/>
          <w:kern w:val="2"/>
          <w:sz w:val="26"/>
          <w:szCs w:val="26"/>
          <w:lang w:eastAsia="ar-SA"/>
        </w:rPr>
        <w:t>а выраж</w:t>
      </w:r>
      <w:r w:rsidRPr="00DE161D">
        <w:rPr>
          <w:rFonts w:ascii="Times New Roman" w:eastAsia="Calibri" w:hAnsi="Times New Roman" w:cs="Times New Roman"/>
          <w:color w:val="auto"/>
          <w:spacing w:val="-1"/>
          <w:kern w:val="2"/>
          <w:sz w:val="26"/>
          <w:szCs w:val="26"/>
          <w:lang w:eastAsia="ar-SA"/>
        </w:rPr>
        <w:t>ае</w:t>
      </w:r>
      <w:r w:rsidRPr="00DE161D">
        <w:rPr>
          <w:rFonts w:ascii="Times New Roman" w:eastAsia="Calibri" w:hAnsi="Times New Roman" w:cs="Times New Roman"/>
          <w:color w:val="auto"/>
          <w:kern w:val="2"/>
          <w:sz w:val="26"/>
          <w:szCs w:val="26"/>
          <w:lang w:eastAsia="ar-SA"/>
        </w:rPr>
        <w:t>тся сл</w:t>
      </w:r>
      <w:r w:rsidRPr="00DE161D">
        <w:rPr>
          <w:rFonts w:ascii="Times New Roman" w:eastAsia="Calibri" w:hAnsi="Times New Roman" w:cs="Times New Roman"/>
          <w:color w:val="auto"/>
          <w:spacing w:val="-1"/>
          <w:kern w:val="2"/>
          <w:sz w:val="26"/>
          <w:szCs w:val="26"/>
          <w:lang w:eastAsia="ar-SA"/>
        </w:rPr>
        <w:t>е</w:t>
      </w:r>
      <w:r w:rsidRPr="00DE161D">
        <w:rPr>
          <w:rFonts w:ascii="Times New Roman" w:eastAsia="Calibri" w:hAnsi="Times New Roman" w:cs="Times New Roman"/>
          <w:color w:val="auto"/>
          <w:spacing w:val="4"/>
          <w:kern w:val="2"/>
          <w:sz w:val="26"/>
          <w:szCs w:val="26"/>
          <w:lang w:eastAsia="ar-SA"/>
        </w:rPr>
        <w:t>д</w:t>
      </w:r>
      <w:r w:rsidRPr="00DE161D">
        <w:rPr>
          <w:rFonts w:ascii="Times New Roman" w:eastAsia="Calibri" w:hAnsi="Times New Roman" w:cs="Times New Roman"/>
          <w:color w:val="auto"/>
          <w:spacing w:val="-6"/>
          <w:kern w:val="2"/>
          <w:sz w:val="26"/>
          <w:szCs w:val="26"/>
          <w:lang w:eastAsia="ar-SA"/>
        </w:rPr>
        <w:t>у</w:t>
      </w:r>
      <w:r w:rsidRPr="00DE161D">
        <w:rPr>
          <w:rFonts w:ascii="Times New Roman" w:eastAsia="Calibri" w:hAnsi="Times New Roman" w:cs="Times New Roman"/>
          <w:color w:val="auto"/>
          <w:kern w:val="2"/>
          <w:sz w:val="26"/>
          <w:szCs w:val="26"/>
          <w:lang w:eastAsia="ar-SA"/>
        </w:rPr>
        <w:t>ющ</w:t>
      </w:r>
      <w:r w:rsidRPr="00DE161D">
        <w:rPr>
          <w:rFonts w:ascii="Times New Roman" w:eastAsia="Calibri" w:hAnsi="Times New Roman" w:cs="Times New Roman"/>
          <w:color w:val="auto"/>
          <w:spacing w:val="1"/>
          <w:kern w:val="2"/>
          <w:sz w:val="26"/>
          <w:szCs w:val="26"/>
          <w:lang w:eastAsia="ar-SA"/>
        </w:rPr>
        <w:t>и</w:t>
      </w:r>
      <w:r w:rsidRPr="00DE161D">
        <w:rPr>
          <w:rFonts w:ascii="Times New Roman" w:eastAsia="Calibri" w:hAnsi="Times New Roman" w:cs="Times New Roman"/>
          <w:color w:val="auto"/>
          <w:kern w:val="2"/>
          <w:sz w:val="26"/>
          <w:szCs w:val="26"/>
          <w:lang w:eastAsia="ar-SA"/>
        </w:rPr>
        <w:t>ми в</w:t>
      </w:r>
      <w:r w:rsidRPr="00DE161D">
        <w:rPr>
          <w:rFonts w:ascii="Times New Roman" w:eastAsia="Calibri" w:hAnsi="Times New Roman" w:cs="Times New Roman"/>
          <w:color w:val="auto"/>
          <w:spacing w:val="1"/>
          <w:kern w:val="2"/>
          <w:sz w:val="26"/>
          <w:szCs w:val="26"/>
          <w:lang w:eastAsia="ar-SA"/>
        </w:rPr>
        <w:t>и</w:t>
      </w:r>
      <w:r w:rsidRPr="00DE161D">
        <w:rPr>
          <w:rFonts w:ascii="Times New Roman" w:eastAsia="Calibri" w:hAnsi="Times New Roman" w:cs="Times New Roman"/>
          <w:color w:val="auto"/>
          <w:kern w:val="2"/>
          <w:sz w:val="26"/>
          <w:szCs w:val="26"/>
          <w:lang w:eastAsia="ar-SA"/>
        </w:rPr>
        <w:t xml:space="preserve">дами </w:t>
      </w:r>
      <w:r w:rsidRPr="00DE161D">
        <w:rPr>
          <w:rFonts w:ascii="Times New Roman" w:eastAsia="Calibri" w:hAnsi="Times New Roman" w:cs="Times New Roman"/>
          <w:color w:val="auto"/>
          <w:spacing w:val="2"/>
          <w:kern w:val="2"/>
          <w:sz w:val="26"/>
          <w:szCs w:val="26"/>
          <w:lang w:eastAsia="ar-SA"/>
        </w:rPr>
        <w:t>о</w:t>
      </w:r>
      <w:r w:rsidRPr="00DE161D">
        <w:rPr>
          <w:rFonts w:ascii="Times New Roman" w:eastAsia="Calibri" w:hAnsi="Times New Roman" w:cs="Times New Roman"/>
          <w:color w:val="auto"/>
          <w:spacing w:val="1"/>
          <w:kern w:val="2"/>
          <w:sz w:val="26"/>
          <w:szCs w:val="26"/>
          <w:lang w:eastAsia="ar-SA"/>
        </w:rPr>
        <w:t>ц</w:t>
      </w:r>
      <w:r w:rsidRPr="00DE161D">
        <w:rPr>
          <w:rFonts w:ascii="Times New Roman" w:eastAsia="Calibri" w:hAnsi="Times New Roman" w:cs="Times New Roman"/>
          <w:color w:val="auto"/>
          <w:kern w:val="2"/>
          <w:sz w:val="26"/>
          <w:szCs w:val="26"/>
          <w:lang w:eastAsia="ar-SA"/>
        </w:rPr>
        <w:t>е</w:t>
      </w:r>
      <w:r w:rsidRPr="00DE161D">
        <w:rPr>
          <w:rFonts w:ascii="Times New Roman" w:eastAsia="Calibri" w:hAnsi="Times New Roman" w:cs="Times New Roman"/>
          <w:color w:val="auto"/>
          <w:spacing w:val="1"/>
          <w:kern w:val="2"/>
          <w:sz w:val="26"/>
          <w:szCs w:val="26"/>
          <w:lang w:eastAsia="ar-SA"/>
        </w:rPr>
        <w:t>н</w:t>
      </w:r>
      <w:r w:rsidRPr="00DE161D">
        <w:rPr>
          <w:rFonts w:ascii="Times New Roman" w:eastAsia="Calibri" w:hAnsi="Times New Roman" w:cs="Times New Roman"/>
          <w:color w:val="auto"/>
          <w:kern w:val="2"/>
          <w:sz w:val="26"/>
          <w:szCs w:val="26"/>
          <w:lang w:eastAsia="ar-SA"/>
        </w:rPr>
        <w:t>оч</w:t>
      </w:r>
      <w:r w:rsidRPr="00DE161D">
        <w:rPr>
          <w:rFonts w:ascii="Times New Roman" w:eastAsia="Calibri" w:hAnsi="Times New Roman" w:cs="Times New Roman"/>
          <w:color w:val="auto"/>
          <w:spacing w:val="1"/>
          <w:kern w:val="2"/>
          <w:sz w:val="26"/>
          <w:szCs w:val="26"/>
          <w:lang w:eastAsia="ar-SA"/>
        </w:rPr>
        <w:t>н</w:t>
      </w:r>
      <w:r w:rsidRPr="00DE161D">
        <w:rPr>
          <w:rFonts w:ascii="Times New Roman" w:eastAsia="Calibri" w:hAnsi="Times New Roman" w:cs="Times New Roman"/>
          <w:color w:val="auto"/>
          <w:spacing w:val="-2"/>
          <w:kern w:val="2"/>
          <w:sz w:val="26"/>
          <w:szCs w:val="26"/>
          <w:lang w:eastAsia="ar-SA"/>
        </w:rPr>
        <w:t>ы</w:t>
      </w:r>
      <w:r w:rsidRPr="00DE161D">
        <w:rPr>
          <w:rFonts w:ascii="Times New Roman" w:eastAsia="Calibri" w:hAnsi="Times New Roman" w:cs="Times New Roman"/>
          <w:color w:val="auto"/>
          <w:kern w:val="2"/>
          <w:sz w:val="26"/>
          <w:szCs w:val="26"/>
          <w:lang w:eastAsia="ar-SA"/>
        </w:rPr>
        <w:t xml:space="preserve">х </w:t>
      </w:r>
      <w:r w:rsidRPr="00DE161D">
        <w:rPr>
          <w:rFonts w:ascii="Times New Roman" w:eastAsia="Calibri" w:hAnsi="Times New Roman" w:cs="Times New Roman"/>
          <w:color w:val="auto"/>
          <w:spacing w:val="2"/>
          <w:kern w:val="2"/>
          <w:sz w:val="26"/>
          <w:szCs w:val="26"/>
          <w:lang w:eastAsia="ar-SA"/>
        </w:rPr>
        <w:t>с</w:t>
      </w:r>
      <w:r w:rsidRPr="00DE161D">
        <w:rPr>
          <w:rFonts w:ascii="Times New Roman" w:eastAsia="Calibri" w:hAnsi="Times New Roman" w:cs="Times New Roman"/>
          <w:color w:val="auto"/>
          <w:spacing w:val="-4"/>
          <w:kern w:val="2"/>
          <w:sz w:val="26"/>
          <w:szCs w:val="26"/>
          <w:lang w:eastAsia="ar-SA"/>
        </w:rPr>
        <w:t>у</w:t>
      </w:r>
      <w:r w:rsidRPr="00DE161D">
        <w:rPr>
          <w:rFonts w:ascii="Times New Roman" w:eastAsia="Calibri" w:hAnsi="Times New Roman" w:cs="Times New Roman"/>
          <w:color w:val="auto"/>
          <w:kern w:val="2"/>
          <w:sz w:val="26"/>
          <w:szCs w:val="26"/>
          <w:lang w:eastAsia="ar-SA"/>
        </w:rPr>
        <w:t>жд</w:t>
      </w:r>
      <w:r w:rsidRPr="00DE161D">
        <w:rPr>
          <w:rFonts w:ascii="Times New Roman" w:eastAsia="Calibri" w:hAnsi="Times New Roman" w:cs="Times New Roman"/>
          <w:color w:val="auto"/>
          <w:spacing w:val="-1"/>
          <w:kern w:val="2"/>
          <w:sz w:val="26"/>
          <w:szCs w:val="26"/>
          <w:lang w:eastAsia="ar-SA"/>
        </w:rPr>
        <w:t>е</w:t>
      </w:r>
      <w:r w:rsidRPr="00DE161D">
        <w:rPr>
          <w:rFonts w:ascii="Times New Roman" w:eastAsia="Calibri" w:hAnsi="Times New Roman" w:cs="Times New Roman"/>
          <w:color w:val="auto"/>
          <w:spacing w:val="1"/>
          <w:kern w:val="2"/>
          <w:sz w:val="26"/>
          <w:szCs w:val="26"/>
          <w:lang w:eastAsia="ar-SA"/>
        </w:rPr>
        <w:t>ний</w:t>
      </w:r>
      <w:r w:rsidRPr="00DE161D">
        <w:rPr>
          <w:rFonts w:ascii="Times New Roman" w:eastAsia="Calibri" w:hAnsi="Times New Roman" w:cs="Times New Roman"/>
          <w:color w:val="auto"/>
          <w:kern w:val="2"/>
          <w:sz w:val="26"/>
          <w:szCs w:val="26"/>
          <w:lang w:eastAsia="ar-SA"/>
        </w:rPr>
        <w:t>:</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 отлично знает и умеет, безошибочно выполняет и может обосновать или объяснить;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 знает, умеет, но на практике возможны незначительные недочеты, ошибки;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 сомневается в знании или умении, допускает типичные ошибки;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 не знает, умение не проявляется.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Для перехода на уровни успешности (повышенный, базовый, низкий) используется следующая балльная шкала: «+» - 3 балла; «!» - 2 балла; «?» - 1 балл; «-» - 0 баллов.</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Для коррекции своей работы учитель 2 раза в год проводит самоанализ педагогической деятельности на основе анализа учебной деятельности учащихся, учитывая следующие данные:</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 динамику развития учащихся за учебный период;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уровень усвоения учащимися знаний и умений по основным темам (на основе результатов оценочных процедур);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уровень сформированности учебной деятельности учащихся;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 сведения о выполнении программы с указанием успехов и возникших трудностей (на основе календарно-тематического плана, классного журнала); </w:t>
      </w:r>
    </w:p>
    <w:p w:rsidR="00F852ED" w:rsidRPr="00DE161D" w:rsidRDefault="00F852ED" w:rsidP="00DE161D">
      <w:pPr>
        <w:widowControl w:val="0"/>
        <w:tabs>
          <w:tab w:val="left" w:pos="5105"/>
          <w:tab w:val="left" w:pos="8270"/>
        </w:tabs>
        <w:autoSpaceDE w:val="0"/>
        <w:autoSpaceDN w:val="0"/>
        <w:adjustRightInd w:val="0"/>
        <w:spacing w:after="0" w:line="240" w:lineRule="auto"/>
        <w:ind w:right="-19" w:firstLine="709"/>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выводы о причинах проблем, неудач и предложения по их преодолению.</w:t>
      </w:r>
    </w:p>
    <w:p w:rsidR="00F852ED" w:rsidRPr="00DE161D" w:rsidRDefault="00F852ED" w:rsidP="00DE161D">
      <w:pPr>
        <w:widowControl w:val="0"/>
        <w:overflowPunct w:val="0"/>
        <w:spacing w:after="0" w:line="240" w:lineRule="auto"/>
        <w:ind w:firstLine="709"/>
        <w:jc w:val="both"/>
        <w:rPr>
          <w:rFonts w:ascii="Times New Roman" w:hAnsi="Times New Roman" w:cs="Times New Roman"/>
          <w:b/>
          <w:color w:val="auto"/>
          <w:kern w:val="2"/>
          <w:sz w:val="26"/>
          <w:szCs w:val="26"/>
          <w:lang w:eastAsia="ar-SA"/>
        </w:rPr>
      </w:pPr>
    </w:p>
    <w:p w:rsidR="00F852ED" w:rsidRPr="00DE161D" w:rsidRDefault="00F852ED" w:rsidP="00DE161D">
      <w:pPr>
        <w:widowControl w:val="0"/>
        <w:suppressAutoHyphens w:val="0"/>
        <w:autoSpaceDE w:val="0"/>
        <w:autoSpaceDN w:val="0"/>
        <w:spacing w:after="0" w:line="240" w:lineRule="auto"/>
        <w:ind w:left="158"/>
        <w:jc w:val="both"/>
        <w:outlineLvl w:val="3"/>
        <w:rPr>
          <w:rFonts w:ascii="Times New Roman" w:eastAsia="Trebuchet MS" w:hAnsi="Times New Roman" w:cs="Times New Roman"/>
          <w:i/>
          <w:color w:val="auto"/>
          <w:kern w:val="0"/>
          <w:sz w:val="26"/>
          <w:szCs w:val="26"/>
          <w:lang w:eastAsia="x-none"/>
        </w:rPr>
      </w:pPr>
      <w:r w:rsidRPr="00DE161D">
        <w:rPr>
          <w:rFonts w:ascii="Times New Roman" w:eastAsia="Trebuchet MS" w:hAnsi="Times New Roman" w:cs="Times New Roman"/>
          <w:color w:val="auto"/>
          <w:kern w:val="0"/>
          <w:sz w:val="26"/>
          <w:szCs w:val="26"/>
          <w:lang w:eastAsia="x-none"/>
        </w:rPr>
        <w:t>Карта наблюдений динамики достижений учащихся</w:t>
      </w:r>
    </w:p>
    <w:p w:rsidR="00F852ED" w:rsidRPr="00DE161D" w:rsidRDefault="00F852ED" w:rsidP="00DE161D">
      <w:pPr>
        <w:widowControl w:val="0"/>
        <w:suppressAutoHyphens w:val="0"/>
        <w:autoSpaceDE w:val="0"/>
        <w:autoSpaceDN w:val="0"/>
        <w:spacing w:after="0" w:line="240" w:lineRule="auto"/>
        <w:ind w:left="158"/>
        <w:jc w:val="both"/>
        <w:outlineLvl w:val="3"/>
        <w:rPr>
          <w:rFonts w:ascii="Times New Roman" w:eastAsia="Trebuchet MS" w:hAnsi="Times New Roman" w:cs="Times New Roman"/>
          <w:b/>
          <w:i/>
          <w:color w:val="auto"/>
          <w:kern w:val="0"/>
          <w:sz w:val="26"/>
          <w:szCs w:val="26"/>
          <w:lang w:eastAsia="x-none"/>
        </w:rPr>
      </w:pPr>
      <w:r w:rsidRPr="00DE161D">
        <w:rPr>
          <w:rFonts w:ascii="Times New Roman" w:eastAsia="Trebuchet MS" w:hAnsi="Times New Roman" w:cs="Times New Roman"/>
          <w:color w:val="auto"/>
          <w:kern w:val="0"/>
          <w:sz w:val="26"/>
          <w:szCs w:val="26"/>
          <w:lang w:eastAsia="x-none"/>
        </w:rPr>
        <w:t>РУССКИЙ ЯЗЫК 1 класс</w:t>
      </w:r>
    </w:p>
    <w:p w:rsidR="00F852ED" w:rsidRPr="00DE161D" w:rsidRDefault="00F852ED" w:rsidP="00DE161D">
      <w:pPr>
        <w:widowControl w:val="0"/>
        <w:suppressAutoHyphens w:val="0"/>
        <w:autoSpaceDE w:val="0"/>
        <w:autoSpaceDN w:val="0"/>
        <w:spacing w:after="0" w:line="240" w:lineRule="auto"/>
        <w:ind w:left="158"/>
        <w:jc w:val="both"/>
        <w:outlineLvl w:val="3"/>
        <w:rPr>
          <w:rFonts w:ascii="Times New Roman" w:eastAsia="Trebuchet MS" w:hAnsi="Times New Roman" w:cs="Times New Roman"/>
          <w:b/>
          <w:i/>
          <w:color w:val="auto"/>
          <w:kern w:val="0"/>
          <w:sz w:val="26"/>
          <w:szCs w:val="26"/>
          <w:lang w:eastAsia="x-non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
        <w:gridCol w:w="709"/>
        <w:gridCol w:w="708"/>
        <w:gridCol w:w="993"/>
        <w:gridCol w:w="708"/>
        <w:gridCol w:w="567"/>
        <w:gridCol w:w="567"/>
        <w:gridCol w:w="567"/>
        <w:gridCol w:w="567"/>
        <w:gridCol w:w="426"/>
        <w:gridCol w:w="425"/>
        <w:gridCol w:w="709"/>
        <w:gridCol w:w="567"/>
        <w:gridCol w:w="567"/>
      </w:tblGrid>
      <w:tr w:rsidR="00F852ED" w:rsidRPr="00DE161D" w:rsidTr="00F852ED">
        <w:trPr>
          <w:cantSplit/>
          <w:trHeight w:val="221"/>
        </w:trPr>
        <w:tc>
          <w:tcPr>
            <w:tcW w:w="1418" w:type="dxa"/>
            <w:vMerge w:val="restart"/>
          </w:tcPr>
          <w:p w:rsidR="00F852ED" w:rsidRPr="00DE161D" w:rsidRDefault="00F852ED" w:rsidP="00DE161D">
            <w:pPr>
              <w:keepNext/>
              <w:suppressAutoHyphens w:val="0"/>
              <w:spacing w:before="240" w:after="60" w:line="240" w:lineRule="auto"/>
              <w:jc w:val="both"/>
              <w:outlineLvl w:val="2"/>
              <w:rPr>
                <w:rFonts w:ascii="Times New Roman" w:eastAsia="Times New Roman" w:hAnsi="Times New Roman" w:cs="Times New Roman"/>
                <w:bCs/>
                <w:color w:val="auto"/>
                <w:kern w:val="0"/>
                <w:sz w:val="26"/>
                <w:szCs w:val="26"/>
                <w:lang w:val="x-none" w:eastAsia="x-none"/>
              </w:rPr>
            </w:pPr>
            <w:r w:rsidRPr="00DE161D">
              <w:rPr>
                <w:rFonts w:ascii="Times New Roman" w:eastAsia="Times New Roman" w:hAnsi="Times New Roman" w:cs="Times New Roman"/>
                <w:bCs/>
                <w:color w:val="auto"/>
                <w:kern w:val="0"/>
                <w:sz w:val="26"/>
                <w:szCs w:val="26"/>
                <w:lang w:val="x-none" w:eastAsia="x-none"/>
              </w:rPr>
              <w:t>Ф.И. учащегося</w:t>
            </w: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6"/>
                <w:szCs w:val="26"/>
              </w:rPr>
            </w:pPr>
          </w:p>
        </w:tc>
        <w:tc>
          <w:tcPr>
            <w:tcW w:w="4677" w:type="dxa"/>
            <w:gridSpan w:val="7"/>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Метапредметные результаты</w:t>
            </w:r>
          </w:p>
        </w:tc>
        <w:tc>
          <w:tcPr>
            <w:tcW w:w="2694" w:type="dxa"/>
            <w:gridSpan w:val="5"/>
            <w:vMerge w:val="restart"/>
            <w:hideMark/>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 xml:space="preserve">Предметные результаты </w:t>
            </w:r>
          </w:p>
        </w:tc>
        <w:tc>
          <w:tcPr>
            <w:tcW w:w="567" w:type="dxa"/>
            <w:vMerge w:val="restart"/>
            <w:textDirection w:val="btLr"/>
            <w:hideMark/>
          </w:tcPr>
          <w:p w:rsidR="00F852ED" w:rsidRPr="00DE161D" w:rsidRDefault="00F852ED" w:rsidP="00DE161D">
            <w:pPr>
              <w:widowControl w:val="0"/>
              <w:suppressAutoHyphens w:val="0"/>
              <w:autoSpaceDE w:val="0"/>
              <w:autoSpaceDN w:val="0"/>
              <w:spacing w:after="0" w:line="240" w:lineRule="auto"/>
              <w:ind w:left="34" w:right="113"/>
              <w:jc w:val="both"/>
              <w:outlineLvl w:val="3"/>
              <w:rPr>
                <w:rFonts w:ascii="Times New Roman" w:eastAsia="Trebuchet MS" w:hAnsi="Times New Roman" w:cs="Times New Roman"/>
                <w:bCs/>
                <w:i/>
                <w:color w:val="auto"/>
                <w:kern w:val="0"/>
                <w:sz w:val="26"/>
                <w:szCs w:val="26"/>
                <w:lang w:val="en-US" w:eastAsia="x-none"/>
              </w:rPr>
            </w:pPr>
            <w:r w:rsidRPr="00DE161D">
              <w:rPr>
                <w:rFonts w:ascii="Times New Roman" w:eastAsia="Trebuchet MS" w:hAnsi="Times New Roman" w:cs="Times New Roman"/>
                <w:color w:val="auto"/>
                <w:kern w:val="0"/>
                <w:sz w:val="26"/>
                <w:szCs w:val="26"/>
                <w:lang w:val="en-US" w:eastAsia="x-none"/>
              </w:rPr>
              <w:t>Количество баллов</w:t>
            </w:r>
          </w:p>
        </w:tc>
        <w:tc>
          <w:tcPr>
            <w:tcW w:w="567" w:type="dxa"/>
            <w:vMerge w:val="restart"/>
            <w:textDirection w:val="btLr"/>
          </w:tcPr>
          <w:p w:rsidR="00F852ED" w:rsidRPr="00DE161D" w:rsidRDefault="00F852ED" w:rsidP="00DE161D">
            <w:pPr>
              <w:widowControl w:val="0"/>
              <w:suppressAutoHyphens w:val="0"/>
              <w:autoSpaceDE w:val="0"/>
              <w:autoSpaceDN w:val="0"/>
              <w:spacing w:after="0" w:line="240" w:lineRule="auto"/>
              <w:ind w:left="34" w:right="113"/>
              <w:jc w:val="both"/>
              <w:outlineLvl w:val="3"/>
              <w:rPr>
                <w:rFonts w:ascii="Times New Roman" w:eastAsia="Trebuchet MS" w:hAnsi="Times New Roman" w:cs="Times New Roman"/>
                <w:bCs/>
                <w:i/>
                <w:color w:val="auto"/>
                <w:kern w:val="0"/>
                <w:sz w:val="26"/>
                <w:szCs w:val="26"/>
                <w:lang w:val="en-US" w:eastAsia="x-none"/>
              </w:rPr>
            </w:pPr>
            <w:r w:rsidRPr="00DE161D">
              <w:rPr>
                <w:rFonts w:ascii="Times New Roman" w:eastAsia="Trebuchet MS" w:hAnsi="Times New Roman" w:cs="Times New Roman"/>
                <w:color w:val="auto"/>
                <w:kern w:val="0"/>
                <w:sz w:val="26"/>
                <w:szCs w:val="26"/>
                <w:lang w:val="en-US" w:eastAsia="x-none"/>
              </w:rPr>
              <w:t xml:space="preserve">Уровень успешности </w:t>
            </w:r>
          </w:p>
        </w:tc>
      </w:tr>
      <w:tr w:rsidR="00F852ED" w:rsidRPr="00DE161D" w:rsidTr="00F852ED">
        <w:trPr>
          <w:cantSplit/>
          <w:trHeight w:val="290"/>
        </w:trPr>
        <w:tc>
          <w:tcPr>
            <w:tcW w:w="1418" w:type="dxa"/>
            <w:vMerge/>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1842" w:type="dxa"/>
            <w:gridSpan w:val="3"/>
            <w:hideMark/>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 xml:space="preserve">познавательные </w:t>
            </w:r>
          </w:p>
        </w:tc>
        <w:tc>
          <w:tcPr>
            <w:tcW w:w="1701" w:type="dxa"/>
            <w:gridSpan w:val="2"/>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регулятивные</w:t>
            </w:r>
          </w:p>
        </w:tc>
        <w:tc>
          <w:tcPr>
            <w:tcW w:w="1134" w:type="dxa"/>
            <w:gridSpan w:val="2"/>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коммуникативные</w:t>
            </w:r>
          </w:p>
        </w:tc>
        <w:tc>
          <w:tcPr>
            <w:tcW w:w="2694" w:type="dxa"/>
            <w:gridSpan w:val="5"/>
            <w:vMerge/>
            <w:hideMark/>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vMerge/>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outlineLvl w:val="3"/>
              <w:rPr>
                <w:rFonts w:ascii="Times New Roman" w:eastAsia="Trebuchet MS" w:hAnsi="Times New Roman" w:cs="Times New Roman"/>
                <w:b/>
                <w:bCs/>
                <w:i/>
                <w:color w:val="auto"/>
                <w:kern w:val="0"/>
                <w:sz w:val="26"/>
                <w:szCs w:val="26"/>
                <w:lang w:val="en-US" w:eastAsia="x-none"/>
              </w:rPr>
            </w:pPr>
          </w:p>
        </w:tc>
        <w:tc>
          <w:tcPr>
            <w:tcW w:w="567" w:type="dxa"/>
            <w:vMerge/>
            <w:textDirection w:val="btLr"/>
          </w:tcPr>
          <w:p w:rsidR="00F852ED" w:rsidRPr="00DE161D" w:rsidRDefault="00F852ED" w:rsidP="00DE161D">
            <w:pPr>
              <w:widowControl w:val="0"/>
              <w:suppressAutoHyphens w:val="0"/>
              <w:autoSpaceDE w:val="0"/>
              <w:autoSpaceDN w:val="0"/>
              <w:spacing w:after="0" w:line="240" w:lineRule="auto"/>
              <w:ind w:left="113" w:right="113"/>
              <w:jc w:val="both"/>
              <w:outlineLvl w:val="3"/>
              <w:rPr>
                <w:rFonts w:ascii="Times New Roman" w:eastAsia="Trebuchet MS" w:hAnsi="Times New Roman" w:cs="Times New Roman"/>
                <w:b/>
                <w:bCs/>
                <w:i/>
                <w:color w:val="auto"/>
                <w:kern w:val="0"/>
                <w:sz w:val="26"/>
                <w:szCs w:val="26"/>
                <w:lang w:val="en-US" w:eastAsia="x-none"/>
              </w:rPr>
            </w:pPr>
          </w:p>
        </w:tc>
      </w:tr>
      <w:tr w:rsidR="00F852ED" w:rsidRPr="00DE161D" w:rsidTr="00F852ED">
        <w:trPr>
          <w:cantSplit/>
          <w:trHeight w:val="4963"/>
        </w:trPr>
        <w:tc>
          <w:tcPr>
            <w:tcW w:w="1418" w:type="dxa"/>
            <w:vMerge/>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425"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Умение ориентироваться в учебнике</w:t>
            </w:r>
          </w:p>
        </w:tc>
        <w:tc>
          <w:tcPr>
            <w:tcW w:w="709"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Осуществлять под руководством учителя поиск нужной информации в учебнике</w:t>
            </w:r>
          </w:p>
        </w:tc>
        <w:tc>
          <w:tcPr>
            <w:tcW w:w="708"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Работать с информацией,   представленной в разных формах       (рисунок, схема) под руководством учителя</w:t>
            </w:r>
          </w:p>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p>
        </w:tc>
        <w:tc>
          <w:tcPr>
            <w:tcW w:w="993" w:type="dxa"/>
            <w:textDirection w:val="btLr"/>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Принимать и сохранять цель и учебную задачу, соответствующую этапу обучения (определённому этапу урока) с помощью учителя</w:t>
            </w:r>
          </w:p>
        </w:tc>
        <w:tc>
          <w:tcPr>
            <w:tcW w:w="708" w:type="dxa"/>
            <w:textDirection w:val="btLr"/>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Понимать выделенные ориентиры действий (в заданиях учебника) при работе с учебным материалом </w:t>
            </w:r>
          </w:p>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p>
        </w:tc>
        <w:tc>
          <w:tcPr>
            <w:tcW w:w="567"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 xml:space="preserve"> Слушать собеседника и понимать речь других</w:t>
            </w:r>
          </w:p>
        </w:tc>
        <w:tc>
          <w:tcPr>
            <w:tcW w:w="567" w:type="dxa"/>
            <w:textDirection w:val="btLr"/>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Задавать вопросы, отвечать на вопросы других</w:t>
            </w:r>
          </w:p>
        </w:tc>
        <w:tc>
          <w:tcPr>
            <w:tcW w:w="567"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color w:val="auto"/>
                <w:kern w:val="0"/>
                <w:sz w:val="26"/>
                <w:szCs w:val="26"/>
              </w:rPr>
              <w:t>Различать устную и письменную речь</w:t>
            </w:r>
          </w:p>
        </w:tc>
        <w:tc>
          <w:tcPr>
            <w:tcW w:w="567"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color w:val="auto"/>
                <w:kern w:val="0"/>
                <w:sz w:val="26"/>
                <w:szCs w:val="26"/>
              </w:rPr>
              <w:t>Различать гласные и согласные звуки речи</w:t>
            </w:r>
          </w:p>
        </w:tc>
        <w:tc>
          <w:tcPr>
            <w:tcW w:w="426"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color w:val="auto"/>
                <w:kern w:val="0"/>
                <w:sz w:val="26"/>
                <w:szCs w:val="26"/>
              </w:rPr>
              <w:t>Обозначать ударение в слове</w:t>
            </w:r>
          </w:p>
        </w:tc>
        <w:tc>
          <w:tcPr>
            <w:tcW w:w="425"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color w:val="auto"/>
                <w:kern w:val="0"/>
                <w:sz w:val="26"/>
                <w:szCs w:val="26"/>
              </w:rPr>
              <w:t xml:space="preserve">Различать  слово и слог, слово и набор буквосочетаний </w:t>
            </w:r>
          </w:p>
        </w:tc>
        <w:tc>
          <w:tcPr>
            <w:tcW w:w="709" w:type="dxa"/>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Подбирать слова, близкие и противоположные по значению при решении учебных задач</w:t>
            </w:r>
          </w:p>
        </w:tc>
        <w:tc>
          <w:tcPr>
            <w:tcW w:w="567" w:type="dxa"/>
            <w:vMerge/>
            <w:textDirection w:val="btLr"/>
            <w:hideMark/>
          </w:tcPr>
          <w:p w:rsidR="00F852ED" w:rsidRPr="00DE161D" w:rsidRDefault="00F852ED" w:rsidP="00DE161D">
            <w:pPr>
              <w:widowControl w:val="0"/>
              <w:suppressAutoHyphens w:val="0"/>
              <w:autoSpaceDE w:val="0"/>
              <w:autoSpaceDN w:val="0"/>
              <w:spacing w:after="0" w:line="240" w:lineRule="auto"/>
              <w:ind w:left="113" w:right="113"/>
              <w:jc w:val="both"/>
              <w:outlineLvl w:val="3"/>
              <w:rPr>
                <w:rFonts w:ascii="Times New Roman" w:eastAsia="Trebuchet MS" w:hAnsi="Times New Roman" w:cs="Times New Roman"/>
                <w:b/>
                <w:i/>
                <w:color w:val="auto"/>
                <w:kern w:val="0"/>
                <w:sz w:val="26"/>
                <w:szCs w:val="26"/>
                <w:lang w:eastAsia="x-none"/>
              </w:rPr>
            </w:pPr>
          </w:p>
        </w:tc>
        <w:tc>
          <w:tcPr>
            <w:tcW w:w="567" w:type="dxa"/>
            <w:vMerge/>
            <w:textDirection w:val="btLr"/>
          </w:tcPr>
          <w:p w:rsidR="00F852ED" w:rsidRPr="00DE161D" w:rsidRDefault="00F852ED" w:rsidP="00DE161D">
            <w:pPr>
              <w:widowControl w:val="0"/>
              <w:suppressAutoHyphens w:val="0"/>
              <w:autoSpaceDE w:val="0"/>
              <w:autoSpaceDN w:val="0"/>
              <w:spacing w:after="0" w:line="240" w:lineRule="auto"/>
              <w:ind w:left="113" w:right="113"/>
              <w:jc w:val="both"/>
              <w:outlineLvl w:val="3"/>
              <w:rPr>
                <w:rFonts w:ascii="Times New Roman" w:eastAsia="Trebuchet MS" w:hAnsi="Times New Roman" w:cs="Times New Roman"/>
                <w:b/>
                <w:i/>
                <w:color w:val="auto"/>
                <w:kern w:val="0"/>
                <w:sz w:val="26"/>
                <w:szCs w:val="26"/>
                <w:lang w:eastAsia="x-none"/>
              </w:rPr>
            </w:pPr>
          </w:p>
        </w:tc>
      </w:tr>
      <w:tr w:rsidR="00F852ED" w:rsidRPr="00DE161D" w:rsidTr="00F852ED">
        <w:trPr>
          <w:trHeight w:val="279"/>
        </w:trPr>
        <w:tc>
          <w:tcPr>
            <w:tcW w:w="141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p>
        </w:tc>
        <w:tc>
          <w:tcPr>
            <w:tcW w:w="425"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c>
          <w:tcPr>
            <w:tcW w:w="709"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993"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426"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425"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9"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r>
      <w:tr w:rsidR="00F852ED" w:rsidRPr="00DE161D" w:rsidTr="00F852ED">
        <w:trPr>
          <w:trHeight w:val="126"/>
        </w:trPr>
        <w:tc>
          <w:tcPr>
            <w:tcW w:w="141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p>
        </w:tc>
        <w:tc>
          <w:tcPr>
            <w:tcW w:w="425"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9"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993"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8"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426"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425"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709"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c>
          <w:tcPr>
            <w:tcW w:w="567" w:type="dxa"/>
          </w:tcPr>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bCs/>
                <w:color w:val="auto"/>
                <w:kern w:val="0"/>
                <w:sz w:val="26"/>
                <w:szCs w:val="26"/>
              </w:rPr>
            </w:pPr>
          </w:p>
        </w:tc>
      </w:tr>
    </w:tbl>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Оценочные суждения</w:t>
      </w:r>
    </w:p>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   -  3балла, отлично знает и умеет, безошибочно выполняет и может объяснить;</w:t>
      </w:r>
    </w:p>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 xml:space="preserve">!    - 2 балла, знает, умеет, но на практике возможны незначительные недочёты, ошибки; </w:t>
      </w:r>
    </w:p>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    - 1 балл, сомневается в знании и умении, может допустить типичные ошибки</w:t>
      </w:r>
    </w:p>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    - 0 баллов, не знает, умение не проявляется</w:t>
      </w:r>
    </w:p>
    <w:p w:rsidR="00F852ED" w:rsidRPr="00DE161D" w:rsidRDefault="00F852ED" w:rsidP="00DE161D">
      <w:pPr>
        <w:keepNext/>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bCs/>
          <w:color w:val="auto"/>
          <w:kern w:val="0"/>
          <w:sz w:val="26"/>
          <w:szCs w:val="26"/>
          <w:lang w:val="en-US"/>
        </w:rPr>
        <w:t>Оценочная</w:t>
      </w:r>
      <w:r w:rsidRPr="00DE161D">
        <w:rPr>
          <w:rFonts w:ascii="Times New Roman" w:eastAsia="Times New Roman" w:hAnsi="Times New Roman" w:cs="Times New Roman"/>
          <w:bCs/>
          <w:color w:val="auto"/>
          <w:kern w:val="0"/>
          <w:sz w:val="26"/>
          <w:szCs w:val="26"/>
        </w:rPr>
        <w:t xml:space="preserve"> </w:t>
      </w:r>
      <w:r w:rsidRPr="00DE161D">
        <w:rPr>
          <w:rFonts w:ascii="Times New Roman" w:eastAsia="Times New Roman" w:hAnsi="Times New Roman" w:cs="Times New Roman"/>
          <w:bCs/>
          <w:color w:val="auto"/>
          <w:kern w:val="0"/>
          <w:sz w:val="26"/>
          <w:szCs w:val="26"/>
          <w:lang w:val="en-US"/>
        </w:rPr>
        <w:t>шкала</w:t>
      </w:r>
    </w:p>
    <w:tbl>
      <w:tblPr>
        <w:tblpPr w:leftFromText="180" w:rightFromText="180" w:vertAnchor="text" w:horzAnchor="margin" w:tblpY="80"/>
        <w:tblW w:w="0" w:type="auto"/>
        <w:tblLayout w:type="fixed"/>
        <w:tblCellMar>
          <w:left w:w="10" w:type="dxa"/>
          <w:right w:w="10" w:type="dxa"/>
        </w:tblCellMar>
        <w:tblLook w:val="0000" w:firstRow="0" w:lastRow="0" w:firstColumn="0" w:lastColumn="0" w:noHBand="0" w:noVBand="0"/>
      </w:tblPr>
      <w:tblGrid>
        <w:gridCol w:w="3641"/>
        <w:gridCol w:w="2711"/>
      </w:tblGrid>
      <w:tr w:rsidR="00F852ED" w:rsidRPr="00DE161D" w:rsidTr="00F852ED">
        <w:tc>
          <w:tcPr>
            <w:tcW w:w="364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rPr>
            </w:pPr>
            <w:r w:rsidRPr="00DE161D">
              <w:rPr>
                <w:rFonts w:ascii="Times New Roman" w:eastAsia="Times New Roman" w:hAnsi="Times New Roman" w:cs="Times New Roman"/>
                <w:color w:val="auto"/>
                <w:sz w:val="26"/>
                <w:szCs w:val="26"/>
              </w:rPr>
              <w:t>У</w:t>
            </w:r>
            <w:r w:rsidRPr="00DE161D">
              <w:rPr>
                <w:rFonts w:ascii="Times New Roman" w:eastAsia="Times New Roman" w:hAnsi="Times New Roman" w:cs="Times New Roman"/>
                <w:color w:val="auto"/>
                <w:sz w:val="26"/>
                <w:szCs w:val="26"/>
                <w:lang w:val="en-US"/>
              </w:rPr>
              <w:t>ровни</w:t>
            </w:r>
            <w:r w:rsidRPr="00DE161D">
              <w:rPr>
                <w:rFonts w:ascii="Times New Roman" w:eastAsia="Times New Roman" w:hAnsi="Times New Roman" w:cs="Times New Roman"/>
                <w:color w:val="auto"/>
                <w:sz w:val="26"/>
                <w:szCs w:val="26"/>
              </w:rPr>
              <w:t xml:space="preserve"> успешности</w:t>
            </w:r>
          </w:p>
        </w:tc>
        <w:tc>
          <w:tcPr>
            <w:tcW w:w="271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lang w:val="en-US"/>
              </w:rPr>
              <w:t>Количествобаллов</w:t>
            </w:r>
          </w:p>
        </w:tc>
      </w:tr>
      <w:tr w:rsidR="00F852ED" w:rsidRPr="00DE161D" w:rsidTr="00F852ED">
        <w:tc>
          <w:tcPr>
            <w:tcW w:w="364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lang w:val="en-US"/>
              </w:rPr>
              <w:t>Повышенный</w:t>
            </w:r>
          </w:p>
        </w:tc>
        <w:tc>
          <w:tcPr>
            <w:tcW w:w="271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rPr>
              <w:t>28-36</w:t>
            </w:r>
          </w:p>
        </w:tc>
      </w:tr>
      <w:tr w:rsidR="00F852ED" w:rsidRPr="00DE161D" w:rsidTr="00F852ED">
        <w:tc>
          <w:tcPr>
            <w:tcW w:w="364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lang w:val="en-US"/>
              </w:rPr>
              <w:t>Базовый</w:t>
            </w:r>
          </w:p>
        </w:tc>
        <w:tc>
          <w:tcPr>
            <w:tcW w:w="271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rPr>
              <w:t>18-27</w:t>
            </w:r>
          </w:p>
        </w:tc>
      </w:tr>
      <w:tr w:rsidR="00F852ED" w:rsidRPr="00DE161D" w:rsidTr="00F852ED">
        <w:tc>
          <w:tcPr>
            <w:tcW w:w="364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rPr>
              <w:t>Низкий</w:t>
            </w:r>
          </w:p>
        </w:tc>
        <w:tc>
          <w:tcPr>
            <w:tcW w:w="2711" w:type="dxa"/>
            <w:tcBorders>
              <w:top w:val="single" w:sz="4" w:space="0" w:color="00000A"/>
              <w:left w:val="single" w:sz="4" w:space="0" w:color="00000A"/>
              <w:bottom w:val="single" w:sz="4" w:space="0" w:color="00000A"/>
              <w:right w:val="single" w:sz="4" w:space="0" w:color="00000A"/>
            </w:tcBorders>
            <w:shd w:val="clear" w:color="auto" w:fill="FFFFFF"/>
          </w:tcPr>
          <w:p w:rsidR="00F852ED" w:rsidRPr="00DE161D" w:rsidRDefault="00F852ED"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sz w:val="26"/>
                <w:szCs w:val="26"/>
                <w:lang w:val="en-US"/>
              </w:rPr>
            </w:pPr>
            <w:r w:rsidRPr="00DE161D">
              <w:rPr>
                <w:rFonts w:ascii="Times New Roman" w:eastAsia="Times New Roman" w:hAnsi="Times New Roman" w:cs="Times New Roman"/>
                <w:color w:val="auto"/>
                <w:sz w:val="26"/>
                <w:szCs w:val="26"/>
                <w:lang w:val="en-US"/>
              </w:rPr>
              <w:t>1</w:t>
            </w:r>
            <w:r w:rsidRPr="00DE161D">
              <w:rPr>
                <w:rFonts w:ascii="Times New Roman" w:eastAsia="Times New Roman" w:hAnsi="Times New Roman" w:cs="Times New Roman"/>
                <w:color w:val="auto"/>
                <w:sz w:val="26"/>
                <w:szCs w:val="26"/>
              </w:rPr>
              <w:t>1-17</w:t>
            </w:r>
          </w:p>
        </w:tc>
      </w:tr>
    </w:tbl>
    <w:p w:rsidR="00F852ED" w:rsidRPr="00DE161D" w:rsidRDefault="00F852ED" w:rsidP="00DE161D">
      <w:pPr>
        <w:widowControl w:val="0"/>
        <w:suppressAutoHyphens w:val="0"/>
        <w:autoSpaceDE w:val="0"/>
        <w:autoSpaceDN w:val="0"/>
        <w:adjustRightInd w:val="0"/>
        <w:spacing w:after="0" w:line="240" w:lineRule="auto"/>
        <w:ind w:right="-18"/>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left="158"/>
        <w:jc w:val="both"/>
        <w:outlineLvl w:val="3"/>
        <w:rPr>
          <w:rFonts w:ascii="Times New Roman" w:eastAsia="Trebuchet MS" w:hAnsi="Times New Roman" w:cs="Times New Roman"/>
          <w:i/>
          <w:color w:val="auto"/>
          <w:kern w:val="0"/>
          <w:sz w:val="26"/>
          <w:szCs w:val="26"/>
          <w:lang w:val="en-US" w:eastAsia="x-none"/>
        </w:rPr>
      </w:pP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p>
    <w:p w:rsidR="00F852ED" w:rsidRPr="00DE161D" w:rsidRDefault="00F852ED" w:rsidP="00DE161D">
      <w:pPr>
        <w:widowControl w:val="0"/>
        <w:tabs>
          <w:tab w:val="left" w:pos="658"/>
        </w:tabs>
        <w:suppressAutoHyphens w:val="0"/>
        <w:autoSpaceDE w:val="0"/>
        <w:autoSpaceDN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
          <w:bCs/>
          <w:color w:val="auto"/>
          <w:kern w:val="0"/>
          <w:sz w:val="26"/>
          <w:szCs w:val="26"/>
          <w:lang w:eastAsia="ru-RU"/>
        </w:rPr>
        <w:t>Организация и содержание оценочных процедур</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NewRoman" w:hAnsi="Times New Roman" w:cs="Times New Roman"/>
          <w:color w:val="auto"/>
          <w:kern w:val="0"/>
          <w:sz w:val="26"/>
          <w:szCs w:val="26"/>
        </w:rPr>
      </w:pP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NewRoman" w:hAnsi="Times New Roman" w:cs="Times New Roman"/>
          <w:color w:val="auto"/>
          <w:kern w:val="0"/>
          <w:sz w:val="26"/>
          <w:szCs w:val="26"/>
        </w:rPr>
      </w:pPr>
      <w:r w:rsidRPr="00DE161D">
        <w:rPr>
          <w:rFonts w:ascii="Times New Roman" w:eastAsia="TimesNewRoman" w:hAnsi="Times New Roman" w:cs="Times New Roman"/>
          <w:color w:val="auto"/>
          <w:kern w:val="0"/>
          <w:sz w:val="26"/>
          <w:szCs w:val="26"/>
        </w:rPr>
        <w:t xml:space="preserve">В рамках настоящей образовательной программы в </w:t>
      </w:r>
      <w:r w:rsidRPr="00DE161D">
        <w:rPr>
          <w:rFonts w:ascii="Times New Roman" w:eastAsia="Times New Roman" w:hAnsi="Times New Roman" w:cs="Times New Roman"/>
          <w:color w:val="auto"/>
          <w:kern w:val="0"/>
          <w:sz w:val="26"/>
          <w:szCs w:val="26"/>
        </w:rPr>
        <w:t xml:space="preserve">МАОУ «СШ № 19 – корпус кадет «Виктория» </w:t>
      </w:r>
      <w:r w:rsidRPr="00DE161D">
        <w:rPr>
          <w:rFonts w:ascii="Times New Roman" w:eastAsia="TimesNewRoman" w:hAnsi="Times New Roman" w:cs="Times New Roman"/>
          <w:color w:val="auto"/>
          <w:kern w:val="0"/>
          <w:sz w:val="26"/>
          <w:szCs w:val="26"/>
        </w:rPr>
        <w:t>используются различные формы оценивания учебных результатов и достижений учащихся</w:t>
      </w:r>
      <w:r w:rsidRPr="00DE161D">
        <w:rPr>
          <w:rFonts w:ascii="Times New Roman" w:eastAsia="Times New Roman" w:hAnsi="Times New Roman" w:cs="Times New Roman"/>
          <w:color w:val="auto"/>
          <w:kern w:val="0"/>
          <w:sz w:val="26"/>
          <w:szCs w:val="26"/>
        </w:rPr>
        <w:t xml:space="preserve">. </w:t>
      </w:r>
      <w:r w:rsidRPr="00DE161D">
        <w:rPr>
          <w:rFonts w:ascii="Times New Roman" w:eastAsia="TimesNewRoman" w:hAnsi="Times New Roman" w:cs="Times New Roman"/>
          <w:color w:val="auto"/>
          <w:kern w:val="0"/>
          <w:sz w:val="26"/>
          <w:szCs w:val="26"/>
        </w:rPr>
        <w:t>Учет предметной результативности обучения на протяжении всего периода осуществляется через различные виды оценивания.</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bCs/>
          <w:color w:val="231E20"/>
          <w:kern w:val="0"/>
          <w:sz w:val="26"/>
          <w:szCs w:val="26"/>
          <w:lang w:val="x-none" w:eastAsia="x-none"/>
        </w:rPr>
        <w:t xml:space="preserve">Стартовая педагогическая диагностика </w:t>
      </w:r>
      <w:r w:rsidRPr="00DE161D">
        <w:rPr>
          <w:rFonts w:ascii="Times New Roman" w:eastAsia="Times New Roman" w:hAnsi="Times New Roman" w:cs="Times New Roman"/>
          <w:color w:val="231E20"/>
          <w:kern w:val="0"/>
          <w:sz w:val="26"/>
          <w:szCs w:val="26"/>
          <w:lang w:val="x-none" w:eastAsia="x-none"/>
        </w:rPr>
        <w:t>представляет собой процедуру оценки готовности к обучению на данном уровне об</w:t>
      </w:r>
      <w:r w:rsidRPr="00DE161D">
        <w:rPr>
          <w:rFonts w:ascii="Times New Roman" w:eastAsia="Times New Roman" w:hAnsi="Times New Roman" w:cs="Times New Roman"/>
          <w:color w:val="231E20"/>
          <w:kern w:val="0"/>
          <w:sz w:val="26"/>
          <w:szCs w:val="26"/>
          <w:lang w:val="x-none" w:eastAsia="x-none"/>
        </w:rPr>
        <w:softHyphen/>
        <w:t xml:space="preserve">разования, проводится в соответствии с приказом по </w:t>
      </w:r>
      <w:r w:rsidRPr="00DE161D">
        <w:rPr>
          <w:rFonts w:ascii="Times New Roman" w:eastAsia="Times New Roman" w:hAnsi="Times New Roman" w:cs="Times New Roman"/>
          <w:color w:val="auto"/>
          <w:kern w:val="0"/>
          <w:sz w:val="26"/>
          <w:szCs w:val="26"/>
          <w:lang w:val="x-none" w:eastAsia="x-none"/>
        </w:rPr>
        <w:t>МАОУ «СШ № 19 – корпус кадет «Виктория»</w:t>
      </w:r>
      <w:r w:rsidRPr="00DE161D">
        <w:rPr>
          <w:rFonts w:ascii="Times New Roman" w:eastAsia="Times New Roman" w:hAnsi="Times New Roman" w:cs="Times New Roman"/>
          <w:color w:val="231E20"/>
          <w:kern w:val="0"/>
          <w:sz w:val="26"/>
          <w:szCs w:val="26"/>
          <w:lang w:val="x-none" w:eastAsia="x-none"/>
        </w:rPr>
        <w:t>, в начале 1 класса и выступает как основа (точка от</w:t>
      </w:r>
      <w:r w:rsidRPr="00DE161D">
        <w:rPr>
          <w:rFonts w:ascii="Times New Roman" w:eastAsia="Times New Roman" w:hAnsi="Times New Roman" w:cs="Times New Roman"/>
          <w:color w:val="231E20"/>
          <w:kern w:val="0"/>
          <w:sz w:val="26"/>
          <w:szCs w:val="26"/>
          <w:lang w:val="x-none" w:eastAsia="x-none"/>
        </w:rPr>
        <w:softHyphen/>
        <w:t>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w:t>
      </w:r>
      <w:r w:rsidRPr="00DE161D">
        <w:rPr>
          <w:rFonts w:ascii="Times New Roman" w:eastAsia="Times New Roman" w:hAnsi="Times New Roman" w:cs="Times New Roman"/>
          <w:color w:val="231E20"/>
          <w:kern w:val="0"/>
          <w:sz w:val="26"/>
          <w:szCs w:val="26"/>
          <w:lang w:val="x-none" w:eastAsia="x-none"/>
        </w:rPr>
        <w:softHyphen/>
        <w:t>той и счётом.</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Стартовая диагностика также проводится педагоги</w:t>
      </w:r>
      <w:r w:rsidRPr="00DE161D">
        <w:rPr>
          <w:rFonts w:ascii="Times New Roman" w:eastAsia="Times New Roman" w:hAnsi="Times New Roman" w:cs="Times New Roman"/>
          <w:color w:val="231E20"/>
          <w:kern w:val="0"/>
          <w:sz w:val="26"/>
          <w:szCs w:val="26"/>
          <w:lang w:val="x-none" w:eastAsia="x-none"/>
        </w:rPr>
        <w:softHyphen/>
        <w:t xml:space="preserve">ческими работниками с </w:t>
      </w:r>
      <w:r w:rsidRPr="00DE161D">
        <w:rPr>
          <w:rFonts w:ascii="Times New Roman" w:eastAsia="Times New Roman" w:hAnsi="Times New Roman" w:cs="Times New Roman"/>
          <w:color w:val="231E20"/>
          <w:kern w:val="0"/>
          <w:sz w:val="26"/>
          <w:szCs w:val="26"/>
          <w:lang w:val="x-none" w:eastAsia="x-none"/>
        </w:rPr>
        <w:lastRenderedPageBreak/>
        <w:t>целью оценки готовности к изучению отдельных предметов (разделов). Результаты стартовой диагно</w:t>
      </w:r>
      <w:r w:rsidRPr="00DE161D">
        <w:rPr>
          <w:rFonts w:ascii="Times New Roman" w:eastAsia="Times New Roman" w:hAnsi="Times New Roman" w:cs="Times New Roman"/>
          <w:color w:val="231E20"/>
          <w:kern w:val="0"/>
          <w:sz w:val="26"/>
          <w:szCs w:val="26"/>
          <w:lang w:val="x-none" w:eastAsia="x-none"/>
        </w:rPr>
        <w:softHyphen/>
        <w:t>стики являются основанием для корректировки учебных про</w:t>
      </w:r>
      <w:r w:rsidRPr="00DE161D">
        <w:rPr>
          <w:rFonts w:ascii="Times New Roman" w:eastAsia="Times New Roman" w:hAnsi="Times New Roman" w:cs="Times New Roman"/>
          <w:color w:val="231E20"/>
          <w:kern w:val="0"/>
          <w:sz w:val="26"/>
          <w:szCs w:val="26"/>
          <w:lang w:val="x-none" w:eastAsia="x-none"/>
        </w:rPr>
        <w:softHyphen/>
        <w:t>грамм и индивидуализации учебного процесса.</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b/>
          <w:bCs/>
          <w:color w:val="231E20"/>
          <w:kern w:val="0"/>
          <w:sz w:val="26"/>
          <w:szCs w:val="26"/>
          <w:lang w:val="x-none" w:eastAsia="x-none"/>
        </w:rPr>
        <w:t xml:space="preserve">Текущая оценка </w:t>
      </w:r>
      <w:r w:rsidRPr="00DE161D">
        <w:rPr>
          <w:rFonts w:ascii="Times New Roman" w:eastAsia="Times New Roman" w:hAnsi="Times New Roman" w:cs="Times New Roman"/>
          <w:b/>
          <w:bCs/>
          <w:color w:val="231E20"/>
          <w:kern w:val="0"/>
          <w:sz w:val="26"/>
          <w:szCs w:val="26"/>
          <w:lang w:eastAsia="x-none"/>
        </w:rPr>
        <w:t xml:space="preserve">- </w:t>
      </w:r>
      <w:r w:rsidRPr="00DE161D">
        <w:rPr>
          <w:rFonts w:ascii="Times New Roman" w:eastAsia="Times New Roman" w:hAnsi="Times New Roman" w:cs="Times New Roman"/>
          <w:color w:val="231E20"/>
          <w:kern w:val="0"/>
          <w:sz w:val="26"/>
          <w:szCs w:val="26"/>
          <w:lang w:eastAsia="x-none"/>
        </w:rPr>
        <w:t>это</w:t>
      </w:r>
      <w:r w:rsidRPr="00DE161D">
        <w:rPr>
          <w:rFonts w:ascii="Times New Roman" w:eastAsia="Times New Roman" w:hAnsi="Times New Roman" w:cs="Times New Roman"/>
          <w:color w:val="231E20"/>
          <w:kern w:val="0"/>
          <w:sz w:val="26"/>
          <w:szCs w:val="26"/>
          <w:lang w:val="x-none" w:eastAsia="x-none"/>
        </w:rPr>
        <w:t xml:space="preserve"> процедура оценки инди</w:t>
      </w:r>
      <w:r w:rsidRPr="00DE161D">
        <w:rPr>
          <w:rFonts w:ascii="Times New Roman" w:eastAsia="Times New Roman" w:hAnsi="Times New Roman" w:cs="Times New Roman"/>
          <w:color w:val="231E20"/>
          <w:kern w:val="0"/>
          <w:sz w:val="26"/>
          <w:szCs w:val="26"/>
          <w:lang w:val="x-none" w:eastAsia="x-none"/>
        </w:rPr>
        <w:softHyphen/>
        <w:t xml:space="preserve">видуального продвижения в освоении программы учебного предмета. Текущая оценка может быть </w:t>
      </w:r>
      <w:r w:rsidRPr="00DE161D">
        <w:rPr>
          <w:rFonts w:ascii="Times New Roman" w:eastAsia="Times New Roman" w:hAnsi="Times New Roman" w:cs="Times New Roman"/>
          <w:bCs/>
          <w:iCs/>
          <w:color w:val="231E20"/>
          <w:kern w:val="0"/>
          <w:sz w:val="26"/>
          <w:szCs w:val="26"/>
          <w:lang w:val="x-none" w:eastAsia="x-none"/>
        </w:rPr>
        <w:t>формирующей</w:t>
      </w:r>
      <w:r w:rsidRPr="00DE161D">
        <w:rPr>
          <w:rFonts w:ascii="Times New Roman" w:eastAsia="Times New Roman" w:hAnsi="Times New Roman" w:cs="Times New Roman"/>
          <w:iCs/>
          <w:color w:val="231E20"/>
          <w:kern w:val="0"/>
          <w:sz w:val="26"/>
          <w:szCs w:val="26"/>
          <w:lang w:val="x-none" w:eastAsia="x-none"/>
        </w:rPr>
        <w:t>,</w:t>
      </w:r>
      <w:r w:rsidRPr="00DE161D">
        <w:rPr>
          <w:rFonts w:ascii="Times New Roman" w:eastAsia="Times New Roman" w:hAnsi="Times New Roman" w:cs="Times New Roman"/>
          <w:color w:val="231E20"/>
          <w:kern w:val="0"/>
          <w:sz w:val="26"/>
          <w:szCs w:val="26"/>
          <w:lang w:val="x-none" w:eastAsia="x-none"/>
        </w:rPr>
        <w:t xml:space="preserve"> т. е. поддерживающей и направляющей усилия учащегося, включающей его в самостоятельную оценочную деятельность, и </w:t>
      </w:r>
      <w:r w:rsidRPr="00DE161D">
        <w:rPr>
          <w:rFonts w:ascii="Times New Roman" w:eastAsia="Times New Roman" w:hAnsi="Times New Roman" w:cs="Times New Roman"/>
          <w:bCs/>
          <w:iCs/>
          <w:color w:val="231E20"/>
          <w:kern w:val="0"/>
          <w:sz w:val="26"/>
          <w:szCs w:val="26"/>
          <w:lang w:val="x-none" w:eastAsia="x-none"/>
        </w:rPr>
        <w:t>диагностической</w:t>
      </w:r>
      <w:r w:rsidRPr="00DE161D">
        <w:rPr>
          <w:rFonts w:ascii="Times New Roman" w:eastAsia="Times New Roman" w:hAnsi="Times New Roman" w:cs="Times New Roman"/>
          <w:i/>
          <w:iCs/>
          <w:color w:val="231E20"/>
          <w:kern w:val="0"/>
          <w:sz w:val="26"/>
          <w:szCs w:val="26"/>
          <w:lang w:val="x-none" w:eastAsia="x-none"/>
        </w:rPr>
        <w:t>,</w:t>
      </w:r>
      <w:r w:rsidRPr="00DE161D">
        <w:rPr>
          <w:rFonts w:ascii="Times New Roman" w:eastAsia="Times New Roman" w:hAnsi="Times New Roman" w:cs="Times New Roman"/>
          <w:color w:val="231E20"/>
          <w:kern w:val="0"/>
          <w:sz w:val="26"/>
          <w:szCs w:val="26"/>
          <w:lang w:val="x-none" w:eastAsia="x-none"/>
        </w:rPr>
        <w:t xml:space="preserve"> способствующей выявлению и осозна</w:t>
      </w:r>
      <w:r w:rsidRPr="00DE161D">
        <w:rPr>
          <w:rFonts w:ascii="Times New Roman" w:eastAsia="Times New Roman" w:hAnsi="Times New Roman" w:cs="Times New Roman"/>
          <w:color w:val="231E20"/>
          <w:kern w:val="0"/>
          <w:sz w:val="26"/>
          <w:szCs w:val="26"/>
          <w:lang w:val="x-none" w:eastAsia="x-none"/>
        </w:rPr>
        <w:softHyphen/>
        <w:t>нию педагогическим работником и учащимся существую</w:t>
      </w:r>
      <w:r w:rsidRPr="00DE161D">
        <w:rPr>
          <w:rFonts w:ascii="Times New Roman" w:eastAsia="Times New Roman" w:hAnsi="Times New Roman" w:cs="Times New Roman"/>
          <w:color w:val="231E20"/>
          <w:kern w:val="0"/>
          <w:sz w:val="26"/>
          <w:szCs w:val="26"/>
          <w:lang w:val="x-none" w:eastAsia="x-none"/>
        </w:rPr>
        <w:softHyphen/>
        <w:t>щих проблем в обучении.</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Объектом текущей оценки являются тематические планиру</w:t>
      </w:r>
      <w:r w:rsidRPr="00DE161D">
        <w:rPr>
          <w:rFonts w:ascii="Times New Roman" w:eastAsia="Times New Roman" w:hAnsi="Times New Roman" w:cs="Times New Roman"/>
          <w:color w:val="231E20"/>
          <w:kern w:val="0"/>
          <w:sz w:val="26"/>
          <w:szCs w:val="26"/>
          <w:lang w:val="x-none" w:eastAsia="x-none"/>
        </w:rPr>
        <w:softHyphen/>
        <w:t>емые результаты, этапы освоения которых зафиксированы в тематическом планировании. В текущей оценке используются различные формы и методы проверки с учётом особенностей учебного предмета и особенностей контрольно-оценочной деятельности педагогического работника. Результаты текущей оценки явля</w:t>
      </w:r>
      <w:r w:rsidRPr="00DE161D">
        <w:rPr>
          <w:rFonts w:ascii="Times New Roman" w:eastAsia="Times New Roman" w:hAnsi="Times New Roman" w:cs="Times New Roman"/>
          <w:color w:val="231E20"/>
          <w:kern w:val="0"/>
          <w:sz w:val="26"/>
          <w:szCs w:val="26"/>
          <w:lang w:val="x-none" w:eastAsia="x-none"/>
        </w:rPr>
        <w:softHyphen/>
        <w:t>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w:t>
      </w:r>
      <w:r w:rsidRPr="00DE161D">
        <w:rPr>
          <w:rFonts w:ascii="Times New Roman" w:eastAsia="Times New Roman" w:hAnsi="Times New Roman" w:cs="Times New Roman"/>
          <w:color w:val="231E20"/>
          <w:kern w:val="0"/>
          <w:sz w:val="26"/>
          <w:szCs w:val="26"/>
          <w:lang w:val="x-none" w:eastAsia="x-none"/>
        </w:rPr>
        <w:softHyphen/>
        <w:t>тые (по сравнению с планируемыми педагогическим работни</w:t>
      </w:r>
      <w:r w:rsidRPr="00DE161D">
        <w:rPr>
          <w:rFonts w:ascii="Times New Roman" w:eastAsia="Times New Roman" w:hAnsi="Times New Roman" w:cs="Times New Roman"/>
          <w:color w:val="231E20"/>
          <w:kern w:val="0"/>
          <w:sz w:val="26"/>
          <w:szCs w:val="26"/>
          <w:lang w:val="x-none" w:eastAsia="x-none"/>
        </w:rPr>
        <w:softHyphen/>
        <w:t>ком) сроки могут включаться в систему накопительной оценки и служить основанием, например, для освобождения уча</w:t>
      </w:r>
      <w:r w:rsidRPr="00DE161D">
        <w:rPr>
          <w:rFonts w:ascii="Times New Roman" w:eastAsia="Times New Roman" w:hAnsi="Times New Roman" w:cs="Times New Roman"/>
          <w:color w:val="231E20"/>
          <w:kern w:val="0"/>
          <w:sz w:val="26"/>
          <w:szCs w:val="26"/>
          <w:lang w:val="x-none" w:eastAsia="x-none"/>
        </w:rPr>
        <w:softHyphen/>
        <w:t>щегося от необходимости выполнять тематическую провероч</w:t>
      </w:r>
      <w:r w:rsidRPr="00DE161D">
        <w:rPr>
          <w:rFonts w:ascii="Times New Roman" w:eastAsia="Times New Roman" w:hAnsi="Times New Roman" w:cs="Times New Roman"/>
          <w:color w:val="231E20"/>
          <w:kern w:val="0"/>
          <w:sz w:val="26"/>
          <w:szCs w:val="26"/>
          <w:lang w:val="x-none" w:eastAsia="x-none"/>
        </w:rPr>
        <w:softHyphen/>
        <w:t xml:space="preserve">ную работу.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w:t>
      </w:r>
      <w:r w:rsidRPr="00DE161D">
        <w:rPr>
          <w:rFonts w:ascii="Times New Roman" w:eastAsia="Times New Roman" w:hAnsi="Times New Roman" w:cs="Times New Roman"/>
          <w:color w:val="231E20"/>
          <w:kern w:val="0"/>
          <w:sz w:val="26"/>
          <w:szCs w:val="26"/>
          <w:lang w:val="x-none" w:eastAsia="x-none"/>
        </w:rPr>
        <w:softHyphen/>
        <w:t>нии в примерных рабочих программах.</w:t>
      </w:r>
      <w:r w:rsidRPr="00DE161D">
        <w:rPr>
          <w:rFonts w:ascii="Times New Roman" w:eastAsia="Times New Roman" w:hAnsi="Times New Roman" w:cs="Times New Roman"/>
          <w:color w:val="auto"/>
          <w:kern w:val="0"/>
          <w:sz w:val="26"/>
          <w:szCs w:val="26"/>
          <w:lang w:val="x-none" w:eastAsia="ru-RU"/>
        </w:rPr>
        <w:t xml:space="preserve"> </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231E20"/>
          <w:kern w:val="0"/>
          <w:sz w:val="26"/>
          <w:szCs w:val="26"/>
          <w:lang w:val="x-none" w:eastAsia="ru-RU"/>
        </w:rPr>
      </w:pPr>
      <w:r w:rsidRPr="00DE161D">
        <w:rPr>
          <w:rFonts w:ascii="Times New Roman" w:eastAsia="Times New Roman" w:hAnsi="Times New Roman" w:cs="Times New Roman"/>
          <w:color w:val="231E20"/>
          <w:kern w:val="0"/>
          <w:sz w:val="26"/>
          <w:szCs w:val="26"/>
          <w:lang w:val="x-none" w:eastAsia="x-none"/>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w:t>
      </w:r>
      <w:r w:rsidRPr="00DE161D">
        <w:rPr>
          <w:rFonts w:ascii="Times New Roman" w:eastAsia="Times New Roman" w:hAnsi="Times New Roman" w:cs="Times New Roman"/>
          <w:color w:val="231E20"/>
          <w:kern w:val="0"/>
          <w:sz w:val="26"/>
          <w:szCs w:val="26"/>
          <w:lang w:val="x-none" w:eastAsia="x-none"/>
        </w:rPr>
        <w:softHyphen/>
        <w:t>дого из них. Результаты тематической оценки являются осно</w:t>
      </w:r>
      <w:r w:rsidRPr="00DE161D">
        <w:rPr>
          <w:rFonts w:ascii="Times New Roman" w:eastAsia="Times New Roman" w:hAnsi="Times New Roman" w:cs="Times New Roman"/>
          <w:color w:val="231E20"/>
          <w:kern w:val="0"/>
          <w:sz w:val="26"/>
          <w:szCs w:val="26"/>
          <w:lang w:val="x-none" w:eastAsia="x-none"/>
        </w:rPr>
        <w:softHyphen/>
        <w:t>ванием для коррекции учебного процесса и его индивидуали</w:t>
      </w:r>
      <w:r w:rsidRPr="00DE161D">
        <w:rPr>
          <w:rFonts w:ascii="Times New Roman" w:eastAsia="Times New Roman" w:hAnsi="Times New Roman" w:cs="Times New Roman"/>
          <w:color w:val="231E20"/>
          <w:kern w:val="0"/>
          <w:sz w:val="26"/>
          <w:szCs w:val="26"/>
          <w:lang w:val="x-none" w:eastAsia="x-none"/>
        </w:rPr>
        <w:softHyphen/>
        <w:t>зации.</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 xml:space="preserve">Промежуточная аттестация учащихся в </w:t>
      </w:r>
      <w:r w:rsidRPr="00DE161D">
        <w:rPr>
          <w:rFonts w:ascii="Times New Roman" w:eastAsia="Times New Roman" w:hAnsi="Times New Roman" w:cs="Times New Roman"/>
          <w:color w:val="auto"/>
          <w:kern w:val="0"/>
          <w:sz w:val="26"/>
          <w:szCs w:val="26"/>
          <w:lang w:val="x-none" w:eastAsia="x-none"/>
        </w:rPr>
        <w:t>МАОУ «СШ № 19 – корпус кадет «Виктория»</w:t>
      </w:r>
      <w:r w:rsidRPr="00DE161D">
        <w:rPr>
          <w:rFonts w:ascii="Times New Roman" w:eastAsia="Times New Roman" w:hAnsi="Times New Roman" w:cs="Times New Roman"/>
          <w:color w:val="231E20"/>
          <w:kern w:val="0"/>
          <w:sz w:val="26"/>
          <w:szCs w:val="26"/>
          <w:lang w:val="x-none" w:eastAsia="x-none"/>
        </w:rPr>
        <w:t>, в представляет собой процедуру, которая, начиная со второго класс</w:t>
      </w:r>
      <w:r w:rsidRPr="00DE161D">
        <w:rPr>
          <w:rFonts w:ascii="Times New Roman" w:eastAsia="Times New Roman" w:hAnsi="Times New Roman" w:cs="Times New Roman"/>
          <w:color w:val="231E20"/>
          <w:kern w:val="0"/>
          <w:sz w:val="26"/>
          <w:szCs w:val="26"/>
          <w:lang w:eastAsia="x-none"/>
        </w:rPr>
        <w:t>а</w:t>
      </w:r>
      <w:r w:rsidRPr="00DE161D">
        <w:rPr>
          <w:rFonts w:ascii="Times New Roman" w:eastAsia="Times New Roman" w:hAnsi="Times New Roman" w:cs="Times New Roman"/>
          <w:color w:val="231E20"/>
          <w:kern w:val="0"/>
          <w:sz w:val="26"/>
          <w:szCs w:val="26"/>
          <w:lang w:val="x-none" w:eastAsia="x-none"/>
        </w:rPr>
        <w:t>,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231E20"/>
          <w:kern w:val="0"/>
          <w:sz w:val="26"/>
          <w:szCs w:val="26"/>
          <w:lang w:val="x-none" w:eastAsia="x-none"/>
        </w:rPr>
        <w:t>Промежуточная оценка, фиксирующая достижение предмет</w:t>
      </w:r>
      <w:r w:rsidRPr="00DE161D">
        <w:rPr>
          <w:rFonts w:ascii="Times New Roman" w:eastAsia="Times New Roman" w:hAnsi="Times New Roman" w:cs="Times New Roman"/>
          <w:color w:val="231E20"/>
          <w:kern w:val="0"/>
          <w:sz w:val="26"/>
          <w:szCs w:val="26"/>
          <w:lang w:val="x-none" w:eastAsia="x-none"/>
        </w:rPr>
        <w:softHyphen/>
        <w:t>ных планируемых результатов и универсальных учебных дей</w:t>
      </w:r>
      <w:r w:rsidRPr="00DE161D">
        <w:rPr>
          <w:rFonts w:ascii="Times New Roman" w:eastAsia="Times New Roman" w:hAnsi="Times New Roman" w:cs="Times New Roman"/>
          <w:color w:val="231E20"/>
          <w:kern w:val="0"/>
          <w:sz w:val="26"/>
          <w:szCs w:val="26"/>
          <w:lang w:val="x-none" w:eastAsia="x-none"/>
        </w:rPr>
        <w:softHyphen/>
        <w:t>ствий, является основанием для перевода в следующий класс. Порядок проведения промежуточной аттестации регламентиру</w:t>
      </w:r>
      <w:r w:rsidRPr="00DE161D">
        <w:rPr>
          <w:rFonts w:ascii="Times New Roman" w:eastAsia="Times New Roman" w:hAnsi="Times New Roman" w:cs="Times New Roman"/>
          <w:color w:val="231E20"/>
          <w:kern w:val="0"/>
          <w:sz w:val="26"/>
          <w:szCs w:val="26"/>
          <w:lang w:val="x-none" w:eastAsia="x-none"/>
        </w:rPr>
        <w:softHyphen/>
        <w:t>ется Федеральным законом «Об образовании в Российской Фе</w:t>
      </w:r>
      <w:r w:rsidRPr="00DE161D">
        <w:rPr>
          <w:rFonts w:ascii="Times New Roman" w:eastAsia="Times New Roman" w:hAnsi="Times New Roman" w:cs="Times New Roman"/>
          <w:color w:val="231E20"/>
          <w:kern w:val="0"/>
          <w:sz w:val="26"/>
          <w:szCs w:val="26"/>
          <w:lang w:val="x-none" w:eastAsia="x-none"/>
        </w:rPr>
        <w:softHyphen/>
        <w:t xml:space="preserve">дерации» (ст. 58) и Положением   о формах, периодичности проведения текущего контроля и промежуточной аттестации учащихся в </w:t>
      </w:r>
      <w:r w:rsidRPr="00DE161D">
        <w:rPr>
          <w:rFonts w:ascii="Times New Roman" w:eastAsia="Times New Roman" w:hAnsi="Times New Roman" w:cs="Times New Roman"/>
          <w:color w:val="auto"/>
          <w:kern w:val="0"/>
          <w:sz w:val="26"/>
          <w:szCs w:val="26"/>
          <w:lang w:val="x-none" w:eastAsia="x-none"/>
        </w:rPr>
        <w:t>М</w:t>
      </w:r>
      <w:r w:rsidRPr="00DE161D">
        <w:rPr>
          <w:rFonts w:ascii="Times New Roman" w:eastAsia="Times New Roman" w:hAnsi="Times New Roman" w:cs="Times New Roman"/>
          <w:color w:val="auto"/>
          <w:kern w:val="0"/>
          <w:sz w:val="26"/>
          <w:szCs w:val="26"/>
          <w:lang w:eastAsia="x-none"/>
        </w:rPr>
        <w:t>А</w:t>
      </w:r>
      <w:r w:rsidRPr="00DE161D">
        <w:rPr>
          <w:rFonts w:ascii="Times New Roman" w:eastAsia="Times New Roman" w:hAnsi="Times New Roman" w:cs="Times New Roman"/>
          <w:color w:val="auto"/>
          <w:kern w:val="0"/>
          <w:sz w:val="26"/>
          <w:szCs w:val="26"/>
          <w:lang w:val="x-none" w:eastAsia="x-none"/>
        </w:rPr>
        <w:t xml:space="preserve">ОУ «СШ № </w:t>
      </w:r>
      <w:r w:rsidRPr="00DE161D">
        <w:rPr>
          <w:rFonts w:ascii="Times New Roman" w:eastAsia="Times New Roman" w:hAnsi="Times New Roman" w:cs="Times New Roman"/>
          <w:color w:val="auto"/>
          <w:kern w:val="0"/>
          <w:sz w:val="26"/>
          <w:szCs w:val="26"/>
          <w:lang w:eastAsia="x-none"/>
        </w:rPr>
        <w:t>19 – корпус кадет «Виктория»</w:t>
      </w:r>
      <w:r w:rsidRPr="00DE161D">
        <w:rPr>
          <w:rFonts w:ascii="Times New Roman" w:eastAsia="Times New Roman" w:hAnsi="Times New Roman" w:cs="Times New Roman"/>
          <w:color w:val="231E20"/>
          <w:kern w:val="0"/>
          <w:sz w:val="26"/>
          <w:szCs w:val="26"/>
          <w:lang w:val="x-none" w:eastAsia="x-none"/>
        </w:rPr>
        <w:t>.</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Портфель достижений - это эф</w:t>
      </w:r>
      <w:r w:rsidRPr="00DE161D">
        <w:rPr>
          <w:rFonts w:ascii="Times New Roman" w:eastAsia="NewtonCSanPin" w:hAnsi="Times New Roman" w:cs="Times New Roman"/>
          <w:color w:val="auto"/>
          <w:spacing w:val="-2"/>
          <w:kern w:val="0"/>
          <w:sz w:val="26"/>
          <w:szCs w:val="26"/>
          <w:lang w:val="x-none" w:eastAsia="x-none"/>
        </w:rPr>
        <w:t xml:space="preserve">фективная форма оценивания и действенное средство для </w:t>
      </w:r>
      <w:r w:rsidRPr="00DE161D">
        <w:rPr>
          <w:rFonts w:ascii="Times New Roman" w:eastAsia="NewtonCSanPin" w:hAnsi="Times New Roman" w:cs="Times New Roman"/>
          <w:color w:val="auto"/>
          <w:kern w:val="0"/>
          <w:sz w:val="26"/>
          <w:szCs w:val="26"/>
          <w:lang w:val="x-none" w:eastAsia="x-none"/>
        </w:rPr>
        <w:t>решения ряда важных педагогических задач, позволяющее:</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поддерживать высокую учебную мотивацию учащихся;</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поощрять их активность и самостоятельность, расширять возможности обучения и самообучения;</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развивать навыки рефлексивной и оценочной (в том числе самооценочной) деятельности учащихся;</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формировать умение учиться — ставить цели, планировать и организовывать собственную учебную деятельность;</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укреплять взаимодействие с семьей учащегося, повышать заинтересованность родителей (законных представителей) в результатах развития ребенка и совместной деятельности со школой.</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bCs/>
          <w:iCs/>
          <w:color w:val="auto"/>
          <w:spacing w:val="2"/>
          <w:kern w:val="0"/>
          <w:sz w:val="26"/>
          <w:szCs w:val="26"/>
          <w:lang w:val="x-none" w:eastAsia="x-none"/>
        </w:rPr>
        <w:t>Портфель достижений</w:t>
      </w:r>
      <w:r w:rsidRPr="00DE161D">
        <w:rPr>
          <w:rFonts w:ascii="Times New Roman" w:eastAsia="NewtonCSanPin" w:hAnsi="Times New Roman" w:cs="Times New Roman"/>
          <w:color w:val="auto"/>
          <w:spacing w:val="2"/>
          <w:kern w:val="0"/>
          <w:sz w:val="26"/>
          <w:szCs w:val="26"/>
          <w:lang w:val="x-none" w:eastAsia="x-none"/>
        </w:rPr>
        <w:t xml:space="preserve"> представляет собой специаль</w:t>
      </w:r>
      <w:r w:rsidRPr="00DE161D">
        <w:rPr>
          <w:rFonts w:ascii="Times New Roman" w:eastAsia="NewtonCSanPin" w:hAnsi="Times New Roman" w:cs="Times New Roman"/>
          <w:color w:val="auto"/>
          <w:kern w:val="0"/>
          <w:sz w:val="26"/>
          <w:szCs w:val="26"/>
          <w:lang w:val="x-none" w:eastAsia="x-none"/>
        </w:rPr>
        <w:t xml:space="preserve">но организованную подборку работ, которые демонстрируют усилия, прогресс и достижения учащегося в различных областях. </w:t>
      </w:r>
    </w:p>
    <w:p w:rsidR="00F852ED" w:rsidRPr="00DE161D" w:rsidRDefault="00F852ED" w:rsidP="00DE161D">
      <w:pPr>
        <w:widowControl w:val="0"/>
        <w:shd w:val="clear" w:color="auto" w:fill="FFFFFF"/>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Портфель достижений дополняет традиционные контрольно-оценочные средства, включая  промежуточную аттестацию. Оценка тех или иных достижений (результатов), входящих в него может быть как качественной, так и количественной. Период составления Портфеля достижений – 4 года (1-4 классы начальной школы). Пополнять Портфель достижений должен, прежде всего, ученик с помощью взрослых: родителей (законных представителей), классного руководителя, учителей. Учитель раз в четверть пополняет обязательную часть Портфеля достижений. Портфель достижений хранится в школе в течение всего срока пребывания в ней ребенка. При переводе ребенка в другое образовательную организацию Портфель достижений выдается на руки родителям (законным представителям) учещегося.</w:t>
      </w:r>
    </w:p>
    <w:p w:rsidR="00F852ED" w:rsidRPr="00DE161D" w:rsidRDefault="00F852ED" w:rsidP="00DE161D">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Структура, содержание и оформление портфеля достижений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Основная часть Портфеля достижений представляет собой комплект из четырех брошюр-организаторов «Мой портфолио 1-4 класс».</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Титульный лист  содержит основную информацию об учащемся(фамилия, имя, отчество, учебное заведение, фото ученика. Титульный лист оформляется классным руководителем или родителями (законными представителями) в едином стиле для всего класса.</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color w:val="auto"/>
          <w:kern w:val="0"/>
          <w:sz w:val="26"/>
          <w:szCs w:val="26"/>
        </w:rPr>
        <w:t xml:space="preserve">Каждая Брошюра-организатор  состоит из пяти тематических разделов. Дополнительно Портфель достижений содержит три раздела: </w:t>
      </w:r>
    </w:p>
    <w:p w:rsidR="00F852ED" w:rsidRPr="00DE161D" w:rsidRDefault="00F852ED" w:rsidP="00DE161D">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Раздел «Работы» - собрание формальных и творческих работ, проектов, выполненных в ходе обязательных учебных занятий по всем изучаемым предметам, а также в ходе посещаемых ребенком кружков, секций, внеурочных занятий, реализуемых в рамках основной образовательной программы начального общего образования (далее ООП НОО). Материалы в разделе могут быть представлены в виде фото-, аудио-, видеоматериалов. Обязательной составляющей являются материалы стартовой диагностики, промежуточных и итоговых работ по отдельным предметам, метапредметных и личностных результатов. Остальные р</w:t>
      </w:r>
      <w:r w:rsidRPr="00DE161D">
        <w:rPr>
          <w:rFonts w:ascii="Times New Roman" w:eastAsia="Times New Roman" w:hAnsi="Times New Roman" w:cs="Times New Roman"/>
          <w:color w:val="auto"/>
          <w:spacing w:val="2"/>
          <w:kern w:val="0"/>
          <w:sz w:val="26"/>
          <w:szCs w:val="26"/>
        </w:rPr>
        <w:t xml:space="preserve">аботы должны быть подобраны так, чтобы </w:t>
      </w:r>
      <w:r w:rsidRPr="00DE161D">
        <w:rPr>
          <w:rFonts w:ascii="Times New Roman" w:eastAsia="Times New Roman" w:hAnsi="Times New Roman" w:cs="Times New Roman"/>
          <w:color w:val="auto"/>
          <w:kern w:val="0"/>
          <w:sz w:val="26"/>
          <w:szCs w:val="26"/>
        </w:rPr>
        <w:t>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F852ED" w:rsidRPr="00DE161D" w:rsidRDefault="00F852ED" w:rsidP="00DE161D">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Раздел «Отзывы» - включает систематизированные материалы наблюдений за процессом овладения учеником предметными знаниями и навыками, универсальными учебными действиями, метапредметными навыками (оценочные листы, листы наблюдений, рекомендации, заключения, резюме и др.). Раздел  пополняют классный руководитель, учитель-предметник, педагог дополнительного образования, руководитель кружка, психолог и др.</w:t>
      </w:r>
    </w:p>
    <w:p w:rsidR="00F852ED" w:rsidRPr="00DE161D" w:rsidRDefault="00F852ED" w:rsidP="00DE161D">
      <w:pPr>
        <w:widowControl w:val="0"/>
        <w:shd w:val="clear" w:color="auto" w:fill="FFFFFF"/>
        <w:suppressAutoHyphens w:val="0"/>
        <w:autoSpaceDE w:val="0"/>
        <w:autoSpaceDN w:val="0"/>
        <w:spacing w:after="0" w:line="240" w:lineRule="auto"/>
        <w:ind w:firstLine="70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lastRenderedPageBreak/>
        <w:t>Раздел «Документы» - содержит материалы, подтверждающие образовательные достижения ребенка - дипломы, грамоты, благодарности, сертификаты, свидетельства, удостоверения, а также м</w:t>
      </w:r>
      <w:r w:rsidRPr="00DE161D">
        <w:rPr>
          <w:rFonts w:ascii="Times New Roman" w:eastAsia="Times New Roman" w:hAnsi="Times New Roman" w:cs="Times New Roman"/>
          <w:bCs/>
          <w:iCs/>
          <w:color w:val="auto"/>
          <w:kern w:val="0"/>
          <w:sz w:val="26"/>
          <w:szCs w:val="26"/>
        </w:rPr>
        <w:t>атериалы, характеризующие достижения учащихся в рамках внеурочной и досуговой деятельности</w:t>
      </w:r>
      <w:r w:rsidRPr="00DE161D">
        <w:rPr>
          <w:rFonts w:ascii="Times New Roman" w:eastAsia="Times New Roman" w:hAnsi="Times New Roman" w:cs="Times New Roman"/>
          <w:b/>
          <w:bCs/>
          <w:iCs/>
          <w:color w:val="auto"/>
          <w:kern w:val="0"/>
          <w:sz w:val="26"/>
          <w:szCs w:val="26"/>
        </w:rPr>
        <w:t>.</w:t>
      </w:r>
      <w:r w:rsidRPr="00DE161D">
        <w:rPr>
          <w:rFonts w:ascii="Times New Roman" w:eastAsia="Times New Roman" w:hAnsi="Times New Roman" w:cs="Times New Roman"/>
          <w:color w:val="auto"/>
          <w:kern w:val="0"/>
          <w:sz w:val="26"/>
          <w:szCs w:val="26"/>
        </w:rPr>
        <w:t xml:space="preserve"> Основное требование, предъявляемое к этим материалам, - возможность соотнести уровень достижений с планируемыми результатами освоения ООП НОО. Данный раздел рекомендуется пополнять, начиная с 3 класса.</w:t>
      </w:r>
    </w:p>
    <w:p w:rsidR="00F852ED" w:rsidRPr="00DE161D" w:rsidRDefault="00F852ED" w:rsidP="00DE161D">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Критерии оценки достижений учащихся</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Оценка тех или иных достижений (результатов), входящих в Портфель достижений, а также всего Портфеля достижений в целом, либо за определенный период его формирования, может быть только качественной.</w:t>
      </w:r>
    </w:p>
    <w:p w:rsidR="00F852ED" w:rsidRPr="00DE161D" w:rsidRDefault="00F852ED"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В листе индивидуальных достижений учащихся в конце каждого года обучения отражается предметные и метапредметные результаты. </w:t>
      </w: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Оценка материалов происходит на презентации Портфеля достижений учеником в конце учебного года.  Презентация носит добровольный характер. Классный руководитель разрабатывает критерии оценивания и инструктирует учащихся. Материалы Портфеля достижений оцениваются по следующим критериям: </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знание и понимание значения материалов Портфеля достижений;</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убедительность суждений;</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артистизм и способность увлечь слушателей выступлением;</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наличие самооценки результатов работы за год;</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 xml:space="preserve">наглядность материалов своего Портфеля достижений; </w:t>
      </w:r>
    </w:p>
    <w:p w:rsidR="00F852ED" w:rsidRPr="00DE161D" w:rsidRDefault="00F852ED" w:rsidP="00DE161D">
      <w:pPr>
        <w:widowControl w:val="0"/>
        <w:numPr>
          <w:ilvl w:val="0"/>
          <w:numId w:val="33"/>
        </w:numPr>
        <w:suppressAutoHyphens w:val="0"/>
        <w:autoSpaceDE w:val="0"/>
        <w:autoSpaceDN w:val="0"/>
        <w:spacing w:after="0" w:line="240" w:lineRule="auto"/>
        <w:contextualSpacing/>
        <w:jc w:val="both"/>
        <w:rPr>
          <w:rFonts w:ascii="Times New Roman" w:eastAsia="Calibri" w:hAnsi="Times New Roman" w:cs="Times New Roman"/>
          <w:color w:val="auto"/>
          <w:kern w:val="2"/>
          <w:sz w:val="26"/>
          <w:szCs w:val="26"/>
          <w:lang w:eastAsia="ar-SA"/>
        </w:rPr>
      </w:pPr>
      <w:r w:rsidRPr="00DE161D">
        <w:rPr>
          <w:rFonts w:ascii="Times New Roman" w:eastAsia="Calibri" w:hAnsi="Times New Roman" w:cs="Times New Roman"/>
          <w:color w:val="auto"/>
          <w:kern w:val="2"/>
          <w:sz w:val="26"/>
          <w:szCs w:val="26"/>
          <w:lang w:eastAsia="ar-SA"/>
        </w:rPr>
        <w:t>использование современных демонстрационных средств.</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t xml:space="preserve">По результатам оценки, которая формируется на основе </w:t>
      </w:r>
      <w:r w:rsidRPr="00DE161D">
        <w:rPr>
          <w:rFonts w:ascii="Times New Roman" w:eastAsia="NewtonCSanPin" w:hAnsi="Times New Roman" w:cs="Times New Roman"/>
          <w:color w:val="auto"/>
          <w:kern w:val="0"/>
          <w:sz w:val="26"/>
          <w:szCs w:val="26"/>
          <w:lang w:val="x-none" w:eastAsia="x-none"/>
        </w:rPr>
        <w:t>материалов портфеля достижений, делаются выводы:</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1)</w:t>
      </w:r>
      <w:r w:rsidRPr="00DE161D">
        <w:rPr>
          <w:rFonts w:ascii="Times New Roman" w:eastAsia="NewtonCSanPin" w:hAnsi="Times New Roman" w:cs="Times New Roman"/>
          <w:color w:val="auto"/>
          <w:kern w:val="0"/>
          <w:sz w:val="26"/>
          <w:szCs w:val="26"/>
          <w:lang w:val="x-none" w:eastAsia="x-none"/>
        </w:rPr>
        <w:t> </w:t>
      </w:r>
      <w:r w:rsidRPr="00DE161D">
        <w:rPr>
          <w:rFonts w:ascii="Times New Roman" w:eastAsia="NewtonCSanPin" w:hAnsi="Times New Roman" w:cs="Times New Roman"/>
          <w:color w:val="auto"/>
          <w:kern w:val="0"/>
          <w:sz w:val="26"/>
          <w:szCs w:val="26"/>
          <w:lang w:val="x-none" w:eastAsia="x-none"/>
        </w:rPr>
        <w:t xml:space="preserve">о сформированности у учащегося </w:t>
      </w:r>
      <w:r w:rsidRPr="00DE161D">
        <w:rPr>
          <w:rFonts w:ascii="Times New Roman" w:eastAsia="NewtonCSanPin" w:hAnsi="Times New Roman" w:cs="Times New Roman"/>
          <w:iCs/>
          <w:color w:val="auto"/>
          <w:kern w:val="0"/>
          <w:sz w:val="26"/>
          <w:szCs w:val="26"/>
          <w:lang w:val="x-none" w:eastAsia="x-none"/>
        </w:rPr>
        <w:t>универсальных и предметных способов действий</w:t>
      </w:r>
      <w:r w:rsidRPr="00DE161D">
        <w:rPr>
          <w:rFonts w:ascii="Times New Roman" w:eastAsia="NewtonCSanPin" w:hAnsi="Times New Roman" w:cs="Times New Roman"/>
          <w:color w:val="auto"/>
          <w:kern w:val="0"/>
          <w:sz w:val="26"/>
          <w:szCs w:val="26"/>
          <w:lang w:val="x-none" w:eastAsia="x-none"/>
        </w:rPr>
        <w:t xml:space="preserve">, а также </w:t>
      </w:r>
      <w:r w:rsidRPr="00DE161D">
        <w:rPr>
          <w:rFonts w:ascii="Times New Roman" w:eastAsia="NewtonCSanPin" w:hAnsi="Times New Roman" w:cs="Times New Roman"/>
          <w:iCs/>
          <w:color w:val="auto"/>
          <w:kern w:val="0"/>
          <w:sz w:val="26"/>
          <w:szCs w:val="26"/>
          <w:lang w:val="x-none" w:eastAsia="x-none"/>
        </w:rPr>
        <w:t>опорной системы знаний</w:t>
      </w:r>
      <w:r w:rsidRPr="00DE161D">
        <w:rPr>
          <w:rFonts w:ascii="Times New Roman" w:eastAsia="NewtonCSanPin" w:hAnsi="Times New Roman" w:cs="Times New Roman"/>
          <w:color w:val="auto"/>
          <w:kern w:val="0"/>
          <w:sz w:val="26"/>
          <w:szCs w:val="26"/>
          <w:lang w:val="x-none" w:eastAsia="x-none"/>
        </w:rPr>
        <w:t>, обеспечивающих ему возможность продолжения образования в основной школе;</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spacing w:val="-4"/>
          <w:kern w:val="0"/>
          <w:sz w:val="26"/>
          <w:szCs w:val="26"/>
          <w:lang w:val="x-none" w:eastAsia="x-none"/>
        </w:rPr>
      </w:pPr>
      <w:r w:rsidRPr="00DE161D">
        <w:rPr>
          <w:rFonts w:ascii="Times New Roman" w:eastAsia="NewtonCSanPin" w:hAnsi="Times New Roman" w:cs="Times New Roman"/>
          <w:color w:val="auto"/>
          <w:spacing w:val="-4"/>
          <w:kern w:val="0"/>
          <w:sz w:val="26"/>
          <w:szCs w:val="26"/>
          <w:lang w:val="x-none" w:eastAsia="x-none"/>
        </w:rPr>
        <w:t>2)</w:t>
      </w:r>
      <w:r w:rsidRPr="00DE161D">
        <w:rPr>
          <w:rFonts w:ascii="Times New Roman" w:eastAsia="NewtonCSanPin" w:hAnsi="Times New Roman" w:cs="Times New Roman"/>
          <w:color w:val="auto"/>
          <w:spacing w:val="-4"/>
          <w:kern w:val="0"/>
          <w:sz w:val="26"/>
          <w:szCs w:val="26"/>
          <w:lang w:val="x-none" w:eastAsia="x-none"/>
        </w:rPr>
        <w:t> </w:t>
      </w:r>
      <w:r w:rsidRPr="00DE161D">
        <w:rPr>
          <w:rFonts w:ascii="Times New Roman" w:eastAsia="NewtonCSanPin" w:hAnsi="Times New Roman" w:cs="Times New Roman"/>
          <w:color w:val="auto"/>
          <w:spacing w:val="-4"/>
          <w:kern w:val="0"/>
          <w:sz w:val="26"/>
          <w:szCs w:val="26"/>
          <w:lang w:val="x-none" w:eastAsia="x-none"/>
        </w:rPr>
        <w:t xml:space="preserve">о сформированности основ </w:t>
      </w:r>
      <w:r w:rsidRPr="00DE161D">
        <w:rPr>
          <w:rFonts w:ascii="Times New Roman" w:eastAsia="NewtonCSanPin" w:hAnsi="Times New Roman" w:cs="Times New Roman"/>
          <w:iCs/>
          <w:color w:val="auto"/>
          <w:spacing w:val="-4"/>
          <w:kern w:val="0"/>
          <w:sz w:val="26"/>
          <w:szCs w:val="26"/>
          <w:lang w:val="x-none" w:eastAsia="x-none"/>
        </w:rPr>
        <w:t>умения учиться</w:t>
      </w:r>
      <w:r w:rsidRPr="00DE161D">
        <w:rPr>
          <w:rFonts w:ascii="Times New Roman" w:eastAsia="NewtonCSanPin" w:hAnsi="Times New Roman" w:cs="Times New Roman"/>
          <w:color w:val="auto"/>
          <w:spacing w:val="-4"/>
          <w:kern w:val="0"/>
          <w:sz w:val="26"/>
          <w:szCs w:val="26"/>
          <w:lang w:val="x-none" w:eastAsia="x-none"/>
        </w:rPr>
        <w:t>, понимаемой как способность к самоорганизации с целью постановки и решения учебно­познавательных и учебно­практических задач;</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3)</w:t>
      </w:r>
      <w:r w:rsidRPr="00DE161D">
        <w:rPr>
          <w:rFonts w:ascii="Times New Roman" w:eastAsia="NewtonCSanPin" w:hAnsi="Times New Roman" w:cs="Times New Roman"/>
          <w:color w:val="auto"/>
          <w:kern w:val="0"/>
          <w:sz w:val="26"/>
          <w:szCs w:val="26"/>
          <w:lang w:val="x-none" w:eastAsia="x-none"/>
        </w:rPr>
        <w:t> </w:t>
      </w:r>
      <w:r w:rsidRPr="00DE161D">
        <w:rPr>
          <w:rFonts w:ascii="Times New Roman" w:eastAsia="NewtonCSanPin" w:hAnsi="Times New Roman" w:cs="Times New Roman"/>
          <w:color w:val="auto"/>
          <w:kern w:val="0"/>
          <w:sz w:val="26"/>
          <w:szCs w:val="26"/>
          <w:lang w:val="x-none" w:eastAsia="x-none"/>
        </w:rPr>
        <w:t xml:space="preserve">об </w:t>
      </w:r>
      <w:r w:rsidRPr="00DE161D">
        <w:rPr>
          <w:rFonts w:ascii="Times New Roman" w:eastAsia="NewtonCSanPin" w:hAnsi="Times New Roman" w:cs="Times New Roman"/>
          <w:iCs/>
          <w:color w:val="auto"/>
          <w:kern w:val="0"/>
          <w:sz w:val="26"/>
          <w:szCs w:val="26"/>
          <w:lang w:val="x-none" w:eastAsia="x-none"/>
        </w:rPr>
        <w:t>индивидуальном прогрессе</w:t>
      </w:r>
      <w:r w:rsidRPr="00DE161D">
        <w:rPr>
          <w:rFonts w:ascii="Times New Roman" w:eastAsia="NewtonCSanPin" w:hAnsi="Times New Roman" w:cs="Times New Roman"/>
          <w:color w:val="auto"/>
          <w:kern w:val="0"/>
          <w:sz w:val="26"/>
          <w:szCs w:val="26"/>
          <w:lang w:val="x-none" w:eastAsia="x-none"/>
        </w:rPr>
        <w:t xml:space="preserve"> в основных сферах раз</w:t>
      </w:r>
      <w:r w:rsidRPr="00DE161D">
        <w:rPr>
          <w:rFonts w:ascii="Times New Roman" w:eastAsia="NewtonCSanPin" w:hAnsi="Times New Roman" w:cs="Times New Roman"/>
          <w:color w:val="auto"/>
          <w:spacing w:val="2"/>
          <w:kern w:val="0"/>
          <w:sz w:val="26"/>
          <w:szCs w:val="26"/>
          <w:lang w:val="x-none" w:eastAsia="x-none"/>
        </w:rPr>
        <w:t>вития личности — мотивационно­смысловой, познаватель</w:t>
      </w:r>
      <w:r w:rsidRPr="00DE161D">
        <w:rPr>
          <w:rFonts w:ascii="Times New Roman" w:eastAsia="NewtonCSanPin" w:hAnsi="Times New Roman" w:cs="Times New Roman"/>
          <w:color w:val="auto"/>
          <w:kern w:val="0"/>
          <w:sz w:val="26"/>
          <w:szCs w:val="26"/>
          <w:lang w:val="x-none" w:eastAsia="x-none"/>
        </w:rPr>
        <w:t>ной, эмоциональной, волевой и саморегуляции.</w:t>
      </w:r>
    </w:p>
    <w:p w:rsidR="00F852ED" w:rsidRPr="00DE161D" w:rsidRDefault="00F852ED"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 результатам оформления Портфеля достижений в конце 4 класса ведется  комплексная оценка. </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t>На итоговую оценку при получении начального общего об</w:t>
      </w:r>
      <w:r w:rsidRPr="00DE161D">
        <w:rPr>
          <w:rFonts w:ascii="Times New Roman" w:eastAsia="NewtonCSanPin" w:hAnsi="Times New Roman" w:cs="Times New Roman"/>
          <w:color w:val="auto"/>
          <w:kern w:val="0"/>
          <w:sz w:val="26"/>
          <w:szCs w:val="26"/>
          <w:lang w:val="x-none" w:eastAsia="x-none"/>
        </w:rPr>
        <w:t xml:space="preserve">разования, результаты которой используются при принятии решения о возможности (или невозможности) продолжения </w:t>
      </w:r>
      <w:r w:rsidRPr="00DE161D">
        <w:rPr>
          <w:rFonts w:ascii="Times New Roman" w:eastAsia="NewtonCSanPin" w:hAnsi="Times New Roman" w:cs="Times New Roman"/>
          <w:color w:val="auto"/>
          <w:spacing w:val="2"/>
          <w:kern w:val="0"/>
          <w:sz w:val="26"/>
          <w:szCs w:val="26"/>
          <w:lang w:val="x-none" w:eastAsia="x-none"/>
        </w:rPr>
        <w:t xml:space="preserve">обучения на следующем уровне, выносятся </w:t>
      </w:r>
      <w:r w:rsidRPr="00DE161D">
        <w:rPr>
          <w:rFonts w:ascii="Times New Roman" w:eastAsia="NewtonCSanPin" w:hAnsi="Times New Roman" w:cs="Times New Roman"/>
          <w:iCs/>
          <w:color w:val="auto"/>
          <w:spacing w:val="2"/>
          <w:kern w:val="0"/>
          <w:sz w:val="26"/>
          <w:szCs w:val="26"/>
          <w:lang w:val="x-none" w:eastAsia="x-none"/>
        </w:rPr>
        <w:t>только пред</w:t>
      </w:r>
      <w:r w:rsidRPr="00DE161D">
        <w:rPr>
          <w:rFonts w:ascii="Times New Roman" w:eastAsia="NewtonCSanPin" w:hAnsi="Times New Roman" w:cs="Times New Roman"/>
          <w:iCs/>
          <w:color w:val="auto"/>
          <w:kern w:val="0"/>
          <w:sz w:val="26"/>
          <w:szCs w:val="26"/>
          <w:lang w:val="x-none" w:eastAsia="x-none"/>
        </w:rPr>
        <w:t>метные и метапредметные результаты</w:t>
      </w:r>
      <w:r w:rsidRPr="00DE161D">
        <w:rPr>
          <w:rFonts w:ascii="Times New Roman" w:eastAsia="NewtonCSanPin" w:hAnsi="Times New Roman" w:cs="Times New Roman"/>
          <w:color w:val="auto"/>
          <w:kern w:val="0"/>
          <w:sz w:val="26"/>
          <w:szCs w:val="26"/>
          <w:lang w:val="x-none" w:eastAsia="x-none"/>
        </w:rPr>
        <w:t>, описанные в разделе «Выпускник научится» планируемых результатов начального общего образования.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lastRenderedPageBreak/>
        <w:t xml:space="preserve">Предметом итоговой оценки является </w:t>
      </w:r>
      <w:r w:rsidRPr="00DE161D">
        <w:rPr>
          <w:rFonts w:ascii="Times New Roman" w:eastAsia="NewtonCSanPin" w:hAnsi="Times New Roman" w:cs="Times New Roman"/>
          <w:iCs/>
          <w:color w:val="auto"/>
          <w:spacing w:val="2"/>
          <w:kern w:val="0"/>
          <w:sz w:val="26"/>
          <w:szCs w:val="26"/>
          <w:lang w:val="x-none" w:eastAsia="x-none"/>
        </w:rPr>
        <w:t xml:space="preserve">способность учащихся </w:t>
      </w:r>
      <w:r w:rsidRPr="00DE161D">
        <w:rPr>
          <w:rFonts w:ascii="Times New Roman" w:eastAsia="NewtonCSanPin" w:hAnsi="Times New Roman" w:cs="Times New Roman"/>
          <w:iCs/>
          <w:color w:val="auto"/>
          <w:kern w:val="0"/>
          <w:sz w:val="26"/>
          <w:szCs w:val="26"/>
          <w:lang w:val="x-none" w:eastAsia="x-none"/>
        </w:rPr>
        <w:t>решать учебно­познавательные и учебно­прак</w:t>
      </w:r>
      <w:r w:rsidRPr="00DE161D">
        <w:rPr>
          <w:rFonts w:ascii="Times New Roman" w:eastAsia="NewtonCSanPin" w:hAnsi="Times New Roman" w:cs="Times New Roman"/>
          <w:iCs/>
          <w:color w:val="auto"/>
          <w:spacing w:val="2"/>
          <w:kern w:val="0"/>
          <w:sz w:val="26"/>
          <w:szCs w:val="26"/>
          <w:lang w:val="x-none" w:eastAsia="x-none"/>
        </w:rPr>
        <w:t>тические задачи, построенные на материале опорной системы знаний с использованием средств, релевантных содержанию учебных предметов</w:t>
      </w:r>
      <w:r w:rsidRPr="00DE161D">
        <w:rPr>
          <w:rFonts w:ascii="Times New Roman" w:eastAsia="NewtonCSanPin" w:hAnsi="Times New Roman" w:cs="Times New Roman"/>
          <w:color w:val="auto"/>
          <w:spacing w:val="2"/>
          <w:kern w:val="0"/>
          <w:sz w:val="26"/>
          <w:szCs w:val="26"/>
          <w:lang w:val="x-none" w:eastAsia="x-none"/>
        </w:rPr>
        <w:t xml:space="preserve">, в том числе на основе метапредметных действий. Способность к решению иного </w:t>
      </w:r>
      <w:r w:rsidRPr="00DE161D">
        <w:rPr>
          <w:rFonts w:ascii="Times New Roman" w:eastAsia="NewtonCSanPin" w:hAnsi="Times New Roman" w:cs="Times New Roman"/>
          <w:color w:val="auto"/>
          <w:kern w:val="0"/>
          <w:sz w:val="26"/>
          <w:szCs w:val="26"/>
          <w:lang w:val="x-none" w:eastAsia="x-none"/>
        </w:rPr>
        <w:t>класса задач является предметом различного рода неперсонифицированных обследований.</w:t>
      </w:r>
    </w:p>
    <w:p w:rsidR="00F852ED" w:rsidRPr="00DE161D" w:rsidRDefault="00F852ED" w:rsidP="00DE161D">
      <w:pPr>
        <w:suppressAutoHyphens w:val="0"/>
        <w:autoSpaceDE w:val="0"/>
        <w:autoSpaceDN w:val="0"/>
        <w:adjustRightInd w:val="0"/>
        <w:spacing w:after="0" w:line="240" w:lineRule="auto"/>
        <w:ind w:firstLine="708"/>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kern w:val="0"/>
          <w:sz w:val="26"/>
          <w:szCs w:val="26"/>
        </w:rPr>
        <w:t xml:space="preserve">В </w:t>
      </w:r>
      <w:r w:rsidRPr="00DE161D">
        <w:rPr>
          <w:rFonts w:ascii="Times New Roman" w:eastAsia="Times New Roman" w:hAnsi="Times New Roman" w:cs="Times New Roman"/>
          <w:bCs/>
          <w:iCs/>
          <w:color w:val="000000"/>
          <w:kern w:val="0"/>
          <w:sz w:val="26"/>
          <w:szCs w:val="26"/>
        </w:rPr>
        <w:t xml:space="preserve">итоговой оценке выпускника выделяются три составляющие: </w:t>
      </w:r>
    </w:p>
    <w:p w:rsidR="00F852ED" w:rsidRPr="00DE161D" w:rsidRDefault="00F852ED" w:rsidP="00DE161D">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kern w:val="0"/>
          <w:sz w:val="26"/>
          <w:szCs w:val="26"/>
        </w:rPr>
        <w:t xml:space="preserve">1) результаты промежуточной аттестации учащихся,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F852ED" w:rsidRPr="00DE161D" w:rsidRDefault="00F852ED" w:rsidP="00DE161D">
      <w:pPr>
        <w:suppressAutoHyphens w:val="0"/>
        <w:autoSpaceDE w:val="0"/>
        <w:autoSpaceDN w:val="0"/>
        <w:adjustRightInd w:val="0"/>
        <w:spacing w:after="0" w:line="240" w:lineRule="auto"/>
        <w:jc w:val="both"/>
        <w:rPr>
          <w:rFonts w:ascii="Times New Roman" w:eastAsia="Times New Roman" w:hAnsi="Times New Roman" w:cs="Times New Roman"/>
          <w:color w:val="000000"/>
          <w:kern w:val="0"/>
          <w:sz w:val="26"/>
          <w:szCs w:val="26"/>
        </w:rPr>
      </w:pPr>
      <w:r w:rsidRPr="00DE161D">
        <w:rPr>
          <w:rFonts w:ascii="Times New Roman" w:eastAsia="Times New Roman" w:hAnsi="Times New Roman" w:cs="Times New Roman"/>
          <w:color w:val="000000"/>
          <w:kern w:val="0"/>
          <w:sz w:val="26"/>
          <w:szCs w:val="26"/>
        </w:rPr>
        <w:t xml:space="preserve">2) результаты выполнения трех итоговых работ </w:t>
      </w:r>
      <w:r w:rsidRPr="00DE161D">
        <w:rPr>
          <w:rFonts w:ascii="Times New Roman" w:eastAsia="Times New Roman" w:hAnsi="Times New Roman" w:cs="Times New Roman"/>
          <w:color w:val="auto"/>
          <w:spacing w:val="2"/>
          <w:kern w:val="0"/>
          <w:sz w:val="26"/>
          <w:szCs w:val="26"/>
        </w:rPr>
        <w:t xml:space="preserve">(по русскому </w:t>
      </w:r>
      <w:r w:rsidRPr="00DE161D">
        <w:rPr>
          <w:rFonts w:ascii="Times New Roman" w:eastAsia="Times New Roman" w:hAnsi="Times New Roman" w:cs="Times New Roman"/>
          <w:color w:val="auto"/>
          <w:kern w:val="0"/>
          <w:sz w:val="26"/>
          <w:szCs w:val="26"/>
        </w:rPr>
        <w:t>языку, математике и комплексной работы на межпредметной основе)</w:t>
      </w:r>
      <w:r w:rsidRPr="00DE161D">
        <w:rPr>
          <w:rFonts w:ascii="Times New Roman" w:eastAsia="Times New Roman" w:hAnsi="Times New Roman" w:cs="Times New Roman"/>
          <w:color w:val="000000"/>
          <w:kern w:val="0"/>
          <w:sz w:val="26"/>
          <w:szCs w:val="26"/>
        </w:rPr>
        <w:t>, характеризующие уровень освоения учащимися основных формируемых способов действий в отношении опорной системы знаний, необходимых для обучения на следующем уровне образования;</w:t>
      </w:r>
    </w:p>
    <w:p w:rsidR="00F852ED" w:rsidRPr="00DE161D" w:rsidRDefault="00F852ED" w:rsidP="00DE161D">
      <w:pPr>
        <w:widowControl w:val="0"/>
        <w:tabs>
          <w:tab w:val="left" w:pos="851"/>
        </w:tabs>
        <w:suppressAutoHyphens w:val="0"/>
        <w:autoSpaceDE w:val="0"/>
        <w:autoSpaceDN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3) накопительная оценка, которая включает достижения младших школьников во внеурочной деятельности, и формируется в таблицах образовательных результатов и Портфеле достижений учащегося.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При получении начального общего образования особое зна</w:t>
      </w:r>
      <w:r w:rsidRPr="00DE161D">
        <w:rPr>
          <w:rFonts w:ascii="Times New Roman" w:eastAsia="NewtonCSanPin" w:hAnsi="Times New Roman" w:cs="Times New Roman"/>
          <w:color w:val="auto"/>
          <w:spacing w:val="2"/>
          <w:kern w:val="0"/>
          <w:sz w:val="26"/>
          <w:szCs w:val="26"/>
          <w:lang w:val="x-none" w:eastAsia="x-none"/>
        </w:rPr>
        <w:t xml:space="preserve">чение для продолжения образования имеет усвоение учащимися </w:t>
      </w:r>
      <w:r w:rsidRPr="00DE161D">
        <w:rPr>
          <w:rFonts w:ascii="Times New Roman" w:eastAsia="NewtonCSanPin" w:hAnsi="Times New Roman" w:cs="Times New Roman"/>
          <w:iCs/>
          <w:color w:val="auto"/>
          <w:spacing w:val="2"/>
          <w:kern w:val="0"/>
          <w:sz w:val="26"/>
          <w:szCs w:val="26"/>
          <w:lang w:val="x-none" w:eastAsia="x-none"/>
        </w:rPr>
        <w:t xml:space="preserve">опорной системы знаний по русскому языку, </w:t>
      </w:r>
      <w:r w:rsidRPr="00DE161D">
        <w:rPr>
          <w:rFonts w:ascii="Times New Roman" w:eastAsia="NewtonCSanPin" w:hAnsi="Times New Roman" w:cs="Times New Roman"/>
          <w:iCs/>
          <w:color w:val="auto"/>
          <w:kern w:val="0"/>
          <w:sz w:val="26"/>
          <w:szCs w:val="26"/>
          <w:lang w:val="x-none" w:eastAsia="x-none"/>
        </w:rPr>
        <w:t xml:space="preserve"> математике</w:t>
      </w:r>
      <w:r w:rsidRPr="00DE161D">
        <w:rPr>
          <w:rFonts w:ascii="Times New Roman" w:eastAsia="NewtonCSanPin" w:hAnsi="Times New Roman" w:cs="Times New Roman"/>
          <w:color w:val="auto"/>
          <w:kern w:val="0"/>
          <w:sz w:val="26"/>
          <w:szCs w:val="26"/>
          <w:lang w:val="x-none" w:eastAsia="x-none"/>
        </w:rPr>
        <w:t xml:space="preserve"> и овладение следующими метапредметными действиями:</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речевыми, среди которых следует выделить навыки осознанного чтения и работы с информацией;</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коммуникативными, необходимыми для учебного со</w:t>
      </w:r>
      <w:r w:rsidRPr="00DE161D">
        <w:rPr>
          <w:rFonts w:ascii="Times New Roman" w:eastAsia="Times New Roman" w:hAnsi="Times New Roman" w:cs="Times New Roman"/>
          <w:color w:val="auto"/>
          <w:kern w:val="0"/>
          <w:sz w:val="26"/>
          <w:szCs w:val="26"/>
          <w:lang w:eastAsia="ru-RU"/>
        </w:rPr>
        <w:t>трудничества с учителем и сверстниками.</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t xml:space="preserve">На основании оценок по каждому предмету и по </w:t>
      </w:r>
      <w:r w:rsidRPr="00DE161D">
        <w:rPr>
          <w:rFonts w:ascii="Times New Roman" w:eastAsia="NewtonCSanPin" w:hAnsi="Times New Roman" w:cs="Times New Roman"/>
          <w:color w:val="auto"/>
          <w:kern w:val="0"/>
          <w:sz w:val="26"/>
          <w:szCs w:val="26"/>
          <w:lang w:val="x-none" w:eastAsia="x-none"/>
        </w:rPr>
        <w:t>программе формирования универсальных учебных действий делаются следующие выводы о достижении планируемых результатов.</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1)</w:t>
      </w:r>
      <w:r w:rsidRPr="00DE161D">
        <w:rPr>
          <w:rFonts w:ascii="Times New Roman" w:eastAsia="NewtonCSanPin" w:hAnsi="Times New Roman" w:cs="Times New Roman"/>
          <w:color w:val="auto"/>
          <w:kern w:val="0"/>
          <w:sz w:val="26"/>
          <w:szCs w:val="26"/>
          <w:lang w:val="x-none" w:eastAsia="x-none"/>
        </w:rPr>
        <w:t> </w:t>
      </w:r>
      <w:r w:rsidRPr="00DE161D">
        <w:rPr>
          <w:rFonts w:ascii="Times New Roman" w:eastAsia="NewtonCSanPin" w:hAnsi="Times New Roman" w:cs="Times New Roman"/>
          <w:color w:val="auto"/>
          <w:kern w:val="0"/>
          <w:sz w:val="26"/>
          <w:szCs w:val="26"/>
          <w:lang w:val="x-none" w:eastAsia="x-none"/>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DE161D">
        <w:rPr>
          <w:rFonts w:ascii="Times New Roman" w:eastAsia="NewtonCSanPin" w:hAnsi="Times New Roman" w:cs="Times New Roman"/>
          <w:color w:val="auto"/>
          <w:spacing w:val="2"/>
          <w:kern w:val="0"/>
          <w:sz w:val="26"/>
          <w:szCs w:val="26"/>
          <w:lang w:val="x-none" w:eastAsia="x-none"/>
        </w:rPr>
        <w:t>как минимум, с оценкой «зачтено» (или «удовлетворитель</w:t>
      </w:r>
      <w:r w:rsidRPr="00DE161D">
        <w:rPr>
          <w:rFonts w:ascii="Times New Roman" w:eastAsia="NewtonCSanPin" w:hAnsi="Times New Roman" w:cs="Times New Roman"/>
          <w:color w:val="auto"/>
          <w:kern w:val="0"/>
          <w:sz w:val="26"/>
          <w:szCs w:val="26"/>
          <w:lang w:val="x-none" w:eastAsia="x-none"/>
        </w:rPr>
        <w:t>но»), а результаты выполнения итоговых работ свидетельствуют о правильном выполнении не менее 50% заданий базового уровня.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4"/>
          <w:kern w:val="0"/>
          <w:sz w:val="26"/>
          <w:szCs w:val="26"/>
          <w:lang w:val="x-none" w:eastAsia="x-none"/>
        </w:rPr>
        <w:t>2)</w:t>
      </w:r>
      <w:r w:rsidRPr="00DE161D">
        <w:rPr>
          <w:rFonts w:ascii="Times New Roman" w:eastAsia="NewtonCSanPin" w:hAnsi="Times New Roman" w:cs="Times New Roman"/>
          <w:color w:val="auto"/>
          <w:spacing w:val="4"/>
          <w:kern w:val="0"/>
          <w:sz w:val="26"/>
          <w:szCs w:val="26"/>
          <w:lang w:val="x-none" w:eastAsia="x-none"/>
        </w:rPr>
        <w:t> </w:t>
      </w:r>
      <w:r w:rsidRPr="00DE161D">
        <w:rPr>
          <w:rFonts w:ascii="Times New Roman" w:eastAsia="NewtonCSanPin" w:hAnsi="Times New Roman" w:cs="Times New Roman"/>
          <w:color w:val="auto"/>
          <w:spacing w:val="4"/>
          <w:kern w:val="0"/>
          <w:sz w:val="26"/>
          <w:szCs w:val="26"/>
          <w:lang w:val="x-none" w:eastAsia="x-none"/>
        </w:rPr>
        <w:t xml:space="preserve">Выпускник овладел опорной системой знаний, необходимой для продолжения образования на следующем </w:t>
      </w:r>
      <w:r w:rsidRPr="00DE161D">
        <w:rPr>
          <w:rFonts w:ascii="Times New Roman" w:eastAsia="NewtonCSanPin" w:hAnsi="Times New Roman" w:cs="Times New Roman"/>
          <w:color w:val="auto"/>
          <w:kern w:val="0"/>
          <w:sz w:val="26"/>
          <w:szCs w:val="26"/>
          <w:lang w:val="x-none" w:eastAsia="x-none"/>
        </w:rPr>
        <w:t>уровне образования, при получении осознанного произвольного овладения учебными действиями.</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 xml:space="preserve">Такой вывод делается, если в материалах накопительной </w:t>
      </w:r>
      <w:r w:rsidRPr="00DE161D">
        <w:rPr>
          <w:rFonts w:ascii="Times New Roman" w:eastAsia="NewtonCSanPin" w:hAnsi="Times New Roman" w:cs="Times New Roman"/>
          <w:color w:val="auto"/>
          <w:spacing w:val="2"/>
          <w:kern w:val="0"/>
          <w:sz w:val="26"/>
          <w:szCs w:val="26"/>
          <w:lang w:val="x-none" w:eastAsia="x-none"/>
        </w:rPr>
        <w:t>системы оценки зафиксировано достижение планируемых результатов по всем основным разделам учебной програм</w:t>
      </w:r>
      <w:r w:rsidRPr="00DE161D">
        <w:rPr>
          <w:rFonts w:ascii="Times New Roman" w:eastAsia="NewtonCSanPin" w:hAnsi="Times New Roman" w:cs="Times New Roman"/>
          <w:color w:val="auto"/>
          <w:kern w:val="0"/>
          <w:sz w:val="26"/>
          <w:szCs w:val="26"/>
          <w:lang w:val="x-none" w:eastAsia="x-none"/>
        </w:rPr>
        <w:t xml:space="preserve">мы, причем не менее чем по половине разделов выставлена </w:t>
      </w:r>
      <w:r w:rsidRPr="00DE161D">
        <w:rPr>
          <w:rFonts w:ascii="Times New Roman" w:eastAsia="NewtonCSanPin" w:hAnsi="Times New Roman" w:cs="Times New Roman"/>
          <w:color w:val="auto"/>
          <w:spacing w:val="2"/>
          <w:kern w:val="0"/>
          <w:sz w:val="26"/>
          <w:szCs w:val="26"/>
          <w:lang w:val="x-none" w:eastAsia="x-none"/>
        </w:rPr>
        <w:t xml:space="preserve">оценка «хорошо» или «отлично», а результаты выполнения </w:t>
      </w:r>
      <w:r w:rsidRPr="00DE161D">
        <w:rPr>
          <w:rFonts w:ascii="Times New Roman" w:eastAsia="NewtonCSanPin" w:hAnsi="Times New Roman" w:cs="Times New Roman"/>
          <w:color w:val="auto"/>
          <w:kern w:val="0"/>
          <w:sz w:val="26"/>
          <w:szCs w:val="26"/>
          <w:lang w:val="x-none" w:eastAsia="x-none"/>
        </w:rPr>
        <w:t xml:space="preserve">итоговых </w:t>
      </w:r>
      <w:r w:rsidRPr="00DE161D">
        <w:rPr>
          <w:rFonts w:ascii="Times New Roman" w:eastAsia="NewtonCSanPin" w:hAnsi="Times New Roman" w:cs="Times New Roman"/>
          <w:color w:val="auto"/>
          <w:kern w:val="0"/>
          <w:sz w:val="26"/>
          <w:szCs w:val="26"/>
          <w:lang w:val="x-none" w:eastAsia="x-none"/>
        </w:rPr>
        <w:lastRenderedPageBreak/>
        <w:t>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spacing w:val="2"/>
          <w:kern w:val="0"/>
          <w:sz w:val="26"/>
          <w:szCs w:val="26"/>
          <w:lang w:val="x-none" w:eastAsia="x-none"/>
        </w:rPr>
        <w:t>3)</w:t>
      </w:r>
      <w:r w:rsidRPr="00DE161D">
        <w:rPr>
          <w:rFonts w:ascii="Times New Roman" w:eastAsia="NewtonCSanPin" w:hAnsi="Times New Roman" w:cs="Times New Roman"/>
          <w:color w:val="auto"/>
          <w:spacing w:val="2"/>
          <w:kern w:val="0"/>
          <w:sz w:val="26"/>
          <w:szCs w:val="26"/>
          <w:lang w:val="x-none" w:eastAsia="x-none"/>
        </w:rPr>
        <w:t> </w:t>
      </w:r>
      <w:r w:rsidRPr="00DE161D">
        <w:rPr>
          <w:rFonts w:ascii="Times New Roman" w:eastAsia="NewtonCSanPin" w:hAnsi="Times New Roman" w:cs="Times New Roman"/>
          <w:color w:val="auto"/>
          <w:spacing w:val="2"/>
          <w:kern w:val="0"/>
          <w:sz w:val="26"/>
          <w:szCs w:val="26"/>
          <w:lang w:val="x-none" w:eastAsia="x-none"/>
        </w:rPr>
        <w:t xml:space="preserve">Выпускник не овладел опорной системой знаний и </w:t>
      </w:r>
      <w:r w:rsidRPr="00DE161D">
        <w:rPr>
          <w:rFonts w:ascii="Times New Roman" w:eastAsia="NewtonCSanPin" w:hAnsi="Times New Roman" w:cs="Times New Roman"/>
          <w:color w:val="auto"/>
          <w:kern w:val="0"/>
          <w:sz w:val="26"/>
          <w:szCs w:val="26"/>
          <w:lang w:val="x-none" w:eastAsia="x-none"/>
        </w:rPr>
        <w:t>учебными действиями, необходимыми для продолжения образования на следующем уровне образования.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 xml:space="preserve">Такой вывод делается, если в материалах накопительной системы оценки не зафиксировано достижение планируемых </w:t>
      </w:r>
      <w:r w:rsidRPr="00DE161D">
        <w:rPr>
          <w:rFonts w:ascii="Times New Roman" w:eastAsia="NewtonCSanPin" w:hAnsi="Times New Roman" w:cs="Times New Roman"/>
          <w:color w:val="auto"/>
          <w:spacing w:val="-2"/>
          <w:kern w:val="0"/>
          <w:sz w:val="26"/>
          <w:szCs w:val="26"/>
          <w:lang w:val="x-none" w:eastAsia="x-none"/>
        </w:rPr>
        <w:t xml:space="preserve">результатов по </w:t>
      </w:r>
      <w:r w:rsidRPr="00DE161D">
        <w:rPr>
          <w:rFonts w:ascii="Times New Roman" w:eastAsia="NewtonCSanPin" w:hAnsi="Times New Roman" w:cs="Times New Roman"/>
          <w:b/>
          <w:color w:val="auto"/>
          <w:spacing w:val="-2"/>
          <w:kern w:val="0"/>
          <w:sz w:val="26"/>
          <w:szCs w:val="26"/>
          <w:lang w:val="x-none" w:eastAsia="x-none"/>
        </w:rPr>
        <w:t>всем</w:t>
      </w:r>
      <w:r w:rsidRPr="00DE161D">
        <w:rPr>
          <w:rFonts w:ascii="Times New Roman" w:eastAsia="NewtonCSanPin" w:hAnsi="Times New Roman" w:cs="Times New Roman"/>
          <w:color w:val="auto"/>
          <w:spacing w:val="-2"/>
          <w:kern w:val="0"/>
          <w:sz w:val="26"/>
          <w:szCs w:val="26"/>
          <w:lang w:val="x-none" w:eastAsia="x-none"/>
        </w:rPr>
        <w:t xml:space="preserve"> основным разделам учебной программы, а результаты выполнения итоговых работ свидетельствуют о пра</w:t>
      </w:r>
      <w:r w:rsidRPr="00DE161D">
        <w:rPr>
          <w:rFonts w:ascii="Times New Roman" w:eastAsia="NewtonCSanPin" w:hAnsi="Times New Roman" w:cs="Times New Roman"/>
          <w:color w:val="auto"/>
          <w:kern w:val="0"/>
          <w:sz w:val="26"/>
          <w:szCs w:val="26"/>
          <w:lang w:val="x-none" w:eastAsia="x-none"/>
        </w:rPr>
        <w:t>вильном выполнении менее 50% заданий базового уровня.</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spacing w:val="-2"/>
          <w:kern w:val="0"/>
          <w:sz w:val="26"/>
          <w:szCs w:val="26"/>
          <w:lang w:val="x-none" w:eastAsia="x-none"/>
        </w:rPr>
      </w:pPr>
      <w:r w:rsidRPr="00DE161D">
        <w:rPr>
          <w:rFonts w:ascii="Times New Roman" w:eastAsia="NewtonCSanPin" w:hAnsi="Times New Roman" w:cs="Times New Roman"/>
          <w:color w:val="auto"/>
          <w:spacing w:val="-4"/>
          <w:kern w:val="0"/>
          <w:sz w:val="26"/>
          <w:szCs w:val="26"/>
          <w:lang w:val="x-none" w:eastAsia="x-none"/>
        </w:rPr>
        <w:t>Педагогический совет  МАОУ «СШ №19  - корпус кадет «Виктория» на осно</w:t>
      </w:r>
      <w:r w:rsidRPr="00DE161D">
        <w:rPr>
          <w:rFonts w:ascii="Times New Roman" w:eastAsia="NewtonCSanPin" w:hAnsi="Times New Roman" w:cs="Times New Roman"/>
          <w:color w:val="auto"/>
          <w:kern w:val="0"/>
          <w:sz w:val="26"/>
          <w:szCs w:val="26"/>
          <w:lang w:val="x-none" w:eastAsia="x-none"/>
        </w:rPr>
        <w:t>ве выводов, сделанных по каждому учащемуся, рассма</w:t>
      </w:r>
      <w:r w:rsidRPr="00DE161D">
        <w:rPr>
          <w:rFonts w:ascii="Times New Roman" w:eastAsia="NewtonCSanPin" w:hAnsi="Times New Roman" w:cs="Times New Roman"/>
          <w:color w:val="auto"/>
          <w:spacing w:val="2"/>
          <w:kern w:val="0"/>
          <w:sz w:val="26"/>
          <w:szCs w:val="26"/>
          <w:lang w:val="x-none" w:eastAsia="x-none"/>
        </w:rPr>
        <w:t xml:space="preserve">тривает вопрос об </w:t>
      </w:r>
      <w:r w:rsidRPr="00DE161D">
        <w:rPr>
          <w:rFonts w:ascii="Times New Roman" w:eastAsia="NewtonCSanPin" w:hAnsi="Times New Roman" w:cs="Times New Roman"/>
          <w:bCs/>
          <w:color w:val="auto"/>
          <w:spacing w:val="2"/>
          <w:kern w:val="0"/>
          <w:sz w:val="26"/>
          <w:szCs w:val="26"/>
          <w:lang w:val="x-none" w:eastAsia="x-none"/>
        </w:rPr>
        <w:t xml:space="preserve">успешном освоении данным учащимся основной образовательной программы начального </w:t>
      </w:r>
      <w:r w:rsidRPr="00DE161D">
        <w:rPr>
          <w:rFonts w:ascii="Times New Roman" w:eastAsia="NewtonCSanPin" w:hAnsi="Times New Roman" w:cs="Times New Roman"/>
          <w:bCs/>
          <w:color w:val="auto"/>
          <w:spacing w:val="-2"/>
          <w:kern w:val="0"/>
          <w:sz w:val="26"/>
          <w:szCs w:val="26"/>
          <w:lang w:val="x-none" w:eastAsia="x-none"/>
        </w:rPr>
        <w:t>общего образования и переводе его на следующий уровень общего образования</w:t>
      </w:r>
      <w:r w:rsidRPr="00DE161D">
        <w:rPr>
          <w:rFonts w:ascii="Times New Roman" w:eastAsia="NewtonCSanPin" w:hAnsi="Times New Roman" w:cs="Times New Roman"/>
          <w:color w:val="auto"/>
          <w:spacing w:val="-2"/>
          <w:kern w:val="0"/>
          <w:sz w:val="26"/>
          <w:szCs w:val="26"/>
          <w:lang w:val="x-none" w:eastAsia="x-none"/>
        </w:rPr>
        <w:t>.</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 xml:space="preserve">В случае если полученные учащимся итоговые оценки не позволяют сделать однозначного вывода о достижении </w:t>
      </w:r>
      <w:r w:rsidRPr="00DE161D">
        <w:rPr>
          <w:rFonts w:ascii="Times New Roman" w:eastAsia="NewtonCSanPin" w:hAnsi="Times New Roman" w:cs="Times New Roman"/>
          <w:color w:val="auto"/>
          <w:spacing w:val="2"/>
          <w:kern w:val="0"/>
          <w:sz w:val="26"/>
          <w:szCs w:val="26"/>
          <w:lang w:val="x-none" w:eastAsia="x-none"/>
        </w:rPr>
        <w:t>планируемых результатов, решение о переводе на следую</w:t>
      </w:r>
      <w:r w:rsidRPr="00DE161D">
        <w:rPr>
          <w:rFonts w:ascii="Times New Roman" w:eastAsia="NewtonCSanPin" w:hAnsi="Times New Roman" w:cs="Times New Roman"/>
          <w:color w:val="auto"/>
          <w:kern w:val="0"/>
          <w:sz w:val="26"/>
          <w:szCs w:val="26"/>
          <w:lang w:val="x-none" w:eastAsia="x-none"/>
        </w:rPr>
        <w:t>щий уровень общего образования принимается педагогическим советом с учетом динамики образовательных достижений учащегося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852ED" w:rsidRPr="00DE161D" w:rsidRDefault="00F852ED" w:rsidP="00DE161D">
      <w:pPr>
        <w:suppressAutoHyphens w:val="0"/>
        <w:autoSpaceDE w:val="0"/>
        <w:autoSpaceDN w:val="0"/>
        <w:adjustRightInd w:val="0"/>
        <w:spacing w:after="0" w:line="240" w:lineRule="auto"/>
        <w:ind w:firstLine="454"/>
        <w:jc w:val="both"/>
        <w:rPr>
          <w:rFonts w:ascii="Times New Roman" w:eastAsia="NewtonCSanPin" w:hAnsi="Times New Roman" w:cs="Times New Roman"/>
          <w:color w:val="auto"/>
          <w:kern w:val="0"/>
          <w:sz w:val="26"/>
          <w:szCs w:val="26"/>
          <w:lang w:val="x-none" w:eastAsia="x-none"/>
        </w:rPr>
      </w:pPr>
      <w:r w:rsidRPr="00DE161D">
        <w:rPr>
          <w:rFonts w:ascii="Times New Roman" w:eastAsia="NewtonCSanPin" w:hAnsi="Times New Roman" w:cs="Times New Roman"/>
          <w:color w:val="auto"/>
          <w:kern w:val="0"/>
          <w:sz w:val="26"/>
          <w:szCs w:val="26"/>
          <w:lang w:val="x-none" w:eastAsia="x-none"/>
        </w:rPr>
        <w:t>Решение</w:t>
      </w:r>
      <w:r w:rsidRPr="00DE161D">
        <w:rPr>
          <w:rFonts w:ascii="Times New Roman" w:eastAsia="NewtonCSanPin" w:hAnsi="Times New Roman" w:cs="Times New Roman"/>
          <w:bCs/>
          <w:color w:val="auto"/>
          <w:kern w:val="0"/>
          <w:sz w:val="26"/>
          <w:szCs w:val="26"/>
          <w:lang w:val="x-none" w:eastAsia="x-none"/>
        </w:rPr>
        <w:t xml:space="preserve"> о переводе</w:t>
      </w:r>
      <w:r w:rsidRPr="00DE161D">
        <w:rPr>
          <w:rFonts w:ascii="Times New Roman" w:eastAsia="NewtonCSanPin" w:hAnsi="Times New Roman" w:cs="Times New Roman"/>
          <w:color w:val="auto"/>
          <w:kern w:val="0"/>
          <w:sz w:val="26"/>
          <w:szCs w:val="26"/>
          <w:lang w:val="x-none" w:eastAsia="x-none"/>
        </w:rPr>
        <w:t xml:space="preserve"> учащегося на следующий уровень общего образования принимается одновременно с рассмотрением и утверждением </w:t>
      </w:r>
      <w:r w:rsidRPr="00DE161D">
        <w:rPr>
          <w:rFonts w:ascii="Times New Roman" w:eastAsia="NewtonCSanPin" w:hAnsi="Times New Roman" w:cs="Times New Roman"/>
          <w:bCs/>
          <w:color w:val="auto"/>
          <w:kern w:val="0"/>
          <w:sz w:val="26"/>
          <w:szCs w:val="26"/>
          <w:lang w:val="x-none" w:eastAsia="x-none"/>
        </w:rPr>
        <w:t>характеристики учащегося</w:t>
      </w:r>
      <w:r w:rsidRPr="00DE161D">
        <w:rPr>
          <w:rFonts w:ascii="Times New Roman" w:eastAsia="NewtonCSanPin" w:hAnsi="Times New Roman" w:cs="Times New Roman"/>
          <w:color w:val="auto"/>
          <w:kern w:val="0"/>
          <w:sz w:val="26"/>
          <w:szCs w:val="26"/>
          <w:lang w:val="x-none" w:eastAsia="x-none"/>
        </w:rPr>
        <w:t>, в которой:</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отмечаются образовательные достижения учащегося по достижению личностных, метапредметных и предметных результатов;</w:t>
      </w:r>
    </w:p>
    <w:p w:rsidR="00F852ED" w:rsidRPr="00DE161D" w:rsidRDefault="00F852ED" w:rsidP="00DE161D">
      <w:pPr>
        <w:suppressAutoHyphens w:val="0"/>
        <w:spacing w:after="0" w:line="240" w:lineRule="auto"/>
        <w:ind w:firstLine="68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даются педагогические рекомендации к выбору индивидуальной образовательной траектории на уровне основного общего образования с учётом интересов учащегося, выявленных проблем и отмеченных образовательных достижений.</w:t>
      </w:r>
    </w:p>
    <w:p w:rsidR="00F852ED" w:rsidRPr="00DE161D" w:rsidRDefault="00F852ED" w:rsidP="00DE161D">
      <w:pPr>
        <w:suppressAutoHyphens w:val="0"/>
        <w:spacing w:after="0" w:line="240" w:lineRule="auto"/>
        <w:ind w:firstLine="567"/>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852ED" w:rsidRPr="00DE161D" w:rsidRDefault="00F852ED" w:rsidP="00DE161D">
      <w:pPr>
        <w:suppressAutoHyphens w:val="0"/>
        <w:spacing w:after="0" w:line="240" w:lineRule="auto"/>
        <w:ind w:firstLine="567"/>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Внутришкольный мониторинг представляет собой процедуры:</w:t>
      </w:r>
    </w:p>
    <w:p w:rsidR="00F852ED" w:rsidRPr="00DE161D" w:rsidRDefault="00F852ED" w:rsidP="00DE161D">
      <w:pPr>
        <w:suppressAutoHyphens w:val="0"/>
        <w:spacing w:after="0" w:line="240" w:lineRule="auto"/>
        <w:ind w:firstLine="567"/>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оценки уровня достижения предметных и метапредметных результатов;</w:t>
      </w:r>
    </w:p>
    <w:p w:rsidR="00F852ED" w:rsidRPr="00DE161D" w:rsidRDefault="00F852ED" w:rsidP="00DE161D">
      <w:pPr>
        <w:suppressAutoHyphens w:val="0"/>
        <w:spacing w:after="0" w:line="240" w:lineRule="auto"/>
        <w:ind w:firstLine="567"/>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оценки уровня функциональной грамотности;</w:t>
      </w:r>
    </w:p>
    <w:p w:rsidR="00F852ED" w:rsidRPr="00DE161D" w:rsidRDefault="00F852ED" w:rsidP="00DE161D">
      <w:pPr>
        <w:suppressAutoHyphens w:val="0"/>
        <w:spacing w:after="0" w:line="240" w:lineRule="auto"/>
        <w:ind w:firstLine="567"/>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05225A" w:rsidRPr="00DE161D" w:rsidRDefault="0005225A"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Оценка достижения </w:t>
      </w:r>
      <w:r w:rsidR="00673A21" w:rsidRPr="00DE161D">
        <w:rPr>
          <w:rFonts w:ascii="Times New Roman" w:hAnsi="Times New Roman" w:cs="Times New Roman"/>
          <w:sz w:val="26"/>
          <w:szCs w:val="26"/>
        </w:rPr>
        <w:t>обучающимися</w:t>
      </w:r>
      <w:r w:rsidRPr="00DE161D">
        <w:rPr>
          <w:rFonts w:ascii="Times New Roman" w:hAnsi="Times New Roman" w:cs="Times New Roman"/>
          <w:sz w:val="26"/>
          <w:szCs w:val="26"/>
        </w:rPr>
        <w:t xml:space="preserve"> с ТНР планируемых результатов освоения программы коррекционной работы</w:t>
      </w:r>
    </w:p>
    <w:p w:rsidR="0005225A" w:rsidRPr="00DE161D" w:rsidRDefault="0005225A"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Предметом оценки достижения </w:t>
      </w:r>
      <w:r w:rsidR="00673A21" w:rsidRPr="00DE161D">
        <w:rPr>
          <w:rFonts w:ascii="Times New Roman" w:hAnsi="Times New Roman" w:cs="Times New Roman"/>
          <w:sz w:val="26"/>
          <w:szCs w:val="26"/>
        </w:rPr>
        <w:t>обучающимися</w:t>
      </w:r>
      <w:r w:rsidRPr="00DE161D">
        <w:rPr>
          <w:rFonts w:ascii="Times New Roman" w:hAnsi="Times New Roman" w:cs="Times New Roman"/>
          <w:sz w:val="26"/>
          <w:szCs w:val="26"/>
        </w:rPr>
        <w:t xml:space="preserve">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 с сохранением базового объема знаний и умений в области общеобразовательной подготовки.</w:t>
      </w: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A645B4" w:rsidRPr="00DE161D" w:rsidRDefault="00A645B4" w:rsidP="00DE161D">
      <w:pPr>
        <w:spacing w:line="240" w:lineRule="auto"/>
        <w:ind w:firstLine="709"/>
        <w:jc w:val="both"/>
        <w:rPr>
          <w:rFonts w:ascii="Times New Roman" w:hAnsi="Times New Roman" w:cs="Times New Roman"/>
          <w:b/>
          <w:bCs/>
          <w:caps/>
          <w:sz w:val="26"/>
          <w:szCs w:val="26"/>
        </w:rPr>
      </w:pPr>
      <w:r w:rsidRPr="00DE161D">
        <w:rPr>
          <w:rFonts w:ascii="Times New Roman" w:hAnsi="Times New Roman" w:cs="Times New Roman"/>
          <w:b/>
          <w:bCs/>
          <w:caps/>
          <w:sz w:val="26"/>
          <w:szCs w:val="26"/>
          <w:lang w:val="en-US"/>
        </w:rPr>
        <w:t>II</w:t>
      </w:r>
      <w:r w:rsidRPr="00DE161D">
        <w:rPr>
          <w:rFonts w:ascii="Times New Roman" w:hAnsi="Times New Roman" w:cs="Times New Roman"/>
          <w:b/>
          <w:bCs/>
          <w:caps/>
          <w:sz w:val="26"/>
          <w:szCs w:val="26"/>
        </w:rPr>
        <w:t xml:space="preserve">. Содержательный раздел </w:t>
      </w:r>
    </w:p>
    <w:p w:rsidR="00A645B4" w:rsidRPr="00DE161D" w:rsidRDefault="00A645B4" w:rsidP="00DE161D">
      <w:pPr>
        <w:spacing w:line="240" w:lineRule="auto"/>
        <w:ind w:firstLine="709"/>
        <w:jc w:val="both"/>
        <w:rPr>
          <w:rFonts w:ascii="Times New Roman" w:hAnsi="Times New Roman" w:cs="Times New Roman"/>
          <w:b/>
          <w:bCs/>
          <w:caps/>
          <w:sz w:val="26"/>
          <w:szCs w:val="26"/>
        </w:rPr>
      </w:pPr>
      <w:r w:rsidRPr="00DE161D">
        <w:rPr>
          <w:rFonts w:ascii="Times New Roman" w:hAnsi="Times New Roman" w:cs="Times New Roman"/>
          <w:b/>
          <w:bCs/>
          <w:caps/>
          <w:sz w:val="26"/>
          <w:szCs w:val="26"/>
          <w:highlight w:val="yellow"/>
        </w:rPr>
        <w:t xml:space="preserve">2.1. </w:t>
      </w:r>
      <w:r w:rsidR="00161263" w:rsidRPr="00DE161D">
        <w:rPr>
          <w:rFonts w:ascii="Times New Roman" w:hAnsi="Times New Roman" w:cs="Times New Roman"/>
          <w:b/>
          <w:bCs/>
          <w:caps/>
          <w:sz w:val="26"/>
          <w:szCs w:val="26"/>
          <w:highlight w:val="yellow"/>
        </w:rPr>
        <w:t xml:space="preserve">ФЕДЕРАЛЬНЫЕ </w:t>
      </w:r>
      <w:r w:rsidRPr="00DE161D">
        <w:rPr>
          <w:rFonts w:ascii="Times New Roman" w:hAnsi="Times New Roman" w:cs="Times New Roman"/>
          <w:b/>
          <w:bCs/>
          <w:caps/>
          <w:sz w:val="26"/>
          <w:szCs w:val="26"/>
          <w:highlight w:val="yellow"/>
        </w:rPr>
        <w:t>рабочие программы учебных предметов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2.1.1. Рабочая программа по учебному предмету "Русский язык"</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w:t>
      </w:r>
      <w:r w:rsidRPr="00DE161D">
        <w:rPr>
          <w:rFonts w:ascii="Times New Roman" w:hAnsi="Times New Roman" w:cs="Times New Roman"/>
          <w:sz w:val="26"/>
          <w:szCs w:val="26"/>
          <w:lang w:eastAsia="ru-RU"/>
        </w:rPr>
        <w:lastRenderedPageBreak/>
        <w:t>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русского языка направлено на достижение следующих целей: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функциональной грамотности, готовности к успешному взаимодействию с изменяющимся миром и дальнейшему успешному образованию.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русскому языку позволит педагогическому работнику: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разработать календарно-тематическое планирование с учетом особенностей конкретного класса.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w:t>
      </w:r>
      <w:r w:rsidRPr="00DE161D">
        <w:rPr>
          <w:rFonts w:ascii="Times New Roman" w:hAnsi="Times New Roman" w:cs="Times New Roman"/>
          <w:sz w:val="26"/>
          <w:szCs w:val="26"/>
          <w:lang w:eastAsia="ru-RU"/>
        </w:rPr>
        <w:lastRenderedPageBreak/>
        <w:t>изучения систематического курса в 1 классе может варьироваться от 13 до 10 недель.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текста при его прослушивании и при самостоятельном чтении вслух.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Слово и предложение.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Различение слова и предложения. Работа с предложением: выделение слов, изменение их порядка.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Систематический курс.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Общие сведения о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 как основное средство человеческого общения. Цели и ситуации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Слог. Количество слогов в слове. Ударный слог. Деление слов на слоги (простые случаи, без стечения согласных).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Установление соотношения звукового и буквенного состава слова в словах типа стол, конь.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Небуквенные графические средства: пробел между словами, знак переноса.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Русский алфавит: правильное название букв, их последовательность. Использование алфавита для упорядочения списка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Орфоэпия.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Слово как единица языка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Слово как название предмета, признака предмета, действия предмета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Выявление слов, значение которых требует уточнения.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Синтаксис.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Предложение как единица языка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Слово, предложение (наблюдение над сходством и различием). Установление связи слов в предложении при помощи смысловых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Восстановление деформированных предложений. Составление предложений из набора форм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правописания и их применение: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раздельное написание слов в предложении;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прописная буква в начале предложения и в именах собственных: в именах и фамилиях людей, кличках животных;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перенос слов (без учета морфемного членения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гласные после шипящих в сочетаниях жи, ши (в положении под ударением), ча, ща, чу, щу;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сочетания чк, чн;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слова с непроверяемыми гласными и согласными (перечень слов в орфографическом словаре учебника);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препинания в конце предложения: точка, вопросительный и восклицательный знаки.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Алгоритм списывания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Речь как основная форма общения между людьми. Текст как единица речи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Нормы речевого этикета в ситуациях учебного и бытового общения (приветствие, прощание, извинение, благодарность, обращение с просьбой).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Составление небольших рассказов на основе наблюдений.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основания для сравнения звукового состава слов: выделять признаки сходства и различия;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изменения звуковой модели по предложенному учителем правилу, подбирать слова к модели;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о соответствии звукового и буквенного состава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алфавит для самостоятельного упорядочивания списка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графическую информацию - модели звукового состава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создавать модели звукового состава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Общение как часть коммуникативных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суждения, выражать эмоции в соответствии с целями и условиями общения в знакомой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уважительное отношение к собеседнику, соблюдать в процессе общения нормы речевого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ведения диалога;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разные точки зрения;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процессе учебного диалога отвечать на вопросы по изученному материалу;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речевое высказывание об обозначении звуков буквами; о звуковом и буквенном составе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Самоорганизация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последовательность учебных операций при проведении звукового анализа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последовательность учебных операций при списывании;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Самоконтроль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правильность написания букв, соединений букв, слов,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Общие сведения о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Фонетика и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Парные и непарные по твердости - мягкости согласные звуки.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Парные и непарные по звонкости - глухости согласные звуки.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Соотношение звукового и буквенного состава в словах с буквами е, ё, ю, я (в начале слова и после гласных).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Деление слов на слоги (в том числе при стечении согласных).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знания алфавита при работе со словарями.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Небуквенные графические средства: пробел между словами, знак переноса, абзац (красная строка), пунктуационные знаки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Орфоэпия.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Однозначные и многозначные слова (простые случаи, наблюдение).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Наблюдение за использованием в речи синонимов, антонимов.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 слова (морфемика).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Окончание как изменяемая часть слова. Изменение формы слова с помощью окончания. Различение изменяемых и неизменяемых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Суффикс как часть слова (наблюдение). Приставка как часть слова (наблюдение).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Морфология.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существительное (ознакомление): общее значение, вопросы ("кто?", "что?"), употребление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Глагол (ознакомление): общее значение, вопросы ("что делать?", "что сделать?" и другие), употребление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прилагательное (ознакомление): общее значение, вопросы ("какой?", "какая?", "какое?", "какие?"), употребление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Предлог. Отличие предлогов от приставок. Наиболее распространенные предлоги: в, на, из, без, над, до, у, о, об и другое.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Синтаксис.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Порядок слов в предложении; связь слов в предложении (повторение).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Виды предложений по цели высказывания: повествовательные, вопросительные, побудительные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Виды предложений по эмоциональной окраске (по интонации): восклицательные и невосклицательные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Правила правописания и их применение: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разделительный мягкий знак;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сочетания чт, щн, нч;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проверяемые безударные гласные в корне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парные звонкие и глухие согласные в корне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непроверяемые гласные и согласные (перечень слов в орфографическом словаре учебника);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прописная буква в именах собственных: имена, фамилии, отчества людей, клички животных, географические названия;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раздельное написание предлогов с именами существительными.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Составление устного рассказа по репродукции картины. Составление устного рассказа с опорой на личные наблюдения и на вопросы.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Типы текстов: описание, повествование, рассуждение, их особенности (первичное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Поздравление и поздравительная открытка.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Подробное изложение повествовательного текста объемом 30 - 45 слов с опорой на вопросы.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w:t>
      </w:r>
      <w:r w:rsidRPr="00DE161D">
        <w:rPr>
          <w:rFonts w:ascii="Times New Roman" w:hAnsi="Times New Roman" w:cs="Times New Roman"/>
          <w:sz w:val="26"/>
          <w:szCs w:val="26"/>
          <w:lang w:eastAsia="ru-RU"/>
        </w:rP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значение однокоренных (родственных) слов: указывать сходство и различие лексического значения;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буквенную оболочку однокоренных (родственных) слов: выявлять случаи чередования;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основания для сравнения слов: на какой вопрос отвечают, что обозначают;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звуки по заданным параметрам;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признак, по которому проведена классификация звуков, букв, слов,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закономерности в процессе наблюдения за языковыми единицами;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изученных понятиях (корень, окончание, текст); соотносить понятие с его краткой характеристикой.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наблюдение за языковыми единицами (слово, предложение, текст);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и предлагать доказательства того, что слова являются (не являются) однокоренными (родственными).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20.7.9.3. 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 нужный словарь учебника для получения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с помощью словаря значения многозначных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согласно заданному алгоритму находить в предложенном источнике информацию, представленную в явном виде;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 помощью учителя на уроках русского языка создавать схемы, таблицы для представления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Общение как часть коммуникативных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и формулировать суждения о языковых единицах;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уважительное отношение к собеседнику, соблюдать правила ведения диалога;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 в процессе анализа результатов наблюдения за языковыми единицами;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корректно и аргументированно высказывать свое мнение о результатах наблюдения за языковыми единицами;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диалогическое выказывание;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устно и письменно формулировать простые выводы на основе прочитанного или услышанного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Самоорганизация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с помощью учителя действия по решению орфографической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Самоконтроль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с помощью учителя причины успеха (неудач) при выполнении заданий по русскому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совместно обсуждать процесс и результат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Сведения о русском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Русский язык как государственный язык Российской Федерации. Методы познания языка: наблюдение, анализ, лингвистический эксперимент.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Фонетика и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Соотношение звукового и буквенного состава в словах с разделительными ь и ъ, в словах с непроизносимыми согласными.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алфавита при работе со словарями, справочниками, каталогами.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Орфоэпия.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орфоэпического словаря для решения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Повторение: лексическое значение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Прямое и переносное значение слова (ознакомление). Устаревшие слова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 слова (морфемика).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Морфология.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Части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Частица не, ее значение.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Синтаксис.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Наблюдение за однородными членами предложения с союзами и, а, но и без союзов.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орфографического словаря для определения (уточнения) написания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правописания и их применение: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разделительный твердый знак;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непроизносимые согласные в корне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мягкий знак после шипящих на конце имен существительных;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безударные гласные в падежных окончаниях имен существительных (на уровне наблюдения);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безударные гласные в падежных окончаниях имен прилагательных (на уровне наблюдения);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раздельное написание предлогов с личными местоимениями;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непроверяемые гласные и согласные (перечень слов в орфографическом словаре учебника);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раздельное написание частицы не с глаголами.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Особенности речевого этикета в условиях общения с людьми, плохо владеющими русским языком.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Определение типов текстов (повествование, описание, </w:t>
      </w:r>
      <w:r w:rsidRPr="00DE161D">
        <w:rPr>
          <w:rFonts w:ascii="Times New Roman" w:hAnsi="Times New Roman" w:cs="Times New Roman"/>
          <w:sz w:val="26"/>
          <w:szCs w:val="26"/>
          <w:highlight w:val="yellow"/>
          <w:lang w:eastAsia="ru-RU"/>
        </w:rPr>
        <w:t>рассуждение)</w:t>
      </w:r>
      <w:r w:rsidRPr="00DE161D">
        <w:rPr>
          <w:rFonts w:ascii="Times New Roman" w:hAnsi="Times New Roman" w:cs="Times New Roman"/>
          <w:sz w:val="26"/>
          <w:szCs w:val="26"/>
          <w:lang w:eastAsia="ru-RU"/>
        </w:rPr>
        <w:t xml:space="preserve"> и </w:t>
      </w:r>
      <w:r w:rsidRPr="00DE161D">
        <w:rPr>
          <w:rFonts w:ascii="Times New Roman" w:hAnsi="Times New Roman" w:cs="Times New Roman"/>
          <w:sz w:val="26"/>
          <w:szCs w:val="26"/>
          <w:highlight w:val="yellow"/>
          <w:lang w:eastAsia="ru-RU"/>
        </w:rPr>
        <w:t>создание собственных текстов заданного типа.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Жанр письма, объявления.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Изложение текста по коллективно или самостоятельно составленному плану.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Изучающее чтение. Функции ознакомительного чтения, ситуации применения.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сравнивать грамматические признаки разных частей речи: выделять общие и различные грамматические признаки;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тему и основную мысль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типы текстов (повествование, описание, рассуждение): выделять особенности каждого типа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прямое и переносное значение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слова на основании того, какой частью речи они являются;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существенный признак для классификации звуков,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разрыв между реальным и желательным качеством текста на основе предложенных учителем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помощью учителя формулировать цель изменения текста, планировать действия по изменению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высказывать предположение в процессе наблюдения за языковым материалом;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наиболее подходящий для данной ситуации тип текста (на основе предложенных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 при выполнении мини-исследования;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текстовую, графическую, звуковую информацию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создавать схемы, таблицы для представления информации как результата наблюдения за языковыми единицами.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Общение как часть коммуникативных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речевое высказывание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 адекватные ситуации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готовить небольшие выступления о результатах групповой работы, наблюдения, выполненного мини-исследования, проектного задания;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Самоконтроль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причины успеха (неудач) при выполнении заданий по русскому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совместные (в группах) проектные задания с опорой на предложенные образцы;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Сведения о русском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Фонетика и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Орфоэпия.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орфоэпических словарей русского языка при определении правильного произношения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Повторение и продолжение работы: наблюдение за использованием в речи синонимов, антонимов, устаревших слов (простые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Наблюдение за использованием в речи фразеологизмов (простые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 слова (морфемика).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Основа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 неизменяемых слов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Значение наиболее употребляемых суффиксов изученных частей речи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Морфология.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Части речи самостоятельные и служебные.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Наречие (общее представление). Значение, вопросы, употребление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Предлог. Отличие предлогов от приставок (повторение).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Союз; союзы и, а, но в простых и сложных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Частица не, ее значение (повторение).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Синтаксис.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орфографического словаря для определения (уточнения) написания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правописания и их применение: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безударные падежные окончания имен прилагательных;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мягкий знак после шипящих на конце глаголов в форме 2-го лица единственного числа;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наличие или отсутствие мягкого знака в глаголах на -ться и -тся;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безударные личные окончания глаголов;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препинания в предложениях с однородными членами, соединенными союзами и, а, но и без союзов.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препинания в сложном предложении, состоящем из двух простых (наблюдение).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препинания в предложении с прямой речью после слов автора (наблюдение).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Корректирование текстов (заданных и собственных) с учетом точности, правильности, богатства и выразительности письменной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Изложение (подробный устный и письменный пересказ текста; выборочный устный пересказ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Сочинение как вид письменной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слова на основании того, какой частью речи они являются;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глаголы в группы по определенному признаку (например, время, спряжение);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объединять предложения по определенному признаку, самостоятельно устанавливать этот признак;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предложенные языковые единицы;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устно характеризовать языковые единицы по заданным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алгоритму различные виды анализа (звуко-буквенный, морфемный, морфологический, синтаксический);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недостаток информации для решения учебной (практической) задачи на основе предложенного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прогнозировать возможное развитие речевой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создавать схемы, таблицы для представления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Общение как часть коммуникативных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строить устное высказывание при обосновании правильности написания, при обобщении результатов наблюдения за орфографическим материалом;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 определяя необходимый в данной речевой ситуации тип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готовить небольшие публичные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иллюстративный материал (рисунки, фото, плакаты) к тексту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Самоорганизация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планировать действия по решению учебной задачи для получения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предвидеть трудности и возможные ошибки.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Самоконтроль как часть регулятивных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контролировать процесс и результат выполнения задания, корректировать учебные действия для преодоления ошибок;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ошибки в своей и чужих работах, устанавливать их причины;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по предложенным критериям общий результат деятельности и свой вклад в нее;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адекватно принимать оценку своей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руководить, выполнять поручения, подчиняться;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совместные проектные задания с опорой на предложенные образцы, планы, идеи.</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русскому языку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1) гражданско-патриотического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ценностного отношения к своей Родине, в том числе через изучение русского языка, отражающего историю и культуру страны;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2) духовно-нравственного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языка как одной из главных духовно-нравственных ценностей народа;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признание индивидуальности каждого человека с опорой на собственный жизненный и читательский опыт;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3) эстетического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стремление к самовыражению в искусстве слова; осознание важности русского языка как средства общения и самовыражения;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4) физического воспитания, формирования культуры здоровья и эмоционального благополучия: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соблюдение правил безопасного поиска в информационной среде дополнительной информации в процессе языкового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5) трудового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6) экологического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бережное отношение к природе, формируемое в процессе работы с текстами;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неприятие действий, приносящих вред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7) ценности научного познания: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объекты (языковые единицы) по определенному признаку;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причинно-следственные связи в ситуациях наблюдения за языковым материалом, делать выводы.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помощью учителя формулировать цель, планировать изменения языкового объекта, речевой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несколько вариантов выполнения задания, выбирать наиболее целесообразный (на основе предложенных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несложное лингвистическое мини-исследование, выполнять по предложенному плану проектное задание;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прогнозировать возможное развитие процессов, событий и их последствия в аналогичных или сходных ситуациях.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 нужный словарь для получения запрашиваемой информации, для уточнения;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согласно заданному алгоритму находить представленную в явном виде информацию в предложенном источнике: в словарях, справочниках;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 создавать текстовую, видео-, графическую, звуковую информацию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и формулировать суждения, выражать эмоции в соответствии с целями и условиями общения в знакомой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уважительное отношение к собеседнику, соблюдать правила ведения диалога и дискуссии;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корректно и аргументированно высказывать свое мнение;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речевое высказывание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 в соответствии с речевой ситуацией;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иллюстративный материал (рисунки, фото, плакаты) к тексту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самоорганизации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действия по решению учебной задачи для получения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самоконтроля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причины успеха (неудач) учебной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свои учебные действия для преодоления речевых и орфографических ошибок;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результат деятельности с поставленной учебной задачей по выделению, характеристике, использованию языковых единиц;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ошибку, допущенную при работе с языковым материалом, находить орфографическую и пунктуационную ошибку;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результаты своей деятельности и деятельности одноклассников, объективно оценивать их по предложенным критериям.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руководить, выполнять поручения, подчиняться, самостоятельно разрешать конфликты;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совместные проектные задания с опорой на предложенные образцы.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русского языка. К концу обучения в 1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слово и предложение; вычленять слова из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вычленять звуки из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гласные и согласные звуки (в том числе различать в словах согласный звук [й'] и гласный звук [и]);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ударные и безударные гласные звуки;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согласные звуки: мягкие и твердые, звонкие и глухие (вне слова и в слове);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понятия "звук" и "буква";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количество слогов в слове; делить слова на слоги (простые случаи: слова без стечения согласных); определять в слове ударный слог;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обозначать на письме мягкость согласных звуков буквами е, ё, ю, я и буквой ь в конце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аккуратным разборчивым почерком без искажений прописные и строчные буквы, соединения букв,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w:t>
      </w:r>
      <w:r w:rsidRPr="00DE161D">
        <w:rPr>
          <w:rFonts w:ascii="Times New Roman" w:hAnsi="Times New Roman" w:cs="Times New Roman"/>
          <w:sz w:val="26"/>
          <w:szCs w:val="26"/>
          <w:lang w:eastAsia="ru-RU"/>
        </w:rPr>
        <w:lastRenderedPageBreak/>
        <w:t>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списывать (без пропусков и искажений букв) слова и предложения, тексты объемом не более 25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исправлять ошибки на изученные правила, описки;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прослушанный текст;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тексте слова, значение которых требует уточнения;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предложение из набора форм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устно составлять текст из 3 - 5 предложений по сюжетным картинкам и на основе наблюдений;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изученные понятия в процессе решения учебных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русского языка. К концу обучения во 2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язык как основное средство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количество слогов в слове; делить слово на слоги (в том числе слова со стечением согласных);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соотношение звукового и буквенного состава слова, в том числе с учетом функций букв е, ё, ю, 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обозначать на письме мягкость согласных звуков буквой мягкий знак в середине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однокоренные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выделять в слове корень (простые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выделять в слове окончание;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слова, отвечающие на вопросы "кто?", "что?";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слова, отвечающие на вопросы "что делать?", "что сделать?"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слова, отвечающие на вопросы "какой?", "какая?", "какое?", "какие?";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вид предложения по цели высказывания и по эмоциональной окраске;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место орфограммы в слове и между словами на изученные правила;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списывать (без пропусков и искажений букв) слова и предложения, тексты объемом не более 50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исправлять ошибки на изученные правила, описки;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пользоваться толковым, орфографическим, орфоэпическим словарями учебника;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простые выводы на основе прочитанного (услышанного) устно и письменно (1 - 2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предложения из слов, устанавливая между ними смысловую связь по вопросам;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тему текста и озаглавливать текст, отражая его тему;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текст из разрозненных предложений, частей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подробное изложение повествовательного текста объемом 30 - 45 слов с опорой на вопросы;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объяснять своими словами значение изученных понятий; использовать изученные понятия в процессе решения учебных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русского языка. К концу обучения в 3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значение русского языка как государственного языка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сравнивать, классифицировать звуки вне слова и в слове по заданным параметрам;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производить звуко-буквенный анализ слова (в словах с орфограммами; без транскрибирования);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словах с однозначно выделяемыми морфемами окончание, корень, приставку, суффикс;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случаи употребления синонимов и антонимов; подбирать синонимы и антонимы к словам разных частей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слова, употребленные в прямом и переносном значении (простые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значение слова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имена прилагательные; определять грамматические признаки имен прилагательных: род, число, падеж;</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личные местоимения (в начальной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использовать личные местоимения для устранения неоправданных повторов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предлоги и приставки;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вид предложения по цели высказывания и по эмоциональной окраске;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главные и второстепенные (без деления на виды) члены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распространенные и нераспространенные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списывать слова, предложения, тексты объемом не более 70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 диктовку тексты объемом не более 65 слов с учетом изученных правил правописания;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исправлять ошибки на изученные правила, описки;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тексты разных типов, находить в тексте заданную информацию;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устно и письменно на основе прочитанной (услышанной) информации простые выводы (1 - 2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связь предложений в тексте (с помощью личных местоимений, синонимов, союзов и, а, 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ключевые слова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тему текста и основную мысль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части текста (абзацы) и отражать с помощью ключевых слов или предложений их смысловое содержание;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план текста, создавать по нему текст и корректировать текст;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подробное изложение по заданному, коллективно или самостоятельно составленному плану;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своими словами значение изученных понятий, использовать изученные понятия в процессе решения учебных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уточнять значение слова с помощью толкового словаря.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русского языка. К концу обучения в 4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роль языка как основного средства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роль русского языка как государственного языка Российской Федерации и языка межнационального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правильную устную и письменную речь как показатель общей культуры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звуко-буквенный разбор слов (в соответствии с предложенным в учебнике алгоритмом);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к предложенным словам синонимы; подбирать к предложенным словам антонимы;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в речи слова, значение которых требует уточнения, определять значение слова по контексту;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принадлежность слова к определенной части речи (в объеме изученного) по комплексу освоенных грамматических признаков;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предложение, словосочетание и слово;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предложения по цели высказывания и по эмоциональной окраске;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различать распространенные и нераспространенные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производить синтаксический разбор простого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место орфограммы в слове и между словами на изученные правила;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списывать тексты объемом не более 85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под диктовку тексты объемом не более 80 слов с учетом изученных правил правописания;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исправлять орфографические и пунктуационные ошибки на изученные правила, описки;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ситуацию общения (с какой целью, с кем, где происходит общение); выбирать адекватные языковые средства в ситуации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тему и основную мысль текста; самостоятельно озаглавливать текст с опорой на тему или основную мысль;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порядок предложений и частей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составлять план к заданным текстам;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подробный пересказ текста (устно и письменно);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выборочный пересказ текста (устно);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(после предварительной подготовки) сочинения по заданным темам;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своими словами значение изученных понятий; использовать изученные понятия;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2.1.2. Рабочая программа по учебному предмету "Литературное чтение"</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w:t>
      </w:r>
      <w:r w:rsidRPr="00DE161D">
        <w:rPr>
          <w:rFonts w:ascii="Times New Roman" w:hAnsi="Times New Roman" w:cs="Times New Roman"/>
          <w:sz w:val="26"/>
          <w:szCs w:val="26"/>
          <w:lang w:eastAsia="ru-RU"/>
        </w:rPr>
        <w:lastRenderedPageBreak/>
        <w:t>успешности обучения и повседневной жизни, эмоционально откликающегося на прослушанное или прочитанное произведение.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Достижение цели изучения литературного чтения определяется решением следующих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достижение необходимого для продолжения образования уровня общего речевого развития;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w:t>
      </w:r>
      <w:r w:rsidRPr="00DE161D">
        <w:rPr>
          <w:rFonts w:ascii="Times New Roman" w:hAnsi="Times New Roman" w:cs="Times New Roman"/>
          <w:sz w:val="26"/>
          <w:szCs w:val="26"/>
          <w:lang w:eastAsia="ru-RU"/>
        </w:rPr>
        <w:lastRenderedPageBreak/>
        <w:t>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потешки, загадки, пословицы.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В.В. Бианки "Лис и Мышонок", Е.И. Чарушин "Про Томку", М.М. Пришвин "Еж", Н.И. Сладков "Лисица и Еж"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Е.А. Благинина "Посидим в тишине", А.Л. Барто "Мама", А.В. Митяев "За что я люблю маму"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w:t>
      </w:r>
      <w:r w:rsidRPr="00DE161D">
        <w:rPr>
          <w:rFonts w:ascii="Times New Roman" w:hAnsi="Times New Roman" w:cs="Times New Roman"/>
          <w:sz w:val="26"/>
          <w:szCs w:val="26"/>
          <w:lang w:eastAsia="ru-RU"/>
        </w:rPr>
        <w:lastRenderedPageBreak/>
        <w:t>мира. Сочетание в произведении реалистических событий с необычными, сказочными, фантастическими.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Р.С. Сеф "Чудо", В.В. Лунин "Я видел чудо", Б.В. Заходер "Моя Вообразилия", Ю.П. Мориц "Сто фантазий"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фактическое содержание прочитанного или прослушанного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группировать произведения по жанрам (загадки, пословицы, сказки (фольклорная и литературная), стихотворение, рассказ);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произведения по теме, настроению, которое оно вызывает.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иллюстрацию с текстом произведения, читать отрывки из текста, которые соответствуют иллюстрации.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читать наизусть стихотворения, соблюдать орфоэпические и пунктуационные нормы;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(устно) содержание произведения с опорой на вопросы, рисунки, предложенный план;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своими словами значение изученных понятий;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свое настроение после слушания (чтения) стихотворений, сказок, рассказов.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и удерживать поставленную учебную задачу, в случае необходимости обращаться за помощью к учителю;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желание самостоятельно читать, совершенствовать свой навык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помощью учителя оценивать свои успехи (трудности) в освоении читательской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желание работать в парах, небольших группах;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культуру взаимодействия, терпение, умение договариваться, 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И.С. Никитин "Русь", Ф.П. Савинов "Родина", А.А. Прокофьев "Родина"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w:t>
      </w:r>
      <w:r w:rsidRPr="00DE161D">
        <w:rPr>
          <w:rFonts w:ascii="Times New Roman" w:hAnsi="Times New Roman" w:cs="Times New Roman"/>
          <w:sz w:val="26"/>
          <w:szCs w:val="26"/>
          <w:lang w:eastAsia="ru-RU"/>
        </w:rPr>
        <w:lastRenderedPageBreak/>
        <w:t>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w:t>
      </w:r>
      <w:r w:rsidRPr="00DE161D">
        <w:rPr>
          <w:rFonts w:ascii="Times New Roman" w:hAnsi="Times New Roman" w:cs="Times New Roman"/>
          <w:sz w:val="26"/>
          <w:szCs w:val="26"/>
          <w:lang w:eastAsia="ru-RU"/>
        </w:rPr>
        <w:lastRenderedPageBreak/>
        <w:t>Составление плана произведения: части текста, их главные темы. Иллюстрации, их значение в раскрытии содержания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Ш. Перро "Кот в сапогах", Х.-К. Андерсен "Пятеро из одного стручка"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Библиографическая культура (работа с детской книгой и справочной литературой). Книга как источник необходимых знаний. Элементы книги: </w:t>
      </w:r>
      <w:r w:rsidRPr="00DE161D">
        <w:rPr>
          <w:rFonts w:ascii="Times New Roman" w:hAnsi="Times New Roman" w:cs="Times New Roman"/>
          <w:sz w:val="26"/>
          <w:szCs w:val="26"/>
          <w:lang w:eastAsia="ru-RU"/>
        </w:rPr>
        <w:lastRenderedPageBreak/>
        <w:t>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иллюстрации с текстом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содержании книги, каталоге, выбирать книгу по автору, каталогу на основе рекомендованного списка;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 информации, представленной в оглавлении, в иллюстрациях предполагать тему и содержание книги;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пользоваться словарями для уточнения значения незнакомого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подробно и выборочно прочитанное произведение;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обсуждать (в парах, группах) содержание текста, формулировать (устно) простые выводы на основе прочитанного (прослушанного)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(устно) картины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сочинять по аналогии с прочитанным загадки, рассказы, небольшие сказки;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инсценировках и драматизации отрывков из художественных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свое эмоциональное состояние, возникшее при прочтении (слушании)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удерживать в памяти последовательность событий прослушанного (прочитанного)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контролировать выполнение поставленной учебной задачи при чтении (слушании)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проверять (по образцу) выполнение поставленной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себе партнеров по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распределять работу, договариваться, приходить к общему решению, отвечать за общий результат работы.</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И.А. Крылов "Ворона и Лисица", "Лисица и виноград", "Мартышка и очки"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Л.Н. Толстой "Лебеди", "Зайцы", "Прыжок", "Акула"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Л. Пантелеев "На ялике", А. Гайдар "Тимур и его команда" (отрывки), Л. Кассиль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Х.-К. Андерсен "Гадкий утенок", Ш. Перро "Подарок феи"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w:t>
      </w:r>
      <w:r w:rsidRPr="00DE161D">
        <w:rPr>
          <w:rFonts w:ascii="Times New Roman" w:hAnsi="Times New Roman" w:cs="Times New Roman"/>
          <w:sz w:val="26"/>
          <w:szCs w:val="26"/>
          <w:lang w:eastAsia="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доступные по восприятию и небольшие по объему прозаические и стихотворные произведения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сказочные и реалистические, лирические и эпические, народные и авторские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план текста, дополнять и восстанавливать нарушенную последовательность;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произведения, относящиеся к одной теме, но разным жанрам; произведения одного жанра, но разной тематики;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исследовать текст: находить описания в произведениях разных жанров (портрет, пейзаж, интерьер).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информацию словесную (текст), графическую или изобразительную (иллюстрация), звуковую (музыкальное произведение);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книгу в библиотеке в соответствии с учебной задачей; составлять аннотацию.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текст с разными интонациями, передавая свое отношение к событиям, героям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вопросы по основным событиям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текст (подробно, выборочно, с изменением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выразительно исполнять стихотворное произведение, создавая соответствующее настроение;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сочинять простые истории (сказки, рассказы) по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Регулятивные универсальные учебные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качество своего восприятия текста на слух;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совместной деятельности: выполнять роли лидера, подчиненного, соблюдать равноправие и дружелюбие;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взаимопомощь, проявлять ответственность при выполнении своей части работы, оценивать свой вклад в общее дело.</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w:t>
      </w:r>
      <w:r w:rsidRPr="00DE161D">
        <w:rPr>
          <w:rFonts w:ascii="Times New Roman" w:hAnsi="Times New Roman" w:cs="Times New Roman"/>
          <w:sz w:val="26"/>
          <w:szCs w:val="26"/>
          <w:lang w:eastAsia="ru-RU"/>
        </w:rPr>
        <w:lastRenderedPageBreak/>
        <w:t>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А.С. Пушкин "Сказка о мертвой царевне и о семи богатырях", "Няне", "Осень" (отрывки), "Зимняя дорога"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Крылов И.А. "Стрекоза и муравей", "Квартет", И.И. Хемницер "Стрекоза", Л.Н. Толстой "Стрекоза и муравьи"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М.Ю. Лермонтов "Утес", "Парус", "Москва, Москва! ...Люблю тебя как сын..."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П.П. Бажов "Серебряное копытце", П.П. Ершов "Конек-Горбунок", С.Т. Аксаков "Аленький цветочек"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Л.Н. Толстой "Детство" (отдельные главы), "Русак", "Черепаха"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w:t>
      </w:r>
      <w:r w:rsidRPr="00DE161D">
        <w:rPr>
          <w:rFonts w:ascii="Times New Roman" w:hAnsi="Times New Roman" w:cs="Times New Roman"/>
          <w:sz w:val="26"/>
          <w:szCs w:val="26"/>
          <w:lang w:eastAsia="ru-RU"/>
        </w:rPr>
        <w:lastRenderedPageBreak/>
        <w:t>характеристика. Авторский способ выражения главной мысли. Основные события сюжета, отношение к ним героев.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Пьеса и сказка: драматическое и эпическое произведения. Авторские ремарки: назначение, содержание.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С.Я. Маршак "Двенадцать месяцев"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про себя (молча), оценивать свое чтение с точки зрения понимания и запоминания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героя и давать оценку его поступкам;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план (вопросный, номинативный, цитатный) текста, дополнять и восстанавливать нарушенную последовательность;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справочную информацию для получения дополнительной информации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книгу по ее элементам (обложка, оглавление, аннотация, предисловие, иллюстрации, примечания и другое);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книгу в библиотеке в соответствии с учебной задачей; составлять аннотацию.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речевого этикета в учебном диалоге, отвечать и задавать вопросы к учебным и художественным текстам;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текст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тематике детской литературы, о любимом писателе и его произведениях;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мнение авторов о героях и свое отношение к ним;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элементы импровизации при исполнении фольклорных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сочинять небольшие тексты повествовательного и описательного характера по наблюдениям, на заданную тему.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цель выразительного исполнения и работы с текстом;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выступление (свое и одноклассников) с точки зрения передачи настроения, особенностей произведения и героев;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театрализованной деятельности: инсценировании и драматизации (читать по ролям, разыгрывать сценки);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взаимодействия;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относиться к своим обязанностям в процессе совместной деятельности, оценивать свой вклад в общее дело.</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литературному чтению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1) гражданско-патриотическое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2) духовно-нравственное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неприятие любых форм поведения, направленных на причинение физического и морального вреда другим людям.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3) эстетическое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образного языка художественных произведений, выразительных средств, создающих художественный образ.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4) трудовое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5) экологическое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бережное отношение к природе, осознание проблем взаимоотношений человека и животных, отраженных в литературных произведениях;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неприятие действий, приносящих вред окружающей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6) ценности научного познания: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смысловым чтением для решения различного уровня учебных и жизненных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произведения по жанру, авторской принадлежности;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существенный признак для классификации, классифицировать произведения по темам, жанрам;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недостаток информации для решения учебной (практической) задачи на основе предложенного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разрыв между реальным и желательным состоянием объекта (ситуации) на основе предложенных учителем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с помощью учителя цель, планировать изменения объекта,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сравнивать несколько вариантов решения задачи, выбирать наиболее подходящий (на основе предложенных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прогнозировать возможное развитие процессов, событий и их последствия в аналогичных или сходных ситуациях.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предложенном источнике информацию, представленную в явном виде, согласно заданному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достоверную и недостоверную информацию самостоятельно или на основании предложенного учителем способа ее проверки;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 создавать текстовую, видео, графическую, звуковую информацию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создавать схемы, таблицы для представления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и формулировать суждения, выражать эмоции в соответствии с целями и условиями общения в знакомой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уважительное отношение к собеседнику, соблюдать правила ведения диалога и дискуссии;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корректно и аргументированно высказывать свое мнение;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речевое высказывание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готовить небольшие публичные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иллюстративный материал (рисунки, фото, плакаты) к тексту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самоорганизации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планировать действия по решению учебной задачи для получения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самоконтроля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причины успеха (неудач) учебной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свои учебные действия для преодоления ошибок.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руководить, выполнять поручения, подчиняться;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совместные проектные задания с опорой на предложенные образцы;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действия по решению учебной задачи для получения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Предметные результаты изучения литературного чтения. </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1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различать прозаическую (нестихотворную) и стихотворную речь;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содержание прослушанного (прочитанного) произведения: отвечать на вопросы по фактическому содержанию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по ролям с соблюдением норм произношения, расстановки ударения;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высказывания по содержанию произведения (не менее 3 предложений) по заданному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сочинять небольшие тексты по предложенному началу (не менее 3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книге (учебнике) по обложке, оглавлению, иллюстрациям;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обращаться к справочной литературе для получения дополнительной информации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литературного чтения. К концу обучения во 2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прозаическую и стихотворную речь: называть особенности стихотворного произведения (ритм, рифма);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(устно) содержание произведения подробно, выборочно, от лица героя, от третьего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по ролям с соблюдением норм произношения, расстановки ударения, инсценировать небольшие эпизоды из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высказывания на заданную тему по содержанию произведения (не менее 5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сочинять по аналогии с прочитанным загадки, небольшие сказки, рассказы;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книге и (или) учебнике по обложке, оглавлению, аннотации, иллюстрациям, предисловию, условным обозначениям;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справочную литературу для получения дополнительной информации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литературного чтения. К концу обучения в 3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наизусть не менее 4 стихотворений в соответствии с изученной тематикой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художественные произведения и познавательные тексты;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по ролям с соблюдением норм произношения, инсценировать небольшие эпизоды из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краткий отзыв о прочитанном произведении по заданному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сочинять тексты, используя аналогии, иллюстрации, придумывать продолжение прочитанного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книги для самостоятельного чтения с учетом рекомендательного списка, используя картотеки, рассказывать о прочитанной книге;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литературного чтения. К концу обучения в 4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наизусть не менее 5 стихотворений в соответствии с изученной тематикой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художественные произведения и познавательные тексты;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значение незнакомого слова с опорой на контекст и с использованием словаря;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по ролям с соблюдением норм произношения, расстановки ударения, инсценировать небольшие эпизоды из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краткий отзыв о прочитанном произведении по заданному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выбирать книги для самостоятельного чтения с учетом рекомендательного списка, используя картотеки, рассказывать о прочитанной книге;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2.1.3. Рабочая программа по учебному предмету "Окружающий мир"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ценности здоровья человека, его сохранения и укрепления, приверженности здоровому образу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уважения к истории, культуре, традициям народов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w:t>
      </w:r>
      <w:r w:rsidRPr="00DE161D">
        <w:rPr>
          <w:rFonts w:ascii="Times New Roman" w:hAnsi="Times New Roman" w:cs="Times New Roman"/>
          <w:sz w:val="26"/>
          <w:szCs w:val="26"/>
          <w:lang w:eastAsia="ru-RU"/>
        </w:rPr>
        <w:lastRenderedPageBreak/>
        <w:t>опыта эмоционально-положительного отношения к природе в соответствии с экологическими нормами поведения;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Отбор содержания программы по окружающему миру осуществлен на основе следующих ведущих идей: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раскрытие роли человека в природе и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общество.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Режим труда и отдыха.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Ценность и красота рукотворного мира. Правила поведения в социуме.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природа.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Сезонные изменения в природе. Взаимосвязи между человеком и природой. Правила нравственного и безопасного поведения в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безопасной жизнедеятельности.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Дорога от дома до школы. Правила безопасного поведения пешехода (дорожные знаки, дорожная разметка, дорожные сигналы).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происходящие в природе изменения, наблюдать зависимость изменений в живой природе от состояния неживой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лиственных и хвойных растений, сравнивать их, устанавливать различия во внешнем виде.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что информация может быть представлена в разной форме: текста, иллюстраций, видео, таблицы;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иллюстрацию явления (объекта, предмета) с его названием.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воспроизводить названия своего населенного пункта, название страны, ее столицы;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воспроизводить наизусть слова гимна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по предложенному плану время года, передавать в рассказе свое отношение к природным явлениям;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домашних и диких животных, объяснять, чем они различаются.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выполнение правил безопасного поведения на дорогах и улицах другими детьми, выполнять самооценку;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общество.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Семья. Семейные ценности и традиции. Родословная. Составление схемы родословного древа, истории семьи.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природа.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Методы познания природы: наблюдения, опыты, измерения.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безопасной жизнедеятельности.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Здоровый образ жизни: режим дня (чередование сна, учебных занятий, двигательной активности) и рациональное питание (количество приемов пищи и </w:t>
      </w:r>
      <w:r w:rsidRPr="00DE161D">
        <w:rPr>
          <w:rFonts w:ascii="Times New Roman" w:hAnsi="Times New Roman" w:cs="Times New Roman"/>
          <w:sz w:val="26"/>
          <w:szCs w:val="26"/>
          <w:lang w:eastAsia="ru-RU"/>
        </w:rPr>
        <w:lastRenderedPageBreak/>
        <w:t>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методах познания природы (наблюдение, опыт, сравнение, измерение);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на основе наблюдения состояние вещества (жидкое, твердое, газообразное);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символы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деревья, кустарники, травы; приводить примеры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растения: дикорастущие и культурные; лекарственные и ядовитые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прошлое, настоящее, будущее.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информацию, представленную в тексте, графически, аудиовизуально;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информацию, представленную в схеме, таблице;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используя текстовую информацию, заполнять таблицы; дополнять схемы;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пример (рисунок, предложенную ситуацию) со временем протекания.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поколение, старшее поколение, культура поведения; Родина, столица, родной край, регион);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понятия и термины, связанные с миром природы (среда обитания, тело, явление, вещество; заповедник);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условия жизни на Земле, отличие нашей планеты от других планет Солнечной системы;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растений и животных, занесенных в Красную книгу России (на примере своей местности);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современные события от имени их участника.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следовать образцу, предложенному плану и инструкции при решении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контролировать с небольшой помощью учителя последовательность действий по решению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результаты своей работы, анализировать оценку учителя и одноклассников, спокойно, без обид принимать советы и замечания.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свою учебную и игровую деятельность, житейские ситуации в соответствии с правилами поведения, принятыми в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жизненные ситуации с точки зрения правил поведения, культуры общения, проявления терпения и уважения к собеседнику;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определять причины возможных конфликтов, выбирать (из предложенных) способы их разрешения.</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общество.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Семья - коллектив близких, родных людей. Семейный бюджет, доходы и расходы семьи. Уважение к семейным ценностям.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Страны и народы мира. Памятники природы и культуры - символы стран, в которых они находятся.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природа.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Методы изучения природы. Карта мира. Материки и части света. Вещество. Разнообразие веществ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w:t>
      </w:r>
      <w:r w:rsidRPr="00DE161D">
        <w:rPr>
          <w:rFonts w:ascii="Times New Roman" w:hAnsi="Times New Roman" w:cs="Times New Roman"/>
          <w:sz w:val="26"/>
          <w:szCs w:val="26"/>
          <w:lang w:eastAsia="ru-RU"/>
        </w:rPr>
        <w:lastRenderedPageBreak/>
        <w:t>растений, фиксация изменений. Растения родного края, названия и краткая характеристика на основе наблюдений. Охрана растений.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безопасной жизнедеятельности.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w:t>
      </w:r>
      <w:r w:rsidRPr="00DE161D">
        <w:rPr>
          <w:rFonts w:ascii="Times New Roman" w:hAnsi="Times New Roman" w:cs="Times New Roman"/>
          <w:sz w:val="26"/>
          <w:szCs w:val="26"/>
          <w:lang w:eastAsia="ru-RU"/>
        </w:rPr>
        <w:lastRenderedPageBreak/>
        <w:t>результатов совместных с одноклассниками наблюдений (в парах, группах) делать выводы;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зависимость между внешним видом, особенностями поведения и условиями жизни животного;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(в процессе рассматривания объектов и явлений) существенные признаки и отношения между объектами и явлениями;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моделировать цепи питания в природном сообществе;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понятия "век", "столетие", "историческое время";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историческое событие с датой (историческим периодом).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несложные планы, соотносить условные обозначения с изображенными объектами;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безопасности при работе в информационной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понятиях, соотносить понятия и термины с их краткой характеристикой: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понятия и термины, связанные с социальным миром (безопасность, семейный бюджет, памятник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(характеризовать) условия жизни на Земле;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схожие, различные, индивидуальные признаки на основе сравнения объектов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приводить примеры, кратко характеризовать представителей разных царств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признаки (характеризовать) животного (растения) как живого организма;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(характеризовать) отдельные страницы истории нашей страны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шаги по решению учебной задачи, контролировать свои действия (при небольшой помощи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причину возникающей трудности или ошибки, корректировать свои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участвуя в совместной деятельности, выполнять роли руководителя (лидера), подчиненного;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результаты деятельности участников, положительно реагировать на советы и замечания в свой адрес;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общество.</w:t>
      </w:r>
    </w:p>
    <w:p w:rsidR="00DE161D" w:rsidRPr="00DE161D" w:rsidRDefault="00DC0F1A" w:rsidP="00DE161D">
      <w:pPr>
        <w:spacing w:line="240" w:lineRule="auto"/>
        <w:jc w:val="both"/>
        <w:rPr>
          <w:rFonts w:ascii="Times New Roman" w:hAnsi="Times New Roman" w:cs="Times New Roman"/>
          <w:sz w:val="26"/>
          <w:szCs w:val="26"/>
          <w:lang w:eastAsia="ru-RU"/>
        </w:rPr>
      </w:pPr>
      <w:hyperlink r:id="rId8" w:history="1">
        <w:r w:rsidR="00DE161D" w:rsidRPr="00DE161D">
          <w:rPr>
            <w:rFonts w:ascii="Times New Roman" w:hAnsi="Times New Roman" w:cs="Times New Roman"/>
            <w:sz w:val="26"/>
            <w:szCs w:val="26"/>
            <w:lang w:eastAsia="ru-RU"/>
          </w:rPr>
          <w:t>Конституция</w:t>
        </w:r>
      </w:hyperlink>
      <w:r w:rsidR="00DE161D" w:rsidRPr="00DE161D">
        <w:rPr>
          <w:rFonts w:ascii="Times New Roman" w:hAnsi="Times New Roman" w:cs="Times New Roman"/>
          <w:sz w:val="26"/>
          <w:szCs w:val="26"/>
          <w:lang w:eastAsia="ru-RU"/>
        </w:rPr>
        <w:t xml:space="preserve"> - Основной закон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История Отечества. "Лента времени" и историческая карта.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и природа.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Наиболее значимые природные объекты списка Всемирного наследия в России и за рубежом (2 - 3 объекта).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безопасной жизнедеятельности.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Здоровый образ жизни: профилактика вредных привычек.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w:t>
      </w:r>
      <w:r w:rsidRPr="00DE161D">
        <w:rPr>
          <w:rFonts w:ascii="Times New Roman" w:hAnsi="Times New Roman" w:cs="Times New Roman"/>
          <w:sz w:val="26"/>
          <w:szCs w:val="26"/>
          <w:lang w:eastAsia="ru-RU"/>
        </w:rPr>
        <w:lastRenderedPageBreak/>
        <w:t>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последовательность этапов возрастного развития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в учебных и игровых ситуациях правила безопасного поведения в среде обитания;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моделировать схемы природных объектов (строение почвы; движение реки, форма поверхности);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объекты природы с принадлежностью к определенной природной зоне;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природные объекты по принадлежности к природной зоне;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разрыв между реальным и желательным состоянием объекта (ситуации) на основе предложенных учителем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информацией как часть познавательных универсальных учебных действий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текст-рассуждение: объяснять вред для здоровья и самочувствия организма вредных привычек;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ситуации проявления нравственных качеств: отзывчивости, доброты, справедливости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небольшие тексты "Права и обязанности гражданина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небольшие тексты о знаменательных страницах истории нашей страны (в рамках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Регулятивные универсальные учебные действия способствуют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планировать алгоритм решения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предвидеть трудности и возможные ошибки;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контролировать процесс и результат выполнения задания, корректировать учебные действия при необходимости;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адекватно принимать оценку своей работы; планировать работу над ошибками;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ошибки в своей и чужих работах, устанавливать их причины.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правила совместной деятельности при выполнении разных ролей: руководителя, подчиненного, напарника, члена большого коллектива;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окружающему миру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w:t>
      </w:r>
      <w:r w:rsidRPr="00DE161D">
        <w:rPr>
          <w:rFonts w:ascii="Times New Roman" w:hAnsi="Times New Roman" w:cs="Times New Roman"/>
          <w:sz w:val="26"/>
          <w:szCs w:val="26"/>
          <w:lang w:eastAsia="ru-RU"/>
        </w:rPr>
        <w:lastRenderedPageBreak/>
        <w:t>принятыми в обществе правилами и нормами поведения и должны отражать приобретение первоначального опыта деятельности обучающихся, в части: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1) гражданско-патриотического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ценностного отношения к своей Родине - России; понимание особой роли многонациональной России в современном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сопричастность к прошлому, настоящему и будущему своей страны и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интереса к истории и многонациональной культуре своей страны, уважения к своему и другим народам;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человеке как члене общества, осознание прав и ответственности человека как члена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2) духовно-нравственного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культуры общения, уважительного отношения к людям, их взглядам, признанию их индивидуальности;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3) эстетического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полученных знаний в продуктивной и преобразующей деятельности, в разных видах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4) физического воспитания, формирования культуры здоровья и эмоционального благополучия: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приобретение опыта эмоционального отношения к среде обитания, бережное отношение к физическому и психическому здоровью;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5) трудового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6) экологического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7) ценности научного познания: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ценности познания для развития человека, необходимости самообразования и саморазвития;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объекты окружающего мира, устанавливать основания для сравнения, устанавливать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части объекта (объекты) по определенному признаку;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существенный признак для классификации, классифицировать предложенные объекты;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закономерности и противоречия в рассматриваемых фактах, данных и наблюдениях на основе предложенного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недостаток информации для решения учебной (практической) задачи на основе предложенного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и самостоятельно составленному плану или выдвинутому предположению) наблюдения, несложные опыты;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интерес к экспериментам, проводимым под руководством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разницу между реальным и желательным состоянием объекта (ситуации) на основе предложенных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и подкреплять их доказательствами на основе результатов проведенного наблюдения (опыта, измерения, исследования).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различные источники для поиска информации, выбирать источник получения информации с учетом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в предложенном источнике информацию, представленную в явном виде, согласно заданному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достоверную и недостоверную информацию самостоятельно или на основе предложенного учителем способа ее проверки;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использовать для решения учебных задач текстовую, графическую, аудиовизуальную информацию;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и интерпретировать графически представленную информацию: схему, таблицу, иллюстрацию;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 создавать текстовую, видео-, графическую, звуковую информацию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фиксировать полученные результаты в текстовой форме (отчет, выступление, высказывание) и графическом виде (рисунок, схема, диаграмма).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процессе диалогов задавать вопросы, высказывать суждения, оценивать выступления участников;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ведения диалога и дискуссии; проявлять уважительное отношение к собеседнику;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ошибки и восстанавливать деформированный текст об изученных объектах и явлениях природы, событиях социальной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готовить небольшие публичные выступления с возможной презентацией (текст, рисунки, фото, плакаты и другое) к тексту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самоорганизации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самостоятельно или с помощью учителя действия по решению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выстраивать последовательность выбранных действий и операций.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самоконтроля и самооценки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контроль процесса и результата своей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ошибки в своей работе и устанавливать их причины;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свои действия при необходимости (с небольшой помощью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объективно оценивать результаты своей деятельности, соотносить свою оценку с оценкой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целесообразность выбранных способов действия, при необходимости корректировать 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руководить, выполнять поручения, подчиняться;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окружающего мира. К концу обучения в 1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воспроизводить название своего населенного пункта, региона, страны;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культурных объектов родного края, школьных традиций и праздников, традиций и ценностей своей семьи, профессий;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правила ухода за комнатными растениями и домашними животными;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для ответов на вопросы небольшие тексты о природе и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ситуации, раскрывающие положительное и негативное отношение к природе; правила поведения в быту, в общественных местах;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здорового питания и личной гигиены;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пешехода;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в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окружающего мира. К концу обучения во 2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Россию на карте мира, на карте России - Москву, свой регион и его главный город;</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государственную символику Российской Федерации (гимн, герб, флаг) и своего региона;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изученные объекты окружающего мира по их описанию, рисункам и фотографиям, различать их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изученных традиций, обычаев и праздников народов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важных событий прошлого и настоящего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трудовой деятельности и профессий жителей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соблюдая правила безопасного труда, несложные наблюдения и опыты с природными объектами, измерения;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изученных взаимосвязей в природе, примеры, иллюстрирующие значение природы в жизни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на основе предложенного плана или опорных слов изученные природные объекты и явления, в том числе звезды, созвездия, планеты;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изученные объекты живой и неживой природы по предложенным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объекты живой и неживой природы на основе внешних признаков;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на местности по местным природным признакам, Солнцу, компасу;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по заданному плану развернутые высказывания о природе и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для ответов на вопросы небольшие тексты о природе и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в школе, правила безопасного поведения пассажира наземного транспорта и метро;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режим дня и 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безопасно использовать мессенджеры в условиях контролируемого доступа в информационно-коммуникационную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безопасно осуществлять коммуникацию в школьных сообществах с помощью учителя (при необходимости).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окружающего мира. К концу обучения в 3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государственную символику Российской Федерации (гимн, герб, флаг);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уважение к государственным символам России и своего региона;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показывать на карте мира материки, изученные страны мира;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расходы и доходы семейного бюджета;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распознавать изученные объекты природы по их описанию, рисункам и фотографиям, различать их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изученные объекты живой и неживой природы, проводить простейшую классификацию;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по заданному количеству признаков объекты живой и неживой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различные источники информации о природе и обществе для поиска и извлечения информации, ответов на вопросы;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пассажира железнодорожного, водного и авиатранспорта;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основы здорового образа жизни, в том числе требования к двигательной активности и принципы здорового 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основы профилактики заболеваний;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во дворе жилого дома;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нравственного поведения на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безопасно использовать персональные данные в условиях контролируемого доступа в информационно-коммуникационную сеть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возможных мошеннических действиях при общении в мессенджерах.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изучения окружающего мира. К концу обучения в 4 классе обучающийся научится: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уважение к семейным ценностям и традициям, традициям своего народа и других народов, государственным символам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соблюдать правила нравственного поведения в социуме;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показывать на исторической карте места изученных исторических событий;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место изученных событий на "ленте времени";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основные права и обязанности гражданина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изученные исторические события и исторических деятелей веками и периодами истории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изученные объекты и явления живой и неживой природы по их описанию, рисункам и фотографиям, различать их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объекты живой и неживой природы на основе их внешних признаков и известных характерных свойств;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наиболее значимые природные объекты Всемирного наследия в России и за рубежом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экологические проблемы и определять пути их решения;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по заданному плану собственные развернутые высказывания о природе и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различные источники информации для поиска и извлечения информации, ответов на вопросы;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нравственного поведения на природе;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осознавать возможные последствия вредных привычек для здоровья и жизни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поведения при езде на велосипеде, самокате и других средствах индивидуальной мобильности;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безопасного для здоровья использования электронных образовательных и информационных ресурсов.</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2.1.4. Рабочая программа по учебному предмету «Иностранный (английский) язык»</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Образовательные цели программы по иностранному (английскому) языку на уровне начального общего образования включают: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знаний о языковых явлениях изучаемого иностранного языка, о разных способах выражения мысли на родном и иностранном языках;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для решения учебных задач интеллектуальных операций (сравнение, анализ, обобщение);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Развивающие цели программы по иностранному (английскому) языку на уровне начального общего образования включают: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коммуникативной культуры обучающихся и их общего речевого развития;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необходимости овладения иностранным языком как средством общения в условиях взаимодействия разных стран и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воспитание эмоционального и познавательного интереса к художественной культуре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положительной мотивации и устойчивого учебно</w:t>
      </w:r>
      <w:r w:rsidRPr="00DE161D">
        <w:rPr>
          <w:rFonts w:ascii="Times New Roman" w:hAnsi="Times New Roman" w:cs="Times New Roman"/>
          <w:sz w:val="26"/>
          <w:szCs w:val="26"/>
          <w:lang w:eastAsia="ru-RU"/>
        </w:rPr>
        <w:softHyphen/>
        <w:t>познавательного интереса к предмету «Иностранный язык».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Общее число часов, рекомендованных для изучения иностранного (английского) языка - 204 часа: во 2 классе - </w:t>
      </w:r>
      <w:r w:rsidRPr="00DE161D">
        <w:rPr>
          <w:rFonts w:ascii="Times New Roman" w:hAnsi="Times New Roman" w:cs="Times New Roman"/>
          <w:sz w:val="26"/>
          <w:szCs w:val="26"/>
          <w:lang w:eastAsia="ru-RU" w:bidi="ru-RU"/>
        </w:rPr>
        <w:t>68</w:t>
      </w:r>
      <w:r w:rsidRPr="00DE161D">
        <w:rPr>
          <w:rFonts w:ascii="Times New Roman" w:hAnsi="Times New Roman" w:cs="Times New Roman"/>
          <w:sz w:val="26"/>
          <w:szCs w:val="26"/>
          <w:lang w:eastAsia="ru-RU"/>
        </w:rPr>
        <w:t xml:space="preserve"> часов (2 часа в неделю), в 3 классе - </w:t>
      </w:r>
      <w:r w:rsidRPr="00DE161D">
        <w:rPr>
          <w:rFonts w:ascii="Times New Roman" w:hAnsi="Times New Roman" w:cs="Times New Roman"/>
          <w:sz w:val="26"/>
          <w:szCs w:val="26"/>
          <w:lang w:eastAsia="ru-RU" w:bidi="ru-RU"/>
        </w:rPr>
        <w:t>68</w:t>
      </w:r>
      <w:r w:rsidRPr="00DE161D">
        <w:rPr>
          <w:rFonts w:ascii="Times New Roman" w:hAnsi="Times New Roman" w:cs="Times New Roman"/>
          <w:sz w:val="26"/>
          <w:szCs w:val="26"/>
          <w:lang w:eastAsia="ru-RU"/>
        </w:rPr>
        <w:t xml:space="preserve"> часов (2 часа в неделю), в 4 классе - </w:t>
      </w:r>
      <w:r w:rsidRPr="00DE161D">
        <w:rPr>
          <w:rFonts w:ascii="Times New Roman" w:hAnsi="Times New Roman" w:cs="Times New Roman"/>
          <w:sz w:val="26"/>
          <w:szCs w:val="26"/>
          <w:lang w:eastAsia="ru-RU" w:bidi="ru-RU"/>
        </w:rPr>
        <w:t>68</w:t>
      </w:r>
      <w:r w:rsidRPr="00DE161D">
        <w:rPr>
          <w:rFonts w:ascii="Times New Roman" w:hAnsi="Times New Roman" w:cs="Times New Roman"/>
          <w:sz w:val="26"/>
          <w:szCs w:val="26"/>
          <w:lang w:eastAsia="ru-RU"/>
        </w:rPr>
        <w:t xml:space="preserve"> часов (2 часа в неделю).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Тематическое содержание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моего «я».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Приветствие. Знакомство. Моя семья. Мой день рождения. Моя любимая еда.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моих увлечений.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Любимый цвет, игрушка. Любимые занятия. Мой питомец. Выходной день.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вокруг меня.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Моя школа. Мои друзья. Моя малая родина (город, село).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Родная страна и страны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диалогической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диалога-расспроса: запрашивание интересующей информации; сообщение фактической информации, ответы на вопросы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монологической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аудирования: диалог, высказывания собеседников в ситуациях повседневного общения, рассказ, сказка.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вслух: диалог, рассказ, сказка.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про себя: диалог, рассказ, сказка, электронное сообщение личного характера.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Овладение техникой письма (полупечатное написание букв, буквосочетаний,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Написание с использованием образца коротких поздравлений с праздниками (с днём рождения, Новым годом).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Буквы английского алфавита. Корректное называние букв английского алфавита.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is</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новых слов согласно основным правилам чтения английского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 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isn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don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doesn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существительных в притяжательном падеже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Ann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Распознавание в устной и письменной речи интернациональных слов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doctor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film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с помощью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Нераспространённые и распространённые простые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Предложения с начальным </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red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ball</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Предложения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начальным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There </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to be </w:t>
      </w:r>
      <w:r w:rsidRPr="00DE161D">
        <w:rPr>
          <w:rFonts w:ascii="Times New Roman" w:hAnsi="Times New Roman" w:cs="Times New Roman"/>
          <w:sz w:val="26"/>
          <w:szCs w:val="26"/>
          <w:lang w:eastAsia="ru-RU"/>
        </w:rPr>
        <w:t>в</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Предложения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простым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глагольным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сказуемым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(They live in the country.), </w:t>
      </w:r>
      <w:r w:rsidRPr="00DE161D">
        <w:rPr>
          <w:rFonts w:ascii="Times New Roman" w:hAnsi="Times New Roman" w:cs="Times New Roman"/>
          <w:sz w:val="26"/>
          <w:szCs w:val="26"/>
          <w:lang w:eastAsia="ru-RU"/>
        </w:rPr>
        <w:t>составным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именным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сказуемым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(The box is small.) </w:t>
      </w:r>
      <w:r w:rsidRPr="00DE161D">
        <w:rPr>
          <w:rFonts w:ascii="Times New Roman" w:hAnsi="Times New Roman" w:cs="Times New Roman"/>
          <w:sz w:val="26"/>
          <w:szCs w:val="26"/>
          <w:lang w:eastAsia="ru-RU"/>
        </w:rPr>
        <w:t>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составным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глагольным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сказуемым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(I like to play with my cat. She can play the piano.).</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Предложения</w:t>
      </w:r>
      <w:r w:rsidRPr="00DE161D">
        <w:rPr>
          <w:rFonts w:ascii="Times New Roman" w:hAnsi="Times New Roman" w:cs="Times New Roman"/>
          <w:sz w:val="26"/>
          <w:szCs w:val="26"/>
          <w:lang w:val="en-US" w:eastAsia="ru-RU"/>
        </w:rPr>
        <w:tab/>
      </w:r>
      <w:r w:rsidRPr="00DE161D">
        <w:rPr>
          <w:rFonts w:ascii="Times New Roman" w:hAnsi="Times New Roman" w:cs="Times New Roman"/>
          <w:sz w:val="26"/>
          <w:szCs w:val="26"/>
          <w:lang w:eastAsia="ru-RU"/>
        </w:rPr>
        <w:t>с</w:t>
      </w:r>
      <w:r w:rsidRPr="00DE161D">
        <w:rPr>
          <w:rFonts w:ascii="Times New Roman" w:hAnsi="Times New Roman" w:cs="Times New Roman"/>
          <w:sz w:val="26"/>
          <w:szCs w:val="26"/>
          <w:lang w:val="en-US" w:eastAsia="ru-RU"/>
        </w:rPr>
        <w:tab/>
      </w:r>
      <w:r w:rsidRPr="00DE161D">
        <w:rPr>
          <w:rFonts w:ascii="Times New Roman" w:hAnsi="Times New Roman" w:cs="Times New Roman"/>
          <w:sz w:val="26"/>
          <w:szCs w:val="26"/>
          <w:lang w:eastAsia="ru-RU"/>
        </w:rPr>
        <w:t>глаголом</w:t>
      </w:r>
      <w:r w:rsidRPr="00DE161D">
        <w:rPr>
          <w:rFonts w:ascii="Times New Roman" w:hAnsi="Times New Roman" w:cs="Times New Roman"/>
          <w:sz w:val="26"/>
          <w:szCs w:val="26"/>
          <w:lang w:val="en-US" w:eastAsia="ru-RU"/>
        </w:rPr>
        <w:t>-</w:t>
      </w:r>
      <w:r w:rsidRPr="00DE161D">
        <w:rPr>
          <w:rFonts w:ascii="Times New Roman" w:hAnsi="Times New Roman" w:cs="Times New Roman"/>
          <w:sz w:val="26"/>
          <w:szCs w:val="26"/>
          <w:lang w:eastAsia="ru-RU"/>
        </w:rPr>
        <w:t>связкой</w:t>
      </w:r>
      <w:r w:rsidRPr="00DE161D">
        <w:rPr>
          <w:rFonts w:ascii="Times New Roman" w:hAnsi="Times New Roman" w:cs="Times New Roman"/>
          <w:sz w:val="26"/>
          <w:szCs w:val="26"/>
          <w:lang w:val="en-US" w:eastAsia="ru-RU"/>
        </w:rPr>
        <w:tab/>
      </w:r>
      <w:r w:rsidRPr="00DE161D">
        <w:rPr>
          <w:rFonts w:ascii="Times New Roman" w:hAnsi="Times New Roman" w:cs="Times New Roman"/>
          <w:sz w:val="26"/>
          <w:szCs w:val="26"/>
          <w:lang w:val="en-US" w:bidi="en-US"/>
        </w:rPr>
        <w:t>to be</w:t>
      </w:r>
      <w:r w:rsidRPr="00DE161D">
        <w:rPr>
          <w:rFonts w:ascii="Times New Roman" w:hAnsi="Times New Roman" w:cs="Times New Roman"/>
          <w:sz w:val="26"/>
          <w:szCs w:val="26"/>
          <w:lang w:val="en-US" w:bidi="en-US"/>
        </w:rPr>
        <w:tab/>
      </w:r>
      <w:r w:rsidRPr="00DE161D">
        <w:rPr>
          <w:rFonts w:ascii="Times New Roman" w:hAnsi="Times New Roman" w:cs="Times New Roman"/>
          <w:sz w:val="26"/>
          <w:szCs w:val="26"/>
          <w:lang w:eastAsia="ru-RU"/>
        </w:rPr>
        <w:t>в</w:t>
      </w:r>
      <w:r w:rsidRPr="00DE161D">
        <w:rPr>
          <w:rFonts w:ascii="Times New Roman" w:hAnsi="Times New Roman" w:cs="Times New Roman"/>
          <w:sz w:val="26"/>
          <w:szCs w:val="26"/>
          <w:lang w:val="en-US" w:eastAsia="ru-RU"/>
        </w:rPr>
        <w:tab/>
      </w:r>
      <w:r w:rsidRPr="00DE161D">
        <w:rPr>
          <w:rFonts w:ascii="Times New Roman" w:hAnsi="Times New Roman" w:cs="Times New Roman"/>
          <w:sz w:val="26"/>
          <w:szCs w:val="26"/>
          <w:lang w:val="en-US" w:bidi="en-US"/>
        </w:rPr>
        <w:t>Present Simple Tense</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val="en-US" w:bidi="en-US"/>
        </w:rPr>
        <w:t>(My father is a doctor. Is it a red ball? - Yes, it is./No, it isn’t.).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Предложения с краткими глагольными формами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swim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don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like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porridge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Побудительные предложения в утвердительной форме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Come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please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Глаголы в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w:t>
      </w:r>
      <w:r w:rsidRPr="00DE161D">
        <w:rPr>
          <w:rFonts w:ascii="Times New Roman" w:hAnsi="Times New Roman" w:cs="Times New Roman"/>
          <w:sz w:val="26"/>
          <w:szCs w:val="26"/>
          <w:lang w:eastAsia="ru-RU"/>
        </w:rPr>
        <w:tab/>
        <w:t>и</w:t>
      </w:r>
      <w:r w:rsidRPr="00DE161D">
        <w:rPr>
          <w:rFonts w:ascii="Times New Roman" w:hAnsi="Times New Roman" w:cs="Times New Roman"/>
          <w:sz w:val="26"/>
          <w:szCs w:val="26"/>
          <w:lang w:eastAsia="ru-RU"/>
        </w:rPr>
        <w:tab/>
        <w:t>вопросительных</w:t>
      </w:r>
      <w:r w:rsidRPr="00DE161D">
        <w:rPr>
          <w:rFonts w:ascii="Times New Roman" w:hAnsi="Times New Roman" w:cs="Times New Roman"/>
          <w:sz w:val="26"/>
          <w:szCs w:val="26"/>
          <w:lang w:eastAsia="ru-RU"/>
        </w:rPr>
        <w:tab/>
        <w:t>(общий</w:t>
      </w:r>
      <w:r w:rsidRPr="00DE161D">
        <w:rPr>
          <w:rFonts w:ascii="Times New Roman" w:hAnsi="Times New Roman" w:cs="Times New Roman"/>
          <w:sz w:val="26"/>
          <w:szCs w:val="26"/>
          <w:lang w:eastAsia="ru-RU"/>
        </w:rPr>
        <w:tab/>
        <w:t>и</w:t>
      </w:r>
      <w:r w:rsidRPr="00DE161D">
        <w:rPr>
          <w:rFonts w:ascii="Times New Roman" w:hAnsi="Times New Roman" w:cs="Times New Roman"/>
          <w:sz w:val="26"/>
          <w:szCs w:val="26"/>
          <w:lang w:eastAsia="ru-RU"/>
        </w:rPr>
        <w:tab/>
        <w:t>специальный вопросы) предложениях.</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Глагольная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конструкция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have got (I’ve got a cat. He’s/She’s got a cat. Have you got a cat? - Yes, I have./No, I haven’t. What have you got?).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Модальный глагол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для выражения умения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tennis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отсутствия умения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chess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для получения разрешения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out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Определённый, неопределённый и нулевой артикли с именами существительными (наиболее распространённые случаи).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Существительные во множественном числе, образованные по правилу и исключения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book</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books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men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Личные</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местоимения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(I, you, he/she/it, we, they). </w:t>
      </w:r>
      <w:r w:rsidRPr="00DE161D">
        <w:rPr>
          <w:rFonts w:ascii="Times New Roman" w:hAnsi="Times New Roman" w:cs="Times New Roman"/>
          <w:sz w:val="26"/>
          <w:szCs w:val="26"/>
          <w:lang w:eastAsia="ru-RU"/>
        </w:rPr>
        <w:t>Притяжательные</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местоимения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(my, your, his/her/its, our, their). </w:t>
      </w:r>
      <w:r w:rsidRPr="00DE161D">
        <w:rPr>
          <w:rFonts w:ascii="Times New Roman" w:hAnsi="Times New Roman" w:cs="Times New Roman"/>
          <w:sz w:val="26"/>
          <w:szCs w:val="26"/>
          <w:lang w:eastAsia="ru-RU"/>
        </w:rPr>
        <w:t xml:space="preserve">Указательные местоимения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this</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these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Количественные числительные </w:t>
      </w:r>
      <w:r w:rsidRPr="00DE161D">
        <w:rPr>
          <w:rFonts w:ascii="Times New Roman" w:hAnsi="Times New Roman" w:cs="Times New Roman"/>
          <w:sz w:val="26"/>
          <w:szCs w:val="26"/>
          <w:lang w:bidi="en-US"/>
        </w:rPr>
        <w:t>(1-12).</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Вопросительные слова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who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what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how</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how</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Предлоги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места</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(in, on, near, under).</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Союзы </w:t>
      </w:r>
      <w:r w:rsidRPr="00DE161D">
        <w:rPr>
          <w:rFonts w:ascii="Times New Roman" w:hAnsi="Times New Roman" w:cs="Times New Roman"/>
          <w:sz w:val="26"/>
          <w:szCs w:val="26"/>
          <w:lang w:val="en-US" w:bidi="en-US"/>
        </w:rPr>
        <w:t>and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w:t>
      </w:r>
      <w:r w:rsidRPr="00DE161D">
        <w:rPr>
          <w:rFonts w:ascii="Times New Roman" w:hAnsi="Times New Roman" w:cs="Times New Roman"/>
          <w:sz w:val="26"/>
          <w:szCs w:val="26"/>
          <w:lang w:val="en-US" w:bidi="en-US"/>
        </w:rPr>
        <w:t>but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(с однородными членами).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небольших произведений детского фольклора страны/стран изучаемого языка (рифмовки, стихи, песенки); персонажей детских книг.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названий родной страны и страны/стран изучаемого языка и их столиц.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Компенсаторные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при формулировании собственных высказываний ключевых слов, вопросов; иллюстраций.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Тематическое содержание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моего «я».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Моя семья. Мой день рождения. Моя любимая еда. Мой день (распорядок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дня).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моих увлечений.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Любимая игрушка, игра. Мой питомец. Любимые занятия. Любимая сказка. Выходной день. Каникулы.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вокруг меня.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Моя комната (квартира, дом). Моя школа. Мои друзья. Моя малая родина (город, село). Дикие и домашние животные. Погода. Времена года (месяцы).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Родная страна и страны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диалогической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диалога-расспроса: запрашивание интересующей информации; сообщение фактической информации, ответы на вопросы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монологической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 с использованием ключевых слов, вопросов и (или) иллюстраций основного содержания прочитанного 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на слух речи учителя и других обучающихся и вербальная/невербальная реакция на услышанное (при непосредственном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аудирования: диалог, высказывания собеседников в ситуациях повседневного общения, рассказ, сказка.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вслух: диалог, рассказ, сказка.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диалог, рассказ, сказка, электронное сообщение личного характера.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подписей к картинкам, фотографиям с пояснением, что на них изображено.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Написание с использованием образца поздравлений с праздниками (с днём рождения, Новым годом, Рождеством) с выражением пожеланий.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Буквы английского алфавита. Фонетически корректное озвучивание букв английского алфавита.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is</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are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DE161D">
        <w:rPr>
          <w:rFonts w:ascii="Times New Roman" w:hAnsi="Times New Roman" w:cs="Times New Roman"/>
          <w:sz w:val="26"/>
          <w:szCs w:val="26"/>
          <w:lang w:val="en-US" w:bidi="en-US"/>
        </w:rPr>
        <w:t>tion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ight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односложных, двусложных и многосложных словах.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Выделение некоторых звукобуквенных сочетаний при анализе изученных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новых слов согласно основным правилам чтения с использованием полной или частичной транскрипции.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 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Правильное написание изученных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teen</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ty</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th</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словосложения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sportsman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Распознавание в устной и письменной речи интернациональных слов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doctor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film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с помощью языковой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teen</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ty</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th</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словосложения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football</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snowman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lastRenderedPageBreak/>
        <w:t>Предложения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начальным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There </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to be </w:t>
      </w:r>
      <w:r w:rsidRPr="00DE161D">
        <w:rPr>
          <w:rFonts w:ascii="Times New Roman" w:hAnsi="Times New Roman" w:cs="Times New Roman"/>
          <w:sz w:val="26"/>
          <w:szCs w:val="26"/>
          <w:lang w:eastAsia="ru-RU"/>
        </w:rPr>
        <w:t>в</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Past Simple Tense (There was an old house near the river.).</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Побудительные предложения в отрицательной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Don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talk</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please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Правильные и неправильные глаголы в </w:t>
      </w:r>
      <w:r w:rsidRPr="00DE161D">
        <w:rPr>
          <w:rFonts w:ascii="Times New Roman" w:hAnsi="Times New Roman" w:cs="Times New Roman"/>
          <w:sz w:val="26"/>
          <w:szCs w:val="26"/>
          <w:lang w:val="en-US" w:bidi="en-US"/>
        </w:rPr>
        <w:t>Past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 и вопросительных (общий и специальный вопросы) предложениях.</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Конструкция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I’d like to </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(I’d like to read this book.).</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Конструкции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с</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глаголами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на</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-ing: to like/enjoy doing smth (I like riding my</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val="en-US" w:bidi="en-US"/>
        </w:rPr>
        <w:t>bike.).</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Существительные</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в</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притяжательном</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падеже</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(Possessive Case; Ann’s dress, children’s toys, boys’ books).</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Слова, выражающие количество с исчисляемыми и неисчисляемыми существительными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much</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many</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of</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Личные местоимения в объектном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you</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him</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her</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us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падеже. Указательные местоимения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this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these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that</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those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Неопределённые местоимения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some</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any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повествовательных и вопросительных предложениях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Have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you</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any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friends</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Yes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some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Наречия частотности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usually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often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Количественные числительные </w:t>
      </w:r>
      <w:r w:rsidRPr="00DE161D">
        <w:rPr>
          <w:rFonts w:ascii="Times New Roman" w:hAnsi="Times New Roman" w:cs="Times New Roman"/>
          <w:sz w:val="26"/>
          <w:szCs w:val="26"/>
          <w:lang w:bidi="en-US"/>
        </w:rPr>
        <w:t xml:space="preserve">(13-100). </w:t>
      </w:r>
      <w:r w:rsidRPr="00DE161D">
        <w:rPr>
          <w:rFonts w:ascii="Times New Roman" w:hAnsi="Times New Roman" w:cs="Times New Roman"/>
          <w:sz w:val="26"/>
          <w:szCs w:val="26"/>
          <w:lang w:eastAsia="ru-RU"/>
        </w:rPr>
        <w:t>Порядковые числительные (1-30).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Вопросительные слова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when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whose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val="en-US" w:eastAsia="ru-RU"/>
        </w:rPr>
      </w:pPr>
      <w:r w:rsidRPr="00DE161D">
        <w:rPr>
          <w:rFonts w:ascii="Times New Roman" w:hAnsi="Times New Roman" w:cs="Times New Roman"/>
          <w:sz w:val="26"/>
          <w:szCs w:val="26"/>
          <w:lang w:eastAsia="ru-RU"/>
        </w:rPr>
        <w:t>Предлоги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места</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(next to, in front of, behind), </w:t>
      </w:r>
      <w:r w:rsidRPr="00DE161D">
        <w:rPr>
          <w:rFonts w:ascii="Times New Roman" w:hAnsi="Times New Roman" w:cs="Times New Roman"/>
          <w:sz w:val="26"/>
          <w:szCs w:val="26"/>
          <w:lang w:eastAsia="ru-RU"/>
        </w:rPr>
        <w:t>направления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(to), </w:t>
      </w:r>
      <w:r w:rsidRPr="00DE161D">
        <w:rPr>
          <w:rFonts w:ascii="Times New Roman" w:hAnsi="Times New Roman" w:cs="Times New Roman"/>
          <w:sz w:val="26"/>
          <w:szCs w:val="26"/>
          <w:lang w:eastAsia="ru-RU"/>
        </w:rPr>
        <w:t>времени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(at, in, on </w:t>
      </w:r>
      <w:r w:rsidRPr="00DE161D">
        <w:rPr>
          <w:rFonts w:ascii="Times New Roman" w:hAnsi="Times New Roman" w:cs="Times New Roman"/>
          <w:sz w:val="26"/>
          <w:szCs w:val="26"/>
          <w:lang w:eastAsia="ru-RU"/>
        </w:rPr>
        <w:t>в</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выражениях</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at 5 o’clock, in the morning, on Monday).</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произведений детского фольклора (рифмовок, стихов, песенок), персонажей детских книг.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Компенсаторные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Использование при чтении и аудировании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при формулировании собственных высказываний ключевых слов, вопросов; иллюстраций.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Тематическое содержание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моего «я».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Моя семья. Мой день рождения, подарки. Моя любимая еда. Мой день (распорядок дня, домашние обязанности).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моих увлечений.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Любимая игрушка, игра. Мой питомец. Любимые занятия. Занятия спортом. Любимая сказка/история/рассказ. Выходной день. Каникулы.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Мир вокруг меня.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Родная страна и страны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диалогической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диалога-расспроса: запрашивание интересующей информации; сообщение фактической информации, ответы на вопросы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монологической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Пересказ основного содержания прочитанного текста с использованием ключевых слов, вопросов, плана и (или) иллюстраций.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Краткое устное изложение результатов выполненного несложного проектного задания.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 аудирования.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на</w:t>
      </w:r>
      <w:r w:rsidRPr="00DE161D">
        <w:rPr>
          <w:rFonts w:ascii="Times New Roman" w:hAnsi="Times New Roman" w:cs="Times New Roman"/>
          <w:sz w:val="26"/>
          <w:szCs w:val="26"/>
          <w:lang w:eastAsia="ru-RU"/>
        </w:rPr>
        <w:tab/>
        <w:t>слух речи</w:t>
      </w:r>
      <w:r w:rsidRPr="00DE161D">
        <w:rPr>
          <w:rFonts w:ascii="Times New Roman" w:hAnsi="Times New Roman" w:cs="Times New Roman"/>
          <w:sz w:val="26"/>
          <w:szCs w:val="26"/>
          <w:lang w:eastAsia="ru-RU"/>
        </w:rPr>
        <w:tab/>
        <w:t>учителя</w:t>
      </w:r>
      <w:r w:rsidRPr="00DE161D">
        <w:rPr>
          <w:rFonts w:ascii="Times New Roman" w:hAnsi="Times New Roman" w:cs="Times New Roman"/>
          <w:sz w:val="26"/>
          <w:szCs w:val="26"/>
          <w:lang w:eastAsia="ru-RU"/>
        </w:rPr>
        <w:tab/>
        <w:t>и других</w:t>
      </w:r>
      <w:r w:rsidRPr="00DE161D">
        <w:rPr>
          <w:rFonts w:ascii="Times New Roman" w:hAnsi="Times New Roman" w:cs="Times New Roman"/>
          <w:sz w:val="26"/>
          <w:szCs w:val="26"/>
          <w:lang w:eastAsia="ru-RU"/>
        </w:rPr>
        <w:tab/>
        <w:t>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 вербальная/невербальная реакция на услышанное (при непосредственном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Чтение вслух учебных текстов с соблюдением правил чтения и соответствующей интонацией,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вслух: диалог, рассказ, сказка.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Прогнозирование содержания текста на основе заголовка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не сплошных текстов (таблиц, диаграмм) и понимание представленной в них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Тексты для чтения: диалог, рассказ, сказка, электронное сообщение личного характера, текст научно-популярного характера, стихотворение.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Написание с использованием образца поздравления с праздниками (с днём рождения, Новым годом, Рождеством) с выражением пожеланий.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Написание электронного сообщения личного характера с использованием образца.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is</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are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Ритмико-интонационные особенности повествовательного, побудительного и вопросительного (общий и специальный вопрос) предложений.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DE161D">
        <w:rPr>
          <w:rFonts w:ascii="Times New Roman" w:hAnsi="Times New Roman" w:cs="Times New Roman"/>
          <w:sz w:val="26"/>
          <w:szCs w:val="26"/>
          <w:lang w:val="en-US" w:bidi="en-US"/>
        </w:rPr>
        <w:t>tion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ight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односложных, двусложных и многосложных словах.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ВыДеление некоторых звукобуквенных сочетаний при анализе изученных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новых слов согласно основным правилам чтения с использованием полной или частичной транскрипции, по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Знаки английской транскрипции; отличие их от букв английского алфавита. Фонетически корректное озвучивание знаков транскрипции.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 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Possessive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er</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or</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ist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worker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actor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artist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конверсии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Использование языковой догадки для распознавания интернациональных слов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pilot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film</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Глаголы в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Past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Continuous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 и вопросительных (общий и специальный вопросы)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Модальные глаголы </w:t>
      </w:r>
      <w:r w:rsidRPr="00DE161D">
        <w:rPr>
          <w:rFonts w:ascii="Times New Roman" w:hAnsi="Times New Roman" w:cs="Times New Roman"/>
          <w:sz w:val="26"/>
          <w:szCs w:val="26"/>
          <w:lang w:val="en-US" w:bidi="en-US"/>
        </w:rPr>
        <w:t>must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w:t>
      </w:r>
      <w:r w:rsidRPr="00DE161D">
        <w:rPr>
          <w:rFonts w:ascii="Times New Roman" w:hAnsi="Times New Roman" w:cs="Times New Roman"/>
          <w:sz w:val="26"/>
          <w:szCs w:val="26"/>
          <w:lang w:val="en-US" w:bidi="en-US"/>
        </w:rPr>
        <w:t>have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Конструкция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to be going to </w:t>
      </w:r>
      <w:r w:rsidRPr="00DE161D">
        <w:rPr>
          <w:rFonts w:ascii="Times New Roman" w:hAnsi="Times New Roman" w:cs="Times New Roman"/>
          <w:sz w:val="26"/>
          <w:szCs w:val="26"/>
          <w:lang w:eastAsia="ru-RU"/>
        </w:rPr>
        <w:t>и</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 xml:space="preserve">Future Simple Tense </w:t>
      </w:r>
      <w:r w:rsidRPr="00DE161D">
        <w:rPr>
          <w:rFonts w:ascii="Times New Roman" w:hAnsi="Times New Roman" w:cs="Times New Roman"/>
          <w:sz w:val="26"/>
          <w:szCs w:val="26"/>
          <w:lang w:eastAsia="ru-RU"/>
        </w:rPr>
        <w:t>для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выражения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будущего</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eastAsia="ru-RU"/>
        </w:rPr>
        <w:t>действия</w:t>
      </w:r>
      <w:r w:rsidRPr="00DE161D">
        <w:rPr>
          <w:rFonts w:ascii="Times New Roman" w:hAnsi="Times New Roman" w:cs="Times New Roman"/>
          <w:sz w:val="26"/>
          <w:szCs w:val="26"/>
          <w:lang w:val="en-US" w:eastAsia="ru-RU"/>
        </w:rPr>
        <w:t xml:space="preserve"> </w:t>
      </w:r>
      <w:r w:rsidRPr="00DE161D">
        <w:rPr>
          <w:rFonts w:ascii="Times New Roman" w:hAnsi="Times New Roman" w:cs="Times New Roman"/>
          <w:sz w:val="26"/>
          <w:szCs w:val="26"/>
          <w:lang w:val="en-US" w:bidi="en-US"/>
        </w:rPr>
        <w:t>(I am going to have my birthday party on Saturday. Wait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ll</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help</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you</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Отрицательное местоимение </w:t>
      </w:r>
      <w:r w:rsidRPr="00DE161D">
        <w:rPr>
          <w:rFonts w:ascii="Times New Roman" w:hAnsi="Times New Roman" w:cs="Times New Roman"/>
          <w:sz w:val="26"/>
          <w:szCs w:val="26"/>
          <w:lang w:val="en-US" w:bidi="en-US"/>
        </w:rPr>
        <w:t>no</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Степени сравнения прилагательных (формы, образованные по правилу и исключения: </w:t>
      </w:r>
      <w:r w:rsidRPr="00DE161D">
        <w:rPr>
          <w:rFonts w:ascii="Times New Roman" w:hAnsi="Times New Roman" w:cs="Times New Roman"/>
          <w:sz w:val="26"/>
          <w:szCs w:val="26"/>
          <w:lang w:val="en-US" w:bidi="en-US"/>
        </w:rPr>
        <w:t>good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better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bad</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worse</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worst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Наречия времени.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Обозначение даты и года. Обозначение времени (5 </w:t>
      </w:r>
      <w:r w:rsidRPr="00DE161D">
        <w:rPr>
          <w:rFonts w:ascii="Times New Roman" w:hAnsi="Times New Roman" w:cs="Times New Roman"/>
          <w:sz w:val="26"/>
          <w:szCs w:val="26"/>
          <w:lang w:val="en-US" w:bidi="en-US"/>
        </w:rPr>
        <w:t>o</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clock</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3 </w:t>
      </w:r>
      <w:r w:rsidRPr="00DE161D">
        <w:rPr>
          <w:rFonts w:ascii="Times New Roman" w:hAnsi="Times New Roman" w:cs="Times New Roman"/>
          <w:sz w:val="26"/>
          <w:szCs w:val="26"/>
          <w:lang w:val="en-US" w:bidi="en-US"/>
        </w:rPr>
        <w:t>am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2 </w:t>
      </w:r>
      <w:r w:rsidRPr="00DE161D">
        <w:rPr>
          <w:rFonts w:ascii="Times New Roman" w:hAnsi="Times New Roman" w:cs="Times New Roman"/>
          <w:sz w:val="26"/>
          <w:szCs w:val="26"/>
          <w:lang w:val="en-US" w:bidi="en-US"/>
        </w:rPr>
        <w:t>pm</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Знание произведений детского фольклора (рифмовок, стихов, песенок), персонажей детских книг.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Компенсаторные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Использование при формулировании собственных высказываний ключевых слов, вопросов; картинок, фотографий.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Прогнозирование содержание текста для чтения на основе заголовка.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иностранному (английскому) языку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гражданско-патриотическое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становление ценностного отношения к своей Родине -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осознание своей этнокультурной и российской гражданской идентичности;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сопричастность к прошлому, настоящему и будущему своей страны и родного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уважение к своему и другим народам;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соблюдение правил здорового и безопасного (для себя и других людей) образа жизни в окружающей среде (в том числе информационной);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бережное отношение к физическому и психическому здоровью; трудовое воспитание: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закономерности и противоречия в рассматриваемых фактах, данных и наблюдениях на основе предложенного учителем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недостаток информации для решения учебной (практической) задачи на основе предложенного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причинно-следственные связи в ситуациях, поддающихся непосредственному наблюдению или знакомых по опыту, делать выводы.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разрыв между реальным и желательным состоянием объекта (ситуации) на основе предложенных учителем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помощью педагогического работника формулировать цель, планировать изменения объекта,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несколько вариантов решения задачи, выбирать наиболее подходящий (на основе предложенных критериев);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прогнозировать возможное развитие процессов, событий и их последствия в аналогичных или сходных ситуациях.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источник получения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согласно заданному алгоритму находить в предложенном источнике информацию, представленную в явном виде;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 создавать текстовую, видео, графическую, звуковую, информацию в соответствии с учебной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создавать схемы, таблицы для представления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и формулировать суждения, выражать эмоции в соответствии с целями и условиями общения в знакомой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уважительное отношение к собеседнику, соблюдать правила ведения диалога и дискуссии;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корректно и аргументированно высказывать своё мнение;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речевое высказывание в соответствии с поставленной задачей;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и письменные тексты (описание, рассуждение, повествование);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подготавливать небольшие публичные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иллюстративный материал (рисунки, фото, плакаты) к тексту выступления.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самоорганизации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действия по решению учебной задачи для получения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выстраивать последовательность выбранных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самоконтроля как части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причины успеха/неудач учебной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корректировать свои учебные действия для преодоления ошибок.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руководить, выполнять поручения, подчиняться;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 выполнять свою часть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совместные проектные задания с использованием предложенного образца.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речь учителя и других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заполнять простые формуляры, сообщая о себе основные сведения, в соответствии с нормами, принятыми в стране/странах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с использованием образца короткие поздравления с праздниками (с днём рождения, Новым годом).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новые слова согласно основным правилам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на слух и правильно произносить слова и фразы/предложения с соблюдением их ритмико-интонационных особенностей.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Графика, 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писать изученные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заполнять пропуски словами; дописывать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языковую догадку в распознавании интернациональных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нераспространённые и распространённые простые предложения;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предложения с начальным </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предложения, с начальным </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простые предложения с простым глагольным сказуемым (Не </w:t>
      </w:r>
      <w:r w:rsidRPr="00DE161D">
        <w:rPr>
          <w:rFonts w:ascii="Times New Roman" w:hAnsi="Times New Roman" w:cs="Times New Roman"/>
          <w:sz w:val="26"/>
          <w:szCs w:val="26"/>
          <w:lang w:val="en-US" w:bidi="en-US"/>
        </w:rPr>
        <w:t>speaks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English</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предложения с составным глагольным сказуемым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want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dance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skate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well</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предложения с глаголом-связкой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составе таких фраз, как Гш </w:t>
      </w:r>
      <w:r w:rsidRPr="00DE161D">
        <w:rPr>
          <w:rFonts w:ascii="Times New Roman" w:hAnsi="Times New Roman" w:cs="Times New Roman"/>
          <w:sz w:val="26"/>
          <w:szCs w:val="26"/>
          <w:lang w:val="en-US" w:bidi="en-US"/>
        </w:rPr>
        <w:t>Dima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eight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Гт </w:t>
      </w:r>
      <w:r w:rsidRPr="00DE161D">
        <w:rPr>
          <w:rFonts w:ascii="Times New Roman" w:hAnsi="Times New Roman" w:cs="Times New Roman"/>
          <w:sz w:val="26"/>
          <w:szCs w:val="26"/>
          <w:lang w:val="en-US" w:bidi="en-US"/>
        </w:rPr>
        <w:t>fine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Гт </w:t>
      </w:r>
      <w:r w:rsidRPr="00DE161D">
        <w:rPr>
          <w:rFonts w:ascii="Times New Roman" w:hAnsi="Times New Roman" w:cs="Times New Roman"/>
          <w:sz w:val="26"/>
          <w:szCs w:val="26"/>
          <w:lang w:val="en-US" w:bidi="en-US"/>
        </w:rPr>
        <w:t>sorry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What</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s</w:t>
      </w:r>
      <w:r w:rsidRPr="00DE161D">
        <w:rPr>
          <w:rFonts w:ascii="Times New Roman" w:hAnsi="Times New Roman" w:cs="Times New Roman"/>
          <w:sz w:val="26"/>
          <w:szCs w:val="26"/>
          <w:lang w:bidi="en-US"/>
        </w:rPr>
        <w:t xml:space="preserve"> ...?;</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предложения с краткими глагольными формами;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повелительное наклонение:</w:t>
      </w:r>
      <w:r w:rsidRPr="00DE161D">
        <w:rPr>
          <w:rFonts w:ascii="Times New Roman" w:hAnsi="Times New Roman" w:cs="Times New Roman"/>
          <w:sz w:val="26"/>
          <w:szCs w:val="26"/>
          <w:lang w:eastAsia="ru-RU"/>
        </w:rPr>
        <w:tab/>
        <w:t>побудительные предложения в утвердительной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Come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please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распознавать и употреблять в устной и письменной речи настоящее простое время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 и вопросительных (общий и специальный вопрос)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глагольную конструкцию </w:t>
      </w:r>
      <w:r w:rsidRPr="00DE161D">
        <w:rPr>
          <w:rFonts w:ascii="Times New Roman" w:hAnsi="Times New Roman" w:cs="Times New Roman"/>
          <w:sz w:val="26"/>
          <w:szCs w:val="26"/>
          <w:lang w:val="en-US" w:bidi="en-US"/>
        </w:rPr>
        <w:t>have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Have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you</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модальный глагол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для выражения умения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ride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bike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отсутствия умения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ride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а </w:t>
      </w:r>
      <w:r w:rsidRPr="00DE161D">
        <w:rPr>
          <w:rFonts w:ascii="Times New Roman" w:hAnsi="Times New Roman" w:cs="Times New Roman"/>
          <w:sz w:val="26"/>
          <w:szCs w:val="26"/>
          <w:lang w:val="en-US" w:bidi="en-US"/>
        </w:rPr>
        <w:t>bike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сап для получения разрешения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out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pen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pens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men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личные и притяжательные местоимения;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указательные местоимения </w:t>
      </w:r>
      <w:r w:rsidRPr="00DE161D">
        <w:rPr>
          <w:rFonts w:ascii="Times New Roman" w:hAnsi="Times New Roman" w:cs="Times New Roman"/>
          <w:sz w:val="26"/>
          <w:szCs w:val="26"/>
          <w:lang w:val="en-US" w:bidi="en-US"/>
        </w:rPr>
        <w:t>this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these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количественные числительные (1-12);</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вопросительные слова </w:t>
      </w:r>
      <w:r w:rsidRPr="00DE161D">
        <w:rPr>
          <w:rFonts w:ascii="Times New Roman" w:hAnsi="Times New Roman" w:cs="Times New Roman"/>
          <w:sz w:val="26"/>
          <w:szCs w:val="26"/>
          <w:lang w:val="en-US" w:bidi="en-US"/>
        </w:rPr>
        <w:t>who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what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how</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how</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предлоги места </w:t>
      </w:r>
      <w:r w:rsidRPr="00DE161D">
        <w:rPr>
          <w:rFonts w:ascii="Times New Roman" w:hAnsi="Times New Roman" w:cs="Times New Roman"/>
          <w:sz w:val="26"/>
          <w:szCs w:val="26"/>
          <w:lang w:val="en-US" w:bidi="en-US"/>
        </w:rPr>
        <w:t>on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near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under</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союзы </w:t>
      </w:r>
      <w:r w:rsidRPr="00DE161D">
        <w:rPr>
          <w:rFonts w:ascii="Times New Roman" w:hAnsi="Times New Roman" w:cs="Times New Roman"/>
          <w:sz w:val="26"/>
          <w:szCs w:val="26"/>
          <w:lang w:val="en-US" w:bidi="en-US"/>
        </w:rPr>
        <w:t>and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w:t>
      </w:r>
      <w:r w:rsidRPr="00DE161D">
        <w:rPr>
          <w:rFonts w:ascii="Times New Roman" w:hAnsi="Times New Roman" w:cs="Times New Roman"/>
          <w:sz w:val="26"/>
          <w:szCs w:val="26"/>
          <w:lang w:val="en-US" w:bidi="en-US"/>
        </w:rPr>
        <w:t>but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(при однородных членах).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названия родной страны и страны/стран изучаемого языка и их столиц.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речь учителя и других обучающихся вербально/невербально реагировать на услышанное;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заполнять анкеты и формуляры с указанием личной информации: имя, фамилия, возраст, страна проживания, любимые занятия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с использованием образца поздравления с днем рождения, Новым годом, Рождеством с выражением пожеланий;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подписи к иллюстрациям с пояснением, что на них изображено.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правила чтения гласных в третьем типе слога (гласная + 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применять правила чтения сложных сочетаний букв (например,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tion</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ight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односложных, двусложных и многосложных словах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international</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night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новые слова согласно основным правилам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на слух и правильно произносить слова и фразы/предложения с соблюдением их ритмико-интонационных особенностей.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 орфография и пунктуация: правильно писать изученные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расставлять знаки препинания (точка, вопросительный и восклицательный знаки в конце предложения, апостроф).</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teen</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ty</w:t>
      </w:r>
      <w:r w:rsidRPr="00DE161D">
        <w:rPr>
          <w:rFonts w:ascii="Times New Roman" w:hAnsi="Times New Roman" w:cs="Times New Roman"/>
          <w:sz w:val="26"/>
          <w:szCs w:val="26"/>
          <w:lang w:bidi="en-US"/>
        </w:rPr>
        <w:t>, -</w:t>
      </w:r>
      <w:r w:rsidRPr="00DE161D">
        <w:rPr>
          <w:rFonts w:ascii="Times New Roman" w:hAnsi="Times New Roman" w:cs="Times New Roman"/>
          <w:sz w:val="26"/>
          <w:szCs w:val="26"/>
          <w:lang w:val="en-US" w:bidi="en-US"/>
        </w:rPr>
        <w:t>th</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словосложения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football</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snowman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побудительные предложения в отрицательной форме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Don</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talk</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please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предложения с начальным </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w:t>
      </w:r>
      <w:r w:rsidRPr="00DE161D">
        <w:rPr>
          <w:rFonts w:ascii="Times New Roman" w:hAnsi="Times New Roman" w:cs="Times New Roman"/>
          <w:sz w:val="26"/>
          <w:szCs w:val="26"/>
          <w:lang w:val="en-US" w:bidi="en-US"/>
        </w:rPr>
        <w:t>Past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was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bridge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across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river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were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mountains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south</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конструкции с глаголами на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ing</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like</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enjoy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doing</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something</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конструкцию </w:t>
      </w:r>
      <w:r w:rsidRPr="00DE161D">
        <w:rPr>
          <w:rFonts w:ascii="Times New Roman" w:hAnsi="Times New Roman" w:cs="Times New Roman"/>
          <w:sz w:val="26"/>
          <w:szCs w:val="26"/>
          <w:lang w:val="en-US" w:bidi="en-US"/>
        </w:rPr>
        <w:t>I</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like</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правильные и неправильные глаголы в </w:t>
      </w:r>
      <w:r w:rsidRPr="00DE161D">
        <w:rPr>
          <w:rFonts w:ascii="Times New Roman" w:hAnsi="Times New Roman" w:cs="Times New Roman"/>
          <w:sz w:val="26"/>
          <w:szCs w:val="26"/>
          <w:lang w:val="en-US" w:bidi="en-US"/>
        </w:rPr>
        <w:t>Past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 и вопросительных (общий и специальный вопрос)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существительные в притяжательном падеже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Possessive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Case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much</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many</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lot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of</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наречия частотности </w:t>
      </w:r>
      <w:r w:rsidRPr="00DE161D">
        <w:rPr>
          <w:rFonts w:ascii="Times New Roman" w:hAnsi="Times New Roman" w:cs="Times New Roman"/>
          <w:sz w:val="26"/>
          <w:szCs w:val="26"/>
          <w:lang w:val="en-US" w:bidi="en-US"/>
        </w:rPr>
        <w:t>usually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often</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личные местоимения в объектном падеже;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указательные местоимения </w:t>
      </w:r>
      <w:r w:rsidRPr="00DE161D">
        <w:rPr>
          <w:rFonts w:ascii="Times New Roman" w:hAnsi="Times New Roman" w:cs="Times New Roman"/>
          <w:sz w:val="26"/>
          <w:szCs w:val="26"/>
          <w:lang w:val="en-US" w:bidi="en-US"/>
        </w:rPr>
        <w:t>that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those</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неопределённые местоимения </w:t>
      </w:r>
      <w:r w:rsidRPr="00DE161D">
        <w:rPr>
          <w:rFonts w:ascii="Times New Roman" w:hAnsi="Times New Roman" w:cs="Times New Roman"/>
          <w:sz w:val="26"/>
          <w:szCs w:val="26"/>
          <w:lang w:val="en-US" w:bidi="en-US"/>
        </w:rPr>
        <w:t>some</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any</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и вопросительных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вопросительные слова </w:t>
      </w:r>
      <w:r w:rsidRPr="00DE161D">
        <w:rPr>
          <w:rFonts w:ascii="Times New Roman" w:hAnsi="Times New Roman" w:cs="Times New Roman"/>
          <w:sz w:val="26"/>
          <w:szCs w:val="26"/>
          <w:lang w:val="en-US" w:bidi="en-US"/>
        </w:rPr>
        <w:t>when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whose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why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количественные числительные (13-100);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порядковые числительные (1-30);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предлог направления движения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Moscow</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last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year</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предлоги места </w:t>
      </w:r>
      <w:r w:rsidRPr="00DE161D">
        <w:rPr>
          <w:rFonts w:ascii="Times New Roman" w:hAnsi="Times New Roman" w:cs="Times New Roman"/>
          <w:sz w:val="26"/>
          <w:szCs w:val="26"/>
          <w:lang w:val="en-US" w:bidi="en-US"/>
        </w:rPr>
        <w:t>next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front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of</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behind</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предлоги времени: </w:t>
      </w:r>
      <w:r w:rsidRPr="00DE161D">
        <w:rPr>
          <w:rFonts w:ascii="Times New Roman" w:hAnsi="Times New Roman" w:cs="Times New Roman"/>
          <w:sz w:val="26"/>
          <w:szCs w:val="26"/>
          <w:lang w:val="en-US" w:bidi="en-US"/>
        </w:rPr>
        <w:t>at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в выражениях </w:t>
      </w:r>
      <w:r w:rsidRPr="00DE161D">
        <w:rPr>
          <w:rFonts w:ascii="Times New Roman" w:hAnsi="Times New Roman" w:cs="Times New Roman"/>
          <w:sz w:val="26"/>
          <w:szCs w:val="26"/>
          <w:lang w:val="en-US" w:bidi="en-US"/>
        </w:rPr>
        <w:t>at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4 </w:t>
      </w:r>
      <w:r w:rsidRPr="00DE161D">
        <w:rPr>
          <w:rFonts w:ascii="Times New Roman" w:hAnsi="Times New Roman" w:cs="Times New Roman"/>
          <w:sz w:val="26"/>
          <w:szCs w:val="26"/>
          <w:lang w:val="en-US" w:bidi="en-US"/>
        </w:rPr>
        <w:t>o</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clock</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in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morning</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on</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Monday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кратко представлять свою страну и страну/страны изучаемого языка на английском языке.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Коммуникативные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Говорение: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устные связные монологические высказывания по образцу; выражать своё отношение к предмету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передавать основное содержание прочитанного текста с вербальными и (или) зрительными опорами в объёме не менее 4-5 фраз.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Аудирование: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речь учителя и других обучающихся, вербально/невербально реагировать на услышанное;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Смысловое чтение: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прогнозировать содержание текста на основе заголовка;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про себя несплошные тексты (таблицы, диаграммы и другие) и понимать представленную в них информацию.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с использованием образца поздравления с днем рождения, Новым годом, Рождеством с выражением пожеланий;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писать с использованием образца электронное сообщение личного характера (объём сообщения - до 50 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Языковые знания и навыки.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Фонетическая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новые слова согласно основным правилам чтения;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на слух и правильно произносить слова и фразы/предложения с соблюдением их ритмико-интонационных особенностей.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Графика, орфография и пунктуация: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писать изученные слова;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Лексическая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образовывать родственные слова с использованием основных способов словообразования: аффиксации (суффиксы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er</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or</w:t>
      </w:r>
      <w:r w:rsidRPr="00DE161D">
        <w:rPr>
          <w:rFonts w:ascii="Times New Roman" w:hAnsi="Times New Roman" w:cs="Times New Roman"/>
          <w:sz w:val="26"/>
          <w:szCs w:val="26"/>
          <w:lang w:bidi="en-US"/>
        </w:rPr>
        <w:t>, -1</w:t>
      </w:r>
      <w:r w:rsidRPr="00DE161D">
        <w:rPr>
          <w:rFonts w:ascii="Times New Roman" w:hAnsi="Times New Roman" w:cs="Times New Roman"/>
          <w:sz w:val="26"/>
          <w:szCs w:val="26"/>
          <w:lang w:val="en-US" w:bidi="en-US"/>
        </w:rPr>
        <w:t>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teacher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actor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artist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словосложения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blackboard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конверсии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a</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play</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Грамматическая сторона речи: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w:t>
      </w:r>
      <w:r w:rsidRPr="00DE161D">
        <w:rPr>
          <w:rFonts w:ascii="Times New Roman" w:hAnsi="Times New Roman" w:cs="Times New Roman"/>
          <w:sz w:val="26"/>
          <w:szCs w:val="26"/>
          <w:lang w:val="en-US" w:bidi="en-US"/>
        </w:rPr>
        <w:t>Present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Continuous</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в повествовательных (утвердительных и отрицательных), вопросительных (общий и специальный вопрос) предложениях;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конструкцию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going</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w:t>
      </w:r>
      <w:r w:rsidRPr="00DE161D">
        <w:rPr>
          <w:rFonts w:ascii="Times New Roman" w:hAnsi="Times New Roman" w:cs="Times New Roman"/>
          <w:sz w:val="26"/>
          <w:szCs w:val="26"/>
          <w:lang w:val="en-US" w:bidi="en-US"/>
        </w:rPr>
        <w:t>Future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Simple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Tense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для выражения будущего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 xml:space="preserve">распознавать и употреблять в устной и письменной речи модальные глаголы долженствования </w:t>
      </w:r>
      <w:r w:rsidRPr="00DE161D">
        <w:rPr>
          <w:rFonts w:ascii="Times New Roman" w:hAnsi="Times New Roman" w:cs="Times New Roman"/>
          <w:sz w:val="26"/>
          <w:szCs w:val="26"/>
          <w:lang w:val="en-US" w:bidi="en-US"/>
        </w:rPr>
        <w:t>must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и </w:t>
      </w:r>
      <w:r w:rsidRPr="00DE161D">
        <w:rPr>
          <w:rFonts w:ascii="Times New Roman" w:hAnsi="Times New Roman" w:cs="Times New Roman"/>
          <w:sz w:val="26"/>
          <w:szCs w:val="26"/>
          <w:lang w:val="en-US" w:bidi="en-US"/>
        </w:rPr>
        <w:t>have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to</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отрицательное местоимение по;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DE161D">
        <w:rPr>
          <w:rFonts w:ascii="Times New Roman" w:hAnsi="Times New Roman" w:cs="Times New Roman"/>
          <w:sz w:val="26"/>
          <w:szCs w:val="26"/>
          <w:lang w:val="en-US" w:bidi="en-US"/>
        </w:rPr>
        <w:t>good</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val="en-US" w:bidi="en-US"/>
        </w:rPr>
        <w:t>better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 xml:space="preserve">- </w:t>
      </w:r>
      <w:r w:rsidRPr="00DE161D">
        <w:rPr>
          <w:rFonts w:ascii="Times New Roman" w:hAnsi="Times New Roman" w:cs="Times New Roman"/>
          <w:sz w:val="26"/>
          <w:szCs w:val="26"/>
          <w:lang w:bidi="en-US"/>
        </w:rPr>
        <w:t>(</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best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bad</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worse</w:t>
      </w:r>
      <w:r w:rsidRPr="00DE161D">
        <w:rPr>
          <w:rFonts w:ascii="Times New Roman" w:hAnsi="Times New Roman" w:cs="Times New Roman"/>
          <w:sz w:val="26"/>
          <w:szCs w:val="26"/>
          <w:lang w:bidi="en-US"/>
        </w:rPr>
        <w:t xml:space="preserve"> - (</w:t>
      </w:r>
      <w:r w:rsidRPr="00DE161D">
        <w:rPr>
          <w:rFonts w:ascii="Times New Roman" w:hAnsi="Times New Roman" w:cs="Times New Roman"/>
          <w:sz w:val="26"/>
          <w:szCs w:val="26"/>
          <w:lang w:val="en-US" w:bidi="en-US"/>
        </w:rPr>
        <w:t>the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worst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наречия времени;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обозначение даты и года;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 употреблять в устной и письменной речи обозначение времени.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Социокультурные знания и умения: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названия родной страны и страны/стран изучаемого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 некоторых литературных персонажей;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 небольших произведениях детского фольклора (рифмовки, песни);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кратко представлять свою страну на иностранном языке в рамках изучаемой тематики.</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2.1.5. Рабочая программа по учебному предмету «Математика»</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w:t>
      </w:r>
      <w:r w:rsidRPr="00DE161D">
        <w:rPr>
          <w:rFonts w:ascii="Times New Roman" w:hAnsi="Times New Roman" w:cs="Times New Roman"/>
          <w:sz w:val="26"/>
          <w:szCs w:val="26"/>
          <w:lang w:eastAsia="ru-RU"/>
        </w:rPr>
        <w:lastRenderedPageBreak/>
        <w:t>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ab/>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становление учебно-познавательных мотивов, интереса к изучению и применению математики, важнейших качеств интеллектуальной деятельности: </w:t>
      </w:r>
      <w:r w:rsidRPr="00DE161D">
        <w:rPr>
          <w:rFonts w:ascii="Times New Roman" w:hAnsi="Times New Roman" w:cs="Times New Roman"/>
          <w:sz w:val="26"/>
          <w:szCs w:val="26"/>
          <w:lang w:eastAsia="ru-RU"/>
        </w:rPr>
        <w:lastRenderedPageBreak/>
        <w:t>теоретического и пространственного мышления, воображения, математической речи, ориентировки в математических терминах и понятиях.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Числа и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в пределах 20: чтение, запись, сравнение. Однозначные и двузначные числа. Увеличение (уменьшение) числа на несколько единиц.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Длина и её измерение. Единицы длины и установление соотношения между ними: сантиметр, дециметр.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Арифметические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Текстовые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Пространственные отношения и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Математическая информация.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Закономерность в ряду заданных объектов: её обнаружение, продолжение ряда.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Верные (истинные) и неверные (ложные) предложения, составленные относительно заданного набора математических объектов.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Двух-трёхшаговые инструкции, связанные с вычислением, измерением длины, изображением геометрической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w:t>
      </w:r>
      <w:r w:rsidRPr="00DE161D">
        <w:rPr>
          <w:rFonts w:ascii="Times New Roman" w:hAnsi="Times New Roman" w:cs="Times New Roman"/>
          <w:sz w:val="26"/>
          <w:szCs w:val="26"/>
          <w:lang w:eastAsia="ru-RU"/>
        </w:rP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наблюдать математические объекты (числа, величины)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общее и различное в записи арифметических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наблюдать действие измерительных приборов;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два объекта, два числа;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распределять объекты на группы по заданному основанию;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копировать изученные фигуры, рисовать от руки по собственному замыслу;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чисел,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последовательность при количественном и порядковом счете.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что математические явления могут быть представлены с помощью различных средств: текст, числовая запись, таблица, рисунок, схема;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таблицу, извлекать информацию, представленную в табличной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w:t>
      </w:r>
      <w:r w:rsidRPr="00DE161D">
        <w:rPr>
          <w:rFonts w:ascii="Times New Roman" w:hAnsi="Times New Roman" w:cs="Times New Roman"/>
          <w:sz w:val="26"/>
          <w:szCs w:val="26"/>
          <w:lang w:eastAsia="ru-RU"/>
        </w:rPr>
        <w:tab/>
        <w:t>обучающегося</w:t>
      </w:r>
      <w:r w:rsidRPr="00DE161D">
        <w:rPr>
          <w:rFonts w:ascii="Times New Roman" w:hAnsi="Times New Roman" w:cs="Times New Roman"/>
          <w:sz w:val="26"/>
          <w:szCs w:val="26"/>
          <w:lang w:eastAsia="ru-RU"/>
        </w:rPr>
        <w:tab/>
        <w:t>будут</w:t>
      </w:r>
      <w:r w:rsidRPr="00DE161D">
        <w:rPr>
          <w:rFonts w:ascii="Times New Roman" w:hAnsi="Times New Roman" w:cs="Times New Roman"/>
          <w:sz w:val="26"/>
          <w:szCs w:val="26"/>
          <w:lang w:eastAsia="ru-RU"/>
        </w:rPr>
        <w:tab/>
        <w:t>сформированы</w:t>
      </w:r>
      <w:r w:rsidRPr="00DE161D">
        <w:rPr>
          <w:rFonts w:ascii="Times New Roman" w:hAnsi="Times New Roman" w:cs="Times New Roman"/>
          <w:sz w:val="26"/>
          <w:szCs w:val="26"/>
          <w:lang w:eastAsia="ru-RU"/>
        </w:rPr>
        <w:tab/>
        <w:t>следующие</w:t>
      </w:r>
      <w:r w:rsidRPr="00DE161D">
        <w:rPr>
          <w:rFonts w:ascii="Times New Roman" w:hAnsi="Times New Roman" w:cs="Times New Roman"/>
          <w:sz w:val="26"/>
          <w:szCs w:val="26"/>
          <w:lang w:eastAsia="ru-RU"/>
        </w:rPr>
        <w:tab/>
        <w:t>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w:t>
      </w:r>
      <w:r w:rsidRPr="00DE161D">
        <w:rPr>
          <w:rFonts w:ascii="Times New Roman" w:hAnsi="Times New Roman" w:cs="Times New Roman"/>
          <w:sz w:val="26"/>
          <w:szCs w:val="26"/>
          <w:lang w:eastAsia="ru-RU"/>
        </w:rPr>
        <w:tab/>
        <w:t>обучающегося</w:t>
      </w:r>
      <w:r w:rsidRPr="00DE161D">
        <w:rPr>
          <w:rFonts w:ascii="Times New Roman" w:hAnsi="Times New Roman" w:cs="Times New Roman"/>
          <w:sz w:val="26"/>
          <w:szCs w:val="26"/>
          <w:lang w:eastAsia="ru-RU"/>
        </w:rPr>
        <w:tab/>
        <w:t>будут</w:t>
      </w:r>
      <w:r w:rsidRPr="00DE161D">
        <w:rPr>
          <w:rFonts w:ascii="Times New Roman" w:hAnsi="Times New Roman" w:cs="Times New Roman"/>
          <w:sz w:val="26"/>
          <w:szCs w:val="26"/>
          <w:lang w:eastAsia="ru-RU"/>
        </w:rPr>
        <w:tab/>
        <w:t>сформированы</w:t>
      </w:r>
      <w:r w:rsidRPr="00DE161D">
        <w:rPr>
          <w:rFonts w:ascii="Times New Roman" w:hAnsi="Times New Roman" w:cs="Times New Roman"/>
          <w:sz w:val="26"/>
          <w:szCs w:val="26"/>
          <w:lang w:eastAsia="ru-RU"/>
        </w:rPr>
        <w:tab/>
        <w:t>следующие</w:t>
      </w:r>
      <w:r w:rsidRPr="00DE161D">
        <w:rPr>
          <w:rFonts w:ascii="Times New Roman" w:hAnsi="Times New Roman" w:cs="Times New Roman"/>
          <w:sz w:val="26"/>
          <w:szCs w:val="26"/>
          <w:lang w:eastAsia="ru-RU"/>
        </w:rPr>
        <w:tab/>
        <w:t>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проверять правильность вычисления с помощью другого приёма выполнения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Совместная деятельность способствует формированию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и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Арифметические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Действия умножения и деления чисел в практических и учебных ситуациях. Названия компонентов действий умножения, деления.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Неизвестный компонент действия сложения, действия вычитания. Нахождение неизвестного компонента сложения, вычитания.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Нахождение значения числового выражения. Рациональные приемы вычислений: использование переместительного свойства.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Текстовые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w:t>
      </w:r>
      <w:r w:rsidRPr="00DE161D">
        <w:rPr>
          <w:rFonts w:ascii="Times New Roman" w:hAnsi="Times New Roman" w:cs="Times New Roman"/>
          <w:sz w:val="26"/>
          <w:szCs w:val="26"/>
          <w:lang w:eastAsia="ru-RU"/>
        </w:rPr>
        <w:lastRenderedPageBreak/>
        <w:t>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Пространственные отношения и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Математическая информация.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Внесение данных в таблицу, дополнение моделей (схем, изображений) готовыми числовыми данными.</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Алгоритмы (приёмы, правила) устных и письменных вычислений, измерений и построения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Правила работы с электронными средствами обучения (электронной формой учебника, компьютерными тренажёрами).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наблюдать математические отношения (часть-целое, больше-меньше)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назначение и использовать простейшие измерительные приборы (сантиметровая лента, весы);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группы объектов (чисел, величин, геометрических фигур) по самостоятельно выбранному основанию;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распределять (классифицировать) объекты (числа, величины, геометрические фигуры, текстовые задачи в одно действие) на группы;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модели геометрических фигур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поиск различных решений задачи (расчётной, с геометрическим содержанием);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воспроизводить порядок выполнения действий в числовом выражении, содержащем действия сложения и вычитания (со скобками или без скобок);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соответствие между математическим выражением и его текстовым описанием;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подбирать примеры, подтверждающие суждение, вывод, ответ.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извлекать и использовать информацию, представленную в текстовой, графической (рисунок, схема, таблица) форме;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логику перебора вариантов для решения простейших комбинаторных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дополнять модели (схемы, изображения) готовыми числовыми данными.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комментировать ход вычислений;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выбор величины, соответствующей ситуации измерения;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текстовую задачу с заданным отношением (готовым решением) по образцу;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числа, величины, геометрические фигуры, обладающие заданным свойством;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записывать, читать число, числовое выражение;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иллюстрирующие арифметическое действие, взаимное расположение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утверждения с использованием слов «каждый», «все».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следовать установленному правилу, по которому составлен ряд чисел, величин,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организовывать, участвовать, контролировать ход и результат парной работы с математическим материалом;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проверять правильность вычисления с помощью другого приёма выполнения действия, обратного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с помощью учителя причину возникшей ошибки или затруднения.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правила совместной деятельности при работе в парах, группах, составленных учителем или самостоятельно;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совместно с учителем оценивать результаты выполнения общей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и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Масса (единица массы - грамм), соотношение между килограммом и граммом, отношения «тяжелее-легче на...», «тяжелее-легче 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Длина (единицы длины - миллиметр, километр), соотношение между величинами в пределах тысячи. Сравнение объектов по длине.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Площадь (единицы площади - квадратный метр, квадратный сантиметр, квадратный дециметр, квадратный метр). Сравнение объектов по площади.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Арифметические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Устные вычисления, сводимые к действиям в пределах 100 (табличное и внетабличное умножение, деление, действия с круглыми числами).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Письменное сложение, вычитание чисел в пределах 1000. Действия с числами 0 и 1.</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Переместительное, сочетательное свойства сложения, умножения при вычислениях.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Нахождение неизвестного компонента арифметического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Однородные величины: сложение и вычитание.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Текстовые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 </w:t>
      </w:r>
      <w:r w:rsidRPr="00DE161D">
        <w:rPr>
          <w:rFonts w:ascii="Times New Roman" w:hAnsi="Times New Roman" w:cs="Times New Roman"/>
          <w:sz w:val="26"/>
          <w:szCs w:val="26"/>
          <w:lang w:eastAsia="ru-RU"/>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Пространственные отношения и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Конструирование геометрических фигур (разбиение фигуры на части, составление фигуры из частей).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Периметр многоугольника: измерение, вычисление, запись равенства.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Математическая информация.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Классификация объектов по двум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Верные (истинные) и неверные (ложные) утверждения: конструирование, проверка. Логические рассуждения со связками «если ..., то ...», «поэтому», «значит».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Формализованное описание последовательности действий (инструкция, план, схема, алгоритм).</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Столбчатая диаграмма: чтение, использование данных для решения учебных и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математические объекты (числа, величины,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приём вычисления, выполнения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объекты (числа, величины, геометрические фигуры, текстовые задачи в одно действие) по выбранному признаку;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прикидывать размеры фигуры, её элементов;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смысл зависимостей и математических отношений, описанных в задаче;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использовать разные приёмы и алгоритмы вычисления;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метод решения (моделирование ситуации, перебор вариантов, использование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начало, окончание, продолжительность события в практической ситуации;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ряд чисел (величин, геометрических фигур) по самостоятельно выбранному правилу;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моделировать предложенную практическую ситуацию;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последовательность событий, действий сюжета текстовой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информацию, представленную в разных формах;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извлекать и интерпретировать числовые данные, представленные в таблице, на диаграмме;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заполнять таблицы сложения и умножения, дополнять данными чертеж;</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соответствие между различными записями решения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дополнительную литературу (справочники, словари) для установления и проверки значения математического термина (понятия).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математическую терминологию для описания отношений и зависимостей;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речевые высказывания для решения задач, составлять текстовую задачу;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на примерах отношения «больше-меньше на...», «больше-меньше в...», «равно»;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математическую символику для составления числовых выражений;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осуществлять переход от одних единиц измерения величины к другим в соответствии с практической ситуацией;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обсуждении ошибок в ходе и результате выполнения вычисления.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проверять ход и результат выполнения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поиск ошибок, характеризовать их и исправлять;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ответ (вывод), подтверждать его объяснением, расчётами;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совместно прикидку и оценку результата выполнения общей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и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Величины: сравнение объектов по массе, длине, площади, вместимости.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Единицы массы и соотношения между ними: - центнер, тонна.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Единицы времени (сутки, неделя, месяц, год, век), соотношения между ними.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Доля величины времени, массы, длины.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Арифметические 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Равенство, содержащее неизвестный компонент арифметического действия: запись, нахождение неизвестного компонента.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Умножение и деление величины на однозначное число.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Текстовые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DE161D">
        <w:rPr>
          <w:rFonts w:ascii="Times New Roman" w:hAnsi="Times New Roman" w:cs="Times New Roman"/>
          <w:sz w:val="26"/>
          <w:szCs w:val="26"/>
          <w:lang w:eastAsia="ru-RU"/>
        </w:rPr>
        <w:tab/>
        <w:t>Задачи</w:t>
      </w:r>
      <w:r w:rsidRPr="00DE161D">
        <w:rPr>
          <w:rFonts w:ascii="Times New Roman" w:hAnsi="Times New Roman" w:cs="Times New Roman"/>
          <w:sz w:val="26"/>
          <w:szCs w:val="26"/>
          <w:lang w:eastAsia="ru-RU"/>
        </w:rPr>
        <w:tab/>
        <w:t>на установление</w:t>
      </w:r>
      <w:r w:rsidRPr="00DE161D">
        <w:rPr>
          <w:rFonts w:ascii="Times New Roman" w:hAnsi="Times New Roman" w:cs="Times New Roman"/>
          <w:sz w:val="26"/>
          <w:szCs w:val="26"/>
          <w:lang w:eastAsia="ru-RU"/>
        </w:rPr>
        <w:tab/>
        <w:t>времени (начало,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Пространственные отношения и геометрические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Наглядные представления о симметрии.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Конструирование: разбиение фигуры на прямоугольники (квадраты), составление фигур из прямоугольников или квадратов.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Периметр, площадь фигуры, составленной из двух-трёх прямоугольников (квадратов).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Математическая информация.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 с утверждениями: конструирование, проверка истинности. Составление и проверка логических рассуждений при решении задач.</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 xml:space="preserve">Доступные электронные средства обучения, пособия, тренажёры, их использование под руководством педагога и самостоятельное. Правила </w:t>
      </w:r>
      <w:r w:rsidRPr="00DE161D">
        <w:rPr>
          <w:rFonts w:ascii="Times New Roman" w:hAnsi="Times New Roman" w:cs="Times New Roman"/>
          <w:sz w:val="26"/>
          <w:szCs w:val="26"/>
          <w:highlight w:val="yellow"/>
          <w:lang w:eastAsia="ru-RU"/>
        </w:rPr>
        <w:lastRenderedPageBreak/>
        <w:t>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Алгоритмы решения изученных учебных и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Изучение математики в 4 классе способствует освоению ряда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изученной математической терминологии, использовать её в высказываниях и рассуждениях;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математические объекты (числа, величины, геометрические фигуры), записывать признак сравнения;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модели изученных геометрических фигур в окружающем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объекты по 1-2 выбранным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модель математической задачи, проверять её соответствие условиям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представлять информацию в разных формах;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извлекать и интерпретировать информацию, представленную в таблице, на диаграмме;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справочную литературу для поиска информации, в том числе Интернет (в условиях контролируемого выхода).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 обучающегося будут сформированы следующие действия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математическую терминологию для записи решения предметной или практической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и контрпримеры для подтверждения или опровержения вывода, гипотезы;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читать числовое выражение;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описывать практическую ситуацию с использованием изученной терминологии;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математические объекты, явления и события с помощью изученных величин;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инструкцию, записывать рассуждение;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инициировать обсуждение разных способов выполнения задания, поиск ошибок в решении.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w:t>
      </w:r>
      <w:r w:rsidRPr="00DE161D">
        <w:rPr>
          <w:rFonts w:ascii="Times New Roman" w:hAnsi="Times New Roman" w:cs="Times New Roman"/>
          <w:sz w:val="26"/>
          <w:szCs w:val="26"/>
          <w:lang w:eastAsia="ru-RU"/>
        </w:rPr>
        <w:tab/>
        <w:t>результаты</w:t>
      </w:r>
      <w:r w:rsidRPr="00DE161D">
        <w:rPr>
          <w:rFonts w:ascii="Times New Roman" w:hAnsi="Times New Roman" w:cs="Times New Roman"/>
          <w:sz w:val="26"/>
          <w:szCs w:val="26"/>
          <w:lang w:eastAsia="ru-RU"/>
        </w:rPr>
        <w:tab/>
        <w:t>освоения</w:t>
      </w:r>
      <w:r w:rsidRPr="00DE161D">
        <w:rPr>
          <w:rFonts w:ascii="Times New Roman" w:hAnsi="Times New Roman" w:cs="Times New Roman"/>
          <w:sz w:val="26"/>
          <w:szCs w:val="26"/>
          <w:lang w:eastAsia="ru-RU"/>
        </w:rPr>
        <w:tab/>
        <w:t>программы</w:t>
      </w:r>
      <w:r w:rsidRPr="00DE161D">
        <w:rPr>
          <w:rFonts w:ascii="Times New Roman" w:hAnsi="Times New Roman" w:cs="Times New Roman"/>
          <w:sz w:val="26"/>
          <w:szCs w:val="26"/>
          <w:lang w:eastAsia="ru-RU"/>
        </w:rPr>
        <w:tab/>
        <w:t>по математике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Личностные</w:t>
      </w:r>
      <w:r w:rsidRPr="00DE161D">
        <w:rPr>
          <w:rFonts w:ascii="Times New Roman" w:hAnsi="Times New Roman" w:cs="Times New Roman"/>
          <w:sz w:val="26"/>
          <w:szCs w:val="26"/>
          <w:lang w:eastAsia="ru-RU"/>
        </w:rPr>
        <w:tab/>
        <w:t>результаты</w:t>
      </w:r>
      <w:r w:rsidRPr="00DE161D">
        <w:rPr>
          <w:rFonts w:ascii="Times New Roman" w:hAnsi="Times New Roman" w:cs="Times New Roman"/>
          <w:sz w:val="26"/>
          <w:szCs w:val="26"/>
          <w:lang w:eastAsia="ru-RU"/>
        </w:rPr>
        <w:tab/>
        <w:t>освоения</w:t>
      </w:r>
      <w:r w:rsidRPr="00DE161D">
        <w:rPr>
          <w:rFonts w:ascii="Times New Roman" w:hAnsi="Times New Roman" w:cs="Times New Roman"/>
          <w:sz w:val="26"/>
          <w:szCs w:val="26"/>
          <w:lang w:eastAsia="ru-RU"/>
        </w:rPr>
        <w:tab/>
        <w:t>программы</w:t>
      </w:r>
      <w:r w:rsidRPr="00DE161D">
        <w:rPr>
          <w:rFonts w:ascii="Times New Roman" w:hAnsi="Times New Roman" w:cs="Times New Roman"/>
          <w:sz w:val="26"/>
          <w:szCs w:val="26"/>
          <w:lang w:eastAsia="ru-RU"/>
        </w:rPr>
        <w:tab/>
        <w:t>по</w:t>
      </w:r>
      <w:r w:rsidRPr="00DE161D">
        <w:rPr>
          <w:rFonts w:ascii="Times New Roman" w:hAnsi="Times New Roman" w:cs="Times New Roman"/>
          <w:sz w:val="26"/>
          <w:szCs w:val="26"/>
          <w:lang w:eastAsia="ru-RU"/>
        </w:rPr>
        <w:tab/>
        <w:t>математике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навыки организации безопасного поведения в информационной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пользоваться разнообразными информационными средствами для решения предложенных и самостоятельно выбранных учебных проблем,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применять базовые логические универсальные действия: сравнение, анализ, классификация (группировка), обобщение;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практические графические и измерительные навыки для успешного решения учебных и житейских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способность ориентироваться в учебном материале разных разделов курса математики;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изученные методы познания (измерение, моделирование, перебор вариантов).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информационные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и использовать для решения учебных задач текстовую, графическую информацию в разных источниках информационной среды;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интерпретировать графически представленную информацию (схему, таблицу, диаграмму, другую модель);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принимать правила, безопасно использовать предлагаемые электронные средства и источники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действия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утверждения, проверять их истинность;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текст задания для объяснения способа и хода решения математической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алгоритмах: воспроизводить, дополнять, исправлять деформированные;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составлять тексты заданий, аналогичные типовым изученным.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w:t>
      </w:r>
      <w:r w:rsidRPr="00DE161D">
        <w:rPr>
          <w:rFonts w:ascii="Times New Roman" w:hAnsi="Times New Roman" w:cs="Times New Roman"/>
          <w:sz w:val="26"/>
          <w:szCs w:val="26"/>
          <w:lang w:eastAsia="ru-RU"/>
        </w:rPr>
        <w:tab/>
        <w:t>обучающегося</w:t>
      </w:r>
      <w:r w:rsidRPr="00DE161D">
        <w:rPr>
          <w:rFonts w:ascii="Times New Roman" w:hAnsi="Times New Roman" w:cs="Times New Roman"/>
          <w:sz w:val="26"/>
          <w:szCs w:val="26"/>
          <w:lang w:eastAsia="ru-RU"/>
        </w:rPr>
        <w:tab/>
        <w:t>будут</w:t>
      </w:r>
      <w:r w:rsidRPr="00DE161D">
        <w:rPr>
          <w:rFonts w:ascii="Times New Roman" w:hAnsi="Times New Roman" w:cs="Times New Roman"/>
          <w:sz w:val="26"/>
          <w:szCs w:val="26"/>
          <w:lang w:eastAsia="ru-RU"/>
        </w:rPr>
        <w:tab/>
        <w:t>сформированы</w:t>
      </w:r>
      <w:r w:rsidRPr="00DE161D">
        <w:rPr>
          <w:rFonts w:ascii="Times New Roman" w:hAnsi="Times New Roman" w:cs="Times New Roman"/>
          <w:sz w:val="26"/>
          <w:szCs w:val="26"/>
          <w:lang w:eastAsia="ru-RU"/>
        </w:rPr>
        <w:tab/>
        <w:t>следующие</w:t>
      </w:r>
      <w:r w:rsidRPr="00DE161D">
        <w:rPr>
          <w:rFonts w:ascii="Times New Roman" w:hAnsi="Times New Roman" w:cs="Times New Roman"/>
          <w:sz w:val="26"/>
          <w:szCs w:val="26"/>
          <w:lang w:eastAsia="ru-RU"/>
        </w:rPr>
        <w:tab/>
        <w:t>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самоорганизации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правила безопасного использования электронных средств, предлагаемых в процессе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w:t>
      </w:r>
      <w:r w:rsidRPr="00DE161D">
        <w:rPr>
          <w:rFonts w:ascii="Times New Roman" w:hAnsi="Times New Roman" w:cs="Times New Roman"/>
          <w:sz w:val="26"/>
          <w:szCs w:val="26"/>
          <w:lang w:eastAsia="ru-RU"/>
        </w:rPr>
        <w:tab/>
        <w:t>обучающегося</w:t>
      </w:r>
      <w:r w:rsidRPr="00DE161D">
        <w:rPr>
          <w:rFonts w:ascii="Times New Roman" w:hAnsi="Times New Roman" w:cs="Times New Roman"/>
          <w:sz w:val="26"/>
          <w:szCs w:val="26"/>
          <w:lang w:eastAsia="ru-RU"/>
        </w:rPr>
        <w:tab/>
        <w:t>будут</w:t>
      </w:r>
      <w:r w:rsidRPr="00DE161D">
        <w:rPr>
          <w:rFonts w:ascii="Times New Roman" w:hAnsi="Times New Roman" w:cs="Times New Roman"/>
          <w:sz w:val="26"/>
          <w:szCs w:val="26"/>
          <w:lang w:eastAsia="ru-RU"/>
        </w:rPr>
        <w:tab/>
        <w:t>сформированы</w:t>
      </w:r>
      <w:r w:rsidRPr="00DE161D">
        <w:rPr>
          <w:rFonts w:ascii="Times New Roman" w:hAnsi="Times New Roman" w:cs="Times New Roman"/>
          <w:sz w:val="26"/>
          <w:szCs w:val="26"/>
          <w:lang w:eastAsia="ru-RU"/>
        </w:rPr>
        <w:tab/>
        <w:t>следующие</w:t>
      </w:r>
      <w:r w:rsidRPr="00DE161D">
        <w:rPr>
          <w:rFonts w:ascii="Times New Roman" w:hAnsi="Times New Roman" w:cs="Times New Roman"/>
          <w:sz w:val="26"/>
          <w:szCs w:val="26"/>
          <w:lang w:eastAsia="ru-RU"/>
        </w:rPr>
        <w:tab/>
        <w:t>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оценивать рациональность своих действий, давать им качественную характеристику.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w:t>
      </w:r>
      <w:r w:rsidRPr="00DE161D">
        <w:rPr>
          <w:rFonts w:ascii="Times New Roman" w:hAnsi="Times New Roman" w:cs="Times New Roman"/>
          <w:sz w:val="26"/>
          <w:szCs w:val="26"/>
          <w:lang w:eastAsia="ru-RU"/>
        </w:rPr>
        <w:lastRenderedPageBreak/>
        <w:t>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и различать компоненты действий сложения (слагаемые, сумма) и вычитания (уменьшаемое, вычитаемое, разность);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решать текстовые задачи в одно действие на сложение и вычитание: выделять условие и требование (вопрос);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объекты по длине, устанавливая между ними соотношение «длиннее-короче», «выше-ниже», «шире-уже»;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измерять длину отрезка (в см), чертить отрезок заданной длины; различать число и цифру;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геометрические фигуры: круг, треугольник, прямоугольник (квадрат), отрезок;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между объектами соотношения: «слева-справа», «спереди- сзади», между;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верные (истинные) и неверные (ложные) утверждения относительно заданного набора объектов/предметов;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группировать объекты по заданному признаку, находить и называть закономерности в ряду объектов повседневной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строки и столбцы таблицы, вносить данное в таблицу, извлекать данное или данные из таблицы;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два объекта (числа, геометрические фигуры); распределять объекты на две группы по заданному основанию.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во 2 классе обучающийся получит следующие предметные результаты по отдельным темам программы по математике: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и различать компоненты действий умножения (множители, произведение), деления (делимое, делитель, частное);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неизвестный компонент сложения, вычитания;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 помощью измерительных инструментов длину, определять время с помощью часов;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величины длины, массы, времени, стоимости, устанавливая между ними соотношение «больше или меньше 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верные (истинные) и неверные (ложные) утверждения со словами «все», «каждый»;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3 классе обучающийся получит следующие предметные результаты по отдельным темам программы по математике: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w:t>
      </w:r>
      <w:r w:rsidRPr="00DE161D">
        <w:rPr>
          <w:rFonts w:ascii="Times New Roman" w:hAnsi="Times New Roman" w:cs="Times New Roman"/>
          <w:sz w:val="26"/>
          <w:szCs w:val="26"/>
          <w:lang w:eastAsia="ru-RU"/>
        </w:rPr>
        <w:lastRenderedPageBreak/>
        <w:t>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при вычислениях переместительное и сочетательное свойства сложения;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решении задач выполнять сложение и вычитание однородных величин, умножение и деление величины на однозначное число;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конструировать прямоугольник из данных фигур (квадратов), делить прямоугольник, многоугольник на заданные части;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фигуры по площади (наложение, сопоставление числовых значений);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периметр прямоугольника (квадрата), площадь прямоугольника (квадрата);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верные (истинные) и неверные (ложные) утверждения со словами: «все», «некоторые», «и», «каждый», «если..., то...»;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утверждение (вывод), строить логические рассуждения (одно</w:t>
      </w:r>
      <w:r w:rsidRPr="00DE161D">
        <w:rPr>
          <w:rFonts w:ascii="Times New Roman" w:hAnsi="Times New Roman" w:cs="Times New Roman"/>
          <w:sz w:val="26"/>
          <w:szCs w:val="26"/>
          <w:lang w:eastAsia="ru-RU"/>
        </w:rPr>
        <w:softHyphen/>
        <w:t>двухшаговые), в том числе с использованием изученных связок; классифицировать объекты по одному-двум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составлять план выполнения учебного задания и следовать ему, выполнять действия по алгоритму;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математические объекты (находить общее, различное, уникальное);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верное решение математической задачи.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w:t>
      </w:r>
      <w:r w:rsidRPr="00DE161D">
        <w:rPr>
          <w:rFonts w:ascii="Times New Roman" w:hAnsi="Times New Roman" w:cs="Times New Roman"/>
          <w:sz w:val="26"/>
          <w:szCs w:val="26"/>
          <w:lang w:eastAsia="ru-RU"/>
        </w:rPr>
        <w:tab/>
        <w:t>арифметические действия:</w:t>
      </w:r>
      <w:r w:rsidRPr="00DE161D">
        <w:rPr>
          <w:rFonts w:ascii="Times New Roman" w:hAnsi="Times New Roman" w:cs="Times New Roman"/>
          <w:sz w:val="26"/>
          <w:szCs w:val="26"/>
          <w:lang w:eastAsia="ru-RU"/>
        </w:rPr>
        <w:tab/>
        <w:t>сложение и вычитание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окружность и круг, изображать с помощью циркуля и линейки окружность заданного радиуса;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верные (истинные) и неверные (ложные) утверждения, приводить пример, контрпример;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утверждение (вывод), строить логические рассуждения (двух</w:t>
      </w:r>
      <w:r w:rsidRPr="00DE161D">
        <w:rPr>
          <w:rFonts w:ascii="Times New Roman" w:hAnsi="Times New Roman" w:cs="Times New Roman"/>
          <w:sz w:val="26"/>
          <w:szCs w:val="26"/>
          <w:lang w:eastAsia="ru-RU"/>
        </w:rPr>
        <w:softHyphen/>
        <w:t>трехшаговые);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объекты по заданным или самостоятельно установленным одному-двум признакам;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2.1.6. Рабочая программа по учебному предмету «Основы религиозных культур и светской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Основными задачами программы по ОРКСЭ являются: знакомство обучающихся с основами православной, мусульманской,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буддийской, иудейской культур, основами мировых религиозных культур и светской этики по выбору родителей (законных представителей);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представлений обучающихся о значении нравственных норм и ценностей в жизни личности, семьи,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обобщение знаний, понятий и представлений о духовной культуре и морали, ранее полученных обучающимися, формирование ценностно-смысловой сферы </w:t>
      </w:r>
      <w:r w:rsidRPr="00DE161D">
        <w:rPr>
          <w:rFonts w:ascii="Times New Roman" w:hAnsi="Times New Roman" w:cs="Times New Roman"/>
          <w:sz w:val="26"/>
          <w:szCs w:val="26"/>
          <w:lang w:eastAsia="ru-RU"/>
        </w:rPr>
        <w:lastRenderedPageBreak/>
        <w:t>личности с учётом мировоззренческих и культурных особенностей и потребностей семьи;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Общее число часов, рекомендованных для изучения ОРКСЭ, - 34 часа (один час в неделю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православной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исламской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буддийской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иудейской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Pr="00DE161D">
        <w:rPr>
          <w:rFonts w:ascii="Times New Roman" w:hAnsi="Times New Roman" w:cs="Times New Roman"/>
          <w:sz w:val="26"/>
          <w:szCs w:val="26"/>
        </w:rPr>
        <w:lastRenderedPageBreak/>
        <w:t>в жизни иудеев. Назначение синагоги и её устройство. Суббота (Шабат) в иудейской традиции. Иудаизм в России. Традиции иудаизма в повседневной жизни евреев.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религиозных культур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светской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Любовь и уважение к Отечеству. Патриотизм многонационального и многоконфессионального народа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ОРКСЭ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w:t>
      </w:r>
      <w:r w:rsidRPr="00DE161D">
        <w:rPr>
          <w:rFonts w:ascii="Times New Roman" w:hAnsi="Times New Roman" w:cs="Times New Roman"/>
          <w:sz w:val="26"/>
          <w:szCs w:val="26"/>
          <w:lang w:eastAsia="ru-RU"/>
        </w:rPr>
        <w:lastRenderedPageBreak/>
        <w:t>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основы российской гражданской идентичности, испытывать чувство гордости за свою Родину;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формировать национальную и гражданскую самоидентичность, осознавать свою этническую и национальную принадлежность;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значения гуманистических и демократических ценностных ориентаций, осознавать ценность человеческой жизни;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значения нравственных норм и ценностей как условия жизни личности, семьи,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необходимость бережного отношения к материальным и духовным ценностям.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ab/>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Метапредметные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овладевать способностью понимания и сохранения целей и задач учебной деятельности, поиска оптимальных средств их достижения;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совершенствовать умения в области работы с информацией, осуществления информационного поиска для выполнения учебных заданий;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разные методы получения знаний о традиционных религиях и светской этике (наблюдение, чтение, сравнение, вычисление);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возможность существования разных точек зрения, обосновывать свои суждения, приводить убедительные доказательства;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выполнять совместные проектные задания с использованием предложенного образца.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воспроизводить прослушанную (прочитанную) информацию, подчёркивать её принадлежность к определённой религии и (или) к гражданской этике;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разные средства для получения информации в соответствии с поставленной учебной задачей (текстовую, графическую, видео);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совместной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4 классе обучающийся получит следующие предметные результаты по отдельным темам программы по ОРКСЭ:</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православной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осмысления и нравственной оценки поступков, поведения (своих и других людей) с позиций православной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исламской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осмысления и нравственной оценки поступков, поведения (своих и других людей) с позиций исламской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распознавать исламскую символику, объяснять своими словами её смысл и охарактеризовать назначение исламского орнамента;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буддийской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России, </w:t>
      </w:r>
      <w:r w:rsidRPr="00DE161D">
        <w:rPr>
          <w:rFonts w:ascii="Times New Roman" w:hAnsi="Times New Roman" w:cs="Times New Roman"/>
          <w:sz w:val="26"/>
          <w:szCs w:val="26"/>
          <w:lang w:eastAsia="ru-RU"/>
        </w:rPr>
        <w:lastRenderedPageBreak/>
        <w:t>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осмысления и нравственной оценки поступков, поведения (своих и других людей) с позиций буддийской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буддийских писаниях, ламах, службах, смысле принятия, восьмеричном пути и карме;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буддийскую символику, объяснять своими словами её смысл и значение в буддийской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буддизма в становлении культуры народов России, российской культуры и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иудейской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освоения образовательной программы модуля «Основы иудейской культуры» должны отражать сформированность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России, 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осмысления и нравственной оценки поступков, поведения (своих и других людей) с позиций иудейской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назначении и устройстве синагоги, о раввинах, нормах поведения в синагоге, общения с мирянами и раввинами;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об иудейских праздниках (не менее четырёх, включая Рош-а-Шана, Йом-Киппур, Суккот, Песах), постах, назначении поста;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иудейскую символику, объяснять своими словами её смысл (магендовид) и значение в еврейской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религиозных культур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нравственные формы поведения с нравственными нормами, заповедями в традиционных религиях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«Основы светской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w:t>
      </w:r>
      <w:r w:rsidRPr="00DE161D">
        <w:rPr>
          <w:rFonts w:ascii="Times New Roman" w:hAnsi="Times New Roman" w:cs="Times New Roman"/>
          <w:sz w:val="26"/>
          <w:szCs w:val="26"/>
          <w:lang w:eastAsia="ru-RU"/>
        </w:rPr>
        <w:lastRenderedPageBreak/>
        <w:t>нуждающихся в помощи родителях, уважение старших по возрасту, предков), российских традиционных семейных ценностей;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рассказывать о российских культурных и природных памятниках, о культурных и природных достопримечательностях своего региона;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своими словами роль светской (гражданской) этики в становлении российской государственности;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highlight w:val="yellow"/>
          <w:lang w:eastAsia="ru-RU"/>
        </w:rPr>
        <w:t>2.1.7. Рабочая программа по учебному предмету «Изобразительное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программы по изобразительному искусству.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Цель программы по изобразительному искусству состоит в формировании художественной культуры обучающихся, развитии художественно</w:t>
      </w:r>
      <w:r w:rsidRPr="00DE161D">
        <w:rPr>
          <w:rFonts w:ascii="Times New Roman" w:hAnsi="Times New Roman" w:cs="Times New Roman"/>
          <w:sz w:val="26"/>
          <w:szCs w:val="26"/>
          <w:lang w:eastAsia="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w:t>
      </w:r>
      <w:r w:rsidRPr="00DE161D">
        <w:rPr>
          <w:rFonts w:ascii="Times New Roman" w:hAnsi="Times New Roman" w:cs="Times New Roman"/>
          <w:sz w:val="26"/>
          <w:szCs w:val="26"/>
          <w:lang w:eastAsia="ru-RU"/>
        </w:rPr>
        <w:lastRenderedPageBreak/>
        <w:t>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E161D">
        <w:rPr>
          <w:rFonts w:ascii="Times New Roman" w:hAnsi="Times New Roman" w:cs="Times New Roman"/>
          <w:sz w:val="26"/>
          <w:szCs w:val="26"/>
          <w:lang w:eastAsia="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Общее число часов, рекомендованных для изучения изобразительного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искусства -</w:t>
      </w:r>
      <w:r w:rsidRPr="00DE161D">
        <w:rPr>
          <w:rFonts w:ascii="Times New Roman" w:hAnsi="Times New Roman" w:cs="Times New Roman"/>
          <w:sz w:val="26"/>
          <w:szCs w:val="26"/>
          <w:lang w:eastAsia="ru-RU"/>
        </w:rPr>
        <w:tab/>
        <w:t>135 часов: в 1 классе -</w:t>
      </w:r>
      <w:r w:rsidRPr="00DE161D">
        <w:rPr>
          <w:rFonts w:ascii="Times New Roman" w:hAnsi="Times New Roman" w:cs="Times New Roman"/>
          <w:sz w:val="26"/>
          <w:szCs w:val="26"/>
          <w:lang w:eastAsia="ru-RU"/>
        </w:rPr>
        <w:tab/>
        <w:t>33 часа (1 час в неделю), во 2 классе - 34 часа (1 час в неделю), в 3 классе - 34 часа (1 час в неделю), в 4 классе - 34 часа (1 час в неделю).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1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Расположение изображения на листе. Выбор вертикального или горизонтального формата листа в зависимости от содержания изображения.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Разные виды линий. Линейный рисунок. Графические материалы для линейного рисунка и их особенности. Приёмы рисования линией.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Рисование с натуры: разные листья и их форма.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Представление о пропорциях: короткое - длинное. Развитие - навыка видения соотношения частей целого (на основе рисунков животных).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Графическое пятно (ахроматическое) и представление о силуэте. Формирование навыка видения целостности. Цельная форма и её части.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Три основных цвета. Ассоциативные представления, связанные с каждым цветом. Навыки смешения красок и получение нового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Эмоциональная выразительность цвета, способы выражение настроения в изображаемом сюжете.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Тематическая композиция «Времена года». Контрастные цветовые состояния времён года. Живопись (гуашь), аппликация или смешанная техника.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Техника монотипии. Представления о симметрии. Развитие воображения.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в объёме. Приёмы работы с пластилином; дощечка, стек, тряпочка.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зверушек из цельной формы (например, черепашки, ёжика, зайчика).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Приёмы вытягивания, вдавливания, сгибания, скручивания.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Бумажная пластика. Овладение первичными приёмами надрезания, закручивания, складывания.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Объёмная аппликация из бумаги и картона.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Дизайн предмета: изготовление нарядной упаковки путём складывания бумаги и аппликации.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Оригами - создание игрушки для новогодней ёлки. Приёмы складывания бумаги.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Наблюдение разнообразных архитектурных зданий в окружающем мире (по фотографиям), обсуждение особенностей и составных частей зданий.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 вырезания деталей; использование приёма симметрии.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Макетирование (или аппликация) пространственной среды сказочного города из бумаги, картона или пластилина.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произведений детского творчества. Обсуждение сюжетного и эмоционального содержания детских работ.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Рассматривание иллюстраций детской книги на основе содержательных установок учителя в соответствии с изучаемой темой.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Фотографирование мелких деталей природы, выражение ярких зрительных впечатлений.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Обсуждение в условиях урока ученических фотографий, соответствующих изучаемой теме.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во 2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Ритм линий. Выразительность линии.</w:t>
      </w:r>
      <w:r w:rsidRPr="00DE161D">
        <w:rPr>
          <w:rFonts w:ascii="Times New Roman" w:hAnsi="Times New Roman" w:cs="Times New Roman"/>
          <w:sz w:val="26"/>
          <w:szCs w:val="26"/>
          <w:lang w:eastAsia="ru-RU"/>
        </w:rPr>
        <w:tab/>
        <w:t>Художественные</w:t>
      </w:r>
      <w:r w:rsidRPr="00DE161D">
        <w:rPr>
          <w:rFonts w:ascii="Times New Roman" w:hAnsi="Times New Roman" w:cs="Times New Roman"/>
          <w:sz w:val="26"/>
          <w:szCs w:val="26"/>
          <w:lang w:eastAsia="ru-RU"/>
        </w:rPr>
        <w:tab/>
        <w:t>материалы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для линейного рисунка и их свойства. Развитие навыков линейного рисунка.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Пастель и мелки - особенности и выразительные свойства графических материалов, приёмы работы.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Ритм пятен: освоение основ композиции. Расположение пятна на плоскости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листа: сгущение, разброс, доминанта, равновесие, спокойствие и движение.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Акварель и её свойства. Акварельные кисти. Приёмы работы акварелью.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Цвет тёплый и холодный - цветовой контраст.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Цвет открытый - звонкий и приглушённый, тихий. Эмоциональная выразительность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сказочного персонажа с ярко выраженным характером (образ мужской или женский).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местных промыслов). Способ лепки в соответствии с традициями промысла.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движения и статики в скульптуре: лепка из пластилина тяжёлой, неповоротливой и лёгкой, стремительной формы.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Рисунок геометрического орнамента кружева или вышивки. Декоративная композиция. Ритм пятен в декоративной аппликации.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произведений детского творчества. Обсуждение сюжетного и эмоционального содержания детских работ.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орнаментальных произведений прикладного искусства (например, кружево, шитьё, резьба и роспись).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произведений живописи с активным выражением цветового состояния в природе. Произведения И.И. Левитана, Н.П. Крымова.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Компьютерные средства изображения. Виды линий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или другом графическом редакторе).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Освоение инструментов традиционного рисования (карандаш, кисточка, ластик, заливка и другие)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на основе простых сюжетов (например, образ дерева).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Освоение инструментов традиционного рисования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на основе темы «Тёплый и холодный цвета» (например, «Горящий костёр в синей ночи», «Перо жар-птицы»).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3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Эскизы обложки и иллюстраций к детской книге сказок (сказка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Рисунок буквицы. Макет книги-игрушки. Совмещение изображения и текста. Расположение иллюстраций и текста на развороте книги.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Эскиз плаката или афиши. Совмещение шрифта и изображения. Особенности композиции плаката.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Транспорт в городе. Рисунки реальных или фантастических машин.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лица человека. Строение, пропорции, взаиморасположение частей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Эскиз маски для маскарада: изображение лица - маски персонажа с ярко выраженным характером. Аппликация из цветной бумаги.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Тематическая композиция «Праздник в городе». Гуашь по цветной бумаге, возможно совмещение с наклейками в виде коллажа или аппликации.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сказочного персонажа на основе сюжета известной сказки или создание этого персонажа путём бумагопластики.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знаний о видах скульптуры (по назначению) и жанрах скульптуры (по сюжету изображения).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эскиза парковой скульптуры. Выражение пластики движения в скульптуре. Работа с пластилином или глиной.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Эскизы орнаментов для росписи тканей. Раппорт. Трафарет и создание орнамента при помощи печаток или штампов.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Виртуальное путешествие: памятники архитектуры в Москве и Санкт- Петербурге (обзор памятников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Знания о видах пространственных искусств: виды определяются по назначению произведений в жизни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Представления о произведениях крупнейших отечественных портретистов: В.И. Сурикова, И.Е. Репина, В.А. Серова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Изображение и изучение мимики лица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(или другом графическом редакторе).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Редактирование фотографий в программе </w:t>
      </w:r>
      <w:r w:rsidRPr="00DE161D">
        <w:rPr>
          <w:rFonts w:ascii="Times New Roman" w:hAnsi="Times New Roman" w:cs="Times New Roman"/>
          <w:sz w:val="26"/>
          <w:szCs w:val="26"/>
          <w:lang w:val="en-US" w:bidi="en-US"/>
        </w:rPr>
        <w:t>Picture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Manager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изменение яркости, контраста, насыщенности цвета; обрезка, поворот, отражение.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Виртуальные путешествия в главные художественные музеи и музеи местные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в 4 классе.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Графическое изображение героев былин, древних легенд, сказок и сказаний разных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Изображение города - тематическая графическая композиция; использование карандаша, мелков, фломастеров (смешанная техника).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Красота природы разных климатических зон, создание пейзажных композиций (горный, степной, среднерусский ландшафт).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Знакомство со скульптурными памятниками героям и мемориальными комплексами.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Создание эскиза памятника народному герою. Работа с пластилином или глиной. Выражение значительности, трагизма и победительной силы.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Орнаментальное украшение каменной архитектуры в памятниках русской культуры, каменная резьба, росписи стен, изразцы.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Женский и мужской костюмы в традициях разных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Своеобразие одежды разных эпох и культур.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w:t>
      </w:r>
      <w:r w:rsidRPr="00DE161D">
        <w:rPr>
          <w:rFonts w:ascii="Times New Roman" w:hAnsi="Times New Roman" w:cs="Times New Roman"/>
          <w:sz w:val="26"/>
          <w:szCs w:val="26"/>
          <w:lang w:eastAsia="ru-RU"/>
        </w:rPr>
        <w:lastRenderedPageBreak/>
        <w:t>декоративного в архитектуре традиционного жилого деревянного дома. Разные виды изб и надворных построек.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Понимание значения для современных людей сохранения культурного наследия.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Примеры произведений великих европейских художников: Леонардо да Винчи, Рафаэля, Рембрандта, Пикассо (и других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Художественная</w:t>
      </w:r>
      <w:r w:rsidRPr="00DE161D">
        <w:rPr>
          <w:rFonts w:ascii="Times New Roman" w:hAnsi="Times New Roman" w:cs="Times New Roman"/>
          <w:sz w:val="26"/>
          <w:szCs w:val="26"/>
          <w:lang w:eastAsia="ru-RU"/>
        </w:rPr>
        <w:tab/>
        <w:t>культура разных эпох</w:t>
      </w:r>
      <w:r w:rsidRPr="00DE161D">
        <w:rPr>
          <w:rFonts w:ascii="Times New Roman" w:hAnsi="Times New Roman" w:cs="Times New Roman"/>
          <w:sz w:val="26"/>
          <w:szCs w:val="26"/>
          <w:lang w:eastAsia="ru-RU"/>
        </w:rPr>
        <w:tab/>
        <w:t>и</w:t>
      </w:r>
      <w:r w:rsidRPr="00DE161D">
        <w:rPr>
          <w:rFonts w:ascii="Times New Roman" w:hAnsi="Times New Roman" w:cs="Times New Roman"/>
          <w:sz w:val="26"/>
          <w:szCs w:val="26"/>
          <w:lang w:eastAsia="ru-RU"/>
        </w:rPr>
        <w:tab/>
        <w:t>народов.</w:t>
      </w:r>
      <w:r w:rsidRPr="00DE161D">
        <w:rPr>
          <w:rFonts w:ascii="Times New Roman" w:hAnsi="Times New Roman" w:cs="Times New Roman"/>
          <w:sz w:val="26"/>
          <w:szCs w:val="26"/>
          <w:lang w:eastAsia="ru-RU"/>
        </w:rPr>
        <w:tab/>
        <w:t>Представления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E161D">
        <w:rPr>
          <w:rFonts w:ascii="Times New Roman" w:hAnsi="Times New Roman" w:cs="Times New Roman"/>
          <w:sz w:val="26"/>
          <w:szCs w:val="26"/>
          <w:lang w:eastAsia="ru-RU"/>
        </w:rPr>
        <w:softHyphen/>
        <w:t>пространственной культуры, составляющие истоки, основания национальных культур в современном мире.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E161D">
        <w:rPr>
          <w:rFonts w:ascii="Times New Roman" w:hAnsi="Times New Roman" w:cs="Times New Roman"/>
          <w:sz w:val="26"/>
          <w:szCs w:val="26"/>
          <w:lang w:eastAsia="ru-RU"/>
        </w:rPr>
        <w:tab/>
        <w:t>памятник-ансамбль «Героям</w:t>
      </w:r>
      <w:r w:rsidRPr="00DE161D">
        <w:rPr>
          <w:rFonts w:ascii="Times New Roman" w:hAnsi="Times New Roman" w:cs="Times New Roman"/>
          <w:sz w:val="26"/>
          <w:szCs w:val="26"/>
          <w:lang w:eastAsia="ru-RU"/>
        </w:rPr>
        <w:tab/>
        <w:t>Сталинградской битвы»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 Мамаевом кургане (и другие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Изображение и освоение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Моделирование</w:t>
      </w:r>
      <w:r w:rsidRPr="00DE161D">
        <w:rPr>
          <w:rFonts w:ascii="Times New Roman" w:hAnsi="Times New Roman" w:cs="Times New Roman"/>
          <w:sz w:val="26"/>
          <w:szCs w:val="26"/>
          <w:lang w:eastAsia="ru-RU"/>
        </w:rPr>
        <w:tab/>
        <w:t>в графическом редакторе</w:t>
      </w:r>
      <w:r w:rsidRPr="00DE161D">
        <w:rPr>
          <w:rFonts w:ascii="Times New Roman" w:hAnsi="Times New Roman" w:cs="Times New Roman"/>
          <w:sz w:val="26"/>
          <w:szCs w:val="26"/>
          <w:lang w:eastAsia="ru-RU"/>
        </w:rPr>
        <w:tab/>
        <w:t>с</w:t>
      </w:r>
      <w:r w:rsidRPr="00DE161D">
        <w:rPr>
          <w:rFonts w:ascii="Times New Roman" w:hAnsi="Times New Roman" w:cs="Times New Roman"/>
          <w:sz w:val="26"/>
          <w:szCs w:val="26"/>
          <w:lang w:eastAsia="ru-RU"/>
        </w:rPr>
        <w:tab/>
        <w:t>помощью</w:t>
      </w:r>
      <w:r w:rsidRPr="00DE161D">
        <w:rPr>
          <w:rFonts w:ascii="Times New Roman" w:hAnsi="Times New Roman" w:cs="Times New Roman"/>
          <w:sz w:val="26"/>
          <w:szCs w:val="26"/>
          <w:lang w:eastAsia="ru-RU"/>
        </w:rPr>
        <w:tab/>
        <w:t>инструментов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Моделирование</w:t>
      </w:r>
      <w:r w:rsidRPr="00DE161D">
        <w:rPr>
          <w:rFonts w:ascii="Times New Roman" w:hAnsi="Times New Roman" w:cs="Times New Roman"/>
          <w:sz w:val="26"/>
          <w:szCs w:val="26"/>
          <w:lang w:eastAsia="ru-RU"/>
        </w:rPr>
        <w:tab/>
        <w:t>в графическом редакторе</w:t>
      </w:r>
      <w:r w:rsidRPr="00DE161D">
        <w:rPr>
          <w:rFonts w:ascii="Times New Roman" w:hAnsi="Times New Roman" w:cs="Times New Roman"/>
          <w:sz w:val="26"/>
          <w:szCs w:val="26"/>
          <w:lang w:eastAsia="ru-RU"/>
        </w:rPr>
        <w:tab/>
        <w:t>с</w:t>
      </w:r>
      <w:r w:rsidRPr="00DE161D">
        <w:rPr>
          <w:rFonts w:ascii="Times New Roman" w:hAnsi="Times New Roman" w:cs="Times New Roman"/>
          <w:sz w:val="26"/>
          <w:szCs w:val="26"/>
          <w:lang w:eastAsia="ru-RU"/>
        </w:rPr>
        <w:tab/>
        <w:t>помощью</w:t>
      </w:r>
      <w:r w:rsidRPr="00DE161D">
        <w:rPr>
          <w:rFonts w:ascii="Times New Roman" w:hAnsi="Times New Roman" w:cs="Times New Roman"/>
          <w:sz w:val="26"/>
          <w:szCs w:val="26"/>
          <w:lang w:eastAsia="ru-RU"/>
        </w:rPr>
        <w:tab/>
        <w:t>инструментов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Анимация простого движения нарисованной фигурки: загрузить две фазы движения фигурки в виртуальный редактор </w:t>
      </w:r>
      <w:r w:rsidRPr="00DE161D">
        <w:rPr>
          <w:rFonts w:ascii="Times New Roman" w:hAnsi="Times New Roman" w:cs="Times New Roman"/>
          <w:sz w:val="26"/>
          <w:szCs w:val="26"/>
          <w:lang w:val="en-US" w:bidi="en-US"/>
        </w:rPr>
        <w:t>GIF</w:t>
      </w:r>
      <w:r w:rsidRPr="00DE161D">
        <w:rPr>
          <w:rFonts w:ascii="Times New Roman" w:hAnsi="Times New Roman" w:cs="Times New Roman"/>
          <w:sz w:val="26"/>
          <w:szCs w:val="26"/>
          <w:lang w:eastAsia="ru-RU"/>
        </w:rPr>
        <w:t>-анимации и сохранить простое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повторяющееся движение своего рисунка.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Создание компьютерной презентации в программе </w:t>
      </w:r>
      <w:r w:rsidRPr="00DE161D">
        <w:rPr>
          <w:rFonts w:ascii="Times New Roman" w:hAnsi="Times New Roman" w:cs="Times New Roman"/>
          <w:sz w:val="26"/>
          <w:szCs w:val="26"/>
          <w:lang w:val="en-US" w:bidi="en-US"/>
        </w:rPr>
        <w:t>PowerPoint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на тему архитектуры, декоративного и изобразительного искусства выбранной эпохи или этнокультурных традиций народов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Виртуальные тематические путешествия по художественным музеям мира.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изобразительному искусству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уважение и ценностное отношение к своей Родине - России;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ценностно-смысловые ориентации и установки, отражающие индивидуально- личностные позиции и социально значимые личностные качества;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духовно-нравственное развитие обучающихся;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мотивация к познанию и обучению, готовность к саморазвитию и активному участию в социально-значимой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Экологическое воспитание происходит в процессе художественно</w:t>
      </w:r>
      <w:r w:rsidRPr="00DE161D">
        <w:rPr>
          <w:rFonts w:ascii="Times New Roman" w:hAnsi="Times New Roman" w:cs="Times New Roman"/>
          <w:sz w:val="26"/>
          <w:szCs w:val="26"/>
          <w:lang w:eastAsia="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Трудовое воспитание осуществляется в процессе личной художественно</w:t>
      </w:r>
      <w:r w:rsidRPr="00DE161D">
        <w:rPr>
          <w:rFonts w:ascii="Times New Roman" w:hAnsi="Times New Roman" w:cs="Times New Roman"/>
          <w:sz w:val="26"/>
          <w:szCs w:val="26"/>
          <w:lang w:eastAsia="ru-RU"/>
        </w:rPr>
        <w:softHyphen/>
        <w:t xml:space="preserve">творческой работы по освоению художественных материалов и удовлетворения от </w:t>
      </w:r>
      <w:r w:rsidRPr="00DE161D">
        <w:rPr>
          <w:rFonts w:ascii="Times New Roman" w:hAnsi="Times New Roman" w:cs="Times New Roman"/>
          <w:sz w:val="26"/>
          <w:szCs w:val="26"/>
          <w:lang w:eastAsia="ru-RU"/>
        </w:rPr>
        <w:lastRenderedPageBreak/>
        <w:t>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ab/>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Пространственные представления и сенсорные способности: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характеризовать форму предмета, конструкции;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доминантные черты (характерные особенности) в визуальном образе;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плоскостные и пространственные объекты по заданным основаниям;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ассоциативные связи между визуальными образами разных форм и предметов;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сопоставлять части и целое в видимом образе, предмете, конструкции;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пропорциональные отношения частей внутри целого и предметов между собой;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обобщать форму составной конструкции;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и анализировать ритмические отношения в пространстве и в изображении (визуальном образе) на установленных основаниях;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передавать обобщенный образ реальности при построении плоской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композиции;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тональные отношения (тёмное - светлое) в пространственных и плоскостных объектах;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выявлять и анализировать эмоциональное воздействие цветовых отношений в пространственной среде и плоскостном изображении.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w:t>
      </w:r>
      <w:r w:rsidRPr="00DE161D">
        <w:rPr>
          <w:rFonts w:ascii="Times New Roman" w:hAnsi="Times New Roman" w:cs="Times New Roman"/>
          <w:sz w:val="26"/>
          <w:szCs w:val="26"/>
          <w:lang w:eastAsia="ru-RU"/>
        </w:rPr>
        <w:lastRenderedPageBreak/>
        <w:t>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 оценивать с позиций эстетических категорий явления природы и предметно-пространственную среду жизни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знаково-символические средства для составления орнаментов и декоративных композиций;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произведения искусства по видам и, соответственно, по назначению в жизни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классифицировать произведения изобразительного искусства по жанрам в качестве инструмента анализа содержания 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ставить и использовать вопросы как исследовательский инструмент познания.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работать с информацией как часть познавательных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самостоятельно подготавливать информацию на заданную или выбранную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тему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 представлять её в различных видах: рисунках и эскизах, электронных презентациях;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правила информационной безопасности при работе в Интернете.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общения как часть коммуникативных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понимать искусство в качестве особого языка общения - межличностного (автор - зритель), между поколениями, между народами;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демонстрировать и объяснять результаты своего творческого, художественного или исследовательского опыта;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признавать своё и чужое право на ошибку, развивать свои способности сопереживать, понимать намерения и переживания свои и других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внимательно относиться и выполнять учебные задачи, поставленные учителем;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соблюдать последовательность учебных действий при выполнении задания;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1 порядок в окружающем пространстве и бережно относясь к используемым материалам;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навыки применения свойств простых графических материалов в самостоятельной творческой работе в условиях урока.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первичный опыт в создании графического рисунка на основе знакомства со средствами изобразительного языка.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Приобретать опыт создания рисунка простого (плоского) предмета с натуры.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Учиться анализировать соотношения пропорций, визуально сравнивать пространственные величины.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первичные знания и навыки композиционного расположения изображения на листе.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Выбирать вертикальный или горизонтальный формат листа для выполнения соответствующих задач рисунка.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Воспринимать учебную задачу, поставленную учителем, и решать её в своей практической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навыки работы красками «гуашь» в условиях урока.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 трех основных цветах; обсуждать и называть ассоциативные представления, которые рождает каждый цвет.</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Осознавать эмоциональное звучание цвета и формулировать своё мнение с использованием опыта жизненных ассоциаций.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экспериментирования, исследования результатов смешения красок и получения нового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Вести творческую работу на заданную тему с использованием зрительных впечатлений, организованную педагогом.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первичные приёмы лепки из пластилина, приобретать представления о целостной форме в объёмном изображении.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Овладевать первичными навыками бумагопластики - создания объёмных форм из бумаги путём её складывания, надрезания, закручивания.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и эстетически характеризовать различные примеры узоров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виды орнаментов по изобразительным мотивам: растительные, геометрические, анималистические.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Учиться использовать правила симметрии в своей художественной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создания орнаментальной декоративной композиции (стилизованной: декоративный цветок или птица).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знания о значении и назначении украшений в жизни людей.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опыт и соответствующие возрасту навыки подготовки и оформления общего праздника.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приёмы конструирования из бумаги, складывания объёмных простых геометрических тел.</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пространственного макетирования (сказочный город) в форме коллективной игровой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представления о конструктивной основе любого предмета и первичные навыки анализа его строения.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опыт эстетического восприятия и аналитического наблюдения архитектурных построек.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E161D">
        <w:rPr>
          <w:rFonts w:ascii="Times New Roman" w:hAnsi="Times New Roman" w:cs="Times New Roman"/>
          <w:sz w:val="26"/>
          <w:szCs w:val="26"/>
          <w:lang w:eastAsia="ru-RU"/>
        </w:rPr>
        <w:tab/>
        <w:t>произведений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 ярко выраженным эмоциональным настроением (например, натюрморты В. Ван Гога или А. Матисса).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новый опыт восприятия художественных иллюстраций в детских книгах и отношения к ним в соответствии с учебной установкой.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w:t>
      </w:r>
      <w:r w:rsidRPr="00DE161D">
        <w:rPr>
          <w:rFonts w:ascii="Times New Roman" w:hAnsi="Times New Roman" w:cs="Times New Roman"/>
          <w:sz w:val="26"/>
          <w:szCs w:val="26"/>
          <w:lang w:eastAsia="ru-RU"/>
        </w:rPr>
        <w:tab/>
        <w:t>создания фотографий с целью эстетического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 целенаправленного наблюдения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навыки изображения на основе разной по характеру и способу наложения линии.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Овладевать понятием «ритм» и навыками ритмической организации изображения как необходимой композиционной основы выражения содержания.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работы акварельной краской и понимать особенности работы прозрачной краской.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названия основных и составных цветов и способы получения разных оттенков составного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и сравнивать тёмные и светлые оттенки цвета; осваивать смешение цветных красок с белой и чёрной (для изменения их тона).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Иметь представление о делении цветов на тёплые и холодные; различать и сравнивать тёплые и холодные оттенки цвета.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эмоциональную выразительность цвета: цвет звонкий и яркий, радостный; цвет мягкий, «глухой» и мрачный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об изменениях скульптурного образа при осмотре произведения с разных сторон.</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анализировать и эстетически оценивать разнообразие форм в природе, воспринимаемых как узоры.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выполнения эскиза геометрического орнамента кружева или вышивки на основе природных мотивов.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преобразования бытовых подручных нехудожественных материалов в художественные изображения и поделки.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выполнения красками рисунков украшений народных былинных персонажей.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приёмы создания объёмных предметов из бумаги и объёмного декорирования предметов из бумаги.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коллективной</w:t>
      </w:r>
      <w:r w:rsidRPr="00DE161D">
        <w:rPr>
          <w:rFonts w:ascii="Times New Roman" w:hAnsi="Times New Roman" w:cs="Times New Roman"/>
          <w:sz w:val="26"/>
          <w:szCs w:val="26"/>
          <w:lang w:eastAsia="ru-RU"/>
        </w:rPr>
        <w:tab/>
        <w:t>работе по построению из</w:t>
      </w:r>
      <w:r w:rsidRPr="00DE161D">
        <w:rPr>
          <w:rFonts w:ascii="Times New Roman" w:hAnsi="Times New Roman" w:cs="Times New Roman"/>
          <w:sz w:val="26"/>
          <w:szCs w:val="26"/>
          <w:lang w:eastAsia="ru-RU"/>
        </w:rPr>
        <w:tab/>
        <w:t>бумаги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пространственного макета сказочного города или детской площадки.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характеризовать конструкцию архитектурных строений (по фотографиям</w:t>
      </w:r>
      <w:r w:rsidRPr="00DE161D">
        <w:rPr>
          <w:rFonts w:ascii="Times New Roman" w:hAnsi="Times New Roman" w:cs="Times New Roman"/>
          <w:sz w:val="26"/>
          <w:szCs w:val="26"/>
          <w:lang w:eastAsia="ru-RU"/>
        </w:rPr>
        <w:tab/>
        <w:t>в условиях</w:t>
      </w:r>
      <w:r w:rsidRPr="00DE161D">
        <w:rPr>
          <w:rFonts w:ascii="Times New Roman" w:hAnsi="Times New Roman" w:cs="Times New Roman"/>
          <w:sz w:val="26"/>
          <w:szCs w:val="26"/>
          <w:lang w:eastAsia="ru-RU"/>
        </w:rPr>
        <w:tab/>
        <w:t>урока),</w:t>
      </w:r>
      <w:r w:rsidRPr="00DE161D">
        <w:rPr>
          <w:rFonts w:ascii="Times New Roman" w:hAnsi="Times New Roman" w:cs="Times New Roman"/>
          <w:sz w:val="26"/>
          <w:szCs w:val="26"/>
          <w:lang w:eastAsia="ru-RU"/>
        </w:rPr>
        <w:tab/>
        <w:t>указывая составные части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 их пропорциональные соотношения.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понимание образа здания, то есть его эмоционального воздействия.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сочинения и изображения жилья для разных по своему характеру героев литературных и народных сказок.</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и развивать умения вести эстетическое наблюдение явлений природы, а также потребность в таком наблюдении.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Осваивать возможности изображения с помощью разных видов линий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(или другом графическом редакторе).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Осваивать приёмы трансформации и копирования геометрических фигур в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а также построения из них простых рисунков или орнаментов.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Осваивать в компьютерном редакторе (например,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инструменты и техники - карандаш, кисточка, ластик, заливка и другие - и создавать простые рисунки или композиции (например, образ дерева).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об искусстве шрифта и образных (изобразительных) возможностях надписи, о работе художника над шрифтовой композицией.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практическую творческую работу - поздравительную открытку, совмещая в ней шрифт и изображение.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о работе художников над плакатами и афишами. Выполнять творческую композицию - эскиз афиши к выбранному спектаклю или фильму.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основные пропорции лица человека, взаимное расположение частей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рисования портрета (лица)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Создавать маску сказочного персонажа с ярко выраженным характером лица (для карнавала или спектакля).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приёмы создания живописной композиции (натюрморта) по наблюдению натуры или по представлению.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создания творческой живописной работы - натюрморта с ярко выраженным настроением или «натюрморта-автопортрета».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Изображать красками портрет человека с использованием натуры или представлению.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пейзаж, передавая в нём активное состояние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Приобрести представление о деятельности художника в театре.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Создать красками эскиз занавеса или эскиз декораций к выбранному сюжету.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Познакомиться с работой художников по оформлению праздников.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Выполнить тематическую композицию «Праздник в городе» на основе наблюдений, по памяти и по представлению.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о видах скульптуры: скульптурные памятники, парковая скульптура, мелкая пластика, рельеф (виды рельефа).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лепки эскиза парковой скульптуры.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о создании глиняной и деревянной посуды: народные художественные промыслы Гжель и Хохлома.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навыки создания орнаментов при помощи штампов и трафаретов.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Получить опыт создания композиции орнамента в квадрате (в качестве эскиза росписи женского платка).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Создать эскиз макета паркового пространства или участвовать в коллективной работе по созданию такого макета.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Придумать и нарисовать (или выполнить в технике бумагопластики) транспортное средство.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основные жанры живописи, графики и скульптуры, определяемые предметом изображения.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значения музеев и называть, указывать, где находятся и чему посвящены их коллекции:</w:t>
      </w:r>
      <w:r w:rsidRPr="00DE161D">
        <w:rPr>
          <w:rFonts w:ascii="Times New Roman" w:hAnsi="Times New Roman" w:cs="Times New Roman"/>
          <w:sz w:val="26"/>
          <w:szCs w:val="26"/>
          <w:lang w:eastAsia="ru-RU"/>
        </w:rPr>
        <w:tab/>
        <w:t>Государственная Третьяковская галерея,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Государственный Эрмитаж, Государственный Русский музей, Государственный музей изобразительных искусств имени А.С. Пушкина.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 замечательных художественных музеях России, о коллекциях своих региональных музеев.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w:t>
      </w:r>
      <w:r w:rsidRPr="00DE161D">
        <w:rPr>
          <w:rFonts w:ascii="Times New Roman" w:hAnsi="Times New Roman" w:cs="Times New Roman"/>
          <w:sz w:val="26"/>
          <w:szCs w:val="26"/>
          <w:lang w:eastAsia="ru-RU"/>
        </w:rPr>
        <w:tab/>
        <w:t>приёмы</w:t>
      </w:r>
      <w:r w:rsidRPr="00DE161D">
        <w:rPr>
          <w:rFonts w:ascii="Times New Roman" w:hAnsi="Times New Roman" w:cs="Times New Roman"/>
          <w:sz w:val="26"/>
          <w:szCs w:val="26"/>
          <w:lang w:eastAsia="ru-RU"/>
        </w:rPr>
        <w:tab/>
        <w:t>работы в</w:t>
      </w:r>
      <w:r w:rsidRPr="00DE161D">
        <w:rPr>
          <w:rFonts w:ascii="Times New Roman" w:hAnsi="Times New Roman" w:cs="Times New Roman"/>
          <w:sz w:val="26"/>
          <w:szCs w:val="26"/>
          <w:lang w:eastAsia="ru-RU"/>
        </w:rPr>
        <w:tab/>
        <w:t>графическом</w:t>
      </w:r>
      <w:r w:rsidRPr="00DE161D">
        <w:rPr>
          <w:rFonts w:ascii="Times New Roman" w:hAnsi="Times New Roman" w:cs="Times New Roman"/>
          <w:sz w:val="26"/>
          <w:szCs w:val="26"/>
          <w:lang w:eastAsia="ru-RU"/>
        </w:rPr>
        <w:tab/>
        <w:t>редакторе</w:t>
      </w:r>
      <w:r w:rsidRPr="00DE161D">
        <w:rPr>
          <w:rFonts w:ascii="Times New Roman" w:hAnsi="Times New Roman" w:cs="Times New Roman"/>
          <w:sz w:val="26"/>
          <w:szCs w:val="26"/>
          <w:lang w:eastAsia="ru-RU"/>
        </w:rPr>
        <w:tab/>
        <w:t>с линиями,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геометрическими фигурами, инструментами традиционного рисования.</w:t>
      </w:r>
    </w:p>
    <w:p w:rsidR="00DE161D" w:rsidRPr="00DE161D" w:rsidRDefault="00DE161D" w:rsidP="00DE161D">
      <w:pPr>
        <w:spacing w:line="240" w:lineRule="auto"/>
        <w:jc w:val="both"/>
        <w:rPr>
          <w:rFonts w:ascii="Times New Roman" w:hAnsi="Times New Roman" w:cs="Times New Roman"/>
          <w:sz w:val="26"/>
          <w:szCs w:val="26"/>
        </w:rPr>
      </w:pPr>
      <w:r w:rsidRPr="00DE161D">
        <w:rPr>
          <w:rFonts w:ascii="Times New Roman" w:hAnsi="Times New Roman" w:cs="Times New Roman"/>
          <w:sz w:val="26"/>
          <w:szCs w:val="26"/>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повторения (раппорт), экспериментируя на свойствах симметрии; создание паттернов.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w:t>
      </w:r>
      <w:r w:rsidRPr="00DE161D">
        <w:rPr>
          <w:rFonts w:ascii="Times New Roman" w:hAnsi="Times New Roman" w:cs="Times New Roman"/>
          <w:sz w:val="26"/>
          <w:szCs w:val="26"/>
          <w:lang w:eastAsia="ru-RU"/>
        </w:rPr>
        <w:tab/>
        <w:t>приёмы</w:t>
      </w:r>
      <w:r w:rsidRPr="00DE161D">
        <w:rPr>
          <w:rFonts w:ascii="Times New Roman" w:hAnsi="Times New Roman" w:cs="Times New Roman"/>
          <w:sz w:val="26"/>
          <w:szCs w:val="26"/>
          <w:lang w:eastAsia="ru-RU"/>
        </w:rPr>
        <w:tab/>
        <w:t>соединения</w:t>
      </w:r>
      <w:r w:rsidRPr="00DE161D">
        <w:rPr>
          <w:rFonts w:ascii="Times New Roman" w:hAnsi="Times New Roman" w:cs="Times New Roman"/>
          <w:sz w:val="26"/>
          <w:szCs w:val="26"/>
          <w:lang w:eastAsia="ru-RU"/>
        </w:rPr>
        <w:tab/>
        <w:t>шрифта и</w:t>
      </w:r>
      <w:r w:rsidRPr="00DE161D">
        <w:rPr>
          <w:rFonts w:ascii="Times New Roman" w:hAnsi="Times New Roman" w:cs="Times New Roman"/>
          <w:sz w:val="26"/>
          <w:szCs w:val="26"/>
          <w:lang w:eastAsia="ru-RU"/>
        </w:rPr>
        <w:tab/>
        <w:t>векторного</w:t>
      </w:r>
      <w:r w:rsidRPr="00DE161D">
        <w:rPr>
          <w:rFonts w:ascii="Times New Roman" w:hAnsi="Times New Roman" w:cs="Times New Roman"/>
          <w:sz w:val="26"/>
          <w:szCs w:val="26"/>
          <w:lang w:eastAsia="ru-RU"/>
        </w:rPr>
        <w:tab/>
        <w:t>изображения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 создании, например, поздравительных открыток, афиши.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Осваивать приёмы редактирования цифровых фотографий с помощью компьютерной программы </w:t>
      </w:r>
      <w:r w:rsidRPr="00DE161D">
        <w:rPr>
          <w:rFonts w:ascii="Times New Roman" w:hAnsi="Times New Roman" w:cs="Times New Roman"/>
          <w:sz w:val="26"/>
          <w:szCs w:val="26"/>
          <w:lang w:val="en-US" w:bidi="en-US"/>
        </w:rPr>
        <w:t>Picture</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val="en-US" w:bidi="en-US"/>
        </w:rPr>
        <w:t>Manager</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(или другой): изменение яркости, контраста и насыщенности цвета, обрезка изображения, поворот, отражение.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«Графика».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зарисовки памятников отечественной и мировой архитектуры.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«Живопись».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Создавать двойной портрет (например, портрет матери и ребёнка).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Приобретать опыт создания композиции на тему «Древнерусский город».</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«Скульптура».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«Декоративно-прикладное искусство».</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w:t>
      </w:r>
      <w:r w:rsidRPr="00DE161D">
        <w:rPr>
          <w:rFonts w:ascii="Times New Roman" w:hAnsi="Times New Roman" w:cs="Times New Roman"/>
          <w:sz w:val="26"/>
          <w:szCs w:val="26"/>
          <w:lang w:eastAsia="ru-RU"/>
        </w:rPr>
        <w:lastRenderedPageBreak/>
        <w:t>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Познакомиться с женским и мужским костюмами в традициях разных народов, со своеобразием одежды в разных культурах и в разные эпохи.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«Архитектура».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Получить представление о конструкции традиционных жилищ у разных народов, об их связи с окружающей природой.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«Восприятие произведений искусства».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Узнавать соборы Московского Кремля, Софийский собор в Великом Новгороде, храм Покрова на Нерли.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Называть и объяснять содержание памятника К. Минину и Д. Пожарскому скульптора И.П. Мартоса в Москве.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Модуль «Азбука цифровой графики».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E161D">
        <w:rPr>
          <w:rFonts w:ascii="Times New Roman" w:hAnsi="Times New Roman" w:cs="Times New Roman"/>
          <w:sz w:val="26"/>
          <w:szCs w:val="26"/>
          <w:lang w:val="en-US" w:bidi="en-US"/>
        </w:rPr>
        <w:t>Paint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изображение линии горизонта и точки схода, перспективных сокращений, цветовых и тональных изменений.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Моделировать</w:t>
      </w:r>
      <w:r w:rsidRPr="00DE161D">
        <w:rPr>
          <w:rFonts w:ascii="Times New Roman" w:hAnsi="Times New Roman" w:cs="Times New Roman"/>
          <w:sz w:val="26"/>
          <w:szCs w:val="26"/>
          <w:lang w:eastAsia="ru-RU"/>
        </w:rPr>
        <w:tab/>
        <w:t>в</w:t>
      </w:r>
      <w:r w:rsidRPr="00DE161D">
        <w:rPr>
          <w:rFonts w:ascii="Times New Roman" w:hAnsi="Times New Roman" w:cs="Times New Roman"/>
          <w:sz w:val="26"/>
          <w:szCs w:val="26"/>
          <w:lang w:eastAsia="ru-RU"/>
        </w:rPr>
        <w:tab/>
        <w:t>графическом</w:t>
      </w:r>
      <w:r w:rsidRPr="00DE161D">
        <w:rPr>
          <w:rFonts w:ascii="Times New Roman" w:hAnsi="Times New Roman" w:cs="Times New Roman"/>
          <w:sz w:val="26"/>
          <w:szCs w:val="26"/>
          <w:lang w:eastAsia="ru-RU"/>
        </w:rPr>
        <w:tab/>
        <w:t>редакторе</w:t>
      </w:r>
      <w:r w:rsidRPr="00DE161D">
        <w:rPr>
          <w:rFonts w:ascii="Times New Roman" w:hAnsi="Times New Roman" w:cs="Times New Roman"/>
          <w:sz w:val="26"/>
          <w:szCs w:val="26"/>
          <w:lang w:eastAsia="ru-RU"/>
        </w:rPr>
        <w:tab/>
        <w:t>с</w:t>
      </w:r>
      <w:r w:rsidRPr="00DE161D">
        <w:rPr>
          <w:rFonts w:ascii="Times New Roman" w:hAnsi="Times New Roman" w:cs="Times New Roman"/>
          <w:sz w:val="26"/>
          <w:szCs w:val="26"/>
          <w:lang w:eastAsia="ru-RU"/>
        </w:rPr>
        <w:tab/>
        <w:t>помощью</w:t>
      </w:r>
      <w:r w:rsidRPr="00DE161D">
        <w:rPr>
          <w:rFonts w:ascii="Times New Roman" w:hAnsi="Times New Roman" w:cs="Times New Roman"/>
          <w:sz w:val="26"/>
          <w:szCs w:val="26"/>
          <w:lang w:eastAsia="ru-RU"/>
        </w:rPr>
        <w:tab/>
        <w:t>инструментов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геометрических фигур конструкцию традиционного крестьянского деревянного дома (избы) и различные варианты его устройства.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Использовать поисковую систему для знакомства с разными видами деревянного дома на основе избы и традициями и её украшений.</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Моделировать</w:t>
      </w:r>
      <w:r w:rsidRPr="00DE161D">
        <w:rPr>
          <w:rFonts w:ascii="Times New Roman" w:hAnsi="Times New Roman" w:cs="Times New Roman"/>
          <w:sz w:val="26"/>
          <w:szCs w:val="26"/>
          <w:lang w:eastAsia="ru-RU"/>
        </w:rPr>
        <w:tab/>
        <w:t>в</w:t>
      </w:r>
      <w:r w:rsidRPr="00DE161D">
        <w:rPr>
          <w:rFonts w:ascii="Times New Roman" w:hAnsi="Times New Roman" w:cs="Times New Roman"/>
          <w:sz w:val="26"/>
          <w:szCs w:val="26"/>
          <w:lang w:eastAsia="ru-RU"/>
        </w:rPr>
        <w:tab/>
        <w:t>графическом</w:t>
      </w:r>
      <w:r w:rsidRPr="00DE161D">
        <w:rPr>
          <w:rFonts w:ascii="Times New Roman" w:hAnsi="Times New Roman" w:cs="Times New Roman"/>
          <w:sz w:val="26"/>
          <w:szCs w:val="26"/>
          <w:lang w:eastAsia="ru-RU"/>
        </w:rPr>
        <w:tab/>
        <w:t>редакторе</w:t>
      </w:r>
      <w:r w:rsidRPr="00DE161D">
        <w:rPr>
          <w:rFonts w:ascii="Times New Roman" w:hAnsi="Times New Roman" w:cs="Times New Roman"/>
          <w:sz w:val="26"/>
          <w:szCs w:val="26"/>
          <w:lang w:eastAsia="ru-RU"/>
        </w:rPr>
        <w:tab/>
        <w:t>с</w:t>
      </w:r>
      <w:r w:rsidRPr="00DE161D">
        <w:rPr>
          <w:rFonts w:ascii="Times New Roman" w:hAnsi="Times New Roman" w:cs="Times New Roman"/>
          <w:sz w:val="26"/>
          <w:szCs w:val="26"/>
          <w:lang w:eastAsia="ru-RU"/>
        </w:rPr>
        <w:tab/>
        <w:t>помощью</w:t>
      </w:r>
      <w:r w:rsidRPr="00DE161D">
        <w:rPr>
          <w:rFonts w:ascii="Times New Roman" w:hAnsi="Times New Roman" w:cs="Times New Roman"/>
          <w:sz w:val="26"/>
          <w:szCs w:val="26"/>
          <w:lang w:eastAsia="ru-RU"/>
        </w:rPr>
        <w:tab/>
        <w:t>инструментов</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Освоить анимацию простого повторяющегося движения изображения в виртуальном редакторе </w:t>
      </w:r>
      <w:r w:rsidRPr="00DE161D">
        <w:rPr>
          <w:rFonts w:ascii="Times New Roman" w:hAnsi="Times New Roman" w:cs="Times New Roman"/>
          <w:sz w:val="26"/>
          <w:szCs w:val="26"/>
          <w:lang w:val="en-US" w:bidi="en-US"/>
        </w:rPr>
        <w:t>GIF</w:t>
      </w:r>
      <w:r w:rsidRPr="00DE161D">
        <w:rPr>
          <w:rFonts w:ascii="Times New Roman" w:hAnsi="Times New Roman" w:cs="Times New Roman"/>
          <w:sz w:val="26"/>
          <w:szCs w:val="26"/>
          <w:lang w:eastAsia="ru-RU"/>
        </w:rPr>
        <w:t>-анимации.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 xml:space="preserve">Освоить и проводить компьютерные презентации в программе </w:t>
      </w:r>
      <w:r w:rsidRPr="00DE161D">
        <w:rPr>
          <w:rFonts w:ascii="Times New Roman" w:hAnsi="Times New Roman" w:cs="Times New Roman"/>
          <w:sz w:val="26"/>
          <w:szCs w:val="26"/>
          <w:lang w:val="en-US" w:bidi="en-US"/>
        </w:rPr>
        <w:t>PowerPoint</w:t>
      </w:r>
      <w:r w:rsidRPr="00DE161D">
        <w:rPr>
          <w:rFonts w:ascii="Times New Roman" w:hAnsi="Times New Roman" w:cs="Times New Roman"/>
          <w:sz w:val="26"/>
          <w:szCs w:val="26"/>
          <w:lang w:bidi="en-US"/>
        </w:rPr>
        <w:t xml:space="preserve"> </w:t>
      </w:r>
      <w:r w:rsidRPr="00DE161D">
        <w:rPr>
          <w:rFonts w:ascii="Times New Roman" w:hAnsi="Times New Roman" w:cs="Times New Roman"/>
          <w:sz w:val="26"/>
          <w:szCs w:val="26"/>
          <w:lang w:eastAsia="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надо помнить и знать.</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Совершать виртуальные тематические путешествия по художественным музеям мира.</w:t>
      </w:r>
    </w:p>
    <w:p w:rsidR="00DE161D" w:rsidRPr="00DE161D" w:rsidRDefault="00DE161D" w:rsidP="00DE161D">
      <w:pPr>
        <w:spacing w:line="240" w:lineRule="auto"/>
        <w:jc w:val="both"/>
        <w:rPr>
          <w:rFonts w:ascii="Times New Roman" w:hAnsi="Times New Roman" w:cs="Times New Roman"/>
          <w:sz w:val="26"/>
          <w:szCs w:val="26"/>
          <w:highlight w:val="yellow"/>
          <w:lang w:eastAsia="ru-RU"/>
        </w:rPr>
      </w:pPr>
      <w:r w:rsidRPr="00DE161D">
        <w:rPr>
          <w:rFonts w:ascii="Times New Roman" w:hAnsi="Times New Roman" w:cs="Times New Roman"/>
          <w:sz w:val="26"/>
          <w:szCs w:val="26"/>
          <w:highlight w:val="yellow"/>
          <w:lang w:eastAsia="ru-RU"/>
        </w:rPr>
        <w:t>2.1.8. Рабочая программа по учебному предмету «Музыка»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Пояснительная записка.</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Программа по музыке разработана с целью оказания методической помощи учителю музыки в создании рабочей программы по учебному предмету.</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Программа по музыке позволит учителю:</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E161D">
        <w:rPr>
          <w:rFonts w:ascii="Times New Roman" w:hAnsi="Times New Roman" w:cs="Times New Roman"/>
          <w:sz w:val="26"/>
          <w:szCs w:val="26"/>
          <w:lang w:eastAsia="ru-RU"/>
        </w:rPr>
        <w:softHyphen/>
        <w:t>нравственного развития, воспитания и социализации обучающихся, представленных в федеральной рабочей программе воспитания;</w:t>
      </w:r>
    </w:p>
    <w:p w:rsidR="00DE161D" w:rsidRPr="00DE161D" w:rsidRDefault="00DE161D" w:rsidP="0005210C">
      <w:pPr>
        <w:pStyle w:val="2c"/>
        <w:numPr>
          <w:ilvl w:val="0"/>
          <w:numId w:val="98"/>
        </w:numPr>
        <w:shd w:val="clear" w:color="auto" w:fill="auto"/>
        <w:tabs>
          <w:tab w:val="left" w:pos="1270"/>
        </w:tabs>
        <w:spacing w:before="0" w:line="240" w:lineRule="auto"/>
        <w:ind w:firstLine="900"/>
        <w:rPr>
          <w:rFonts w:ascii="Times New Roman" w:hAnsi="Times New Roman"/>
          <w:sz w:val="26"/>
          <w:szCs w:val="26"/>
          <w:lang w:eastAsia="ru-RU"/>
        </w:rPr>
      </w:pPr>
      <w:r w:rsidRPr="00DE161D">
        <w:rPr>
          <w:rFonts w:ascii="Times New Roman" w:hAnsi="Times New Roman"/>
          <w:sz w:val="26"/>
          <w:szCs w:val="26"/>
          <w:lang w:eastAsia="ru-RU"/>
        </w:rPr>
        <w:t>разработать календарно-тематическое планирование с уч</w:t>
      </w:r>
      <w:r w:rsidR="007800C4">
        <w:rPr>
          <w:rFonts w:ascii="Times New Roman" w:hAnsi="Times New Roman"/>
          <w:sz w:val="26"/>
          <w:szCs w:val="26"/>
          <w:lang w:eastAsia="ru-RU"/>
        </w:rPr>
        <w:t xml:space="preserve">ётом особенностей конкретного </w:t>
      </w:r>
      <w:r w:rsidRPr="00DE161D">
        <w:rPr>
          <w:rFonts w:ascii="Times New Roman" w:hAnsi="Times New Roman"/>
          <w:sz w:val="26"/>
          <w:szCs w:val="26"/>
          <w:lang w:eastAsia="ru-RU"/>
        </w:rPr>
        <w:t>здоровья и эмоционального благополучия: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знание правил здорового и безопасного (для себя и других людей) образа жизни в окружающей среде и готовность к их выполнению;</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профилактика умственного и физического утомления с использованием возможностей музыкотерапии;</w:t>
      </w:r>
    </w:p>
    <w:p w:rsidR="00DE161D" w:rsidRPr="00DE161D" w:rsidRDefault="00DE161D" w:rsidP="0005210C">
      <w:pPr>
        <w:widowControl w:val="0"/>
        <w:numPr>
          <w:ilvl w:val="0"/>
          <w:numId w:val="98"/>
        </w:numPr>
        <w:tabs>
          <w:tab w:val="left" w:pos="1282"/>
        </w:tabs>
        <w:suppressAutoHyphens w:val="0"/>
        <w:autoSpaceDE w:val="0"/>
        <w:autoSpaceDN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области трудового воспитания:</w:t>
      </w:r>
    </w:p>
    <w:p w:rsidR="00DE161D" w:rsidRPr="00DE161D" w:rsidRDefault="00DE161D" w:rsidP="00DE161D">
      <w:pPr>
        <w:widowControl w:val="0"/>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E161D" w:rsidRPr="00DE161D" w:rsidRDefault="00DE161D" w:rsidP="0005210C">
      <w:pPr>
        <w:widowControl w:val="0"/>
        <w:numPr>
          <w:ilvl w:val="0"/>
          <w:numId w:val="98"/>
        </w:numPr>
        <w:tabs>
          <w:tab w:val="left" w:pos="1282"/>
        </w:tabs>
        <w:suppressAutoHyphens w:val="0"/>
        <w:autoSpaceDE w:val="0"/>
        <w:autoSpaceDN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области экологического воспитания: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бережное отношение к природе; неприятие действий, приносящих ей вред.</w:t>
      </w:r>
    </w:p>
    <w:p w:rsidR="00DE161D" w:rsidRPr="00DE161D" w:rsidRDefault="00DE161D" w:rsidP="00DE161D">
      <w:pPr>
        <w:widowControl w:val="0"/>
        <w:tabs>
          <w:tab w:val="left" w:pos="1914"/>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E161D" w:rsidRPr="00DE161D" w:rsidRDefault="00DE161D" w:rsidP="00DE161D">
      <w:pPr>
        <w:widowControl w:val="0"/>
        <w:tabs>
          <w:tab w:val="left" w:pos="2110"/>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действия как часть универсальных познавательных учебных действий: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устанавливать причинно-следственные связи в ситуациях музыкального</w:t>
      </w: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восприятия и исполнения, делать выводы.</w:t>
      </w:r>
    </w:p>
    <w:p w:rsidR="00DE161D" w:rsidRPr="00DE161D" w:rsidRDefault="00DE161D" w:rsidP="00DE161D">
      <w:pPr>
        <w:widowControl w:val="0"/>
        <w:tabs>
          <w:tab w:val="left" w:pos="2115"/>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прогнозировать возможное развитие музыкального процесса, эволюции культурных явлений в различных условиях.</w:t>
      </w:r>
    </w:p>
    <w:p w:rsidR="00DE161D" w:rsidRPr="00DE161D" w:rsidRDefault="00DE161D" w:rsidP="00DE161D">
      <w:pPr>
        <w:widowControl w:val="0"/>
        <w:tabs>
          <w:tab w:val="left" w:pos="2111"/>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работать с информацией как часть универсальных познавательных учебных действий: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выбирать источник получения информации;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согласно заданному алгоритму находить в предложенном источнике информацию, представленную в явном виде;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текстовую, видео-, графическую, звуковую, информацию в соответствии с учебной задачей;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музыкальные тексты (акустические и нотные) по предложенному учителем алгоритму;</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самостоятельно создавать схемы, таблицы для представления информации.</w:t>
      </w:r>
    </w:p>
    <w:p w:rsidR="00DE161D" w:rsidRPr="00DE161D" w:rsidRDefault="00DE161D" w:rsidP="00DE161D">
      <w:pPr>
        <w:widowControl w:val="0"/>
        <w:tabs>
          <w:tab w:val="left" w:pos="2145"/>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как часть универсальных коммуникативных учебных действий:</w:t>
      </w:r>
    </w:p>
    <w:p w:rsidR="00DE161D" w:rsidRPr="00DE161D" w:rsidRDefault="00DE161D" w:rsidP="0005210C">
      <w:pPr>
        <w:widowControl w:val="0"/>
        <w:numPr>
          <w:ilvl w:val="0"/>
          <w:numId w:val="99"/>
        </w:numPr>
        <w:tabs>
          <w:tab w:val="left" w:pos="1288"/>
        </w:tabs>
        <w:suppressAutoHyphens w:val="0"/>
        <w:autoSpaceDE w:val="0"/>
        <w:autoSpaceDN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невербальная коммуникация: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выступать перед публикой в качестве исполнителя музыки (соло или в коллективе);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E161D" w:rsidRPr="00DE161D" w:rsidRDefault="00DE161D" w:rsidP="0005210C">
      <w:pPr>
        <w:widowControl w:val="0"/>
        <w:numPr>
          <w:ilvl w:val="0"/>
          <w:numId w:val="99"/>
        </w:numPr>
        <w:tabs>
          <w:tab w:val="left" w:pos="1312"/>
        </w:tabs>
        <w:suppressAutoHyphens w:val="0"/>
        <w:autoSpaceDE w:val="0"/>
        <w:autoSpaceDN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вербальная коммуникация: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и формулировать суждения, выражать эмоции в соответствии с целями и условиями общения в знакомой среде;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уважительное отношение к собеседнику, соблюдать правила ведения диалога и дискуссии;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подготавливать небольшие публичные выступления;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подбирать иллюстративный материал (рисунки, фото, плакаты) к тексту выступлении;</w:t>
      </w:r>
    </w:p>
    <w:p w:rsidR="00DE161D" w:rsidRPr="00DE161D" w:rsidRDefault="00DE161D" w:rsidP="0005210C">
      <w:pPr>
        <w:widowControl w:val="0"/>
        <w:numPr>
          <w:ilvl w:val="0"/>
          <w:numId w:val="99"/>
        </w:numPr>
        <w:tabs>
          <w:tab w:val="left" w:pos="1301"/>
        </w:tabs>
        <w:suppressAutoHyphens w:val="0"/>
        <w:autoSpaceDE w:val="0"/>
        <w:autoSpaceDN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совместная деятельность (сотрудничество):</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стремиться к объединению усилий, эмоциональной эмпатии в ситуациях совместного восприятия, исполнения музыки;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ответственно выполнять свою часть работы; оценивать свой вклад в общий результат;</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совместные проектные, творческие задания с использованием предложенных образцов.</w:t>
      </w:r>
    </w:p>
    <w:p w:rsidR="00DE161D" w:rsidRPr="00DE161D" w:rsidRDefault="00DE161D" w:rsidP="00DE161D">
      <w:pPr>
        <w:widowControl w:val="0"/>
        <w:tabs>
          <w:tab w:val="left" w:pos="2124"/>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самоорганизации как части универсальных регулятивных учебных действий: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планировать действия по решению учебной задачи для получения результата;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выстраивать последовательность выбранных действий.</w:t>
      </w:r>
    </w:p>
    <w:p w:rsidR="00DE161D" w:rsidRPr="00DE161D" w:rsidRDefault="00DE161D" w:rsidP="00DE161D">
      <w:pPr>
        <w:widowControl w:val="0"/>
        <w:tabs>
          <w:tab w:val="left" w:pos="2124"/>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самоконтроля как части универсальных учебных действий: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устанавливать причины успеха (неудач) учебной деятельности;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корректировать свои учебные действия для преодоления ошибок.</w:t>
      </w:r>
    </w:p>
    <w:p w:rsidR="00DE161D" w:rsidRPr="00DE161D" w:rsidRDefault="00DE161D" w:rsidP="00DE161D">
      <w:pPr>
        <w:widowControl w:val="0"/>
        <w:tabs>
          <w:tab w:val="left" w:pos="2129"/>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и т.д.).</w:t>
      </w:r>
    </w:p>
    <w:p w:rsidR="00DE161D" w:rsidRPr="00DE161D" w:rsidRDefault="00DE161D" w:rsidP="00DE161D">
      <w:pPr>
        <w:widowControl w:val="0"/>
        <w:tabs>
          <w:tab w:val="left" w:pos="1896"/>
        </w:tabs>
        <w:suppressAutoHyphens w:val="0"/>
        <w:spacing w:after="0" w:line="240" w:lineRule="auto"/>
        <w:ind w:left="900"/>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Предметные результаты изучения музыки.</w:t>
      </w:r>
    </w:p>
    <w:p w:rsidR="00DE161D" w:rsidRPr="00DE161D" w:rsidRDefault="00DE161D" w:rsidP="00DE161D">
      <w:pPr>
        <w:widowControl w:val="0"/>
        <w:tabs>
          <w:tab w:val="left" w:pos="2091"/>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стремятся к расширению своего музыкального кругозора.</w:t>
      </w:r>
    </w:p>
    <w:p w:rsidR="00DE161D" w:rsidRPr="00DE161D" w:rsidRDefault="00DE161D" w:rsidP="00DE161D">
      <w:pPr>
        <w:widowControl w:val="0"/>
        <w:tabs>
          <w:tab w:val="left" w:pos="2086"/>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№1 «Народная музыка России»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на слух и называть знакомые народные музыкальные инструменты;</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группировать народные музыкальные инструменты по принципу звукоизвлечения: духовые, ударные, струнные;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принадлежность музыкальных произведений и их фрагментов к композиторскому или народному творчеству;</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манеру пения, инструментального исполнения, типы солистов и коллективов - народных и академических;</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создавать ритмический аккомпанемент на ударных инструментах при исполнении народной песни;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исполнять народные произведения различных жанров с сопровождением и без сопровождения;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участвовать в коллективной игре (импровизации) (вокальной, инструментальной, танцевальной) на основе освоенных фольклорных жанров.</w:t>
      </w:r>
    </w:p>
    <w:p w:rsidR="00DE161D" w:rsidRPr="00DE161D" w:rsidRDefault="00DE161D" w:rsidP="00DE161D">
      <w:pPr>
        <w:widowControl w:val="0"/>
        <w:tabs>
          <w:tab w:val="left" w:pos="2146"/>
          <w:tab w:val="left" w:pos="6665"/>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w:t>
      </w:r>
      <w:r w:rsidRPr="00DE161D">
        <w:rPr>
          <w:rFonts w:ascii="Times New Roman" w:eastAsia="Times New Roman" w:hAnsi="Times New Roman" w:cs="Times New Roman"/>
          <w:color w:val="auto"/>
          <w:kern w:val="0"/>
          <w:sz w:val="26"/>
          <w:szCs w:val="26"/>
          <w:lang w:eastAsia="ru-RU"/>
        </w:rPr>
        <w:tab/>
        <w:t>2 «Классическая музыка»</w:t>
      </w: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на слух произведения классической музыки, называть автора и произведение, исполнительский состав;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концертные жанры по особенностям исполнения (камерные и симфонические, вокальные и инструментальные), приводить примеры;</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исполнять (в том числе фрагментарно, отдельными темами) сочинения композиторов-классиков;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характеризовать выразительные средства, использованные композитором для создания музыкального образа;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средств.К концу изучения модуля №3 «Музыка в жизни человека»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E161D" w:rsidRPr="00DE161D" w:rsidRDefault="00DE161D" w:rsidP="00DE161D">
      <w:pPr>
        <w:widowControl w:val="0"/>
        <w:tabs>
          <w:tab w:val="left" w:pos="2102"/>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 4 «Музыка народов мира»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на слух и исполнять произведения народной и композиторской музыки других стран;</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на слух принадлежность народных музыкальных инструментов к группам духовых, струнных, ударно-шумовых инструментов;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и характеризовать фольклорные жанры музыки (песенные, танцевальные), выделять и называть типичные жанровые признаки.</w:t>
      </w:r>
    </w:p>
    <w:p w:rsidR="00DE161D" w:rsidRPr="00DE161D" w:rsidRDefault="00DE161D" w:rsidP="00DE161D">
      <w:pPr>
        <w:widowControl w:val="0"/>
        <w:tabs>
          <w:tab w:val="left" w:pos="2106"/>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№5 «Духовная музыка»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характер, настроение музыкальных произведений духовной музыки, характеризовать её жизненное предназначение;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исполнять доступные образцы духовной музыки;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E161D" w:rsidRPr="00DE161D" w:rsidRDefault="00DE161D" w:rsidP="00DE161D">
      <w:pPr>
        <w:widowControl w:val="0"/>
        <w:tabs>
          <w:tab w:val="left" w:pos="2106"/>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 6 «Музыка театра и кино»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и называть особенности музыкально-сценических жанров (опера, балет, оперетта, мюзикл);</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различать отдельные номера музыкального спектакля (ария, хор, увертюра и другие), узнавать на слух и называть освоенные музыкальные </w:t>
      </w:r>
      <w:r w:rsidRPr="00DE161D">
        <w:rPr>
          <w:rFonts w:ascii="Times New Roman" w:eastAsia="Times New Roman" w:hAnsi="Times New Roman" w:cs="Times New Roman"/>
          <w:color w:val="auto"/>
          <w:kern w:val="0"/>
          <w:sz w:val="26"/>
          <w:szCs w:val="26"/>
          <w:lang w:eastAsia="ru-RU"/>
        </w:rPr>
        <w:lastRenderedPageBreak/>
        <w:t>произведения (фрагменты) и их авторов;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E161D" w:rsidRPr="00DE161D" w:rsidRDefault="00DE161D" w:rsidP="00DE161D">
      <w:pPr>
        <w:widowControl w:val="0"/>
        <w:tabs>
          <w:tab w:val="left" w:pos="2106"/>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 7 «Современная музыкальная культура»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разнообразные виды и жанры современной музыкальной культуры, стремиться к расширению музыкального кругозора;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исполнять современные музыкальные произведения, соблюдая певческую культуру звука.</w:t>
      </w:r>
    </w:p>
    <w:p w:rsidR="00DE161D" w:rsidRPr="00DE161D" w:rsidRDefault="00DE161D" w:rsidP="00DE161D">
      <w:pPr>
        <w:widowControl w:val="0"/>
        <w:tabs>
          <w:tab w:val="left" w:pos="2106"/>
        </w:tabs>
        <w:suppressAutoHyphens w:val="0"/>
        <w:spacing w:after="0" w:line="240" w:lineRule="auto"/>
        <w:ind w:left="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концу изучения модуля № 8 «Музыкальная грамота» обучающийся научится:</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классифицировать звуки: шумовые и музыкальные, длинные, короткие, тихие, громкие, низкие, высокие;</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изобразительные и выразительные интонации, находить признаки</w:t>
      </w: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сходства и различия музыкальных и речевых интонаций;</w:t>
      </w:r>
    </w:p>
    <w:p w:rsidR="00DE161D" w:rsidRPr="00DE161D" w:rsidRDefault="00DE161D" w:rsidP="00DE161D">
      <w:pPr>
        <w:widowControl w:val="0"/>
        <w:suppressAutoHyphens w:val="0"/>
        <w:spacing w:after="0" w:line="240" w:lineRule="auto"/>
        <w:ind w:firstLine="90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E161D" w:rsidRPr="00DE161D" w:rsidRDefault="00DE161D" w:rsidP="00DE161D">
      <w:pPr>
        <w:widowControl w:val="0"/>
        <w:suppressAutoHyphens w:val="0"/>
        <w:spacing w:after="0" w:line="240" w:lineRule="auto"/>
        <w:ind w:left="900" w:right="12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DE161D" w:rsidRPr="00DE161D" w:rsidRDefault="00DE161D" w:rsidP="00DE161D">
      <w:pPr>
        <w:widowControl w:val="0"/>
        <w:suppressAutoHyphens w:val="0"/>
        <w:spacing w:after="0" w:line="240" w:lineRule="auto"/>
        <w:ind w:left="900" w:right="1260"/>
        <w:jc w:val="both"/>
        <w:rPr>
          <w:rFonts w:ascii="Times New Roman" w:eastAsia="Times New Roman" w:hAnsi="Times New Roman" w:cs="Times New Roman"/>
          <w:color w:val="auto"/>
          <w:kern w:val="0"/>
          <w:sz w:val="26"/>
          <w:szCs w:val="26"/>
          <w:lang w:eastAsia="ru-RU"/>
        </w:rPr>
      </w:pPr>
    </w:p>
    <w:p w:rsidR="00DE161D" w:rsidRPr="00DE161D" w:rsidRDefault="00DE161D" w:rsidP="00DE161D">
      <w:pPr>
        <w:widowControl w:val="0"/>
        <w:tabs>
          <w:tab w:val="left" w:pos="1357"/>
        </w:tabs>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highlight w:val="yellow"/>
          <w:lang w:eastAsia="ru-RU"/>
        </w:rPr>
        <w:t>2.1.9. Рабочая программа по учебному предмету «Технология»</w:t>
      </w:r>
    </w:p>
    <w:p w:rsidR="00DE161D" w:rsidRPr="00DE161D" w:rsidRDefault="00DE161D" w:rsidP="00DE161D">
      <w:pPr>
        <w:widowControl w:val="0"/>
        <w:tabs>
          <w:tab w:val="left" w:pos="1357"/>
        </w:tabs>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E161D" w:rsidRPr="00DE161D" w:rsidRDefault="00DE161D" w:rsidP="00DE161D">
      <w:pPr>
        <w:widowControl w:val="0"/>
        <w:tabs>
          <w:tab w:val="left" w:pos="1527"/>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DE161D" w:rsidRPr="00DE161D" w:rsidRDefault="00DE161D" w:rsidP="00DE161D">
      <w:pPr>
        <w:widowControl w:val="0"/>
        <w:tabs>
          <w:tab w:val="left" w:pos="1532"/>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Содержание обучения раскрывает содержательные линии, которые </w:t>
      </w:r>
      <w:r w:rsidRPr="00DE161D">
        <w:rPr>
          <w:rFonts w:ascii="Times New Roman" w:eastAsia="Times New Roman" w:hAnsi="Times New Roman" w:cs="Times New Roman"/>
          <w:color w:val="auto"/>
          <w:kern w:val="0"/>
          <w:sz w:val="26"/>
          <w:szCs w:val="26"/>
          <w:lang w:eastAsia="ru-RU"/>
        </w:rPr>
        <w:lastRenderedPageBreak/>
        <w:t>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DE161D" w:rsidRPr="00DE161D" w:rsidRDefault="00DE161D" w:rsidP="00DE161D">
      <w:pPr>
        <w:widowControl w:val="0"/>
        <w:tabs>
          <w:tab w:val="left" w:pos="1527"/>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E161D" w:rsidRPr="00DE161D" w:rsidRDefault="00DE161D" w:rsidP="00DE161D">
      <w:pPr>
        <w:widowControl w:val="0"/>
        <w:tabs>
          <w:tab w:val="left" w:pos="1573"/>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Пояснительная записка.</w:t>
      </w:r>
    </w:p>
    <w:p w:rsidR="00DE161D" w:rsidRPr="00DE161D" w:rsidRDefault="00DE161D" w:rsidP="00DE161D">
      <w:pPr>
        <w:widowControl w:val="0"/>
        <w:tabs>
          <w:tab w:val="left" w:pos="172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E161D" w:rsidRPr="00DE161D" w:rsidRDefault="00DE161D" w:rsidP="00DE161D">
      <w:pPr>
        <w:widowControl w:val="0"/>
        <w:tabs>
          <w:tab w:val="left" w:pos="1751"/>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DE161D" w:rsidRPr="00DE161D" w:rsidRDefault="00DE161D" w:rsidP="00DE161D">
      <w:pPr>
        <w:widowControl w:val="0"/>
        <w:tabs>
          <w:tab w:val="left" w:pos="1791"/>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по технологии направлена на решение системы задач: формирование общих представлений о культуре и организации трудовой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деятельности как важной части общей культуры человека;</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формирование элементарных знаний и представлений о различных материалах, технологиях их обработки и соответствующих умений;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развитие сенсомоторных процессов, психомоторной координации, глазомера через формирование практических умений;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развитие гибкости и вариативности мышления, способностей к изобретательской деятельности;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развитие социально ценных личностных качеств: организованности, </w:t>
      </w:r>
      <w:r w:rsidRPr="00DE161D">
        <w:rPr>
          <w:rFonts w:ascii="Times New Roman" w:eastAsia="Times New Roman" w:hAnsi="Times New Roman" w:cs="Times New Roman"/>
          <w:color w:val="auto"/>
          <w:kern w:val="0"/>
          <w:sz w:val="26"/>
          <w:szCs w:val="26"/>
          <w:lang w:eastAsia="ru-RU"/>
        </w:rPr>
        <w:lastRenderedPageBreak/>
        <w:t>аккуратности, добросовестного и ответственного отношения к работе, взаимопомощи, волевой саморегуляции, активности и инициативности;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DE161D" w:rsidRPr="00DE161D" w:rsidRDefault="00DE161D" w:rsidP="00DE161D">
      <w:pPr>
        <w:widowControl w:val="0"/>
        <w:suppressAutoHyphens w:val="0"/>
        <w:autoSpaceDE w:val="0"/>
        <w:autoSpaceDN w:val="0"/>
        <w:adjustRightInd w:val="0"/>
        <w:spacing w:after="0" w:line="240" w:lineRule="auto"/>
        <w:ind w:firstLine="78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Содержание программы по технологии включает характеристику</w:t>
      </w:r>
    </w:p>
    <w:p w:rsidR="00DE161D" w:rsidRPr="00DE161D" w:rsidRDefault="00DE161D" w:rsidP="00DE161D">
      <w:pPr>
        <w:widowControl w:val="0"/>
        <w:tabs>
          <w:tab w:val="left" w:pos="172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основных структурных единиц (модулей), которые являются общими для каждого года обучения:</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профессии и производства.</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Информационно-коммуникативные технологии (далее - ИКТ) (с учётом возможностей материально-технической базы образовательной организации).</w:t>
      </w:r>
    </w:p>
    <w:p w:rsidR="00DE161D" w:rsidRPr="00DE161D" w:rsidRDefault="00DE161D" w:rsidP="00DE161D">
      <w:pPr>
        <w:widowControl w:val="0"/>
        <w:tabs>
          <w:tab w:val="left" w:pos="173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E161D" w:rsidRPr="00DE161D" w:rsidRDefault="00DE161D" w:rsidP="00DE161D">
      <w:pPr>
        <w:widowControl w:val="0"/>
        <w:tabs>
          <w:tab w:val="left" w:pos="4618"/>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В программе по</w:t>
      </w:r>
      <w:r w:rsidRPr="00DE161D">
        <w:rPr>
          <w:rFonts w:ascii="Times New Roman" w:eastAsia="Times New Roman" w:hAnsi="Times New Roman" w:cs="Times New Roman"/>
          <w:color w:val="auto"/>
          <w:kern w:val="0"/>
          <w:sz w:val="26"/>
          <w:szCs w:val="26"/>
          <w:lang w:eastAsia="ru-RU"/>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DE161D" w:rsidRPr="00DE161D" w:rsidRDefault="00DE161D" w:rsidP="00DE161D">
      <w:pPr>
        <w:widowControl w:val="0"/>
        <w:tabs>
          <w:tab w:val="left" w:pos="173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DE161D" w:rsidRPr="00DE161D" w:rsidRDefault="00DE161D" w:rsidP="00DE161D">
      <w:pPr>
        <w:widowControl w:val="0"/>
        <w:tabs>
          <w:tab w:val="left" w:pos="1568"/>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Содержание обучения в 1 классе.</w:t>
      </w:r>
    </w:p>
    <w:p w:rsidR="00DE161D" w:rsidRPr="00DE161D" w:rsidRDefault="00DE161D" w:rsidP="00DE161D">
      <w:pPr>
        <w:widowControl w:val="0"/>
        <w:tabs>
          <w:tab w:val="left" w:pos="177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профессии и производства.</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E161D" w:rsidRPr="00DE161D" w:rsidRDefault="00DE161D" w:rsidP="00DE161D">
      <w:pPr>
        <w:widowControl w:val="0"/>
        <w:tabs>
          <w:tab w:val="left" w:pos="193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Профессии родных и знакомых. Профессии, связанные с изучаемыми материалами и производствами. Профессии сферы обслуживания.</w:t>
      </w:r>
    </w:p>
    <w:p w:rsidR="00DE161D" w:rsidRPr="00DE161D" w:rsidRDefault="00DE161D" w:rsidP="00DE161D">
      <w:pPr>
        <w:widowControl w:val="0"/>
        <w:tabs>
          <w:tab w:val="left" w:pos="1981"/>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Традиции и праздники народов России, ремёсла, обычаи.</w:t>
      </w:r>
    </w:p>
    <w:p w:rsidR="00DE161D" w:rsidRPr="00DE161D" w:rsidRDefault="00DE161D" w:rsidP="00DE161D">
      <w:pPr>
        <w:widowControl w:val="0"/>
        <w:tabs>
          <w:tab w:val="left" w:pos="177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ручной обработки материалов.</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E161D" w:rsidRPr="00DE161D" w:rsidRDefault="00DE161D" w:rsidP="00DE161D">
      <w:pPr>
        <w:widowControl w:val="0"/>
        <w:tabs>
          <w:tab w:val="left" w:pos="195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DE161D" w:rsidRPr="00DE161D" w:rsidRDefault="00DE161D" w:rsidP="00DE161D">
      <w:pPr>
        <w:widowControl w:val="0"/>
        <w:tabs>
          <w:tab w:val="left" w:pos="1986"/>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Использование дополнительных отделочных материалов.</w:t>
      </w:r>
    </w:p>
    <w:p w:rsidR="00DE161D" w:rsidRPr="00DE161D" w:rsidRDefault="00DE161D" w:rsidP="00DE161D">
      <w:pPr>
        <w:widowControl w:val="0"/>
        <w:tabs>
          <w:tab w:val="left" w:pos="177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w:t>
      </w:r>
    </w:p>
    <w:p w:rsidR="00DE161D" w:rsidRPr="00DE161D" w:rsidRDefault="00DE161D" w:rsidP="00DE161D">
      <w:pPr>
        <w:widowControl w:val="0"/>
        <w:tabs>
          <w:tab w:val="left" w:pos="195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DE161D" w:rsidRPr="00DE161D" w:rsidRDefault="00DE161D" w:rsidP="00DE161D">
      <w:pPr>
        <w:widowControl w:val="0"/>
        <w:tabs>
          <w:tab w:val="left" w:pos="177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ИКТ.</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Демонстрация учителем готовых материалов на информационных носителях.</w:t>
      </w:r>
    </w:p>
    <w:p w:rsidR="00DE161D" w:rsidRPr="00DE161D" w:rsidRDefault="00DE161D" w:rsidP="00DE161D">
      <w:pPr>
        <w:widowControl w:val="0"/>
        <w:tabs>
          <w:tab w:val="left" w:pos="202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Информация. Виды информации.</w:t>
      </w:r>
    </w:p>
    <w:p w:rsidR="00DE161D" w:rsidRPr="00DE161D" w:rsidRDefault="00DE161D" w:rsidP="00DE161D">
      <w:pPr>
        <w:widowControl w:val="0"/>
        <w:tabs>
          <w:tab w:val="left" w:pos="1818"/>
          <w:tab w:val="left" w:pos="5336"/>
          <w:tab w:val="left" w:pos="895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Изучение технологии в</w:t>
      </w:r>
      <w:r w:rsidRPr="00DE161D">
        <w:rPr>
          <w:rFonts w:ascii="Times New Roman" w:eastAsia="Times New Roman" w:hAnsi="Times New Roman" w:cs="Times New Roman"/>
          <w:color w:val="auto"/>
          <w:kern w:val="0"/>
          <w:sz w:val="26"/>
          <w:szCs w:val="26"/>
          <w:lang w:eastAsia="ru-RU"/>
        </w:rPr>
        <w:tab/>
        <w:t>1 классе способствует</w:t>
      </w:r>
      <w:r w:rsidRPr="00DE161D">
        <w:rPr>
          <w:rFonts w:ascii="Times New Roman" w:eastAsia="Times New Roman" w:hAnsi="Times New Roman" w:cs="Times New Roman"/>
          <w:color w:val="auto"/>
          <w:kern w:val="0"/>
          <w:sz w:val="26"/>
          <w:szCs w:val="26"/>
          <w:lang w:eastAsia="ru-RU"/>
        </w:rPr>
        <w:tab/>
        <w:t>освоению</w:t>
      </w:r>
    </w:p>
    <w:p w:rsidR="00DE161D" w:rsidRPr="00DE161D" w:rsidRDefault="00DE161D" w:rsidP="00DE161D">
      <w:pPr>
        <w:widowControl w:val="0"/>
        <w:tabs>
          <w:tab w:val="left" w:pos="5336"/>
          <w:tab w:val="left" w:pos="895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пропедевтическом уровне ряда</w:t>
      </w:r>
      <w:r w:rsidRPr="00DE161D">
        <w:rPr>
          <w:rFonts w:ascii="Times New Roman" w:eastAsia="Times New Roman" w:hAnsi="Times New Roman" w:cs="Times New Roman"/>
          <w:color w:val="auto"/>
          <w:kern w:val="0"/>
          <w:sz w:val="26"/>
          <w:szCs w:val="26"/>
          <w:lang w:eastAsia="ru-RU"/>
        </w:rPr>
        <w:tab/>
        <w:t>универсальных учебных</w:t>
      </w:r>
      <w:r w:rsidRPr="00DE161D">
        <w:rPr>
          <w:rFonts w:ascii="Times New Roman" w:eastAsia="Times New Roman" w:hAnsi="Times New Roman" w:cs="Times New Roman"/>
          <w:color w:val="auto"/>
          <w:kern w:val="0"/>
          <w:sz w:val="26"/>
          <w:szCs w:val="26"/>
          <w:lang w:eastAsia="ru-RU"/>
        </w:rPr>
        <w:tab/>
        <w:t>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widowControl w:val="0"/>
        <w:tabs>
          <w:tab w:val="left" w:pos="2003"/>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используемых в технологии (в пределах изученного);</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и использовать предложенную инструкцию (устную, графическую);</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устройство простых изделий по образцу, рисунку, выделять основные и второстепенные составляющие конструкции;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сравнивать отдельные изделия (конструкции), находить сходство и различия в их устройстве.</w:t>
      </w:r>
    </w:p>
    <w:p w:rsidR="00DE161D" w:rsidRPr="00DE161D" w:rsidRDefault="00DE161D" w:rsidP="00DE161D">
      <w:pPr>
        <w:widowControl w:val="0"/>
        <w:tabs>
          <w:tab w:val="left" w:pos="199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информацию (представленную в объяснении учителя или в учебнике), использовать её в работе;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и анализировать простейшую знаково-символическую информацию (схема, рисунок) и строить работу в соответствии с ней.</w:t>
      </w:r>
    </w:p>
    <w:p w:rsidR="00DE161D" w:rsidRPr="00DE161D" w:rsidRDefault="00DE161D" w:rsidP="00DE161D">
      <w:pPr>
        <w:widowControl w:val="0"/>
        <w:tabs>
          <w:tab w:val="left" w:pos="2003"/>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w:t>
      </w:r>
      <w:r w:rsidRPr="00DE161D">
        <w:rPr>
          <w:rFonts w:ascii="Times New Roman" w:eastAsia="Times New Roman" w:hAnsi="Times New Roman" w:cs="Times New Roman"/>
          <w:color w:val="auto"/>
          <w:kern w:val="0"/>
          <w:sz w:val="26"/>
          <w:szCs w:val="26"/>
          <w:lang w:eastAsia="ru-RU"/>
        </w:rPr>
        <w:lastRenderedPageBreak/>
        <w:t>отношение к одноклассникам, внимание к мнению другого;</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несложные высказывания, сообщения в устной форме (по содержанию изученных тем).</w:t>
      </w:r>
    </w:p>
    <w:p w:rsidR="00DE161D" w:rsidRPr="00DE161D" w:rsidRDefault="00DE161D" w:rsidP="00DE161D">
      <w:pPr>
        <w:widowControl w:val="0"/>
        <w:tabs>
          <w:tab w:val="left" w:pos="2117"/>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принимать и удерживать в процессе деятельности предложенную учебную задачу;</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и принимать критерии оценки качества работы, руководствоваться ими в процессе анализа и оценки выполненных работ;</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несложные действия контроля и оценки по предложенным критериям.</w:t>
      </w:r>
    </w:p>
    <w:p w:rsidR="00DE161D" w:rsidRPr="00DE161D" w:rsidRDefault="00DE161D" w:rsidP="00DE161D">
      <w:pPr>
        <w:widowControl w:val="0"/>
        <w:tabs>
          <w:tab w:val="left" w:pos="201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Совместная деятельность способствует формированию умений: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положительное отношение к включению в совместную работу,</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простым видам сотрудничества;</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E161D" w:rsidRPr="00DE161D" w:rsidRDefault="00DE161D" w:rsidP="00DE161D">
      <w:pPr>
        <w:widowControl w:val="0"/>
        <w:tabs>
          <w:tab w:val="left" w:pos="1601"/>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 обучения во 2 классе.</w:t>
      </w:r>
    </w:p>
    <w:p w:rsidR="00DE161D" w:rsidRPr="00DE161D" w:rsidRDefault="00DE161D" w:rsidP="00DE161D">
      <w:pPr>
        <w:widowControl w:val="0"/>
        <w:tabs>
          <w:tab w:val="left" w:pos="1808"/>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профессии и производства.</w:t>
      </w:r>
    </w:p>
    <w:p w:rsidR="00DE161D" w:rsidRPr="00DE161D" w:rsidRDefault="00DE161D" w:rsidP="00DE161D">
      <w:pPr>
        <w:widowControl w:val="0"/>
        <w:tabs>
          <w:tab w:val="left" w:pos="201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Рукотворный мир - результат труда человека. Элементарные</w:t>
      </w:r>
    </w:p>
    <w:p w:rsidR="00DE161D" w:rsidRPr="00DE161D" w:rsidRDefault="00DE161D" w:rsidP="00DE161D">
      <w:pPr>
        <w:widowControl w:val="0"/>
        <w:tabs>
          <w:tab w:val="left" w:pos="1556"/>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DE161D">
        <w:rPr>
          <w:rFonts w:ascii="Times New Roman" w:eastAsia="Times New Roman" w:hAnsi="Times New Roman" w:cs="Times New Roman"/>
          <w:color w:val="auto"/>
          <w:kern w:val="0"/>
          <w:sz w:val="26"/>
          <w:szCs w:val="26"/>
          <w:lang w:eastAsia="ru-RU"/>
        </w:rPr>
        <w:tab/>
        <w:t>анализ устройства и назначения изделия, выстраивание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DE161D" w:rsidRPr="00DE161D" w:rsidRDefault="00DE161D" w:rsidP="00DE161D">
      <w:pPr>
        <w:widowControl w:val="0"/>
        <w:tabs>
          <w:tab w:val="left" w:pos="177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ручной обработки материалов.</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E161D" w:rsidRPr="00DE161D" w:rsidRDefault="00DE161D" w:rsidP="00DE161D">
      <w:pPr>
        <w:widowControl w:val="0"/>
        <w:tabs>
          <w:tab w:val="left" w:pos="195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Использование дополнительных материалов (например, проволока, пряжа, бусины и другие).</w:t>
      </w:r>
    </w:p>
    <w:p w:rsidR="00DE161D" w:rsidRPr="00DE161D" w:rsidRDefault="00DE161D" w:rsidP="00DE161D">
      <w:pPr>
        <w:widowControl w:val="0"/>
        <w:tabs>
          <w:tab w:val="left" w:pos="177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E161D" w:rsidRPr="00DE161D" w:rsidRDefault="00DE161D" w:rsidP="00DE161D">
      <w:pPr>
        <w:widowControl w:val="0"/>
        <w:tabs>
          <w:tab w:val="left" w:pos="194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E161D" w:rsidRPr="00DE161D" w:rsidRDefault="00DE161D" w:rsidP="00DE161D">
      <w:pPr>
        <w:widowControl w:val="0"/>
        <w:tabs>
          <w:tab w:val="left" w:pos="177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ИКТ.</w:t>
      </w:r>
    </w:p>
    <w:p w:rsidR="00DE161D" w:rsidRPr="00DE161D" w:rsidRDefault="00DE161D" w:rsidP="00DE161D">
      <w:pPr>
        <w:widowControl w:val="0"/>
        <w:tabs>
          <w:tab w:val="left" w:pos="194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Демонстрация учителем готовых материалов на информационных носителях.</w:t>
      </w:r>
    </w:p>
    <w:p w:rsidR="00DE161D" w:rsidRPr="00DE161D" w:rsidRDefault="00DE161D" w:rsidP="00DE161D">
      <w:pPr>
        <w:widowControl w:val="0"/>
        <w:tabs>
          <w:tab w:val="left" w:pos="1986"/>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Поиск информации. Интернет как источник информации.</w:t>
      </w:r>
    </w:p>
    <w:p w:rsidR="00DE161D" w:rsidRPr="00DE161D" w:rsidRDefault="00DE161D" w:rsidP="00DE161D">
      <w:pPr>
        <w:widowControl w:val="0"/>
        <w:tabs>
          <w:tab w:val="left" w:pos="1743"/>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widowControl w:val="0"/>
        <w:tabs>
          <w:tab w:val="left" w:pos="198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используемых в технологии (в пределах изученного);</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работу в соответствии с образцом, инструкцией, устной или письменной;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действия анализа и синтеза, сравнения, группировки с учётом указанных критериев;</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рассуждения, проводить умозаключения, проверять их в практической работе;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воспроизводить порядок действий при решении учебной (практической) задачи;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решение простых задач в умственной и материализованной форме.</w:t>
      </w:r>
    </w:p>
    <w:p w:rsidR="00DE161D" w:rsidRPr="00DE161D" w:rsidRDefault="00DE161D" w:rsidP="00DE161D">
      <w:pPr>
        <w:widowControl w:val="0"/>
        <w:tabs>
          <w:tab w:val="left" w:pos="1975"/>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получать информацию из учебника и других дидактических материалов, использовать её в работе;</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и анализировать знаково-символическую информацию (чертёж, эскиз, рисунок, схема) и строить работу в соответствии с ней.</w:t>
      </w:r>
    </w:p>
    <w:p w:rsidR="00DE161D" w:rsidRPr="00DE161D" w:rsidRDefault="00DE161D" w:rsidP="00DE161D">
      <w:pPr>
        <w:widowControl w:val="0"/>
        <w:tabs>
          <w:tab w:val="left" w:pos="1980"/>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делиться впечатлениями о прослушанном (прочитанном) тексте, рассказе учителя, о выполненной работе, созданном изделии.</w:t>
      </w:r>
    </w:p>
    <w:p w:rsidR="00DE161D" w:rsidRPr="00DE161D" w:rsidRDefault="00DE161D" w:rsidP="00DE161D">
      <w:pPr>
        <w:widowControl w:val="0"/>
        <w:tabs>
          <w:tab w:val="left" w:pos="198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и принимать учебную задачу;</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организовывать свою деятельность;</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предлагаемый план действий, действовать по плану;</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прогнозировать необходимые действия для получения практического результата, планировать работу;</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действия контроля и оценки;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воспринимать советы, оценку учителя и других обучающихся, стараться учитывать их в работе.</w:t>
      </w:r>
    </w:p>
    <w:p w:rsidR="00DE161D" w:rsidRPr="00DE161D" w:rsidRDefault="00DE161D" w:rsidP="00DE161D">
      <w:pPr>
        <w:widowControl w:val="0"/>
        <w:tabs>
          <w:tab w:val="left" w:pos="1984"/>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элементарную совместную деятельность в процессе изготовления изделий, осуществлять взаимопомощь;</w:t>
      </w:r>
    </w:p>
    <w:p w:rsidR="00DE161D" w:rsidRPr="00DE161D" w:rsidRDefault="00DE161D" w:rsidP="00DE161D">
      <w:pPr>
        <w:widowControl w:val="0"/>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E161D" w:rsidRPr="00DE161D" w:rsidRDefault="00DE161D" w:rsidP="00DE161D">
      <w:pPr>
        <w:widowControl w:val="0"/>
        <w:tabs>
          <w:tab w:val="left" w:pos="1597"/>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Содержание обучения в 3 классе.</w:t>
      </w:r>
    </w:p>
    <w:p w:rsidR="00DE161D" w:rsidRPr="00DE161D" w:rsidRDefault="00DE161D" w:rsidP="00DE161D">
      <w:pPr>
        <w:widowControl w:val="0"/>
        <w:tabs>
          <w:tab w:val="left" w:pos="1856"/>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профессии и производства.</w:t>
      </w:r>
    </w:p>
    <w:p w:rsidR="00DE161D" w:rsidRPr="00DE161D" w:rsidRDefault="00DE161D" w:rsidP="00DE161D">
      <w:pPr>
        <w:widowControl w:val="0"/>
        <w:tabs>
          <w:tab w:val="left" w:pos="198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E161D" w:rsidRPr="00DE161D" w:rsidRDefault="00DE161D" w:rsidP="00DE161D">
      <w:pPr>
        <w:widowControl w:val="0"/>
        <w:tabs>
          <w:tab w:val="left" w:pos="1989"/>
        </w:tabs>
        <w:suppressAutoHyphens w:val="0"/>
        <w:spacing w:after="0" w:line="240" w:lineRule="auto"/>
        <w:ind w:firstLine="78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Бережное и внимательное отношение к природе как источнику сырьевых ресурсов и идей для технологий будущего.</w:t>
      </w:r>
    </w:p>
    <w:p w:rsidR="00DE161D" w:rsidRPr="00DE161D" w:rsidRDefault="00DE161D" w:rsidP="00DE161D">
      <w:pPr>
        <w:widowControl w:val="0"/>
        <w:tabs>
          <w:tab w:val="left" w:pos="195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E161D" w:rsidRPr="00DE161D" w:rsidRDefault="00DE161D" w:rsidP="00DE161D">
      <w:pPr>
        <w:widowControl w:val="0"/>
        <w:tabs>
          <w:tab w:val="left" w:pos="177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ручной обработки материалов.</w:t>
      </w:r>
    </w:p>
    <w:p w:rsidR="00DE161D" w:rsidRPr="00DE161D" w:rsidRDefault="00DE161D" w:rsidP="00DE161D">
      <w:pPr>
        <w:widowControl w:val="0"/>
        <w:tabs>
          <w:tab w:val="left" w:pos="195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w:t>
      </w:r>
      <w:r w:rsidRPr="00DE161D">
        <w:rPr>
          <w:rFonts w:ascii="Times New Roman" w:eastAsia="Times New Roman" w:hAnsi="Times New Roman" w:cs="Times New Roman"/>
          <w:color w:val="auto"/>
          <w:kern w:val="0"/>
          <w:sz w:val="26"/>
          <w:szCs w:val="26"/>
          <w:lang w:eastAsia="ru-RU"/>
        </w:rPr>
        <w:lastRenderedPageBreak/>
        <w:t>построений.</w:t>
      </w:r>
    </w:p>
    <w:p w:rsidR="00DE161D" w:rsidRPr="00DE161D" w:rsidRDefault="00DE161D" w:rsidP="00DE161D">
      <w:pPr>
        <w:widowControl w:val="0"/>
        <w:tabs>
          <w:tab w:val="left" w:pos="194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рицовки на картоне с помощью канцелярского ножа, выполнение отверстий шилом.</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Использование дополнительных материалов. Комбинирование разных материалов в одном изделии.</w:t>
      </w:r>
    </w:p>
    <w:p w:rsidR="00DE161D" w:rsidRPr="00DE161D" w:rsidRDefault="00DE161D" w:rsidP="00DE161D">
      <w:pPr>
        <w:widowControl w:val="0"/>
        <w:tabs>
          <w:tab w:val="left" w:pos="17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 изделий из различных материалов, в том числе наборов «Конструктор» по заданным условиям (технико</w:t>
      </w:r>
      <w:r w:rsidRPr="00DE161D">
        <w:rPr>
          <w:rFonts w:ascii="Times New Roman" w:eastAsia="Times New Roman" w:hAnsi="Times New Roman" w:cs="Times New Roman"/>
          <w:color w:val="auto"/>
          <w:kern w:val="0"/>
          <w:sz w:val="26"/>
          <w:szCs w:val="26"/>
          <w:lang w:eastAsia="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DE161D" w:rsidRPr="00DE161D" w:rsidRDefault="00DE161D" w:rsidP="00DE161D">
      <w:pPr>
        <w:widowControl w:val="0"/>
        <w:tabs>
          <w:tab w:val="left" w:pos="17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ИКТ.</w:t>
      </w:r>
    </w:p>
    <w:p w:rsidR="00DE161D" w:rsidRPr="00DE161D" w:rsidRDefault="00DE161D" w:rsidP="00DE161D">
      <w:pPr>
        <w:widowControl w:val="0"/>
        <w:tabs>
          <w:tab w:val="left" w:pos="194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Информационная среда, основные источники (органы восприятия) информации, получаемой человеком. Сохранение и передача информации.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DE161D">
        <w:rPr>
          <w:rFonts w:ascii="Times New Roman" w:eastAsia="Times New Roman" w:hAnsi="Times New Roman" w:cs="Times New Roman"/>
          <w:color w:val="auto"/>
          <w:kern w:val="0"/>
          <w:sz w:val="26"/>
          <w:szCs w:val="26"/>
          <w:lang w:val="en-US" w:bidi="en-US"/>
        </w:rPr>
        <w:t>DVD</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eastAsia="ru-RU"/>
        </w:rPr>
        <w:t xml:space="preserve">Работа с текстовым редактором </w:t>
      </w:r>
      <w:r w:rsidRPr="00DE161D">
        <w:rPr>
          <w:rFonts w:ascii="Times New Roman" w:eastAsia="Times New Roman" w:hAnsi="Times New Roman" w:cs="Times New Roman"/>
          <w:color w:val="auto"/>
          <w:kern w:val="0"/>
          <w:sz w:val="26"/>
          <w:szCs w:val="26"/>
          <w:lang w:val="en-US" w:bidi="en-US"/>
        </w:rPr>
        <w:t>Microsoft</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val="en-US" w:bidi="en-US"/>
        </w:rPr>
        <w:t>Word</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eastAsia="ru-RU"/>
        </w:rPr>
        <w:t>или другим.</w:t>
      </w:r>
    </w:p>
    <w:p w:rsidR="00DE161D" w:rsidRPr="00DE161D" w:rsidRDefault="00DE161D" w:rsidP="00DE161D">
      <w:pPr>
        <w:widowControl w:val="0"/>
        <w:tabs>
          <w:tab w:val="left" w:pos="174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widowControl w:val="0"/>
        <w:tabs>
          <w:tab w:val="left" w:pos="196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анализ предложенных образцов с выделением существенных и несущественных признаков;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работу в соответствии с инструкцией, устной или письменной, а также графически представленной в схеме, таблице;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определять способы доработки конструкций с учётом предложенных </w:t>
      </w:r>
      <w:r w:rsidRPr="00DE161D">
        <w:rPr>
          <w:rFonts w:ascii="Times New Roman" w:eastAsia="Times New Roman" w:hAnsi="Times New Roman" w:cs="Times New Roman"/>
          <w:color w:val="auto"/>
          <w:kern w:val="0"/>
          <w:sz w:val="26"/>
          <w:szCs w:val="26"/>
          <w:lang w:eastAsia="ru-RU"/>
        </w:rPr>
        <w:lastRenderedPageBreak/>
        <w:t>условий;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читать и воспроизводить простой чертёж (эскиз) развёртки изделия;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восстанавливать нарушенную последовательность выполнения изделия.</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анализа информации производить выбор наиболее эффективных способов работы;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поиск необходимой информации для выполнения учебных заданий с использованием учебной литературы;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E161D" w:rsidRPr="00DE161D" w:rsidRDefault="00DE161D" w:rsidP="00DE161D">
      <w:pPr>
        <w:widowControl w:val="0"/>
        <w:tabs>
          <w:tab w:val="left" w:pos="1986"/>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монологическое высказывание, владеть диалогической формой коммуникации;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рассуждения в форме связи простых суждений об объекте, его строении, свойствах и способах создания;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описывать предметы рукотворного мира, оценивать их достоинства;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формулировать собственное мнение, аргументировать выбор вариантов и способов выполнения задания.</w:t>
      </w:r>
    </w:p>
    <w:p w:rsidR="00DE161D" w:rsidRPr="00DE161D" w:rsidRDefault="00DE161D" w:rsidP="00DE161D">
      <w:pPr>
        <w:widowControl w:val="0"/>
        <w:tabs>
          <w:tab w:val="left" w:pos="199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принимать и сохранять учебную задачу, осуществлять поиск средств для её решения;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волевую саморегуляцию при выполнении задания.</w:t>
      </w:r>
    </w:p>
    <w:p w:rsidR="00DE161D" w:rsidRPr="00DE161D" w:rsidRDefault="00DE161D" w:rsidP="00DE161D">
      <w:pPr>
        <w:widowControl w:val="0"/>
        <w:tabs>
          <w:tab w:val="left" w:pos="1976"/>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выбирать себе партнёров по совместной деятельности не только по симпатии, но и по деловым качествам;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справедливо распределять работу, договариваться, приходить к общему решению, отвечать за общий результат работы;</w:t>
      </w:r>
    </w:p>
    <w:p w:rsidR="00DE161D" w:rsidRPr="00DE161D" w:rsidRDefault="00DE161D" w:rsidP="00DE161D">
      <w:pPr>
        <w:widowControl w:val="0"/>
        <w:tabs>
          <w:tab w:val="left" w:pos="3400"/>
          <w:tab w:val="left" w:pos="6932"/>
          <w:tab w:val="left" w:pos="859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роли</w:t>
      </w:r>
      <w:r w:rsidRPr="00DE161D">
        <w:rPr>
          <w:rFonts w:ascii="Times New Roman" w:eastAsia="Times New Roman" w:hAnsi="Times New Roman" w:cs="Times New Roman"/>
          <w:color w:val="auto"/>
          <w:kern w:val="0"/>
          <w:sz w:val="26"/>
          <w:szCs w:val="26"/>
          <w:lang w:eastAsia="ru-RU"/>
        </w:rPr>
        <w:tab/>
        <w:t>лидера, подчинённого,</w:t>
      </w:r>
      <w:r w:rsidRPr="00DE161D">
        <w:rPr>
          <w:rFonts w:ascii="Times New Roman" w:eastAsia="Times New Roman" w:hAnsi="Times New Roman" w:cs="Times New Roman"/>
          <w:color w:val="auto"/>
          <w:kern w:val="0"/>
          <w:sz w:val="26"/>
          <w:szCs w:val="26"/>
          <w:lang w:eastAsia="ru-RU"/>
        </w:rPr>
        <w:tab/>
        <w:t>соблюдать</w:t>
      </w:r>
      <w:r w:rsidRPr="00DE161D">
        <w:rPr>
          <w:rFonts w:ascii="Times New Roman" w:eastAsia="Times New Roman" w:hAnsi="Times New Roman" w:cs="Times New Roman"/>
          <w:color w:val="auto"/>
          <w:kern w:val="0"/>
          <w:sz w:val="26"/>
          <w:szCs w:val="26"/>
          <w:lang w:eastAsia="ru-RU"/>
        </w:rPr>
        <w:tab/>
        <w:t>равноправие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 дружелюбие;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осуществлять взаимопомощь, проявлять ответственность при выполнении </w:t>
      </w:r>
      <w:r w:rsidRPr="00DE161D">
        <w:rPr>
          <w:rFonts w:ascii="Times New Roman" w:eastAsia="Times New Roman" w:hAnsi="Times New Roman" w:cs="Times New Roman"/>
          <w:color w:val="auto"/>
          <w:kern w:val="0"/>
          <w:sz w:val="26"/>
          <w:szCs w:val="26"/>
          <w:lang w:eastAsia="ru-RU"/>
        </w:rPr>
        <w:lastRenderedPageBreak/>
        <w:t>своей части работы.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167.9. Содержание обучения в 4 классе.</w:t>
      </w:r>
    </w:p>
    <w:p w:rsidR="00DE161D" w:rsidRPr="00DE161D" w:rsidRDefault="00DE161D" w:rsidP="00DE161D">
      <w:pPr>
        <w:widowControl w:val="0"/>
        <w:tabs>
          <w:tab w:val="left" w:pos="186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профессии и производства.</w:t>
      </w:r>
    </w:p>
    <w:p w:rsidR="00DE161D" w:rsidRPr="00DE161D" w:rsidRDefault="00DE161D" w:rsidP="00DE161D">
      <w:pPr>
        <w:widowControl w:val="0"/>
        <w:tabs>
          <w:tab w:val="left" w:pos="202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Профессии и технологии современного мира. Использование</w:t>
      </w:r>
    </w:p>
    <w:p w:rsidR="00DE161D" w:rsidRPr="00DE161D" w:rsidRDefault="00DE161D" w:rsidP="00DE161D">
      <w:pPr>
        <w:widowControl w:val="0"/>
        <w:tabs>
          <w:tab w:val="left" w:pos="3400"/>
          <w:tab w:val="left" w:pos="6932"/>
          <w:tab w:val="left" w:pos="859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достижений науки в</w:t>
      </w:r>
      <w:r w:rsidRPr="00DE161D">
        <w:rPr>
          <w:rFonts w:ascii="Times New Roman" w:eastAsia="Times New Roman" w:hAnsi="Times New Roman" w:cs="Times New Roman"/>
          <w:color w:val="auto"/>
          <w:kern w:val="0"/>
          <w:sz w:val="26"/>
          <w:szCs w:val="26"/>
          <w:lang w:eastAsia="ru-RU"/>
        </w:rPr>
        <w:tab/>
        <w:t>развитии технического</w:t>
      </w:r>
      <w:r w:rsidRPr="00DE161D">
        <w:rPr>
          <w:rFonts w:ascii="Times New Roman" w:eastAsia="Times New Roman" w:hAnsi="Times New Roman" w:cs="Times New Roman"/>
          <w:color w:val="auto"/>
          <w:kern w:val="0"/>
          <w:sz w:val="26"/>
          <w:szCs w:val="26"/>
          <w:lang w:eastAsia="ru-RU"/>
        </w:rPr>
        <w:tab/>
        <w:t>прогресса.</w:t>
      </w:r>
      <w:r w:rsidRPr="00DE161D">
        <w:rPr>
          <w:rFonts w:ascii="Times New Roman" w:eastAsia="Times New Roman" w:hAnsi="Times New Roman" w:cs="Times New Roman"/>
          <w:color w:val="auto"/>
          <w:kern w:val="0"/>
          <w:sz w:val="26"/>
          <w:szCs w:val="26"/>
          <w:lang w:eastAsia="ru-RU"/>
        </w:rPr>
        <w:tab/>
        <w:t>Изобретение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DE161D" w:rsidRPr="00DE161D" w:rsidRDefault="00DE161D" w:rsidP="00DE161D">
      <w:pPr>
        <w:widowControl w:val="0"/>
        <w:tabs>
          <w:tab w:val="left" w:pos="198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Профессии, связанные с опасностями (пожарные, космонавты, химики и другие).</w:t>
      </w:r>
    </w:p>
    <w:p w:rsidR="00DE161D" w:rsidRPr="00DE161D" w:rsidRDefault="00DE161D" w:rsidP="00DE161D">
      <w:pPr>
        <w:widowControl w:val="0"/>
        <w:tabs>
          <w:tab w:val="left" w:pos="199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E161D" w:rsidRPr="00DE161D" w:rsidRDefault="00DE161D" w:rsidP="00DE161D">
      <w:pPr>
        <w:widowControl w:val="0"/>
        <w:tabs>
          <w:tab w:val="left" w:pos="199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DE161D" w:rsidRPr="00DE161D" w:rsidRDefault="00DE161D" w:rsidP="00DE161D">
      <w:pPr>
        <w:widowControl w:val="0"/>
        <w:tabs>
          <w:tab w:val="left" w:pos="2003"/>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E161D" w:rsidRPr="00DE161D" w:rsidRDefault="00DE161D" w:rsidP="00DE161D">
      <w:pPr>
        <w:widowControl w:val="0"/>
        <w:tabs>
          <w:tab w:val="left" w:pos="17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Технологии ручной обработки материалов.</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DE161D" w:rsidRPr="00DE161D" w:rsidRDefault="00DE161D" w:rsidP="00DE161D">
      <w:pPr>
        <w:widowControl w:val="0"/>
        <w:tabs>
          <w:tab w:val="left" w:pos="194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DE161D" w:rsidRPr="00DE161D" w:rsidRDefault="00DE161D" w:rsidP="00DE161D">
      <w:pPr>
        <w:widowControl w:val="0"/>
        <w:tabs>
          <w:tab w:val="left" w:pos="195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DE161D" w:rsidRPr="00DE161D" w:rsidRDefault="00DE161D" w:rsidP="00DE161D">
      <w:pPr>
        <w:widowControl w:val="0"/>
        <w:tabs>
          <w:tab w:val="left" w:pos="195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w:t>
      </w:r>
      <w:r w:rsidRPr="00DE161D">
        <w:rPr>
          <w:rFonts w:ascii="Times New Roman" w:eastAsia="Times New Roman" w:hAnsi="Times New Roman" w:cs="Times New Roman"/>
          <w:color w:val="auto"/>
          <w:kern w:val="0"/>
          <w:sz w:val="26"/>
          <w:szCs w:val="26"/>
          <w:lang w:eastAsia="ru-RU"/>
        </w:rPr>
        <w:lastRenderedPageBreak/>
        <w:t>Простейший ремонт изделий.</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E161D" w:rsidRPr="00DE161D" w:rsidRDefault="00DE161D" w:rsidP="00DE161D">
      <w:pPr>
        <w:widowControl w:val="0"/>
        <w:tabs>
          <w:tab w:val="left" w:pos="199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Комбинированное использование разных материалов.</w:t>
      </w:r>
    </w:p>
    <w:p w:rsidR="00DE161D" w:rsidRPr="00DE161D" w:rsidRDefault="00DE161D" w:rsidP="00DE161D">
      <w:pPr>
        <w:widowControl w:val="0"/>
        <w:tabs>
          <w:tab w:val="left" w:pos="17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w:t>
      </w:r>
    </w:p>
    <w:p w:rsidR="00DE161D" w:rsidRPr="00DE161D" w:rsidRDefault="00DE161D" w:rsidP="00DE161D">
      <w:pPr>
        <w:widowControl w:val="0"/>
        <w:tabs>
          <w:tab w:val="left" w:pos="193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Современные требования к техническим устройствам (экологичность, безопасность, эргономичность и другие).</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E161D" w:rsidRPr="00DE161D" w:rsidRDefault="00DE161D" w:rsidP="00DE161D">
      <w:pPr>
        <w:widowControl w:val="0"/>
        <w:tabs>
          <w:tab w:val="left" w:pos="17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ИКТ.</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Работа с доступной информацией в Интернете и на цифровых носителях информации.</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DE161D">
        <w:rPr>
          <w:rFonts w:ascii="Times New Roman" w:eastAsia="Times New Roman" w:hAnsi="Times New Roman" w:cs="Times New Roman"/>
          <w:color w:val="auto"/>
          <w:kern w:val="0"/>
          <w:sz w:val="26"/>
          <w:szCs w:val="26"/>
          <w:lang w:val="en-US" w:bidi="en-US"/>
        </w:rPr>
        <w:t>PowerPoint</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eastAsia="ru-RU"/>
        </w:rPr>
        <w:t>или другой.</w:t>
      </w:r>
    </w:p>
    <w:p w:rsidR="00DE161D" w:rsidRPr="00DE161D" w:rsidRDefault="00DE161D" w:rsidP="00DE161D">
      <w:pPr>
        <w:widowControl w:val="0"/>
        <w:tabs>
          <w:tab w:val="left" w:pos="173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конструкции предложенных образцов изделий;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действия анализа и синтеза, сравнения, классификации предметов (изделий) с учётом указанных критериев;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устройство простых изделий по образцу, рисунку, выделять основные и второстепенные составляющие конструкции.</w:t>
      </w:r>
    </w:p>
    <w:p w:rsidR="00DE161D" w:rsidRPr="00DE161D" w:rsidRDefault="00DE161D" w:rsidP="00DE161D">
      <w:pPr>
        <w:widowControl w:val="0"/>
        <w:tabs>
          <w:tab w:val="left" w:pos="1963"/>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анализа информации производить выбор наиболее эффективных способов работы;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поиск дополнительной информации по тематике творческих и проектных работ;</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рисунки из ресурса компьютера в оформлении изделий и другие;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DE161D" w:rsidRPr="00DE161D" w:rsidRDefault="00DE161D" w:rsidP="00DE161D">
      <w:pPr>
        <w:widowControl w:val="0"/>
        <w:tabs>
          <w:tab w:val="left" w:pos="196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создавать тексты-рассуждения: раскрывать последовательность операций при работе с разными материалами;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E161D" w:rsidRPr="00DE161D" w:rsidRDefault="00DE161D" w:rsidP="00DE161D">
      <w:pPr>
        <w:widowControl w:val="0"/>
        <w:tabs>
          <w:tab w:val="left" w:pos="196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и принимать учебную задачу, самостоятельно определять цели учебно-познавательной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планировать практическую работу в соответствии с поставленной целью и выполнять её в соответствии с планом;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выполнять действия контроля (самоконтроля) и оценки, процесса и </w:t>
      </w:r>
      <w:r w:rsidRPr="00DE161D">
        <w:rPr>
          <w:rFonts w:ascii="Times New Roman" w:eastAsia="Times New Roman" w:hAnsi="Times New Roman" w:cs="Times New Roman"/>
          <w:color w:val="auto"/>
          <w:kern w:val="0"/>
          <w:sz w:val="26"/>
          <w:szCs w:val="26"/>
          <w:lang w:eastAsia="ru-RU"/>
        </w:rPr>
        <w:lastRenderedPageBreak/>
        <w:t>результата деятельности, при необходимости вносить коррективы в выполняемые действия;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волевую саморегуляцию при выполнении задания.</w:t>
      </w:r>
    </w:p>
    <w:p w:rsidR="00DE161D" w:rsidRPr="00DE161D" w:rsidRDefault="00DE161D" w:rsidP="00DE161D">
      <w:pPr>
        <w:widowControl w:val="0"/>
        <w:tabs>
          <w:tab w:val="left" w:pos="196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умения совместной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DE161D" w:rsidRPr="00DE161D" w:rsidRDefault="00DE161D" w:rsidP="00DE161D">
      <w:pPr>
        <w:widowControl w:val="0"/>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Планируемые результаты освоения программы по технологии на уровне начального общего образования.</w:t>
      </w:r>
    </w:p>
    <w:p w:rsidR="00DE161D" w:rsidRPr="00DE161D" w:rsidRDefault="00DE161D" w:rsidP="00DE161D">
      <w:pPr>
        <w:widowControl w:val="0"/>
        <w:tabs>
          <w:tab w:val="left" w:pos="186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готовность вступать в сотрудничество с другими людьми с учётом этики </w:t>
      </w:r>
      <w:r w:rsidRPr="00DE161D">
        <w:rPr>
          <w:rFonts w:ascii="Times New Roman" w:eastAsia="Times New Roman" w:hAnsi="Times New Roman" w:cs="Times New Roman"/>
          <w:color w:val="auto"/>
          <w:kern w:val="0"/>
          <w:sz w:val="26"/>
          <w:szCs w:val="26"/>
          <w:lang w:eastAsia="ru-RU"/>
        </w:rPr>
        <w:lastRenderedPageBreak/>
        <w:t>общения, проявление толерантности и доброжелательности.</w:t>
      </w:r>
    </w:p>
    <w:p w:rsidR="00DE161D" w:rsidRPr="00DE161D" w:rsidRDefault="00DE161D" w:rsidP="00DE161D">
      <w:pPr>
        <w:widowControl w:val="0"/>
        <w:tabs>
          <w:tab w:val="left" w:pos="1888"/>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widowControl w:val="0"/>
        <w:tabs>
          <w:tab w:val="left" w:pos="2099"/>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анализ объектов и изделий с выделением существенных и несущественных признаков;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сравнивать группы объектов (изделий), выделять в них общее и различия;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проводить обобщения (технико-технологического и декоративно</w:t>
      </w:r>
      <w:r w:rsidRPr="00DE161D">
        <w:rPr>
          <w:rFonts w:ascii="Times New Roman" w:eastAsia="Times New Roman" w:hAnsi="Times New Roman" w:cs="Times New Roman"/>
          <w:color w:val="auto"/>
          <w:kern w:val="0"/>
          <w:sz w:val="26"/>
          <w:szCs w:val="26"/>
          <w:lang w:eastAsia="ru-RU"/>
        </w:rPr>
        <w:softHyphen/>
        <w:t>художественного характера) по изучаемой тематике;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схемы, модели и простейшие чертежи в собственной практической творческой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DE161D">
        <w:rPr>
          <w:rFonts w:ascii="Times New Roman" w:eastAsia="Times New Roman" w:hAnsi="Times New Roman" w:cs="Times New Roman"/>
          <w:color w:val="auto"/>
          <w:kern w:val="0"/>
          <w:sz w:val="26"/>
          <w:szCs w:val="26"/>
          <w:lang w:eastAsia="ru-RU"/>
        </w:rPr>
        <w:softHyphen/>
        <w:t>художественной задачей;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E161D" w:rsidRPr="00DE161D" w:rsidRDefault="00DE161D" w:rsidP="00DE161D">
      <w:pPr>
        <w:widowControl w:val="0"/>
        <w:tabs>
          <w:tab w:val="left" w:pos="2079"/>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следовать при выполнении работы инструкциям учителя или представленным в других информационных источниках.</w:t>
      </w:r>
    </w:p>
    <w:p w:rsidR="00DE161D" w:rsidRPr="00DE161D" w:rsidRDefault="00DE161D" w:rsidP="00DE161D">
      <w:pPr>
        <w:widowControl w:val="0"/>
        <w:tabs>
          <w:tab w:val="left" w:pos="2079"/>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создавать тексты-описания на основе наблюдений (рассматривания) </w:t>
      </w:r>
      <w:r w:rsidRPr="00DE161D">
        <w:rPr>
          <w:rFonts w:ascii="Times New Roman" w:eastAsia="Times New Roman" w:hAnsi="Times New Roman" w:cs="Times New Roman"/>
          <w:color w:val="auto"/>
          <w:kern w:val="0"/>
          <w:sz w:val="26"/>
          <w:szCs w:val="26"/>
          <w:lang w:eastAsia="ru-RU"/>
        </w:rPr>
        <w:lastRenderedPageBreak/>
        <w:t>изделий декоративно-прикладного искусства народов России;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объяснять последовательность совершаемых действий при создании изделия.</w:t>
      </w:r>
    </w:p>
    <w:p w:rsidR="00DE161D" w:rsidRPr="00DE161D" w:rsidRDefault="00DE161D" w:rsidP="00DE161D">
      <w:pPr>
        <w:widowControl w:val="0"/>
        <w:tabs>
          <w:tab w:val="left" w:pos="2104"/>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рационально организовывать свою работу (подготовка рабочего места, поддержание и наведение порядка, уборка после работы);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правила безопасности труда при выполнении работы;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планировать работу, соотносить свои действия с поставленной целью;</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волевую саморегуляцию при выполнении работы.</w:t>
      </w:r>
    </w:p>
    <w:p w:rsidR="00DE161D" w:rsidRPr="00DE161D" w:rsidRDefault="00DE161D" w:rsidP="00DE161D">
      <w:pPr>
        <w:widowControl w:val="0"/>
        <w:tabs>
          <w:tab w:val="left" w:pos="2109"/>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совместной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DE161D" w:rsidRPr="00DE161D" w:rsidRDefault="00DE161D" w:rsidP="00DE161D">
      <w:pPr>
        <w:widowControl w:val="0"/>
        <w:tabs>
          <w:tab w:val="left" w:pos="1884"/>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 концу обучения в 1 классе</w:t>
      </w:r>
      <w:r w:rsidRPr="00DE161D">
        <w:rPr>
          <w:rFonts w:ascii="Times New Roman" w:eastAsia="Times New Roman" w:hAnsi="Times New Roman" w:cs="Times New Roman"/>
          <w:color w:val="auto"/>
          <w:kern w:val="0"/>
          <w:sz w:val="26"/>
          <w:szCs w:val="26"/>
          <w:lang w:eastAsia="ru-RU"/>
        </w:rPr>
        <w:t xml:space="preserve"> обучающийся получит следующие предметные результаты по отдельным темам программы по технологии: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применять правила безопасной работы ножницами, иглой и аккуратной работы с клеем;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w:t>
      </w:r>
      <w:r w:rsidRPr="00DE161D">
        <w:rPr>
          <w:rFonts w:ascii="Times New Roman" w:eastAsia="Times New Roman" w:hAnsi="Times New Roman" w:cs="Times New Roman"/>
          <w:color w:val="auto"/>
          <w:kern w:val="0"/>
          <w:sz w:val="26"/>
          <w:szCs w:val="26"/>
          <w:lang w:eastAsia="ru-RU"/>
        </w:rPr>
        <w:lastRenderedPageBreak/>
        <w:t>доступные технологические приёмы ручной обработки материалов при изготовлении изделий;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наименованиях основных технологических операций: разметка деталей, выделение деталей, сборка изделия;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оформлять изделия строчкой прямого стежка;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задания с использованием готового плана;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называть и выполнять последовательность изготовления несложных изделий: разметка, резание, сборка, отделка;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для сушки плоских изделий пресс;</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 помощью учителя выполнять практическую работу и самоконтроль с использованием инструкционной карты, образца, шаблона;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элементарное сотрудничество, участвовать в коллективных работах под руководством учителя;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несложные коллективные работы проектного характера.</w:t>
      </w:r>
    </w:p>
    <w:p w:rsidR="00DE161D" w:rsidRPr="00DE161D" w:rsidRDefault="00DE161D" w:rsidP="00DE161D">
      <w:pPr>
        <w:widowControl w:val="0"/>
        <w:tabs>
          <w:tab w:val="left" w:pos="1875"/>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 концу обучения во 2 классе</w:t>
      </w:r>
      <w:r w:rsidRPr="00DE161D">
        <w:rPr>
          <w:rFonts w:ascii="Times New Roman" w:eastAsia="Times New Roman" w:hAnsi="Times New Roman" w:cs="Times New Roman"/>
          <w:color w:val="auto"/>
          <w:kern w:val="0"/>
          <w:sz w:val="26"/>
          <w:szCs w:val="26"/>
          <w:lang w:eastAsia="ru-RU"/>
        </w:rPr>
        <w:t xml:space="preserve"> обучающийся получит следующие предметные результаты по отдельным темам программы по технологии: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выделять, называть и применять изученные общие правила создания рукотворного мира в своей предметно-творческой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биговку;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конструировать и моделировать изделия из различных материалов по модели, простейшему чертежу или эскизу;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называть профессии людей, работающих в сфере обслуживания.</w:t>
      </w:r>
    </w:p>
    <w:p w:rsidR="00DE161D" w:rsidRPr="00DE161D" w:rsidRDefault="00DE161D" w:rsidP="00DE161D">
      <w:pPr>
        <w:widowControl w:val="0"/>
        <w:tabs>
          <w:tab w:val="left" w:pos="1883"/>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 концу обучения в 3 классе</w:t>
      </w:r>
      <w:r w:rsidRPr="00DE161D">
        <w:rPr>
          <w:rFonts w:ascii="Times New Roman" w:eastAsia="Times New Roman" w:hAnsi="Times New Roman" w:cs="Times New Roman"/>
          <w:color w:val="auto"/>
          <w:kern w:val="0"/>
          <w:sz w:val="26"/>
          <w:szCs w:val="26"/>
          <w:lang w:eastAsia="ru-RU"/>
        </w:rPr>
        <w:t xml:space="preserve"> обучающийся получит следующие предметные </w:t>
      </w:r>
      <w:r w:rsidRPr="00DE161D">
        <w:rPr>
          <w:rFonts w:ascii="Times New Roman" w:eastAsia="Times New Roman" w:hAnsi="Times New Roman" w:cs="Times New Roman"/>
          <w:color w:val="auto"/>
          <w:kern w:val="0"/>
          <w:sz w:val="26"/>
          <w:szCs w:val="26"/>
          <w:lang w:eastAsia="ru-RU"/>
        </w:rPr>
        <w:lastRenderedPageBreak/>
        <w:t>результаты по отдельным темам программы по технологии: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смысл понятий «чертёж развёртки», «канцелярский нож», «шило», «искусственный материал»;</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выделять и называть характерные особенности изученных видов декоративно</w:t>
      </w:r>
      <w:r w:rsidRPr="00DE161D">
        <w:rPr>
          <w:rFonts w:ascii="Times New Roman" w:eastAsia="Times New Roman" w:hAnsi="Times New Roman" w:cs="Times New Roman"/>
          <w:color w:val="auto"/>
          <w:kern w:val="0"/>
          <w:sz w:val="26"/>
          <w:szCs w:val="26"/>
          <w:lang w:eastAsia="ru-RU"/>
        </w:rPr>
        <w:softHyphen/>
        <w:t>прикладного искусства, профессии мастеров прикладного искусства (в рамках изученного);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узнавать и называть по характерным особенностям образцов или по описанию изученные и распространённые в крае ремёсла;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читать чертёж развёртки и выполнять разметку развёрток с помощью чертёжных инструментов (линейка, угольник, циркуль);</w:t>
      </w:r>
    </w:p>
    <w:p w:rsidR="00DE161D" w:rsidRPr="00DE161D" w:rsidRDefault="00DE161D" w:rsidP="00DE161D">
      <w:pPr>
        <w:widowControl w:val="0"/>
        <w:suppressAutoHyphens w:val="0"/>
        <w:spacing w:after="0" w:line="240" w:lineRule="auto"/>
        <w:ind w:left="760" w:right="26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узнавать и называть линии чертежа (осевая и центровая); безопасно пользоваться канцелярским ножом, шилом; выполнять рицовку;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соединение деталей и отделку изделия освоенными ручными строчками;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DE161D">
        <w:rPr>
          <w:rFonts w:ascii="Times New Roman" w:eastAsia="Times New Roman" w:hAnsi="Times New Roman" w:cs="Times New Roman"/>
          <w:color w:val="auto"/>
          <w:kern w:val="0"/>
          <w:sz w:val="26"/>
          <w:szCs w:val="26"/>
          <w:lang w:eastAsia="ru-RU"/>
        </w:rPr>
        <w:softHyphen/>
        <w:t>художественным условиям;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изменять конструкцию изделия по заданным условиям;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выбирать способ соединения и соединительный материал в зависимости от требований конструкции;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назначение основных устройств персонального компьютера для ввода, вывода и обработки информации;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проектные задания в соответствии с содержанием изученного материала на основе полученных знаний и умений.</w:t>
      </w:r>
    </w:p>
    <w:p w:rsidR="00DE161D" w:rsidRPr="00DE161D" w:rsidRDefault="00DE161D" w:rsidP="00DE161D">
      <w:pPr>
        <w:widowControl w:val="0"/>
        <w:tabs>
          <w:tab w:val="left" w:pos="1863"/>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 концу обучения в 4 классе</w:t>
      </w:r>
      <w:r w:rsidRPr="00DE161D">
        <w:rPr>
          <w:rFonts w:ascii="Times New Roman" w:eastAsia="Times New Roman" w:hAnsi="Times New Roman" w:cs="Times New Roman"/>
          <w:color w:val="auto"/>
          <w:kern w:val="0"/>
          <w:sz w:val="26"/>
          <w:szCs w:val="26"/>
          <w:lang w:eastAsia="ru-RU"/>
        </w:rPr>
        <w:t xml:space="preserve"> обучающийся получит следующие предметные результаты по отдельным темам программы по технологии: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w:t>
      </w:r>
      <w:r w:rsidRPr="00DE161D">
        <w:rPr>
          <w:rFonts w:ascii="Times New Roman" w:eastAsia="Times New Roman" w:hAnsi="Times New Roman" w:cs="Times New Roman"/>
          <w:color w:val="auto"/>
          <w:kern w:val="0"/>
          <w:sz w:val="26"/>
          <w:szCs w:val="26"/>
          <w:lang w:eastAsia="ru-RU"/>
        </w:rPr>
        <w:lastRenderedPageBreak/>
        <w:t>окружающих производствах;</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основе усвоенных правил дизайна решать простейшие художественно</w:t>
      </w:r>
      <w:r w:rsidRPr="00DE161D">
        <w:rPr>
          <w:rFonts w:ascii="Times New Roman" w:eastAsia="Times New Roman" w:hAnsi="Times New Roman" w:cs="Times New Roman"/>
          <w:color w:val="auto"/>
          <w:kern w:val="0"/>
          <w:sz w:val="26"/>
          <w:szCs w:val="26"/>
          <w:lang w:eastAsia="ru-RU"/>
        </w:rPr>
        <w:softHyphen/>
        <w:t>конструкторские задачи по созданию изделий с заданной функцией;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работать с доступной информацией, работать в программах </w:t>
      </w:r>
      <w:r w:rsidRPr="00DE161D">
        <w:rPr>
          <w:rFonts w:ascii="Times New Roman" w:eastAsia="Times New Roman" w:hAnsi="Times New Roman" w:cs="Times New Roman"/>
          <w:color w:val="auto"/>
          <w:kern w:val="0"/>
          <w:sz w:val="26"/>
          <w:szCs w:val="26"/>
          <w:lang w:val="en-US" w:bidi="en-US"/>
        </w:rPr>
        <w:t>Word</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val="en-US" w:bidi="en-US"/>
        </w:rPr>
        <w:t>Power</w:t>
      </w:r>
      <w:r w:rsidRPr="00DE161D">
        <w:rPr>
          <w:rFonts w:ascii="Times New Roman" w:eastAsia="Times New Roman" w:hAnsi="Times New Roman" w:cs="Times New Roman"/>
          <w:color w:val="auto"/>
          <w:kern w:val="0"/>
          <w:sz w:val="26"/>
          <w:szCs w:val="26"/>
          <w:lang w:bidi="en-US"/>
        </w:rPr>
        <w:t xml:space="preserve"> </w:t>
      </w:r>
      <w:r w:rsidRPr="00DE161D">
        <w:rPr>
          <w:rFonts w:ascii="Times New Roman" w:eastAsia="Times New Roman" w:hAnsi="Times New Roman" w:cs="Times New Roman"/>
          <w:color w:val="auto"/>
          <w:kern w:val="0"/>
          <w:sz w:val="26"/>
          <w:szCs w:val="26"/>
          <w:lang w:val="en-US" w:bidi="en-US"/>
        </w:rPr>
        <w:t>Point</w:t>
      </w:r>
      <w:r w:rsidRPr="00DE161D">
        <w:rPr>
          <w:rFonts w:ascii="Times New Roman" w:eastAsia="Times New Roman" w:hAnsi="Times New Roman" w:cs="Times New Roman"/>
          <w:color w:val="auto"/>
          <w:kern w:val="0"/>
          <w:sz w:val="26"/>
          <w:szCs w:val="26"/>
          <w:lang w:bidi="en-US"/>
        </w:rPr>
        <w:t>;</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E161D" w:rsidRPr="00DE161D" w:rsidRDefault="00DE161D" w:rsidP="00DE161D">
      <w:pPr>
        <w:widowControl w:val="0"/>
        <w:tabs>
          <w:tab w:val="left" w:pos="1316"/>
        </w:tabs>
        <w:suppressAutoHyphens w:val="0"/>
        <w:spacing w:after="0" w:line="240" w:lineRule="auto"/>
        <w:ind w:left="760"/>
        <w:jc w:val="both"/>
        <w:rPr>
          <w:rFonts w:ascii="Times New Roman" w:eastAsia="Times New Roman" w:hAnsi="Times New Roman" w:cs="Times New Roman"/>
          <w:color w:val="auto"/>
          <w:kern w:val="0"/>
          <w:sz w:val="26"/>
          <w:szCs w:val="26"/>
          <w:lang w:eastAsia="ru-RU"/>
        </w:rPr>
      </w:pPr>
    </w:p>
    <w:p w:rsidR="00DE161D" w:rsidRPr="00DE161D" w:rsidRDefault="00DE161D" w:rsidP="00DE161D">
      <w:pPr>
        <w:widowControl w:val="0"/>
        <w:tabs>
          <w:tab w:val="left" w:pos="1316"/>
        </w:tabs>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highlight w:val="yellow"/>
          <w:lang w:eastAsia="ru-RU"/>
        </w:rPr>
        <w:t>2.1.10 Рабочая программа по учебному предмету «Физическая культура»</w:t>
      </w:r>
    </w:p>
    <w:p w:rsidR="00DE161D" w:rsidRPr="00DE161D" w:rsidRDefault="00DE161D" w:rsidP="00DE161D">
      <w:pPr>
        <w:widowControl w:val="0"/>
        <w:tabs>
          <w:tab w:val="left" w:pos="1316"/>
        </w:tabs>
        <w:suppressAutoHyphens w:val="0"/>
        <w:spacing w:after="0" w:line="240" w:lineRule="auto"/>
        <w:jc w:val="both"/>
        <w:rPr>
          <w:rFonts w:ascii="Times New Roman" w:eastAsia="Times New Roman" w:hAnsi="Times New Roman" w:cs="Times New Roman"/>
          <w:color w:val="auto"/>
          <w:kern w:val="0"/>
          <w:sz w:val="26"/>
          <w:szCs w:val="26"/>
          <w:lang w:eastAsia="ru-RU"/>
        </w:rPr>
      </w:pPr>
    </w:p>
    <w:p w:rsidR="00DE161D" w:rsidRPr="00DE161D" w:rsidRDefault="00DE161D" w:rsidP="00DE161D">
      <w:pPr>
        <w:widowControl w:val="0"/>
        <w:tabs>
          <w:tab w:val="left" w:pos="1527"/>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DE161D" w:rsidRPr="00DE161D" w:rsidRDefault="00DE161D" w:rsidP="00DE161D">
      <w:pPr>
        <w:widowControl w:val="0"/>
        <w:tabs>
          <w:tab w:val="left" w:pos="154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Вариант № 1.</w:t>
      </w:r>
    </w:p>
    <w:p w:rsidR="00DE161D" w:rsidRPr="00DE161D" w:rsidRDefault="00DE161D" w:rsidP="00DE161D">
      <w:pPr>
        <w:widowControl w:val="0"/>
        <w:tabs>
          <w:tab w:val="left" w:pos="175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Пояснительная записка.</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w:t>
      </w:r>
      <w:r w:rsidRPr="00DE161D">
        <w:rPr>
          <w:rFonts w:ascii="Times New Roman" w:eastAsia="Times New Roman" w:hAnsi="Times New Roman" w:cs="Times New Roman"/>
          <w:color w:val="auto"/>
          <w:kern w:val="0"/>
          <w:sz w:val="26"/>
          <w:szCs w:val="26"/>
          <w:lang w:eastAsia="ru-RU"/>
        </w:rPr>
        <w:lastRenderedPageBreak/>
        <w:t>воспитания и социализации обучающихся, сформулированные в федеральной рабочей программе воспитания.</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DE161D" w:rsidRPr="00DE161D" w:rsidRDefault="00DE161D" w:rsidP="00DE161D">
      <w:pPr>
        <w:widowControl w:val="0"/>
        <w:tabs>
          <w:tab w:val="left" w:pos="1206"/>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DE161D" w:rsidRPr="00DE161D" w:rsidRDefault="00DE161D" w:rsidP="00DE161D">
      <w:pPr>
        <w:widowControl w:val="0"/>
        <w:tabs>
          <w:tab w:val="left" w:pos="19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w:t>
      </w:r>
      <w:r w:rsidRPr="00DE161D">
        <w:rPr>
          <w:rFonts w:ascii="Times New Roman" w:eastAsia="Times New Roman" w:hAnsi="Times New Roman" w:cs="Times New Roman"/>
          <w:color w:val="auto"/>
          <w:kern w:val="0"/>
          <w:sz w:val="26"/>
          <w:szCs w:val="26"/>
          <w:lang w:eastAsia="ru-RU"/>
        </w:rPr>
        <w:lastRenderedPageBreak/>
        <w:t>спортивных).</w:t>
      </w:r>
    </w:p>
    <w:p w:rsidR="00DE161D" w:rsidRPr="00DE161D" w:rsidRDefault="00DE161D" w:rsidP="00DE161D">
      <w:pPr>
        <w:widowControl w:val="0"/>
        <w:tabs>
          <w:tab w:val="left" w:pos="195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DE161D" w:rsidRPr="00DE161D" w:rsidRDefault="00DE161D" w:rsidP="00DE161D">
      <w:pPr>
        <w:widowControl w:val="0"/>
        <w:tabs>
          <w:tab w:val="left" w:pos="195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DE161D" w:rsidRPr="00DE161D" w:rsidRDefault="00DE161D" w:rsidP="00DE161D">
      <w:pPr>
        <w:widowControl w:val="0"/>
        <w:tabs>
          <w:tab w:val="left" w:pos="203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программе по физической культуре нашли своё отражение условия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Концепции преподавания учебного предмета</w:t>
      </w:r>
      <w:r w:rsidRPr="00DE161D">
        <w:rPr>
          <w:rFonts w:ascii="Times New Roman" w:eastAsia="Times New Roman" w:hAnsi="Times New Roman" w:cs="Times New Roman"/>
          <w:color w:val="auto"/>
          <w:kern w:val="0"/>
          <w:sz w:val="26"/>
          <w:szCs w:val="26"/>
          <w:lang w:eastAsia="ru-RU"/>
        </w:rPr>
        <w:tab/>
        <w:t>«Физическая</w:t>
      </w:r>
      <w:r w:rsidRPr="00DE161D">
        <w:rPr>
          <w:rFonts w:ascii="Times New Roman" w:eastAsia="Times New Roman" w:hAnsi="Times New Roman" w:cs="Times New Roman"/>
          <w:color w:val="auto"/>
          <w:kern w:val="0"/>
          <w:sz w:val="26"/>
          <w:szCs w:val="26"/>
          <w:lang w:eastAsia="ru-RU"/>
        </w:rPr>
        <w:tab/>
        <w:t>культура»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образовательных организациях Российской Федерации, реализующих основные общеобразовательные программы.</w:t>
      </w:r>
    </w:p>
    <w:p w:rsidR="00DE161D" w:rsidRPr="00DE161D" w:rsidRDefault="00DE161D" w:rsidP="00DE161D">
      <w:pPr>
        <w:widowControl w:val="0"/>
        <w:tabs>
          <w:tab w:val="left" w:pos="214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Предметом обучения физической культуре на уровне начального</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общего образования является двигательная</w:t>
      </w:r>
      <w:r w:rsidRPr="00DE161D">
        <w:rPr>
          <w:rFonts w:ascii="Times New Roman" w:eastAsia="Times New Roman" w:hAnsi="Times New Roman" w:cs="Times New Roman"/>
          <w:color w:val="auto"/>
          <w:kern w:val="0"/>
          <w:sz w:val="26"/>
          <w:szCs w:val="26"/>
          <w:lang w:eastAsia="ru-RU"/>
        </w:rPr>
        <w:tab/>
        <w:t>деятельность человека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DE161D" w:rsidRPr="00DE161D" w:rsidRDefault="00DE161D" w:rsidP="00DE161D">
      <w:pPr>
        <w:widowControl w:val="0"/>
        <w:tabs>
          <w:tab w:val="left" w:pos="2338"/>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DE161D" w:rsidRPr="00DE161D" w:rsidRDefault="00DE161D" w:rsidP="00DE161D">
      <w:pPr>
        <w:widowControl w:val="0"/>
        <w:tabs>
          <w:tab w:val="left" w:pos="209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DE161D" w:rsidRPr="00DE161D" w:rsidRDefault="00DE161D" w:rsidP="00DE161D">
      <w:pPr>
        <w:widowControl w:val="0"/>
        <w:tabs>
          <w:tab w:val="left" w:pos="208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программе по физической культуре учтены приоритеты в обучении на уровне начального образования, изложенные в Концепции модернизации </w:t>
      </w:r>
      <w:r w:rsidRPr="00DE161D">
        <w:rPr>
          <w:rFonts w:ascii="Times New Roman" w:eastAsia="Times New Roman" w:hAnsi="Times New Roman" w:cs="Times New Roman"/>
          <w:color w:val="auto"/>
          <w:kern w:val="0"/>
          <w:sz w:val="26"/>
          <w:szCs w:val="26"/>
          <w:lang w:eastAsia="ru-RU"/>
        </w:rPr>
        <w:lastRenderedPageBreak/>
        <w:t>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DE161D" w:rsidRPr="00DE161D" w:rsidRDefault="00DE161D" w:rsidP="00DE161D">
      <w:pPr>
        <w:widowControl w:val="0"/>
        <w:tabs>
          <w:tab w:val="left" w:pos="209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по физической культуре разработана в соответствии с требованиями ФГОС НОО.</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DE161D" w:rsidRPr="00DE161D" w:rsidRDefault="00DE161D" w:rsidP="00DE161D">
      <w:pPr>
        <w:widowControl w:val="0"/>
        <w:tabs>
          <w:tab w:val="left" w:pos="207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DE161D" w:rsidRPr="00DE161D" w:rsidRDefault="00DE161D" w:rsidP="00DE161D">
      <w:pPr>
        <w:widowControl w:val="0"/>
        <w:tabs>
          <w:tab w:val="left" w:pos="208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w:t>
      </w:r>
      <w:r w:rsidRPr="00DE161D">
        <w:rPr>
          <w:rFonts w:ascii="Times New Roman" w:eastAsia="Times New Roman" w:hAnsi="Times New Roman" w:cs="Times New Roman"/>
          <w:color w:val="auto"/>
          <w:kern w:val="0"/>
          <w:sz w:val="26"/>
          <w:szCs w:val="26"/>
          <w:lang w:eastAsia="ru-RU"/>
        </w:rPr>
        <w:lastRenderedPageBreak/>
        <w:t>физкультурно-спортивной деятельности на решение задач развития культуры движения, физическое воспитание.</w:t>
      </w:r>
    </w:p>
    <w:p w:rsidR="00DE161D" w:rsidRPr="00DE161D" w:rsidRDefault="00DE161D" w:rsidP="00DE161D">
      <w:pPr>
        <w:widowControl w:val="0"/>
        <w:tabs>
          <w:tab w:val="left" w:pos="208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Важное значение в освоении программы по физической культуре уделено играм и игровым заданиям как простейшей форме физкультурно</w:t>
      </w:r>
      <w:r w:rsidRPr="00DE161D">
        <w:rPr>
          <w:rFonts w:ascii="Times New Roman" w:eastAsia="Times New Roman" w:hAnsi="Times New Roman" w:cs="Times New Roman"/>
          <w:color w:val="auto"/>
          <w:kern w:val="0"/>
          <w:sz w:val="26"/>
          <w:szCs w:val="26"/>
          <w:lang w:eastAsia="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DE161D">
        <w:rPr>
          <w:rFonts w:ascii="Times New Roman" w:eastAsia="Times New Roman" w:hAnsi="Times New Roman" w:cs="Times New Roman"/>
          <w:color w:val="auto"/>
          <w:kern w:val="0"/>
          <w:sz w:val="26"/>
          <w:szCs w:val="26"/>
          <w:lang w:eastAsia="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DE161D" w:rsidRPr="00DE161D" w:rsidRDefault="00DE161D" w:rsidP="00DE161D">
      <w:pPr>
        <w:widowControl w:val="0"/>
        <w:tabs>
          <w:tab w:val="left" w:pos="212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соответствии с ФГОС НОО содержание программы</w:t>
      </w:r>
    </w:p>
    <w:p w:rsidR="00DE161D" w:rsidRPr="00DE161D" w:rsidRDefault="00DE161D" w:rsidP="00DE161D">
      <w:pPr>
        <w:widowControl w:val="0"/>
        <w:suppressAutoHyphens w:val="0"/>
        <w:spacing w:after="12"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физической культуре состоит из следующих компонентов: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знания о физической культуре (информационный компонент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способы физкультурной деятельности (операциональный компонент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DE161D" w:rsidRPr="00DE161D" w:rsidRDefault="00DE161D" w:rsidP="00DE161D">
      <w:pPr>
        <w:widowControl w:val="0"/>
        <w:tabs>
          <w:tab w:val="left" w:pos="207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Концепция программы по физической культуре основана на следующих принципах:</w:t>
      </w:r>
    </w:p>
    <w:p w:rsidR="00DE161D" w:rsidRPr="00DE161D" w:rsidRDefault="00DE161D" w:rsidP="00DE161D">
      <w:pPr>
        <w:widowControl w:val="0"/>
        <w:tabs>
          <w:tab w:val="left" w:pos="231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DE161D" w:rsidRPr="00DE161D" w:rsidRDefault="00DE161D" w:rsidP="00DE161D">
      <w:pPr>
        <w:widowControl w:val="0"/>
        <w:tabs>
          <w:tab w:val="left" w:pos="230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DE161D" w:rsidRPr="00DE161D" w:rsidRDefault="00DE161D" w:rsidP="00DE161D">
      <w:pPr>
        <w:widowControl w:val="0"/>
        <w:tabs>
          <w:tab w:val="left" w:pos="1556"/>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Принцип возрастного соответствия направлений физического воспитания </w:t>
      </w:r>
      <w:r w:rsidRPr="00DE161D">
        <w:rPr>
          <w:rFonts w:ascii="Times New Roman" w:eastAsia="Times New Roman" w:hAnsi="Times New Roman" w:cs="Times New Roman"/>
          <w:color w:val="auto"/>
          <w:kern w:val="0"/>
          <w:sz w:val="26"/>
          <w:szCs w:val="26"/>
          <w:lang w:eastAsia="ru-RU"/>
        </w:rPr>
        <w:lastRenderedPageBreak/>
        <w:t>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DE161D" w:rsidRPr="00DE161D" w:rsidRDefault="00DE161D" w:rsidP="00DE161D">
      <w:pPr>
        <w:widowControl w:val="0"/>
        <w:tabs>
          <w:tab w:val="left" w:pos="2295"/>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DE161D" w:rsidRPr="00DE161D" w:rsidRDefault="00DE161D" w:rsidP="00DE161D">
      <w:pPr>
        <w:widowControl w:val="0"/>
        <w:tabs>
          <w:tab w:val="left" w:pos="230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DE161D" w:rsidRPr="00DE161D" w:rsidRDefault="00DE161D" w:rsidP="00DE161D">
      <w:pPr>
        <w:widowControl w:val="0"/>
        <w:tabs>
          <w:tab w:val="left" w:pos="230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DE161D" w:rsidRPr="00DE161D" w:rsidRDefault="00DE161D" w:rsidP="00DE161D">
      <w:pPr>
        <w:widowControl w:val="0"/>
        <w:tabs>
          <w:tab w:val="left" w:pos="229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обновление заданий с общей тенденцией к росту физических нагрузок.</w:t>
      </w:r>
    </w:p>
    <w:p w:rsidR="00DE161D" w:rsidRPr="00DE161D" w:rsidRDefault="00DE161D" w:rsidP="00DE161D">
      <w:pPr>
        <w:widowControl w:val="0"/>
        <w:tabs>
          <w:tab w:val="left" w:pos="229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DE161D" w:rsidRPr="00DE161D" w:rsidRDefault="00DE161D" w:rsidP="00DE161D">
      <w:pPr>
        <w:widowControl w:val="0"/>
        <w:tabs>
          <w:tab w:val="left" w:pos="208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основе программы по физической культуре лежит системно</w:t>
      </w:r>
      <w:r w:rsidRPr="00DE161D">
        <w:rPr>
          <w:rFonts w:ascii="Times New Roman" w:eastAsia="Times New Roman" w:hAnsi="Times New Roman" w:cs="Times New Roman"/>
          <w:color w:val="auto"/>
          <w:kern w:val="0"/>
          <w:sz w:val="26"/>
          <w:szCs w:val="26"/>
          <w:lang w:eastAsia="ru-RU"/>
        </w:rPr>
        <w:softHyphen/>
        <w:t xml:space="preserve">деятельностный подход, целью которого является формирование у обучающихся полного представления о возможностях физической культуры. В содержании </w:t>
      </w:r>
      <w:r w:rsidRPr="00DE161D">
        <w:rPr>
          <w:rFonts w:ascii="Times New Roman" w:eastAsia="Times New Roman" w:hAnsi="Times New Roman" w:cs="Times New Roman"/>
          <w:color w:val="auto"/>
          <w:kern w:val="0"/>
          <w:sz w:val="26"/>
          <w:szCs w:val="26"/>
          <w:lang w:eastAsia="ru-RU"/>
        </w:rPr>
        <w:lastRenderedPageBreak/>
        <w:t>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E161D" w:rsidRPr="00DE161D" w:rsidRDefault="00DE161D" w:rsidP="00DE161D">
      <w:pPr>
        <w:widowControl w:val="0"/>
        <w:tabs>
          <w:tab w:val="left" w:pos="208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DE161D" w:rsidRPr="00DE161D" w:rsidRDefault="00DE161D" w:rsidP="00DE161D">
      <w:pPr>
        <w:widowControl w:val="0"/>
        <w:tabs>
          <w:tab w:val="left" w:pos="20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DE161D" w:rsidRPr="00DE161D" w:rsidRDefault="00DE161D" w:rsidP="00DE161D">
      <w:pPr>
        <w:widowControl w:val="0"/>
        <w:tabs>
          <w:tab w:val="left" w:pos="209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Наряду с этим программа по физической культуре обеспечивает:</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возможности формирования индивидуального подхода и различного уровня сложности с учётом образовательных потребностей и способностей </w:t>
      </w:r>
      <w:r w:rsidRPr="00DE161D">
        <w:rPr>
          <w:rFonts w:ascii="Times New Roman" w:eastAsia="Times New Roman" w:hAnsi="Times New Roman" w:cs="Times New Roman"/>
          <w:color w:val="auto"/>
          <w:kern w:val="0"/>
          <w:sz w:val="26"/>
          <w:szCs w:val="26"/>
          <w:lang w:eastAsia="ru-RU"/>
        </w:rPr>
        <w:lastRenderedPageBreak/>
        <w:t>обучающихся (включая одарённых детей, детей с ограниченными возможностями здоровья);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государственные гарантии качества начального общего образования, личностного развития обучающихся;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DE161D" w:rsidRPr="00DE161D" w:rsidRDefault="00DE161D" w:rsidP="00DE161D">
      <w:pPr>
        <w:widowControl w:val="0"/>
        <w:tabs>
          <w:tab w:val="left" w:pos="2079"/>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DE161D" w:rsidRPr="00DE161D" w:rsidRDefault="00DE161D" w:rsidP="00DE161D">
      <w:pPr>
        <w:widowControl w:val="0"/>
        <w:tabs>
          <w:tab w:val="left" w:pos="207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Универсальными компетенциями обучающихся на этапе начального образования по программе по физической культуре являются: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DE161D" w:rsidRPr="00DE161D" w:rsidRDefault="00DE161D" w:rsidP="00DE161D">
      <w:pPr>
        <w:widowControl w:val="0"/>
        <w:tabs>
          <w:tab w:val="left" w:pos="2084"/>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Планируемые</w:t>
      </w:r>
      <w:r w:rsidRPr="00DE161D">
        <w:rPr>
          <w:rFonts w:ascii="Times New Roman" w:eastAsia="Times New Roman" w:hAnsi="Times New Roman" w:cs="Times New Roman"/>
          <w:color w:val="auto"/>
          <w:kern w:val="0"/>
          <w:sz w:val="26"/>
          <w:szCs w:val="26"/>
          <w:lang w:eastAsia="ru-RU"/>
        </w:rPr>
        <w:tab/>
        <w:t>результаты</w:t>
      </w:r>
      <w:r w:rsidRPr="00DE161D">
        <w:rPr>
          <w:rFonts w:ascii="Times New Roman" w:eastAsia="Times New Roman" w:hAnsi="Times New Roman" w:cs="Times New Roman"/>
          <w:color w:val="auto"/>
          <w:kern w:val="0"/>
          <w:sz w:val="26"/>
          <w:szCs w:val="26"/>
          <w:lang w:eastAsia="ru-RU"/>
        </w:rPr>
        <w:tab/>
        <w:t>освоения</w:t>
      </w:r>
      <w:r w:rsidRPr="00DE161D">
        <w:rPr>
          <w:rFonts w:ascii="Times New Roman" w:eastAsia="Times New Roman" w:hAnsi="Times New Roman" w:cs="Times New Roman"/>
          <w:color w:val="auto"/>
          <w:kern w:val="0"/>
          <w:sz w:val="26"/>
          <w:szCs w:val="26"/>
          <w:lang w:eastAsia="ru-RU"/>
        </w:rPr>
        <w:tab/>
        <w:t>программы</w:t>
      </w:r>
      <w:r w:rsidRPr="00DE161D">
        <w:rPr>
          <w:rFonts w:ascii="Times New Roman" w:eastAsia="Times New Roman" w:hAnsi="Times New Roman" w:cs="Times New Roman"/>
          <w:color w:val="auto"/>
          <w:kern w:val="0"/>
          <w:sz w:val="26"/>
          <w:szCs w:val="26"/>
          <w:lang w:eastAsia="ru-RU"/>
        </w:rPr>
        <w:tab/>
        <w:t>по</w:t>
      </w:r>
      <w:r w:rsidRPr="00DE161D">
        <w:rPr>
          <w:rFonts w:ascii="Times New Roman" w:eastAsia="Times New Roman" w:hAnsi="Times New Roman" w:cs="Times New Roman"/>
          <w:color w:val="auto"/>
          <w:kern w:val="0"/>
          <w:sz w:val="26"/>
          <w:szCs w:val="26"/>
          <w:lang w:eastAsia="ru-RU"/>
        </w:rPr>
        <w:tab/>
        <w:t>физической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культуре на уровне начального общего образования.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Личностные</w:t>
      </w:r>
      <w:r w:rsidRPr="00DE161D">
        <w:rPr>
          <w:rFonts w:ascii="Times New Roman" w:eastAsia="Times New Roman" w:hAnsi="Times New Roman" w:cs="Times New Roman"/>
          <w:color w:val="auto"/>
          <w:kern w:val="0"/>
          <w:sz w:val="26"/>
          <w:szCs w:val="26"/>
          <w:lang w:eastAsia="ru-RU"/>
        </w:rPr>
        <w:tab/>
        <w:t>результаты</w:t>
      </w:r>
      <w:r w:rsidRPr="00DE161D">
        <w:rPr>
          <w:rFonts w:ascii="Times New Roman" w:eastAsia="Times New Roman" w:hAnsi="Times New Roman" w:cs="Times New Roman"/>
          <w:color w:val="auto"/>
          <w:kern w:val="0"/>
          <w:sz w:val="26"/>
          <w:szCs w:val="26"/>
          <w:lang w:eastAsia="ru-RU"/>
        </w:rPr>
        <w:tab/>
        <w:t>освоения</w:t>
      </w:r>
      <w:r w:rsidRPr="00DE161D">
        <w:rPr>
          <w:rFonts w:ascii="Times New Roman" w:eastAsia="Times New Roman" w:hAnsi="Times New Roman" w:cs="Times New Roman"/>
          <w:color w:val="auto"/>
          <w:kern w:val="0"/>
          <w:sz w:val="26"/>
          <w:szCs w:val="26"/>
          <w:lang w:eastAsia="ru-RU"/>
        </w:rPr>
        <w:tab/>
        <w:t>программы</w:t>
      </w:r>
      <w:r w:rsidRPr="00DE161D">
        <w:rPr>
          <w:rFonts w:ascii="Times New Roman" w:eastAsia="Times New Roman" w:hAnsi="Times New Roman" w:cs="Times New Roman"/>
          <w:color w:val="auto"/>
          <w:kern w:val="0"/>
          <w:sz w:val="26"/>
          <w:szCs w:val="26"/>
          <w:lang w:eastAsia="ru-RU"/>
        </w:rPr>
        <w:tab/>
        <w:t>по</w:t>
      </w:r>
      <w:r w:rsidRPr="00DE161D">
        <w:rPr>
          <w:rFonts w:ascii="Times New Roman" w:eastAsia="Times New Roman" w:hAnsi="Times New Roman" w:cs="Times New Roman"/>
          <w:color w:val="auto"/>
          <w:kern w:val="0"/>
          <w:sz w:val="26"/>
          <w:szCs w:val="26"/>
          <w:lang w:eastAsia="ru-RU"/>
        </w:rPr>
        <w:tab/>
        <w:t>физической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Ценности научного познания: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Формирование культуры здоровья: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lastRenderedPageBreak/>
        <w:t>соблюдения правил безопасности при занятиях физической культурой и спортом.</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Экологическое воспитание: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экологическое мышление, умение руководствоваться им в познавательной, коммуникативной и социальной практике.</w:t>
      </w:r>
    </w:p>
    <w:p w:rsidR="00DE161D" w:rsidRPr="00DE161D" w:rsidRDefault="00DE161D" w:rsidP="00DE161D">
      <w:pPr>
        <w:widowControl w:val="0"/>
        <w:tabs>
          <w:tab w:val="left" w:pos="1960"/>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моделировать правила безопасного поведения при освоении физических упражнений, плавании;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устанавливать связь между физическими упражнениями и их влиянием на развитие физических качеств;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w:t>
      </w:r>
      <w:r w:rsidRPr="00DE161D">
        <w:rPr>
          <w:rFonts w:ascii="Times New Roman" w:eastAsia="Times New Roman" w:hAnsi="Times New Roman" w:cs="Times New Roman"/>
          <w:color w:val="auto"/>
          <w:kern w:val="0"/>
          <w:sz w:val="26"/>
          <w:szCs w:val="26"/>
          <w:lang w:eastAsia="ru-RU"/>
        </w:rPr>
        <w:lastRenderedPageBreak/>
        <w:t>восприятия в учебной деятельности иных учебных предметов;</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DE161D" w:rsidRPr="00DE161D" w:rsidRDefault="00DE161D" w:rsidP="00DE161D">
      <w:pPr>
        <w:widowControl w:val="0"/>
        <w:tabs>
          <w:tab w:val="left" w:pos="215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общения как часть коммуникативных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описывать влияние физической культуры на здоровье и эмоциональное</w:t>
      </w:r>
    </w:p>
    <w:p w:rsidR="00DE161D" w:rsidRPr="00DE161D" w:rsidRDefault="00DE161D" w:rsidP="00DE161D">
      <w:pPr>
        <w:widowControl w:val="0"/>
        <w:suppressAutoHyphens w:val="0"/>
        <w:spacing w:after="1"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благополучие человека;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конструктивно разрешать конфликты посредством учёта интересов сторон и сотрудничества.</w:t>
      </w:r>
    </w:p>
    <w:p w:rsidR="00DE161D" w:rsidRPr="00DE161D" w:rsidRDefault="00DE161D" w:rsidP="00DE161D">
      <w:pPr>
        <w:widowControl w:val="0"/>
        <w:tabs>
          <w:tab w:val="left" w:pos="2151"/>
        </w:tabs>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 обучающегося будут сформированы умения самоорганизации и самоконтроля как часть регулятивных универсальных учебных действий: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предусматривать возникновение возможных ситуаций, опасных для здоровья и жизни;</w:t>
      </w:r>
    </w:p>
    <w:p w:rsidR="00DE161D" w:rsidRPr="00DE161D" w:rsidRDefault="00DE161D" w:rsidP="00DE161D">
      <w:pPr>
        <w:widowControl w:val="0"/>
        <w:suppressAutoHyphens w:val="0"/>
        <w:spacing w:after="0" w:line="240" w:lineRule="auto"/>
        <w:ind w:firstLine="7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DE161D" w:rsidRPr="00DE161D" w:rsidRDefault="00DE161D" w:rsidP="00DE161D">
      <w:pPr>
        <w:spacing w:line="240" w:lineRule="auto"/>
        <w:jc w:val="both"/>
        <w:rPr>
          <w:rFonts w:ascii="Times New Roman" w:hAnsi="Times New Roman" w:cs="Times New Roman"/>
          <w:sz w:val="26"/>
          <w:szCs w:val="26"/>
          <w:lang w:eastAsia="ru-RU"/>
        </w:rPr>
      </w:pPr>
      <w:r w:rsidRPr="00DE161D">
        <w:rPr>
          <w:rFonts w:ascii="Times New Roman" w:hAnsi="Times New Roman" w:cs="Times New Roman"/>
          <w:sz w:val="26"/>
          <w:szCs w:val="26"/>
          <w:lang w:eastAsia="ru-RU"/>
        </w:rPr>
        <w:lastRenderedPageBreak/>
        <w:t>егиона, образовательной организации, класса.</w:t>
      </w: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161263" w:rsidRPr="00DE161D" w:rsidRDefault="00161263" w:rsidP="00DE161D">
      <w:pPr>
        <w:pStyle w:val="afffb"/>
        <w:spacing w:line="240" w:lineRule="auto"/>
        <w:jc w:val="both"/>
        <w:rPr>
          <w:sz w:val="26"/>
          <w:szCs w:val="26"/>
        </w:rPr>
      </w:pPr>
      <w:r w:rsidRPr="00DE161D">
        <w:rPr>
          <w:sz w:val="26"/>
          <w:szCs w:val="26"/>
          <w:highlight w:val="yellow"/>
        </w:rPr>
        <w:t>Программа коррекционной работы</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Cs/>
          <w:color w:val="000000"/>
          <w:kern w:val="0"/>
          <w:sz w:val="26"/>
          <w:szCs w:val="26"/>
        </w:rPr>
        <w:t xml:space="preserve">Цель программы: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коррекции недостатков в речевом развитии, их социальная адаптация.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обеспечивает: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особых образовательных потребностей обучающихся с ТНР, обусловленных недостаткам в речевом развитии;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психолого-медико-педагогической комиссии);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Cs/>
          <w:iCs/>
          <w:color w:val="000000"/>
          <w:kern w:val="0"/>
          <w:sz w:val="26"/>
          <w:szCs w:val="26"/>
        </w:rPr>
        <w:t xml:space="preserve">Задачи программы: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своевременное выявление обучающихся с трудностями адаптации в образовательной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обеспечение особых образовательных потребностей обучающихся с ТНР, обусловленных уровнем их речевого развития и механизмом речевой патологии;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повышение возможностей обучающихся с ТНР в освоении адаптированной основной общеобразовательной программы начального общего образования и интегрировании в образовательной деятельности с учетом степени выраженности и механизма речевого недоразвития;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предусматривает: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реализацию коррекционно-развивающей области через индивидуальную и 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 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Cs/>
          <w:iCs/>
          <w:color w:val="000000"/>
          <w:kern w:val="0"/>
          <w:sz w:val="26"/>
          <w:szCs w:val="26"/>
        </w:rPr>
        <w:t xml:space="preserve">Направления работы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при получении начального общего образования обучающихся с ТНР включает в себя взаимосвязанные направления, отражающие ее основное содержание: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диагностическая работа </w:t>
      </w:r>
      <w:r w:rsidRPr="00DE161D">
        <w:rPr>
          <w:rFonts w:ascii="Times New Roman" w:eastAsiaTheme="minorHAnsi" w:hAnsi="Times New Roman" w:cs="Times New Roman"/>
          <w:color w:val="000000"/>
          <w:kern w:val="0"/>
          <w:sz w:val="26"/>
          <w:szCs w:val="26"/>
        </w:rPr>
        <w:t>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коррекционно-развивающая работа </w:t>
      </w:r>
      <w:r w:rsidRPr="00DE161D">
        <w:rPr>
          <w:rFonts w:ascii="Times New Roman" w:eastAsiaTheme="minorHAnsi" w:hAnsi="Times New Roman" w:cs="Times New Roman"/>
          <w:color w:val="000000"/>
          <w:kern w:val="0"/>
          <w:sz w:val="26"/>
          <w:szCs w:val="26"/>
        </w:rPr>
        <w:t xml:space="preserve">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консультативная работа </w:t>
      </w:r>
      <w:r w:rsidRPr="00DE161D">
        <w:rPr>
          <w:rFonts w:ascii="Times New Roman" w:eastAsiaTheme="minorHAnsi" w:hAnsi="Times New Roman" w:cs="Times New Roman"/>
          <w:color w:val="000000"/>
          <w:kern w:val="0"/>
          <w:sz w:val="26"/>
          <w:szCs w:val="26"/>
        </w:rPr>
        <w:t xml:space="preserve">обеспечивает непрерывность специального сопровождения обучающихся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информационно-просветительская работа </w:t>
      </w:r>
      <w:r w:rsidRPr="00DE161D">
        <w:rPr>
          <w:rFonts w:ascii="Times New Roman" w:eastAsiaTheme="minorHAnsi" w:hAnsi="Times New Roman" w:cs="Times New Roman"/>
          <w:color w:val="000000"/>
          <w:kern w:val="0"/>
          <w:sz w:val="26"/>
          <w:szCs w:val="26"/>
        </w:rPr>
        <w:t xml:space="preserve">направлена на разъяснительную деятельность по вопросам, связанным с особенностями образовательной деятельности для обучающихся с ТНР, со всеми его участниками - сверстниками, родителями (законными представителями).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Cs/>
          <w:color w:val="000000"/>
          <w:kern w:val="0"/>
          <w:sz w:val="26"/>
          <w:szCs w:val="26"/>
        </w:rPr>
        <w:t>Содержание направлений работы</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Диагностическая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включает: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комплексный сбор сведений об обучающихся с ТНР на основании диагностической информации от специалистов различного профиля;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симптоматики речевого нарушения и уровня речевого развития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установление этиологии, механизма, структуры речевого дефекта у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социальной ситуации развития и условий семейного воспитания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 анализ, обобщение диагностических данных для определения цели, задач, содержания, методов коррекционной помощи обучающимся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Коррекционно-развивающая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включает</w:t>
      </w:r>
      <w:r w:rsidRPr="00DE161D">
        <w:rPr>
          <w:rFonts w:ascii="Times New Roman" w:eastAsiaTheme="minorHAnsi" w:hAnsi="Times New Roman" w:cs="Times New Roman"/>
          <w:i/>
          <w:iCs/>
          <w:color w:val="000000"/>
          <w:kern w:val="0"/>
          <w:sz w:val="26"/>
          <w:szCs w:val="26"/>
        </w:rPr>
        <w:t xml:space="preserve">: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совершенствование коммуникативной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формирование и коррекцию общефункциональных и специфических механизмов речевой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развитие и коррекцию дефицитарных функций (сенсорных, моторных, психических) у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развитие познавательной деятельности, высших психических функций (что возможно только лишь в процессе развития речи);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формирование или коррекцию нарушений развития личности, эмоционально - волевой сферы с целью максимальной социальной адаптации обучающегося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Консультативная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включает: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выработку совместных обоснованных рекомендаций по основным направлениям работы с обучающимися с ТНР для всех участников образовательной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консультирование специалистами педагогов по выбору дифференцированных индивидуально-ориентированных методов и приемов работы с обучающимися;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консультативную помощь семье в вопросах выбора стратегии воспитания и приемов коррекционно-развивающего обучения обучающегося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Информационно-просветительская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предусматривает: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образовательной деятельности обучающимся, их родителям (законным представителям), вопросов, связанных с особенностями образовательной деятельности сопровождения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тематического обсуждения индивидуально-типологических особенностей обучающегося с ТНР с участниками образовательной деятельности, родителями (законными представителями) обучающегося.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Коррекционная работа осуществляется в ходе всей учебно-воспитательной деятельности, при изучении предметов учебного плана, коррекционных курсов и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коррекционно-логопедического воздействия.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i/>
          <w:iCs/>
          <w:color w:val="000000"/>
          <w:kern w:val="0"/>
          <w:sz w:val="26"/>
          <w:szCs w:val="26"/>
        </w:rPr>
        <w:t>Механизмы реализации программы коррекционной работы</w:t>
      </w:r>
    </w:p>
    <w:p w:rsidR="007800C4" w:rsidRPr="007800C4" w:rsidRDefault="007800C4" w:rsidP="007800C4">
      <w:pPr>
        <w:widowControl w:val="0"/>
        <w:suppressAutoHyphens w:val="0"/>
        <w:autoSpaceDE w:val="0"/>
        <w:autoSpaceDN w:val="0"/>
        <w:spacing w:after="0" w:line="240" w:lineRule="auto"/>
        <w:ind w:right="956" w:firstLine="567"/>
        <w:jc w:val="both"/>
        <w:outlineLvl w:val="0"/>
        <w:rPr>
          <w:rFonts w:ascii="Times New Roman" w:eastAsia="Times New Roman" w:hAnsi="Times New Roman" w:cs="Times New Roman"/>
          <w:bCs/>
          <w:color w:val="auto"/>
          <w:kern w:val="0"/>
          <w:sz w:val="26"/>
          <w:szCs w:val="26"/>
          <w:lang w:eastAsia="ru-RU" w:bidi="ru-RU"/>
        </w:rPr>
      </w:pPr>
      <w:r w:rsidRPr="007800C4">
        <w:rPr>
          <w:rFonts w:ascii="Times New Roman" w:eastAsia="Times New Roman" w:hAnsi="Times New Roman" w:cs="Times New Roman"/>
          <w:bCs/>
          <w:color w:val="auto"/>
          <w:kern w:val="0"/>
          <w:sz w:val="26"/>
          <w:szCs w:val="26"/>
          <w:lang w:eastAsia="ru-RU" w:bidi="ru-RU"/>
        </w:rPr>
        <w:t xml:space="preserve">Содержание коррекционно-развивающей области </w:t>
      </w:r>
      <w:r w:rsidRPr="007800C4">
        <w:rPr>
          <w:rFonts w:ascii="Times New Roman" w:eastAsia="Times New Roman" w:hAnsi="Times New Roman" w:cs="Times New Roman"/>
          <w:bCs/>
          <w:color w:val="000009"/>
          <w:kern w:val="0"/>
          <w:sz w:val="26"/>
          <w:szCs w:val="26"/>
          <w:lang w:eastAsia="ru-RU" w:bidi="ru-RU"/>
        </w:rPr>
        <w:t xml:space="preserve">в МАОУ «СШ № 19 – корпус кадет «Виктория» </w:t>
      </w:r>
      <w:r w:rsidRPr="007800C4">
        <w:rPr>
          <w:rFonts w:ascii="Times New Roman" w:eastAsia="Times New Roman" w:hAnsi="Times New Roman" w:cs="Times New Roman"/>
          <w:bCs/>
          <w:color w:val="auto"/>
          <w:kern w:val="0"/>
          <w:sz w:val="26"/>
          <w:szCs w:val="26"/>
          <w:lang w:eastAsia="ru-RU" w:bidi="ru-RU"/>
        </w:rPr>
        <w:t>представлено следующими обязательными рабочими  программами:</w:t>
      </w:r>
      <w:r w:rsidRPr="007800C4">
        <w:rPr>
          <w:rFonts w:ascii="Times New Roman" w:eastAsia="Times New Roman" w:hAnsi="Times New Roman" w:cs="Times New Roman"/>
          <w:bCs/>
          <w:i/>
          <w:color w:val="auto"/>
          <w:kern w:val="0"/>
          <w:sz w:val="26"/>
          <w:szCs w:val="26"/>
          <w:lang w:eastAsia="ru-RU" w:bidi="ru-RU"/>
        </w:rPr>
        <w:t xml:space="preserve"> </w:t>
      </w:r>
    </w:p>
    <w:p w:rsidR="007800C4" w:rsidRPr="007800C4" w:rsidRDefault="007800C4" w:rsidP="0005210C">
      <w:pPr>
        <w:widowControl w:val="0"/>
        <w:numPr>
          <w:ilvl w:val="0"/>
          <w:numId w:val="100"/>
        </w:numPr>
        <w:suppressAutoHyphens w:val="0"/>
        <w:autoSpaceDE w:val="0"/>
        <w:autoSpaceDN w:val="0"/>
        <w:spacing w:after="0" w:line="240" w:lineRule="auto"/>
        <w:ind w:left="0" w:firstLine="0"/>
        <w:contextualSpacing/>
        <w:jc w:val="both"/>
        <w:rPr>
          <w:rFonts w:ascii="Times New Roman" w:eastAsia="Times New Roman" w:hAnsi="Times New Roman" w:cs="Times New Roman"/>
          <w:bCs/>
          <w:color w:val="000000"/>
          <w:kern w:val="0"/>
          <w:sz w:val="26"/>
          <w:szCs w:val="26"/>
          <w:lang w:eastAsia="ru-RU" w:bidi="ru-RU"/>
        </w:rPr>
      </w:pPr>
      <w:r w:rsidRPr="007800C4">
        <w:rPr>
          <w:rFonts w:ascii="Times New Roman" w:eastAsia="Times New Roman" w:hAnsi="Times New Roman" w:cs="Times New Roman"/>
          <w:bCs/>
          <w:color w:val="000000"/>
          <w:kern w:val="0"/>
          <w:sz w:val="26"/>
          <w:szCs w:val="26"/>
          <w:lang w:eastAsia="ru-RU" w:bidi="ru-RU"/>
        </w:rPr>
        <w:t xml:space="preserve"> «Общее недоразвитие речи (</w:t>
      </w:r>
      <w:r w:rsidRPr="007800C4">
        <w:rPr>
          <w:rFonts w:ascii="Times New Roman" w:eastAsia="Times New Roman" w:hAnsi="Times New Roman" w:cs="Times New Roman"/>
          <w:bCs/>
          <w:color w:val="000000"/>
          <w:kern w:val="0"/>
          <w:sz w:val="26"/>
          <w:szCs w:val="26"/>
          <w:lang w:val="en-US" w:eastAsia="ru-RU" w:bidi="ru-RU"/>
        </w:rPr>
        <w:t>III</w:t>
      </w:r>
      <w:r w:rsidRPr="007800C4">
        <w:rPr>
          <w:rFonts w:ascii="Times New Roman" w:eastAsia="Times New Roman" w:hAnsi="Times New Roman" w:cs="Times New Roman"/>
          <w:bCs/>
          <w:color w:val="000000"/>
          <w:kern w:val="0"/>
          <w:sz w:val="26"/>
          <w:szCs w:val="26"/>
          <w:lang w:eastAsia="ru-RU" w:bidi="ru-RU"/>
        </w:rPr>
        <w:t xml:space="preserve"> уровень речевого развития)»</w:t>
      </w:r>
    </w:p>
    <w:p w:rsidR="007800C4" w:rsidRPr="007800C4" w:rsidRDefault="007800C4" w:rsidP="0005210C">
      <w:pPr>
        <w:widowControl w:val="0"/>
        <w:numPr>
          <w:ilvl w:val="0"/>
          <w:numId w:val="100"/>
        </w:numPr>
        <w:suppressAutoHyphens w:val="0"/>
        <w:autoSpaceDE w:val="0"/>
        <w:autoSpaceDN w:val="0"/>
        <w:spacing w:after="0" w:line="240" w:lineRule="auto"/>
        <w:ind w:left="0" w:firstLine="0"/>
        <w:contextualSpacing/>
        <w:jc w:val="both"/>
        <w:rPr>
          <w:rFonts w:ascii="Times New Roman" w:eastAsia="Times New Roman" w:hAnsi="Times New Roman" w:cs="Times New Roman"/>
          <w:bCs/>
          <w:color w:val="000000"/>
          <w:kern w:val="0"/>
          <w:sz w:val="26"/>
          <w:szCs w:val="26"/>
          <w:lang w:eastAsia="ru-RU" w:bidi="ru-RU"/>
        </w:rPr>
      </w:pPr>
      <w:r w:rsidRPr="007800C4">
        <w:rPr>
          <w:rFonts w:ascii="Times New Roman" w:eastAsia="Times New Roman" w:hAnsi="Times New Roman" w:cs="Times New Roman"/>
          <w:bCs/>
          <w:color w:val="000000"/>
          <w:kern w:val="0"/>
          <w:sz w:val="26"/>
          <w:szCs w:val="26"/>
          <w:lang w:eastAsia="ru-RU" w:bidi="ru-RU"/>
        </w:rPr>
        <w:t>«Общее недоразвитие речи (</w:t>
      </w:r>
      <w:r w:rsidRPr="007800C4">
        <w:rPr>
          <w:rFonts w:ascii="Times New Roman" w:eastAsia="Times New Roman" w:hAnsi="Times New Roman" w:cs="Times New Roman"/>
          <w:bCs/>
          <w:color w:val="000000"/>
          <w:kern w:val="0"/>
          <w:sz w:val="26"/>
          <w:szCs w:val="26"/>
          <w:lang w:val="en-US" w:eastAsia="ru-RU" w:bidi="ru-RU"/>
        </w:rPr>
        <w:t>IV</w:t>
      </w:r>
      <w:r w:rsidRPr="007800C4">
        <w:rPr>
          <w:rFonts w:ascii="Times New Roman" w:eastAsia="Times New Roman" w:hAnsi="Times New Roman" w:cs="Times New Roman"/>
          <w:bCs/>
          <w:color w:val="000000"/>
          <w:kern w:val="0"/>
          <w:sz w:val="26"/>
          <w:szCs w:val="26"/>
          <w:lang w:eastAsia="ru-RU" w:bidi="ru-RU"/>
        </w:rPr>
        <w:t xml:space="preserve"> уровень речевого развития)»</w:t>
      </w:r>
    </w:p>
    <w:p w:rsidR="007800C4" w:rsidRPr="007800C4" w:rsidRDefault="007800C4" w:rsidP="0005210C">
      <w:pPr>
        <w:widowControl w:val="0"/>
        <w:numPr>
          <w:ilvl w:val="0"/>
          <w:numId w:val="100"/>
        </w:numPr>
        <w:suppressAutoHyphens w:val="0"/>
        <w:autoSpaceDE w:val="0"/>
        <w:autoSpaceDN w:val="0"/>
        <w:spacing w:after="0" w:line="240" w:lineRule="auto"/>
        <w:ind w:left="0" w:firstLine="0"/>
        <w:contextualSpacing/>
        <w:jc w:val="both"/>
        <w:rPr>
          <w:rFonts w:ascii="Times New Roman" w:eastAsia="Times New Roman" w:hAnsi="Times New Roman" w:cs="Times New Roman"/>
          <w:color w:val="000000"/>
          <w:kern w:val="0"/>
          <w:sz w:val="26"/>
          <w:szCs w:val="26"/>
          <w:lang w:eastAsia="ru-RU" w:bidi="ru-RU"/>
        </w:rPr>
      </w:pPr>
      <w:r w:rsidRPr="007800C4">
        <w:rPr>
          <w:rFonts w:ascii="Times New Roman" w:eastAsia="Times New Roman" w:hAnsi="Times New Roman" w:cs="Times New Roman"/>
          <w:color w:val="000000"/>
          <w:kern w:val="0"/>
          <w:sz w:val="26"/>
          <w:szCs w:val="26"/>
          <w:lang w:eastAsia="ru-RU" w:bidi="ru-RU"/>
        </w:rPr>
        <w:t>«Дефектологическое сопровождение учащихся 1-4 классов с задержкой психического развития»</w:t>
      </w:r>
    </w:p>
    <w:p w:rsidR="007800C4" w:rsidRPr="007800C4" w:rsidRDefault="007800C4" w:rsidP="0005210C">
      <w:pPr>
        <w:widowControl w:val="0"/>
        <w:numPr>
          <w:ilvl w:val="0"/>
          <w:numId w:val="100"/>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lang w:eastAsia="ru-RU" w:bidi="ru-RU"/>
        </w:rPr>
      </w:pPr>
      <w:r w:rsidRPr="007800C4">
        <w:rPr>
          <w:rFonts w:ascii="Times New Roman" w:eastAsia="Times New Roman" w:hAnsi="Times New Roman" w:cs="Times New Roman"/>
          <w:bCs/>
          <w:color w:val="000000"/>
          <w:kern w:val="0"/>
          <w:sz w:val="26"/>
          <w:szCs w:val="26"/>
          <w:lang w:eastAsia="ru-RU" w:bidi="ru-RU"/>
        </w:rPr>
        <w:t xml:space="preserve">«Нарушение чтения и письма для учащихся 1-4 классов» </w:t>
      </w:r>
    </w:p>
    <w:p w:rsidR="007800C4" w:rsidRPr="007800C4" w:rsidRDefault="007800C4" w:rsidP="0005210C">
      <w:pPr>
        <w:widowControl w:val="0"/>
        <w:numPr>
          <w:ilvl w:val="0"/>
          <w:numId w:val="100"/>
        </w:numPr>
        <w:suppressAutoHyphens w:val="0"/>
        <w:autoSpaceDE w:val="0"/>
        <w:autoSpaceDN w:val="0"/>
        <w:spacing w:after="0" w:line="240" w:lineRule="auto"/>
        <w:ind w:left="0" w:firstLine="0"/>
        <w:contextualSpacing/>
        <w:jc w:val="both"/>
        <w:rPr>
          <w:rFonts w:ascii="Times New Roman" w:eastAsia="Times New Roman" w:hAnsi="Times New Roman" w:cs="Times New Roman"/>
          <w:color w:val="auto"/>
          <w:kern w:val="0"/>
          <w:sz w:val="26"/>
          <w:szCs w:val="26"/>
          <w:lang w:eastAsia="ru-RU" w:bidi="ru-RU"/>
        </w:rPr>
      </w:pPr>
      <w:r w:rsidRPr="007800C4">
        <w:rPr>
          <w:rFonts w:ascii="Times New Roman" w:eastAsia="Times New Roman" w:hAnsi="Times New Roman" w:cs="Times New Roman"/>
          <w:color w:val="auto"/>
          <w:kern w:val="0"/>
          <w:sz w:val="26"/>
          <w:szCs w:val="26"/>
          <w:lang w:eastAsia="ru-RU" w:bidi="ru-RU"/>
        </w:rPr>
        <w:t>««</w:t>
      </w:r>
      <w:r w:rsidRPr="007800C4">
        <w:rPr>
          <w:rFonts w:ascii="Times New Roman" w:eastAsia="Times New Roman" w:hAnsi="Times New Roman" w:cs="Times New Roman"/>
          <w:bCs/>
          <w:color w:val="auto"/>
          <w:kern w:val="0"/>
          <w:sz w:val="26"/>
          <w:szCs w:val="26"/>
          <w:lang w:eastAsia="ru-RU" w:bidi="ru-RU"/>
        </w:rPr>
        <w:t>Коррекционно-развивающая программа развития психических функций»</w:t>
      </w:r>
    </w:p>
    <w:p w:rsidR="007800C4" w:rsidRPr="007800C4" w:rsidRDefault="007800C4" w:rsidP="0005210C">
      <w:pPr>
        <w:widowControl w:val="0"/>
        <w:numPr>
          <w:ilvl w:val="0"/>
          <w:numId w:val="100"/>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lang w:eastAsia="ru-RU" w:bidi="ru-RU"/>
        </w:rPr>
      </w:pPr>
      <w:r w:rsidRPr="007800C4">
        <w:rPr>
          <w:rFonts w:ascii="Times New Roman" w:eastAsia="Times New Roman" w:hAnsi="Times New Roman" w:cs="Times New Roman"/>
          <w:color w:val="auto"/>
          <w:kern w:val="0"/>
          <w:sz w:val="26"/>
          <w:szCs w:val="26"/>
          <w:lang w:eastAsia="ru-RU" w:bidi="ru-RU"/>
        </w:rPr>
        <w:t>«</w:t>
      </w:r>
      <w:r w:rsidRPr="007800C4">
        <w:rPr>
          <w:rFonts w:ascii="Times New Roman" w:eastAsia="Times New Roman" w:hAnsi="Times New Roman" w:cs="Times New Roman"/>
          <w:bCs/>
          <w:color w:val="auto"/>
          <w:kern w:val="0"/>
          <w:sz w:val="26"/>
          <w:szCs w:val="26"/>
          <w:lang w:eastAsia="ru-RU" w:bidi="ru-RU"/>
        </w:rPr>
        <w:t>Коррекционно-развивающая программа по сопровождению обучающихся 5-9 классов с задержкой психического развития»</w:t>
      </w:r>
    </w:p>
    <w:p w:rsidR="007800C4" w:rsidRPr="007800C4" w:rsidRDefault="007800C4" w:rsidP="0005210C">
      <w:pPr>
        <w:widowControl w:val="0"/>
        <w:numPr>
          <w:ilvl w:val="0"/>
          <w:numId w:val="100"/>
        </w:numPr>
        <w:suppressAutoHyphens w:val="0"/>
        <w:autoSpaceDE w:val="0"/>
        <w:autoSpaceDN w:val="0"/>
        <w:spacing w:after="0" w:line="240" w:lineRule="auto"/>
        <w:ind w:left="0" w:firstLine="0"/>
        <w:jc w:val="both"/>
        <w:rPr>
          <w:rFonts w:ascii="Times New Roman" w:eastAsia="Times New Roman" w:hAnsi="Times New Roman" w:cs="Times New Roman"/>
          <w:color w:val="auto"/>
          <w:kern w:val="0"/>
          <w:lang w:eastAsia="ru-RU" w:bidi="ru-RU"/>
        </w:rPr>
      </w:pPr>
      <w:r w:rsidRPr="007800C4">
        <w:rPr>
          <w:rFonts w:ascii="Times New Roman" w:eastAsia="Times New Roman" w:hAnsi="Times New Roman" w:cs="Times New Roman"/>
          <w:bCs/>
          <w:color w:val="auto"/>
          <w:kern w:val="0"/>
          <w:sz w:val="26"/>
          <w:szCs w:val="26"/>
          <w:lang w:eastAsia="ru-RU" w:bidi="ru-RU"/>
        </w:rPr>
        <w:t>Коррекционно-развивающая программа развития психомоторной и двигательной коррекции, эмоционально-волевой сферы</w:t>
      </w:r>
      <w:r w:rsidRPr="007800C4">
        <w:rPr>
          <w:rFonts w:ascii="Times New Roman" w:eastAsia="Times New Roman" w:hAnsi="Times New Roman" w:cs="Times New Roman"/>
          <w:color w:val="auto"/>
          <w:kern w:val="0"/>
          <w:sz w:val="26"/>
          <w:szCs w:val="26"/>
          <w:lang w:eastAsia="ru-RU" w:bidi="ru-RU"/>
        </w:rPr>
        <w:t>»</w:t>
      </w:r>
    </w:p>
    <w:p w:rsidR="007800C4" w:rsidRPr="007800C4" w:rsidRDefault="007800C4" w:rsidP="0005210C">
      <w:pPr>
        <w:widowControl w:val="0"/>
        <w:numPr>
          <w:ilvl w:val="0"/>
          <w:numId w:val="100"/>
        </w:numPr>
        <w:suppressAutoHyphens w:val="0"/>
        <w:autoSpaceDE w:val="0"/>
        <w:autoSpaceDN w:val="0"/>
        <w:spacing w:after="0" w:line="240" w:lineRule="auto"/>
        <w:ind w:left="0" w:firstLine="0"/>
        <w:contextualSpacing/>
        <w:jc w:val="both"/>
        <w:rPr>
          <w:rFonts w:ascii="Times New Roman" w:eastAsia="Times New Roman" w:hAnsi="Times New Roman" w:cs="Times New Roman"/>
          <w:color w:val="auto"/>
          <w:kern w:val="0"/>
          <w:sz w:val="26"/>
          <w:szCs w:val="26"/>
          <w:lang w:eastAsia="ru-RU" w:bidi="ru-RU"/>
        </w:rPr>
      </w:pPr>
      <w:r w:rsidRPr="007800C4">
        <w:rPr>
          <w:rFonts w:ascii="Times New Roman" w:eastAsia="Times New Roman" w:hAnsi="Times New Roman" w:cs="Times New Roman"/>
          <w:bCs/>
          <w:color w:val="auto"/>
          <w:kern w:val="0"/>
          <w:sz w:val="26"/>
          <w:szCs w:val="26"/>
          <w:lang w:eastAsia="ru-RU" w:bidi="ru-RU"/>
        </w:rPr>
        <w:t>«Коррекционно-развивающая программа по развитию высших психических функций»</w:t>
      </w:r>
    </w:p>
    <w:p w:rsidR="007800C4" w:rsidRPr="007800C4" w:rsidRDefault="007800C4" w:rsidP="007800C4">
      <w:pPr>
        <w:widowControl w:val="0"/>
        <w:suppressAutoHyphens w:val="0"/>
        <w:autoSpaceDE w:val="0"/>
        <w:autoSpaceDN w:val="0"/>
        <w:adjustRightInd w:val="0"/>
        <w:spacing w:after="0" w:line="240" w:lineRule="auto"/>
        <w:jc w:val="both"/>
        <w:outlineLvl w:val="3"/>
        <w:rPr>
          <w:rFonts w:ascii="Times New Roman" w:eastAsia="Times New Roman" w:hAnsi="Times New Roman" w:cs="Times New Roman"/>
          <w:b/>
          <w:bCs/>
          <w:color w:val="auto"/>
          <w:kern w:val="0"/>
          <w:sz w:val="24"/>
          <w:szCs w:val="24"/>
          <w:lang w:eastAsia="ru-RU"/>
        </w:rPr>
      </w:pPr>
      <w:r w:rsidRPr="007800C4">
        <w:rPr>
          <w:rFonts w:ascii="Times New Roman" w:eastAsia="Times New Roman" w:hAnsi="Times New Roman" w:cs="Times New Roman"/>
          <w:b/>
          <w:bCs/>
          <w:color w:val="auto"/>
          <w:kern w:val="0"/>
          <w:sz w:val="24"/>
          <w:szCs w:val="24"/>
          <w:lang w:eastAsia="ru-RU"/>
        </w:rPr>
        <w:t>Логопедические занятия</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Основными механизмами реализации программы коррекционной работы являются оптимально выстроенное взаимодействие учителя-логопеда, педагога-психолога, социального педагога, обеспечивающее комплексное, системное сопровождение образовательной деятельности, предполагающее профессиональное взаимодействие МАОУ "СШ № 19 – корпус кадет «Виктория» с МБУ «Центр психолого-педагогической, медицинской и социальной помощи».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Взаимодействие учителя-логопеда, психолога, социального педагога школы предусматривает: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многоаспектный анализ личностного, познавательного, речевого развития учащего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комплексный подход к диагностике, определению и решению проблем обучающегося с ТНР, к предоставлению ему квалифицированной помощи с учетом уровня речевого развития, механизма речевой патологии, структуры речевого дефекта;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разработку индивидуальных образовательных маршрутов обучающихся с ТНР.</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Взаимодействие МАОУ "СШ № 19 – корпус кадет «Виктория» с МБУ «Центр психолого-педагогической, медицинской и социальной помощи» предусматривает: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МБУ ДО «ЦДО «Перспектива», центральная городская библиотека им. А.С. Пушкина по вопросам преемственности обучения, развития, социализации, здоровьесбережения обучающихся с ТНР;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сотрудничество со средствами массовой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сотрудничество с родительской общественностью.</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bl>
      <w:tblPr>
        <w:tblStyle w:val="49"/>
        <w:tblW w:w="0" w:type="auto"/>
        <w:tblLook w:val="04A0" w:firstRow="1" w:lastRow="0" w:firstColumn="1" w:lastColumn="0" w:noHBand="0" w:noVBand="1"/>
      </w:tblPr>
      <w:tblGrid>
        <w:gridCol w:w="4529"/>
        <w:gridCol w:w="4533"/>
      </w:tblGrid>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Содержание работы</w:t>
            </w: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Организационная деятельность</w:t>
            </w: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bCs/>
                <w:color w:val="000000"/>
                <w:kern w:val="0"/>
                <w:sz w:val="26"/>
                <w:szCs w:val="26"/>
              </w:rPr>
              <w:lastRenderedPageBreak/>
              <w:t>1 этап. Подготовительный</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подбор методов изучения личности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 подбор методик изучения психологических особенностей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подбор методик для определения уровня обученности, обучаемости, воспитанности, воспитуемости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подбор методик изучения семьи обучающихся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методическая и практическая подготовка педагогических кадров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состояние вопроса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предварительное планирование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разработка и отбор оптимального содержания, методов и форм предстоящей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беспечение условий предстоящей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подбор людей и распределение конкретных участников работы и создания настроя на работу</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постановка задач перед исполнителями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Cs/>
                <w:color w:val="000000"/>
                <w:kern w:val="0"/>
                <w:sz w:val="26"/>
                <w:szCs w:val="26"/>
              </w:rPr>
              <w:t>2 этап.</w:t>
            </w:r>
            <w:r w:rsidRPr="00DE161D">
              <w:rPr>
                <w:rFonts w:ascii="Times New Roman" w:eastAsiaTheme="minorHAnsi" w:hAnsi="Times New Roman" w:cs="Times New Roman"/>
                <w:b/>
                <w:bCs/>
                <w:color w:val="000000"/>
                <w:kern w:val="0"/>
                <w:sz w:val="26"/>
                <w:szCs w:val="26"/>
              </w:rPr>
              <w:t xml:space="preserve"> </w:t>
            </w:r>
            <w:r w:rsidRPr="00DE161D">
              <w:rPr>
                <w:rFonts w:ascii="Times New Roman" w:eastAsiaTheme="minorHAnsi" w:hAnsi="Times New Roman" w:cs="Times New Roman"/>
                <w:color w:val="000000"/>
                <w:kern w:val="0"/>
                <w:sz w:val="26"/>
                <w:szCs w:val="26"/>
              </w:rPr>
              <w:t>Сбор информации (начало учебного года)</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-проведение бесед, тестирования, анкетирования, экспертных оценок, - наблюдения, логопедического обследования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личных дел обучающихся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листа здоровья обучающихся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-консультация врачей и других специалистов</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auto"/>
                <w:kern w:val="0"/>
                <w:sz w:val="26"/>
                <w:szCs w:val="26"/>
              </w:rPr>
              <w:t xml:space="preserve">- </w:t>
            </w:r>
            <w:r w:rsidRPr="00DE161D">
              <w:rPr>
                <w:rFonts w:ascii="Times New Roman" w:eastAsiaTheme="minorHAnsi" w:hAnsi="Times New Roman" w:cs="Times New Roman"/>
                <w:color w:val="000000"/>
                <w:kern w:val="0"/>
                <w:sz w:val="26"/>
                <w:szCs w:val="26"/>
              </w:rPr>
              <w:t xml:space="preserve">посещение семей обучающихся </w:t>
            </w: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консультативная помощь в процессе сбора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сбором информации на входе в коррекционно-развивающую деятельность </w:t>
            </w: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3 этап. Систематизация потока информации (начало учебного года)</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уточнение полученной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определение особенностей развития обучающегося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выделение группы контроля за учебно-познавательной деятельностью, группы контроля за поведением, группы контроля за семьей обучающегося, профиля личностного развития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выработка рекомендаций по организации учебно- воспитательной деятельности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-анализ результатов психолого- педагогического обследования на входе в коррекционно-развивающую работу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анализ состояния здоровья обучающихся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-планирование коррекционно- развивающей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bCs/>
                <w:color w:val="000000"/>
                <w:kern w:val="0"/>
                <w:sz w:val="26"/>
                <w:szCs w:val="26"/>
              </w:rPr>
              <w:t xml:space="preserve">4 этап. </w:t>
            </w:r>
            <w:r w:rsidRPr="00DE161D">
              <w:rPr>
                <w:rFonts w:ascii="Times New Roman" w:eastAsiaTheme="minorHAnsi" w:hAnsi="Times New Roman" w:cs="Times New Roman"/>
                <w:color w:val="000000"/>
                <w:kern w:val="0"/>
                <w:sz w:val="26"/>
                <w:szCs w:val="26"/>
              </w:rPr>
              <w:t>Проведение коррекционно-развивающей деятельности</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включение коррекционно- развивающих целей в учебно- воспитательное планирование, привлечение к работе других специалистов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 проведение занятий психологом, логопедами, педагогами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игр и упражнений педагогами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работа с родителями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 помощь в процессе реализации коррекционно-развивающей работы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проведением коррекционно-развивающей работы </w:t>
            </w: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5 этап. Сбор информации (конец учебного года)</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бесед, тестирования, анкетирования, экспертных оценок, наблюдения, логопедического обследования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консультативная помощь в процессе сбора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сбором информации на выходе в коррекционно- развивающую деятельность </w:t>
            </w: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6 этап. Систематизация потока информации (конец учебного года) Консилиум (плановый)</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уточнение полученной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оценка динамики развития: «+» результат – завершение работы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результат – корректировка деятельности, возврат на II – VI </w:t>
            </w:r>
            <w:r w:rsidRPr="00DE161D">
              <w:rPr>
                <w:rFonts w:ascii="Times New Roman" w:eastAsiaTheme="minorHAnsi" w:hAnsi="Times New Roman" w:cs="Times New Roman"/>
                <w:bCs/>
                <w:color w:val="000000"/>
                <w:kern w:val="0"/>
                <w:sz w:val="26"/>
                <w:szCs w:val="26"/>
              </w:rPr>
              <w:t>этап</w:t>
            </w: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анализ хода и результатов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-коррекционно-развивающей работы подведение итогов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161263" w:rsidRPr="00DE161D" w:rsidTr="00DE161D">
        <w:tc>
          <w:tcPr>
            <w:tcW w:w="9571" w:type="dxa"/>
            <w:gridSpan w:val="2"/>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7 этап. Завершение работы (при положительных результатах) </w:t>
            </w:r>
          </w:p>
        </w:tc>
      </w:tr>
      <w:tr w:rsidR="00161263" w:rsidRPr="00DE161D" w:rsidTr="00DE161D">
        <w:tc>
          <w:tcPr>
            <w:tcW w:w="4785"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отбор оптимальных форм, методов, средств, способов, приемов взаимодействия педагогов с обучающимися, родителями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повышение профессиональной подготовки педагогов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перспективное планирование </w:t>
            </w:r>
          </w:p>
        </w:tc>
        <w:tc>
          <w:tcPr>
            <w:tcW w:w="4786" w:type="dxa"/>
          </w:tcPr>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обобщение опыта работы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подведение итогов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планирование дальнейшей коррекционной работы </w:t>
            </w:r>
          </w:p>
        </w:tc>
      </w:tr>
    </w:tbl>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Cs/>
          <w:kern w:val="0"/>
          <w:sz w:val="26"/>
          <w:szCs w:val="26"/>
        </w:rPr>
      </w:pPr>
      <w:r w:rsidRPr="00DE161D">
        <w:rPr>
          <w:rFonts w:ascii="Times New Roman" w:eastAsiaTheme="minorHAnsi" w:hAnsi="Times New Roman" w:cs="Times New Roman"/>
          <w:bCs/>
          <w:kern w:val="0"/>
          <w:sz w:val="26"/>
          <w:szCs w:val="26"/>
        </w:rPr>
        <w:t>Коррекционная работа средствами УМК: «Школа России»</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kern w:val="0"/>
          <w:sz w:val="26"/>
          <w:szCs w:val="26"/>
        </w:rPr>
      </w:pPr>
      <w:r w:rsidRPr="00DE161D">
        <w:rPr>
          <w:rFonts w:ascii="Times New Roman" w:eastAsiaTheme="minorHAnsi" w:hAnsi="Times New Roman" w:cs="Times New Roman"/>
          <w:kern w:val="0"/>
          <w:sz w:val="26"/>
          <w:szCs w:val="26"/>
        </w:rPr>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161263" w:rsidRPr="00DE161D" w:rsidRDefault="00161263" w:rsidP="00DE161D">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DE161D">
        <w:rPr>
          <w:rFonts w:ascii="Times New Roman" w:eastAsiaTheme="minorHAnsi" w:hAnsi="Times New Roman" w:cs="Times New Roman"/>
          <w:sz w:val="26"/>
          <w:szCs w:val="26"/>
        </w:rPr>
        <w:t>Учет индивидуальных особенностей каждого обучающегося, включая одаренных детей</w:t>
      </w:r>
      <w:r w:rsidRPr="00DE161D">
        <w:rPr>
          <w:rFonts w:ascii="Times New Roman" w:eastAsia="Times New Roman" w:hAnsi="Times New Roman" w:cs="Times New Roman"/>
          <w:sz w:val="26"/>
          <w:szCs w:val="26"/>
        </w:rPr>
        <w:t xml:space="preserve"> </w:t>
      </w:r>
      <w:r w:rsidRPr="00DE161D">
        <w:rPr>
          <w:rFonts w:ascii="Times New Roman" w:eastAsiaTheme="minorHAnsi" w:hAnsi="Times New Roman" w:cs="Times New Roman"/>
          <w:sz w:val="26"/>
          <w:szCs w:val="26"/>
        </w:rPr>
        <w:t xml:space="preserve">и детей с ОВЗ, в УМК «Школа России» прослеживается через систему заданий разного уровня трудности, сочетание разнообразных организационных форм, позволяющих обеспечить обучение детей в зоне ближайшего развития на основе </w:t>
      </w:r>
      <w:r w:rsidRPr="00DE161D">
        <w:rPr>
          <w:rFonts w:ascii="Times New Roman" w:eastAsia="Times New Roman" w:hAnsi="Times New Roman" w:cs="Times New Roman"/>
          <w:sz w:val="26"/>
          <w:szCs w:val="26"/>
        </w:rPr>
        <w:t xml:space="preserve">учета актуального развития. Учебную задачу, которую учащийся не может выполнить индивидуально </w:t>
      </w:r>
      <w:r w:rsidRPr="00DE161D">
        <w:rPr>
          <w:rFonts w:ascii="Times New Roman" w:eastAsiaTheme="minorHAnsi" w:hAnsi="Times New Roman" w:cs="Times New Roman"/>
          <w:sz w:val="26"/>
          <w:szCs w:val="26"/>
        </w:rPr>
        <w:t>он может сделать с помощью соседа по парте или в малой группе и то, что представляет сложность для конкретной малой группы, становится доступным пониманию в процессе коллективной деятельности. К каждой программе по учебным предметам прилагается программа формирования УУД через систему заданий, ориентированных на формирование личностных, познавательных, коммуникативных универсальных учебных действий.</w:t>
      </w:r>
    </w:p>
    <w:p w:rsidR="00161263" w:rsidRPr="00DE161D" w:rsidRDefault="00161263" w:rsidP="00DE161D">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DE161D">
        <w:rPr>
          <w:rFonts w:ascii="Times New Roman" w:eastAsiaTheme="minorHAnsi" w:hAnsi="Times New Roman" w:cs="Times New Roman"/>
          <w:sz w:val="26"/>
          <w:szCs w:val="26"/>
        </w:rPr>
        <w:lastRenderedPageBreak/>
        <w:t>Преодолению неуспешности отдельных обучающихся помогают задания для групповой и коллективной работы. В учебниках названного учебно-методического комплекса представлена система таких работ, позволяющих каждому ребенку действовать конструктивно в пределах своих возможностей и способностей.</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Результаты освоения программы коррекционной работы определяются уровнем речевого развития, структурой речевого дефекта обучающихся с ТНР (в соответствии с ФГОС обучающихся с ОВЗ).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Общими ориентирами в достижении результатов программы коррекционной работы являются: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сформированность общефункциональных механизмов речи;</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сформированность фонетического компонента языковой способности в соответствии с онтогенетическими закономерностями его становления;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овладение арсеналом языковых единиц различных уровней, усвоение правил их использования в речевой деятельности;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сформированность интереса к языковым явлениям;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сформированность предпосылок метаязыковой деятельности, обеспечивающих выбор определенных языковых единиц и построение их по определенным правилам; </w:t>
      </w:r>
    </w:p>
    <w:p w:rsidR="00161263" w:rsidRPr="00DE161D" w:rsidRDefault="00161263" w:rsidP="00DE161D">
      <w:pPr>
        <w:tabs>
          <w:tab w:val="left" w:pos="6645"/>
        </w:tabs>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сформированность коммуникативных навыков; </w:t>
      </w:r>
      <w:r w:rsidRPr="00DE161D">
        <w:rPr>
          <w:rFonts w:ascii="Times New Roman" w:eastAsiaTheme="minorHAnsi" w:hAnsi="Times New Roman" w:cs="Times New Roman"/>
          <w:color w:val="000000"/>
          <w:kern w:val="0"/>
          <w:sz w:val="26"/>
          <w:szCs w:val="26"/>
        </w:rPr>
        <w:tab/>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сформированность психофизиологического, психологического и языкового уровней, обеспечивающих овладение чтением и письмом;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владение письменной формой коммуникации (техническими и смысловыми компонентами чтения и письма);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совершенствование текстовой деятельности как результата речемыслительной деятельности, где язык, речь, мыслительные процессы взаимодействуют между собой и образуют единое целое.</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Система педагогической диагностики (мониторинга) достижения обучающимися с ТНР планируемых результатов освоения АООП НОО</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Коррекционно-развивающая деятельность учителя-логопеда предполагает безоценочную систему проведения занятий. Показатель результативности обучения детей с тяжёлыми нарушениями речи является комплексным, сочетающим три компонента: динамику устранения или минимизацию речевого расстройства, академическую успешность и жизненную компетенцию. Составляющие итоговой оценки: </w:t>
      </w:r>
      <w:r w:rsidRPr="00DE161D">
        <w:rPr>
          <w:rFonts w:ascii="Times New Roman" w:eastAsiaTheme="minorHAnsi" w:hAnsi="Times New Roman" w:cs="Times New Roman"/>
          <w:iCs/>
          <w:color w:val="000000"/>
          <w:kern w:val="0"/>
          <w:sz w:val="26"/>
          <w:szCs w:val="26"/>
        </w:rPr>
        <w:t xml:space="preserve">индивидуальная динамика </w:t>
      </w:r>
      <w:r w:rsidRPr="00DE161D">
        <w:rPr>
          <w:rFonts w:ascii="Times New Roman" w:eastAsiaTheme="minorHAnsi" w:hAnsi="Times New Roman" w:cs="Times New Roman"/>
          <w:color w:val="000000"/>
          <w:kern w:val="0"/>
          <w:sz w:val="26"/>
          <w:szCs w:val="26"/>
        </w:rPr>
        <w:t xml:space="preserve">развития речевой деятельности обучающихся с тяжёлыми недоразвитиями речи и </w:t>
      </w:r>
      <w:r w:rsidRPr="00DE161D">
        <w:rPr>
          <w:rFonts w:ascii="Times New Roman" w:eastAsiaTheme="minorHAnsi" w:hAnsi="Times New Roman" w:cs="Times New Roman"/>
          <w:iCs/>
          <w:color w:val="000000"/>
          <w:kern w:val="0"/>
          <w:sz w:val="26"/>
          <w:szCs w:val="26"/>
        </w:rPr>
        <w:t>результаты освоения ими содержания основной образовательной программы</w:t>
      </w:r>
      <w:r w:rsidRPr="00DE161D">
        <w:rPr>
          <w:rFonts w:ascii="Times New Roman" w:eastAsiaTheme="minorHAnsi" w:hAnsi="Times New Roman" w:cs="Times New Roman"/>
          <w:color w:val="000000"/>
          <w:kern w:val="0"/>
          <w:sz w:val="26"/>
          <w:szCs w:val="26"/>
        </w:rPr>
        <w:t xml:space="preserve">. Итоги логопедической работы фиксируются в речевой карте и в индивидуальном маршруте речевого развития обучающегося.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Результативность работы определяется по итогам сравнительного анализа данных первичного логопедического обследования и состояния устной и </w:t>
      </w:r>
      <w:r w:rsidRPr="00DE161D">
        <w:rPr>
          <w:rFonts w:ascii="Times New Roman" w:eastAsiaTheme="minorHAnsi" w:hAnsi="Times New Roman" w:cs="Times New Roman"/>
          <w:color w:val="000000"/>
          <w:kern w:val="0"/>
          <w:sz w:val="26"/>
          <w:szCs w:val="26"/>
        </w:rPr>
        <w:lastRenderedPageBreak/>
        <w:t xml:space="preserve">письменной речи на заключительном тестировании. Для успешной коррекционно-развивающей работы с ребёнком-логопатом проводится мониторинг результатов логопедического сопровождения.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bCs/>
          <w:color w:val="000000"/>
          <w:kern w:val="0"/>
          <w:sz w:val="26"/>
          <w:szCs w:val="26"/>
        </w:rPr>
        <w:t xml:space="preserve">Цель проведения мониторинга </w:t>
      </w:r>
      <w:r w:rsidRPr="00DE161D">
        <w:rPr>
          <w:rFonts w:ascii="Times New Roman" w:eastAsiaTheme="minorHAnsi" w:hAnsi="Times New Roman" w:cs="Times New Roman"/>
          <w:color w:val="000000"/>
          <w:kern w:val="0"/>
          <w:sz w:val="26"/>
          <w:szCs w:val="26"/>
        </w:rPr>
        <w:t>учителем - логопедом: выявить состояние и уровень развития речи обучающихся и отследить динамику ее развития.</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Cs/>
          <w:color w:val="000000"/>
          <w:kern w:val="0"/>
          <w:sz w:val="26"/>
          <w:szCs w:val="26"/>
        </w:rPr>
        <w:t xml:space="preserve">Задачи: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1.определить уровень речевого развития обучающихся;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2.выявить и оценить положительную и отрицательную динамику коррекции речи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3.выработать рекомендации по регулированию и коррекции факторов и условий, влияющих на качество коррекции речи;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4.построить коррекционную работу в соответствии с наибольшей потребностью в коррекции речи у данного ученика или группы обучающихся.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color w:val="000000"/>
          <w:kern w:val="0"/>
          <w:sz w:val="26"/>
          <w:szCs w:val="26"/>
        </w:rPr>
        <w:t>Методы, применяемые учителем-логопедом: тестирование, диагностирование, наблюдение.</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Средства: проверочные работы (слуховые диктанты, письмо по памяти, списывание с печатного и рукописного текста, грамматические задания по изучаемым темам).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Этапы реализации мониторинга: </w:t>
      </w:r>
    </w:p>
    <w:p w:rsidR="00161263" w:rsidRPr="00DE161D" w:rsidRDefault="00161263"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рабочего проекта мониторинга; </w:t>
      </w:r>
    </w:p>
    <w:p w:rsidR="00161263" w:rsidRPr="00DE161D" w:rsidRDefault="00161263"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(выбор) инструментария; </w:t>
      </w:r>
    </w:p>
    <w:p w:rsidR="00161263" w:rsidRPr="00DE161D" w:rsidRDefault="00161263"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исследования; </w:t>
      </w:r>
    </w:p>
    <w:p w:rsidR="00161263" w:rsidRPr="00DE161D" w:rsidRDefault="00161263"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обработка результатов; </w:t>
      </w:r>
    </w:p>
    <w:p w:rsidR="00161263" w:rsidRPr="00DE161D" w:rsidRDefault="00161263"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анализ результатов;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использование результатов в деятельности.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Этапы проведения мониторинга: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-подготовительный: установка сроков проведения; разработка инструментария.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-практический: тестирование; сбор информации. </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аналитический: систематизация полученной информации; анализ полученных данных; разработка рекомендаций и предложений.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Качественные характеристики мониторинга: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объективность (полученные данные должны отражать истинное положение дел);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точность (погрешность измерений должна быть минимальной);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полнота (отражение всех сторон изучаемой проблемы);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достаточность (объем информации должен быть достаточным для принятия в дальнейшем решения);</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оптимальность (информация должна соответствовать уровню решения задач);                       -         - оперативность (своевременность для коррекции ситуации, результатов);</w:t>
      </w:r>
    </w:p>
    <w:p w:rsidR="00161263" w:rsidRPr="00DE161D" w:rsidRDefault="00161263"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 доступность (возможность и реальность получения нужной информации всеми участниками коррекционного процесса).</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Ожидаемые результаты мониторинга: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получение достаточно полной информации о результатах коррекции речи обучающихся с учетом положительной динамики;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получение полной картины о знаниях и умениях обучающихся по проверяемым компонентам;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lastRenderedPageBreak/>
        <w:t xml:space="preserve">- оперативная коррекция деятельности учителя-логопеда с целью формирования достаточного уровня речевого развития у данных обучающихся, устранения пробелов в их развитии.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Применяемые методики обследования речи: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диагностика речевых нарушений школьников с использованием нейропсихологических методов (О.А.Грибовой, Т.А.Фотековой, Т.В. Ахутиной);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тестовая методика диагностики устной речи младших школьников (Т.А.Фотековой);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симтоматики и психологических механизмов нарушений чтения и письма у младших школьников (А.Н.Корнева).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Обследование устной и письменной речи обучающихся с тяжёлыми нарушениями речи предполагает обследование всех сторон речи: фонетической, лексико-грамматической, связной речи. По результатам диагностики составляются таблицы, диаграммы, которые показывают динамику развития устной и письменной речи обучающихся и предназначаются для корректировки коррекционно-развивающей работы с обучающимся. Показатель результативности: развитие всех сторон речи, успешная успеваемость и навыки полноценного коммуникативного общения ребёнка. </w:t>
      </w:r>
    </w:p>
    <w:p w:rsidR="00161263" w:rsidRPr="00DE161D" w:rsidRDefault="00161263"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p>
    <w:p w:rsidR="00A645B4" w:rsidRPr="0061778B" w:rsidRDefault="00161263"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61778B">
        <w:rPr>
          <w:rFonts w:ascii="Times New Roman" w:hAnsi="Times New Roman" w:cs="Times New Roman"/>
          <w:b/>
          <w:sz w:val="26"/>
          <w:szCs w:val="26"/>
          <w:highlight w:val="yellow"/>
        </w:rPr>
        <w:t>Программа формирования универсальных учебных действий</w:t>
      </w:r>
    </w:p>
    <w:p w:rsidR="00A645B4" w:rsidRPr="0061778B" w:rsidRDefault="00A645B4" w:rsidP="00DE161D">
      <w:pPr>
        <w:tabs>
          <w:tab w:val="left" w:pos="0"/>
          <w:tab w:val="right" w:leader="dot" w:pos="9639"/>
        </w:tabs>
        <w:spacing w:after="0" w:line="240" w:lineRule="auto"/>
        <w:ind w:firstLine="709"/>
        <w:jc w:val="both"/>
        <w:rPr>
          <w:rFonts w:ascii="Times New Roman" w:hAnsi="Times New Roman" w:cs="Times New Roman"/>
          <w:b/>
          <w:sz w:val="26"/>
          <w:szCs w:val="26"/>
        </w:rPr>
      </w:pPr>
    </w:p>
    <w:p w:rsidR="007800C4" w:rsidRPr="007800C4" w:rsidRDefault="007A454F" w:rsidP="007800C4">
      <w:pPr>
        <w:pStyle w:val="ConsPlusNormal"/>
        <w:ind w:firstLine="540"/>
        <w:jc w:val="both"/>
        <w:rPr>
          <w:rFonts w:ascii="Times New Roman" w:hAnsi="Times New Roman" w:cs="Times New Roman"/>
          <w:sz w:val="26"/>
          <w:szCs w:val="26"/>
        </w:rPr>
      </w:pPr>
      <w:r w:rsidRPr="007800C4">
        <w:rPr>
          <w:rFonts w:ascii="Times New Roman" w:hAnsi="Times New Roman" w:cs="Times New Roman"/>
          <w:sz w:val="26"/>
          <w:szCs w:val="26"/>
        </w:rPr>
        <w:t xml:space="preserve">Программа формирования универсальных учебных действий (УУД) </w:t>
      </w:r>
      <w:r w:rsidR="007800C4" w:rsidRPr="007800C4">
        <w:rPr>
          <w:rFonts w:ascii="Times New Roman" w:hAnsi="Times New Roman" w:cs="Times New Roman"/>
          <w:sz w:val="26"/>
          <w:szCs w:val="26"/>
        </w:rPr>
        <w:t>МАОУ «СШ № 19 – корпус кадет «Виктория» обеспечивает:</w:t>
      </w:r>
    </w:p>
    <w:p w:rsidR="007800C4" w:rsidRPr="007800C4" w:rsidRDefault="007800C4" w:rsidP="007800C4">
      <w:pPr>
        <w:pStyle w:val="ConsPlusNormal"/>
        <w:ind w:firstLine="540"/>
        <w:jc w:val="both"/>
        <w:rPr>
          <w:rFonts w:ascii="Times New Roman" w:hAnsi="Times New Roman" w:cs="Times New Roman"/>
          <w:sz w:val="26"/>
          <w:szCs w:val="26"/>
        </w:rPr>
      </w:pPr>
      <w:r w:rsidRPr="007800C4">
        <w:rPr>
          <w:rFonts w:ascii="Times New Roman" w:hAnsi="Times New Roman" w:cs="Times New Roman"/>
          <w:sz w:val="26"/>
          <w:szCs w:val="26"/>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7800C4" w:rsidRPr="007800C4" w:rsidRDefault="007800C4" w:rsidP="007800C4">
      <w:pPr>
        <w:pStyle w:val="ConsPlusNormal"/>
        <w:ind w:firstLine="540"/>
        <w:jc w:val="both"/>
        <w:rPr>
          <w:rFonts w:ascii="Times New Roman" w:hAnsi="Times New Roman" w:cs="Times New Roman"/>
          <w:sz w:val="26"/>
          <w:szCs w:val="26"/>
        </w:rPr>
      </w:pPr>
      <w:r w:rsidRPr="007800C4">
        <w:rPr>
          <w:rFonts w:ascii="Times New Roman" w:hAnsi="Times New Roman" w:cs="Times New Roman"/>
          <w:sz w:val="26"/>
          <w:szCs w:val="26"/>
        </w:rPr>
        <w:t>реализацию преемственности всех уровней образования и этапов усвоения содержания образования;</w:t>
      </w:r>
    </w:p>
    <w:p w:rsidR="007800C4" w:rsidRPr="007800C4" w:rsidRDefault="007800C4" w:rsidP="007800C4">
      <w:pPr>
        <w:pStyle w:val="ConsPlusNormal"/>
        <w:ind w:firstLine="540"/>
        <w:jc w:val="both"/>
        <w:rPr>
          <w:rFonts w:ascii="Times New Roman" w:hAnsi="Times New Roman" w:cs="Times New Roman"/>
          <w:sz w:val="26"/>
          <w:szCs w:val="26"/>
        </w:rPr>
      </w:pPr>
      <w:r w:rsidRPr="007800C4">
        <w:rPr>
          <w:rFonts w:ascii="Times New Roman" w:hAnsi="Times New Roman" w:cs="Times New Roman"/>
          <w:sz w:val="26"/>
          <w:szCs w:val="26"/>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7800C4" w:rsidRPr="007800C4" w:rsidRDefault="007800C4" w:rsidP="007800C4">
      <w:pPr>
        <w:pStyle w:val="ConsPlusNormal"/>
        <w:ind w:firstLine="540"/>
        <w:jc w:val="both"/>
        <w:rPr>
          <w:rFonts w:ascii="Times New Roman" w:hAnsi="Times New Roman" w:cs="Times New Roman"/>
          <w:sz w:val="26"/>
          <w:szCs w:val="26"/>
        </w:rPr>
      </w:pPr>
      <w:r w:rsidRPr="007800C4">
        <w:rPr>
          <w:rFonts w:ascii="Times New Roman" w:hAnsi="Times New Roman" w:cs="Times New Roman"/>
          <w:sz w:val="26"/>
          <w:szCs w:val="26"/>
        </w:rPr>
        <w:t>целостность развития личности обучающегося.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Задачи программы: </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установление ценностных ориентиров начального образования для обучающихся с ТНР;</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овладение обучающимися с ТНР комплексом учебных действий, составляющих операциональный компонент учебной деятельности;</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формирование основных компонентов учебной деятельности (познавательные и учебные мотивы, учебная цель, учебная задача, учебные операции);</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определение состава и характеристики УУД;</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7800C4" w:rsidRPr="007800C4" w:rsidRDefault="007800C4" w:rsidP="007800C4">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формирование способности к саморазвитию и самосовершенствованию путем сознательного и активного присвоения нового социального опыта.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Универсальные учебные действия (далее –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Программа формирования УУД у обучающихся начальной школы в словиях обновленных ФГОС НОО направлена на: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успешное овладение младшими школьниками всеми учебными предметами;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расширение и углубление познавательных интересов обучающихся;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7800C4" w:rsidRPr="007800C4" w:rsidRDefault="007800C4" w:rsidP="007800C4">
      <w:pPr>
        <w:widowControl w:val="0"/>
        <w:suppressAutoHyphens w:val="0"/>
        <w:autoSpaceDE w:val="0"/>
        <w:autoSpaceDN w:val="0"/>
        <w:adjustRightInd w:val="0"/>
        <w:spacing w:before="240" w:after="0" w:line="240" w:lineRule="auto"/>
        <w:ind w:firstLine="540"/>
        <w:jc w:val="both"/>
        <w:rPr>
          <w:rFonts w:ascii="Times New Roman" w:eastAsia="Times New Roman" w:hAnsi="Times New Roman" w:cs="Times New Roman"/>
          <w:color w:val="auto"/>
          <w:kern w:val="0"/>
          <w:sz w:val="24"/>
          <w:szCs w:val="24"/>
          <w:lang w:eastAsia="ru-RU"/>
        </w:rPr>
      </w:pPr>
      <w:r w:rsidRPr="007800C4">
        <w:rPr>
          <w:rFonts w:ascii="Times New Roman" w:eastAsia="Times New Roman" w:hAnsi="Times New Roman" w:cs="Times New Roman"/>
          <w:color w:val="auto"/>
          <w:kern w:val="0"/>
          <w:sz w:val="24"/>
          <w:szCs w:val="24"/>
          <w:lang w:eastAsia="ru-RU"/>
        </w:rP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Это взаимодействие проявляется в следующем: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ab/>
        <w:t>предметные знания, умения и способы деятельности являются содержательной основой становления УУД;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ab/>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ab/>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w:t>
      </w:r>
      <w:r w:rsidRPr="00DE161D">
        <w:rPr>
          <w:rFonts w:ascii="Times New Roman" w:hAnsi="Times New Roman" w:cs="Times New Roman"/>
          <w:sz w:val="26"/>
          <w:szCs w:val="26"/>
        </w:rPr>
        <w:tab/>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сфере коммуникативных универсальных учебных действий выпускники приобретут умения учитывать позицию собеседника, организовывать и </w:t>
      </w:r>
      <w:r w:rsidRPr="00DE161D">
        <w:rPr>
          <w:rFonts w:ascii="Times New Roman" w:hAnsi="Times New Roman" w:cs="Times New Roman"/>
          <w:sz w:val="26"/>
          <w:szCs w:val="26"/>
        </w:rPr>
        <w:lastRenderedPageBreak/>
        <w:t>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2.2.   Характеристика универсальных учебных действий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программе формирования УУД учитывается характеристика, которая даётся в соответствии с ФГОС НОО.</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 универсальные учебные действия представляют совокупность операций, участвующих в учебно-познавательной деятельности. К ним относятся: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определять разрыв между реальным и желательным состоянием объекта (ситуации) на основе предложенных педагогическим работником вопросов;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 помощью педагогического работника формулировать цель, планировать изменения объекта, ситуации;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сравнивать несколько вариантов решения задачи, выбирать наиболее подходящий (на основе предложенных критериев);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прогнозировать возможное развитие процессов, событий и их последствия в аналогичных или сходных ситуациях;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логические операции: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сравнивать объекты, устанавливать основания для сравнения, устанавливать аналогии;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объединять части объекта (объекты) по определенному признаку;</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определять существенный признак для классификации, классифицировать предложенные объекты;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выявлять недостаток информации для решения учебной (практической) задачи на основе предложенного алгоритма;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устанавливать причинно-следственные связи в ситуациях, поддающихся непосредственному наблюдению или знакомых по опыту, делать выводы;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работа с информацией, представленной в разном виде и формах: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выбирать источник получения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согласно заданному алгоритму находить в предложенном источнике информацию, представленную в явном виде;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lastRenderedPageBreak/>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анализировать и создавать текстовую, видео, графическую, звуковую, информацию в соответствии с учебной задачей;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самостоятельно создавать схемы, таблицы для представления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смысловое чтение текстов разных жанров, типов, назначений; аналитическую текстовую деятельность с ними;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принимать и удерживать учебную задачу;</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планировать её решение;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3) контролировать полученный результат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контролировать процесс деятельности, его соответствие выбранному способу;</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предвидеть (прогнозировать) трудности и ошибки при решении данной учебной задачи;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примерных рабочих программах требования и планируемые результаты совместной деятельности выделены в специальный раздел.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и волевые регулятивные умения (подчиняться, уступать, объективно оценивать вклад свой и других в результат общего труда и др.) позволяют учителю результативно строить совместную деятельность и обеспечивать её успешность.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Характеристика результатов формирования универсальных учебных  действий на разных этапах обучения в начальной школе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2628"/>
        <w:gridCol w:w="3235"/>
        <w:gridCol w:w="2081"/>
      </w:tblGrid>
      <w:tr w:rsidR="007A454F" w:rsidRPr="00DE161D" w:rsidTr="00EE1A5C">
        <w:tc>
          <w:tcPr>
            <w:tcW w:w="72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Класс </w:t>
            </w:r>
          </w:p>
        </w:tc>
        <w:tc>
          <w:tcPr>
            <w:tcW w:w="1452"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Регулятивные</w:t>
            </w:r>
          </w:p>
        </w:tc>
        <w:tc>
          <w:tcPr>
            <w:tcW w:w="147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w:t>
            </w:r>
          </w:p>
        </w:tc>
        <w:tc>
          <w:tcPr>
            <w:tcW w:w="1349"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Коммуникативные</w:t>
            </w:r>
          </w:p>
        </w:tc>
      </w:tr>
      <w:tr w:rsidR="007A454F" w:rsidRPr="00DE161D" w:rsidTr="00EE1A5C">
        <w:tc>
          <w:tcPr>
            <w:tcW w:w="72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класс</w:t>
            </w:r>
          </w:p>
        </w:tc>
        <w:tc>
          <w:tcPr>
            <w:tcW w:w="1452"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 Организовывать свое рабочее место под руководством учителя. 2.Определять цель выполнения заданий на уроке, во внеурочной деятельности, в жизненных ситуациях под руководством учителя.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Использовать в своей деятельности простейшие приборы: линейку, треугольник и т.д.</w:t>
            </w:r>
          </w:p>
        </w:tc>
        <w:tc>
          <w:tcPr>
            <w:tcW w:w="147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 Ориентироваться в учебнике: определять умения, которые будут сформированы на основе изучения данного раздела.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Отвечать на простые вопросы учителя, находить нужную информацию в учебнике.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Сравнивать предметы, объекты находить общее      и различие.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Группировать предметы, объекты на основе существенных признаков.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 Подробно пересказывать прочитанное или </w:t>
            </w:r>
            <w:r w:rsidRPr="00DE161D">
              <w:rPr>
                <w:rFonts w:ascii="Times New Roman" w:hAnsi="Times New Roman" w:cs="Times New Roman"/>
                <w:sz w:val="26"/>
                <w:szCs w:val="26"/>
              </w:rPr>
              <w:lastRenderedPageBreak/>
              <w:t xml:space="preserve">прослушанное; определять тему. </w:t>
            </w:r>
          </w:p>
        </w:tc>
        <w:tc>
          <w:tcPr>
            <w:tcW w:w="1349"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Участвовать в диалоге на уроке и в жизненных ситуациях.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Отвечать на вопросы учителя, товарищей по классу.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Соблюдать простейшие нормы речевого этикета: здороваться, прощаться, благодарить.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Слушать и </w:t>
            </w:r>
            <w:r w:rsidRPr="00DE161D">
              <w:rPr>
                <w:rFonts w:ascii="Times New Roman" w:hAnsi="Times New Roman" w:cs="Times New Roman"/>
                <w:sz w:val="26"/>
                <w:szCs w:val="26"/>
              </w:rPr>
              <w:lastRenderedPageBreak/>
              <w:t>понимать речь других.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 Участвовать  в работе в паре, группе.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72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2 класс</w:t>
            </w:r>
          </w:p>
        </w:tc>
        <w:tc>
          <w:tcPr>
            <w:tcW w:w="1452"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Самостоятельно организовывать свое рабочее место.</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Следовать режиму организации учебной и внеучебной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Определять цель учебной деятельности с помощью учителя и самостоятельно.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Определять план выполнения заданий на уроках, внеурочной деятельности, жизненных ситуациях под руководством учителя.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Соотносить выполненное задание  с образцом, предложенным учителем.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6. Использовать в работе простейшие  инструменты и более сложные приборы (циркуль).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Корректировать выполнение задания в дальнейшем.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7. Оценка своего задания по следующим параметрам: легко выполнять, возникли сложности при выполнении.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47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Отвечать на простые  и сложные вопросы учителя, самим задавать вопросы, находить нужную информацию в учебнике.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4. Подробно пересказывать прочитанное или прослушанное;  составлять простой план.</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 Определять,  в каких источниках  можно  найти  необходимую информацию для  выполнения задания.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Находить необходимую информацию,  как в учебнике, так и в  словарях в учебнике.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7. Наблюдать и делать самостоятельные   простые выводы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49"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1.Участвовать в диалоге; слушать и понимать других, высказывать свою точку зрения на события, поступки.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2.Оформлять свои мысли в устной и письменной речи с учетом своих учебных и жизненных речевых ситуаций.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3.Читать вслух и про себя тексты учебников, других художественных и научно-популярных книг, понимать прочитанное.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Выполняя различные роли в группе, сотрудничать в совместном решении проблемы (задачи).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72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класс</w:t>
            </w:r>
          </w:p>
        </w:tc>
        <w:tc>
          <w:tcPr>
            <w:tcW w:w="1452"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Самостоятельно организовывать свое рабочее место в соответствии с целью выполнения заданий.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Самостоятельно определять важность или  необходимость выполнения различных заданий в учебном  процессе и жизненных ситуациях.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Определять цель учебной деятельности с помощью и самостоятельно.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Определять план выполнения заданий на уроках, внеурочной деятельности, жизненных ситуациях под руководством учителя.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 Определять правильность выполненного задания  на основе сравнения с предыдущими заданиями, или на основе различных образцов.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6. Корректировать выполнение задания в соответствии с планом, условиями выполнения, результатом действий на определенном этапе.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7. Использовать в работе литературу, инструменты, приборы.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8. Оценка своего задания по  параметрам, заранее представленным.</w:t>
            </w:r>
          </w:p>
        </w:tc>
        <w:tc>
          <w:tcPr>
            <w:tcW w:w="147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Самостоятельно предполагать, какая  дополнительная информация будет нужна для изучения незнакомого материала;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отбирать необходимые  источники информации среди предложенных учителем словарей, энциклопедий, справочников.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Извлекать информацию, представленную в разных формах (текст, таблица, схема, экспонат, модель, иллюстрация и др.)</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Представлять информацию в виде текста, таблицы, схемы, в том числе с помощью ИКТ.</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 Анализировать, сравнивать, группировать различные объекты, явления, факты.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49"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Участвовать в диалоге; слушать и понимать других, высказывать свою точку зрения на события, поступки.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Оформлять свои мысли в устной и письменной речи с учетом своих учебных и жизненных речевых ситуаций.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Читать вслух и про себя тексты учебников, других художественных и научно-популярных книг, понимать прочитанное.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Выполняя различные роли в группе, сотрудничать в совместном решении проблемы (задачи).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5. Отстаивать свою точку зрения, соблюдая правила речевого этикета.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Критично относиться к своему мнению</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7. Понимать точку зрения другого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8. Участвовать в работе группы, распределять роли, договариваться друг с другом.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72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4 класс</w:t>
            </w:r>
          </w:p>
        </w:tc>
        <w:tc>
          <w:tcPr>
            <w:tcW w:w="1452"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Использовать  при выполнения задания различные средства: справочную литературу, ИКТ, инструменты и приборы.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Определять самостоятельно критерии оценивания, давать самооценку.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47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Самостоятельно предполагать, какая  дополнительная информация будет нужна для изучения незнакомого материала;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отбирать необходимые  источники информации среди предложенных учителем словарей, энциклопедий, справочников, электронные диски.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 Сопоставлять  и отбирать информацию, полученную из  различных </w:t>
            </w:r>
            <w:r w:rsidRPr="00DE161D">
              <w:rPr>
                <w:rFonts w:ascii="Times New Roman" w:hAnsi="Times New Roman" w:cs="Times New Roman"/>
                <w:sz w:val="26"/>
                <w:szCs w:val="26"/>
              </w:rPr>
              <w:lastRenderedPageBreak/>
              <w:t xml:space="preserve">источников (словари, энциклопедии, справочники, электронные диски, сеть Интернет).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 Анализировать, сравнивать, группировать различные объекты, явления, факты.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Самостоятельно делать выводы, перерабатывать информацию, преобразовывать её,  представлять информацию на основе схем, моделей, сообщений.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Составлять сложный план текста.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7. Уметь передавать содержание в сжатом, выборочном или развёрнутом виде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49"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Участвовать в диалоге; слушать и понимать других, высказывать свою точку зрения на события, поступки.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2.Оформлять свои мысли в устной и письменной речи с учетом своих учебных и жизненных речевых ситуаций.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3.Читать вслух и про себя тексты учебников, других </w:t>
            </w:r>
            <w:r w:rsidRPr="00DE161D">
              <w:rPr>
                <w:rFonts w:ascii="Times New Roman" w:hAnsi="Times New Roman" w:cs="Times New Roman"/>
                <w:sz w:val="26"/>
                <w:szCs w:val="26"/>
              </w:rPr>
              <w:lastRenderedPageBreak/>
              <w:t xml:space="preserve">художественных и научно-популярных книг, понимать прочитанное.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Выполняя различные роли в группе, сотрудничать в совместном решении проблемы (задачи).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Критично относиться к своему мнению. Уметь взглянуть на ситуацию с иной позиции и договариваться с людьми иных позиций.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7. Понимать точку зрения другого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8. Участвовать в работе группы, распределять роли, договариваться </w:t>
            </w:r>
            <w:r w:rsidRPr="00DE161D">
              <w:rPr>
                <w:rFonts w:ascii="Times New Roman" w:hAnsi="Times New Roman" w:cs="Times New Roman"/>
                <w:sz w:val="26"/>
                <w:szCs w:val="26"/>
              </w:rPr>
              <w:lastRenderedPageBreak/>
              <w:t>друг с другом. Предвидеть  последствия коллективных решений.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bookmarkStart w:id="54" w:name="_Toc105169833"/>
      <w:r w:rsidRPr="00DE161D">
        <w:rPr>
          <w:rFonts w:ascii="Times New Roman" w:hAnsi="Times New Roman" w:cs="Times New Roman"/>
          <w:sz w:val="26"/>
          <w:szCs w:val="26"/>
        </w:rPr>
        <w:t>Интеграция предметных и метапредметных требований как механизм конструирования современного процесса образования</w:t>
      </w:r>
      <w:bookmarkEnd w:id="54"/>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Формирование универсальных учебных действий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«Основы религиозных культур и светской этики» в отношении ценностно-смыслового, личностного, познавательного и коммуникативного развития учащихся.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 В этом случае механизмом конструирования образовательного процесса будут следующие методические позиции: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w:t>
      </w:r>
      <w:r w:rsidRPr="00DE161D">
        <w:rPr>
          <w:rFonts w:ascii="Times New Roman" w:hAnsi="Times New Roman" w:cs="Times New Roman"/>
          <w:sz w:val="26"/>
          <w:szCs w:val="26"/>
          <w:lang w:val="x-none"/>
        </w:rPr>
        <w:lastRenderedPageBreak/>
        <w:t>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 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 от совместных действий с учителем обучающиеся переходят к самостоятельным аналитическим оценкам;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выполняющий задание осваивает два вида контроля — результата и процесса деятельности;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развивается способность корректировать процесс выполнения задания, а также предвидеть возможные трудности и ошибки.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Каждый из предметов УМК «Школа России»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Типические свойства методических систем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(УМК «Школа России»)</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1"/>
        <w:gridCol w:w="2402"/>
        <w:gridCol w:w="2004"/>
        <w:gridCol w:w="2450"/>
      </w:tblGrid>
      <w:tr w:rsidR="007A454F" w:rsidRPr="00DE161D" w:rsidTr="00EE1A5C">
        <w:tc>
          <w:tcPr>
            <w:tcW w:w="1244"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Комплектность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1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Инструментальность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098"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Интерактивность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4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Интеграция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rPr>
          <w:trHeight w:val="685"/>
        </w:trPr>
        <w:tc>
          <w:tcPr>
            <w:tcW w:w="1244"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обеспечивает единство установки УМК на формирование таких УУД, как умение работать с несколькими источниками информации (учебником, справочниками, словарями); умение делового общения (работа в парах, малым и большим коллективом); использование единой системы обозначений во всех учебниках УМК; использование единой системы практических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16"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предметно-методические механизмы УМК, способствующие практическому применению получаемых знаний. Инструментальность предусматривает перенос формируемых УУД непосредственно в жизненные ситуации. Для этого разработана система практических задач (математика, окружающей мир), в которой взаимно увязываются представления и понятия из всех образовательных  областей</w:t>
            </w:r>
          </w:p>
        </w:tc>
        <w:tc>
          <w:tcPr>
            <w:tcW w:w="1098"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обеспечивает организацию учебной деятельности ребенка за рамками урока – методом прямого диалогового общения с «умным взрослым» (носителем информации) посредством переписки или обращения к Интернету.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343" w:type="pct"/>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является основой разворачивания учебного материала в рамках каждой предметной области. Каждый учебник создает не только свою предметную, но и общую «картину мира»; картину взаимосвязи и взаимозависимости живой и неживой природы, природы и культуры; картину сосуществования и взаимовлияния разных жанров фольклора; картину взаимосвязи разных техник и технологий прикладного творчества и т.д.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Приоритеты предметного содержания в формировании УУД</w:t>
      </w:r>
    </w:p>
    <w:tbl>
      <w:tblPr>
        <w:tblW w:w="9065" w:type="dxa"/>
        <w:tblLayout w:type="fixed"/>
        <w:tblCellMar>
          <w:left w:w="0" w:type="dxa"/>
          <w:right w:w="0" w:type="dxa"/>
        </w:tblCellMar>
        <w:tblLook w:val="0000" w:firstRow="0" w:lastRow="0" w:firstColumn="0" w:lastColumn="0" w:noHBand="0" w:noVBand="0"/>
      </w:tblPr>
      <w:tblGrid>
        <w:gridCol w:w="1417"/>
        <w:gridCol w:w="1732"/>
        <w:gridCol w:w="1805"/>
        <w:gridCol w:w="2130"/>
        <w:gridCol w:w="1981"/>
      </w:tblGrid>
      <w:tr w:rsidR="007A454F" w:rsidRPr="00DE161D" w:rsidTr="007A454F">
        <w:tc>
          <w:tcPr>
            <w:tcW w:w="1417"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Смысловые</w:t>
            </w:r>
          </w:p>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акценты УУД</w:t>
            </w:r>
          </w:p>
        </w:tc>
        <w:tc>
          <w:tcPr>
            <w:tcW w:w="1732"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Русский язык</w:t>
            </w:r>
          </w:p>
        </w:tc>
        <w:tc>
          <w:tcPr>
            <w:tcW w:w="1805"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Литературное чтение</w:t>
            </w:r>
          </w:p>
        </w:tc>
        <w:tc>
          <w:tcPr>
            <w:tcW w:w="2130"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Математика</w:t>
            </w:r>
          </w:p>
        </w:tc>
        <w:tc>
          <w:tcPr>
            <w:tcW w:w="1981" w:type="dxa"/>
            <w:tcBorders>
              <w:top w:val="single" w:sz="1" w:space="0" w:color="000000"/>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Окружающий мир</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Основы религиозных культур и светской этики</w:t>
            </w:r>
          </w:p>
        </w:tc>
      </w:tr>
      <w:tr w:rsidR="007A454F" w:rsidRPr="00DE161D" w:rsidTr="007A454F">
        <w:trPr>
          <w:trHeight w:val="685"/>
        </w:trPr>
        <w:tc>
          <w:tcPr>
            <w:tcW w:w="1417"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Личностные </w:t>
            </w:r>
          </w:p>
        </w:tc>
        <w:tc>
          <w:tcPr>
            <w:tcW w:w="1732" w:type="dxa"/>
            <w:tcBorders>
              <w:left w:val="single" w:sz="1" w:space="0" w:color="000000"/>
              <w:bottom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 xml:space="preserve">жизненное </w:t>
            </w:r>
          </w:p>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самоопределение</w:t>
            </w:r>
          </w:p>
        </w:tc>
        <w:tc>
          <w:tcPr>
            <w:tcW w:w="1805"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нравственно-этическая ориентация;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самоопределение</w:t>
            </w:r>
          </w:p>
        </w:tc>
        <w:tc>
          <w:tcPr>
            <w:tcW w:w="2130"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Смыслообразование</w:t>
            </w:r>
          </w:p>
        </w:tc>
        <w:tc>
          <w:tcPr>
            <w:tcW w:w="1981" w:type="dxa"/>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нравственно-этическая ориентация;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самоопределение</w:t>
            </w:r>
          </w:p>
        </w:tc>
      </w:tr>
      <w:tr w:rsidR="007A454F" w:rsidRPr="00DE161D" w:rsidTr="007A454F">
        <w:tc>
          <w:tcPr>
            <w:tcW w:w="1417"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Регулятивные </w:t>
            </w:r>
          </w:p>
        </w:tc>
        <w:tc>
          <w:tcPr>
            <w:tcW w:w="7648" w:type="dxa"/>
            <w:gridSpan w:val="4"/>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7A454F" w:rsidRPr="00DE161D" w:rsidTr="007A454F">
        <w:tc>
          <w:tcPr>
            <w:tcW w:w="1417"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Познавательные  общеучебные</w:t>
            </w:r>
          </w:p>
        </w:tc>
        <w:tc>
          <w:tcPr>
            <w:tcW w:w="1732" w:type="dxa"/>
            <w:tcBorders>
              <w:left w:val="single" w:sz="1" w:space="0" w:color="000000"/>
              <w:bottom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моделирование (перевод устной речи в письменную)</w:t>
            </w:r>
          </w:p>
        </w:tc>
        <w:tc>
          <w:tcPr>
            <w:tcW w:w="1805"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смысловое чтение, произвольные и осознанные устные и письменные высказывания</w:t>
            </w:r>
          </w:p>
        </w:tc>
        <w:tc>
          <w:tcPr>
            <w:tcW w:w="2130"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моделирование, выбор наиболее эффективных способов решения задач</w:t>
            </w:r>
          </w:p>
        </w:tc>
        <w:tc>
          <w:tcPr>
            <w:tcW w:w="1981" w:type="dxa"/>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широкий спектр источников информации</w:t>
            </w:r>
          </w:p>
        </w:tc>
      </w:tr>
      <w:tr w:rsidR="007A454F" w:rsidRPr="00DE161D" w:rsidTr="007A454F">
        <w:tc>
          <w:tcPr>
            <w:tcW w:w="1417"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Познавательные  логические</w:t>
            </w:r>
          </w:p>
        </w:tc>
        <w:tc>
          <w:tcPr>
            <w:tcW w:w="3537" w:type="dxa"/>
            <w:gridSpan w:val="2"/>
            <w:tcBorders>
              <w:left w:val="single" w:sz="1" w:space="0" w:color="000000"/>
              <w:bottom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11" w:type="dxa"/>
            <w:gridSpan w:val="2"/>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анализ, синтез, сравнение, группировка, причинно-следственные связи, логические рассуждения, доказательства, практические действия</w:t>
            </w:r>
          </w:p>
        </w:tc>
      </w:tr>
      <w:tr w:rsidR="007A454F" w:rsidRPr="00DE161D" w:rsidTr="007A454F">
        <w:tc>
          <w:tcPr>
            <w:tcW w:w="1417"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Коммуникативные </w:t>
            </w:r>
          </w:p>
        </w:tc>
        <w:tc>
          <w:tcPr>
            <w:tcW w:w="7648" w:type="dxa"/>
            <w:gridSpan w:val="4"/>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145"/>
                <w:tab w:val="right" w:leader="dot" w:pos="9639"/>
              </w:tabs>
              <w:spacing w:after="0" w:line="240" w:lineRule="auto"/>
              <w:ind w:left="145"/>
              <w:jc w:val="both"/>
              <w:rPr>
                <w:rFonts w:ascii="Times New Roman" w:hAnsi="Times New Roman" w:cs="Times New Roman"/>
                <w:sz w:val="26"/>
                <w:szCs w:val="26"/>
              </w:rPr>
            </w:pPr>
            <w:r w:rsidRPr="00DE161D">
              <w:rPr>
                <w:rFonts w:ascii="Times New Roman" w:hAnsi="Times New Roman" w:cs="Times New Roman"/>
                <w:sz w:val="26"/>
                <w:szCs w:val="26"/>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bl>
      <w:tblPr>
        <w:tblW w:w="9675" w:type="dxa"/>
        <w:tblInd w:w="-215" w:type="dxa"/>
        <w:tblLayout w:type="fixed"/>
        <w:tblCellMar>
          <w:left w:w="0" w:type="dxa"/>
          <w:right w:w="0" w:type="dxa"/>
        </w:tblCellMar>
        <w:tblLook w:val="0000" w:firstRow="0" w:lastRow="0" w:firstColumn="0" w:lastColumn="0" w:noHBand="0" w:noVBand="0"/>
      </w:tblPr>
      <w:tblGrid>
        <w:gridCol w:w="1991"/>
        <w:gridCol w:w="1769"/>
        <w:gridCol w:w="193"/>
        <w:gridCol w:w="1630"/>
        <w:gridCol w:w="2070"/>
        <w:gridCol w:w="41"/>
        <w:gridCol w:w="1981"/>
      </w:tblGrid>
      <w:tr w:rsidR="007A454F" w:rsidRPr="00DE161D" w:rsidTr="00EE1A5C">
        <w:tc>
          <w:tcPr>
            <w:tcW w:w="1991"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Смысловые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акценты УУД</w:t>
            </w:r>
          </w:p>
        </w:tc>
        <w:tc>
          <w:tcPr>
            <w:tcW w:w="1769" w:type="dxa"/>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Изобразительное искусство</w:t>
            </w:r>
          </w:p>
        </w:tc>
        <w:tc>
          <w:tcPr>
            <w:tcW w:w="1823" w:type="dxa"/>
            <w:gridSpan w:val="2"/>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Технология</w:t>
            </w:r>
          </w:p>
        </w:tc>
        <w:tc>
          <w:tcPr>
            <w:tcW w:w="2111" w:type="dxa"/>
            <w:gridSpan w:val="2"/>
            <w:tcBorders>
              <w:top w:val="single" w:sz="1" w:space="0" w:color="000000"/>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w:t>
            </w:r>
          </w:p>
        </w:tc>
        <w:tc>
          <w:tcPr>
            <w:tcW w:w="1981" w:type="dxa"/>
            <w:tcBorders>
              <w:top w:val="single" w:sz="1" w:space="0" w:color="000000"/>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Физическая культура</w:t>
            </w:r>
          </w:p>
        </w:tc>
      </w:tr>
      <w:tr w:rsidR="007A454F" w:rsidRPr="00DE161D" w:rsidTr="00EE1A5C">
        <w:trPr>
          <w:trHeight w:val="685"/>
        </w:trPr>
        <w:tc>
          <w:tcPr>
            <w:tcW w:w="1991"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769"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эстетических потребностей, ценностей и чувств</w:t>
            </w:r>
          </w:p>
        </w:tc>
        <w:tc>
          <w:tcPr>
            <w:tcW w:w="1823" w:type="dxa"/>
            <w:gridSpan w:val="2"/>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Нравственно-этические и эстетические ориентации </w:t>
            </w:r>
          </w:p>
        </w:tc>
        <w:tc>
          <w:tcPr>
            <w:tcW w:w="2111" w:type="dxa"/>
            <w:gridSpan w:val="2"/>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Эстетические и ценностно-смысловые ориентации</w:t>
            </w:r>
          </w:p>
        </w:tc>
        <w:tc>
          <w:tcPr>
            <w:tcW w:w="1981" w:type="dxa"/>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Нравственно-этическая ориентация</w:t>
            </w:r>
          </w:p>
        </w:tc>
      </w:tr>
      <w:tr w:rsidR="007A454F" w:rsidRPr="00DE161D" w:rsidTr="00EE1A5C">
        <w:tc>
          <w:tcPr>
            <w:tcW w:w="1991"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Регулятивные</w:t>
            </w:r>
          </w:p>
        </w:tc>
        <w:tc>
          <w:tcPr>
            <w:tcW w:w="7684" w:type="dxa"/>
            <w:gridSpan w:val="6"/>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7A454F" w:rsidRPr="00DE161D" w:rsidTr="00EE1A5C">
        <w:tc>
          <w:tcPr>
            <w:tcW w:w="1991"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общеучебные</w:t>
            </w:r>
          </w:p>
        </w:tc>
        <w:tc>
          <w:tcPr>
            <w:tcW w:w="1769"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Самостоятельное выделение и формулирование познавательной цели</w:t>
            </w:r>
          </w:p>
        </w:tc>
        <w:tc>
          <w:tcPr>
            <w:tcW w:w="1823" w:type="dxa"/>
            <w:gridSpan w:val="2"/>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Развитие эстетических представлений и критериев</w:t>
            </w:r>
          </w:p>
        </w:tc>
        <w:tc>
          <w:tcPr>
            <w:tcW w:w="2111" w:type="dxa"/>
            <w:gridSpan w:val="2"/>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моделирования</w:t>
            </w:r>
          </w:p>
        </w:tc>
        <w:tc>
          <w:tcPr>
            <w:tcW w:w="1981" w:type="dxa"/>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Самостоятельное выделение и формулирование познавательной цели</w:t>
            </w:r>
          </w:p>
        </w:tc>
      </w:tr>
      <w:tr w:rsidR="007A454F" w:rsidRPr="00DE161D" w:rsidTr="00EE1A5C">
        <w:tc>
          <w:tcPr>
            <w:tcW w:w="1991"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 логические</w:t>
            </w:r>
          </w:p>
        </w:tc>
        <w:tc>
          <w:tcPr>
            <w:tcW w:w="3592" w:type="dxa"/>
            <w:gridSpan w:val="3"/>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Способность и умение учащихся производить простые логические действия (анализ, </w:t>
            </w:r>
            <w:r w:rsidRPr="00DE161D">
              <w:rPr>
                <w:rFonts w:ascii="Times New Roman" w:hAnsi="Times New Roman" w:cs="Times New Roman"/>
                <w:sz w:val="26"/>
                <w:szCs w:val="26"/>
              </w:rPr>
              <w:lastRenderedPageBreak/>
              <w:t>синтез, сравнение, обобщение и др.)</w:t>
            </w:r>
          </w:p>
        </w:tc>
        <w:tc>
          <w:tcPr>
            <w:tcW w:w="4092" w:type="dxa"/>
            <w:gridSpan w:val="3"/>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анализ, синтез, сравнение, группировка, причинно-следственные связи, логические </w:t>
            </w:r>
            <w:r w:rsidRPr="00DE161D">
              <w:rPr>
                <w:rFonts w:ascii="Times New Roman" w:hAnsi="Times New Roman" w:cs="Times New Roman"/>
                <w:sz w:val="26"/>
                <w:szCs w:val="26"/>
              </w:rPr>
              <w:lastRenderedPageBreak/>
              <w:t>рассуждения, доказательства, практические действия</w:t>
            </w:r>
          </w:p>
        </w:tc>
      </w:tr>
      <w:tr w:rsidR="007A454F" w:rsidRPr="00DE161D" w:rsidTr="00EE1A5C">
        <w:tc>
          <w:tcPr>
            <w:tcW w:w="1991"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Коммуникатив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ные</w:t>
            </w:r>
          </w:p>
        </w:tc>
        <w:tc>
          <w:tcPr>
            <w:tcW w:w="1962" w:type="dxa"/>
            <w:gridSpan w:val="2"/>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Освоение совместно-продуктивной деятельности</w:t>
            </w:r>
          </w:p>
        </w:tc>
        <w:tc>
          <w:tcPr>
            <w:tcW w:w="1630"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Групповое сотрудничество и проектные формы работы</w:t>
            </w:r>
          </w:p>
        </w:tc>
        <w:tc>
          <w:tcPr>
            <w:tcW w:w="2070" w:type="dxa"/>
            <w:tcBorders>
              <w:left w:val="single" w:sz="1" w:space="0" w:color="000000"/>
              <w:bottom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Развитие эмпатии и умения выявлять выражение в музыке настроения и чувства</w:t>
            </w:r>
          </w:p>
        </w:tc>
        <w:tc>
          <w:tcPr>
            <w:tcW w:w="2022" w:type="dxa"/>
            <w:gridSpan w:val="2"/>
            <w:tcBorders>
              <w:left w:val="single" w:sz="1" w:space="0" w:color="000000"/>
              <w:bottom w:val="single" w:sz="1" w:space="0" w:color="000000"/>
              <w:right w:val="single" w:sz="1"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Развитие взаимодействия, сотрудничества и кооперации</w:t>
            </w: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ab/>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w:t>
      </w:r>
    </w:p>
    <w:tbl>
      <w:tblPr>
        <w:tblW w:w="10081" w:type="dxa"/>
        <w:tblInd w:w="-191" w:type="dxa"/>
        <w:tblLayout w:type="fixed"/>
        <w:tblLook w:val="0000" w:firstRow="0" w:lastRow="0" w:firstColumn="0" w:lastColumn="0" w:noHBand="0" w:noVBand="0"/>
      </w:tblPr>
      <w:tblGrid>
        <w:gridCol w:w="1277"/>
        <w:gridCol w:w="141"/>
        <w:gridCol w:w="284"/>
        <w:gridCol w:w="1858"/>
        <w:gridCol w:w="2137"/>
        <w:gridCol w:w="273"/>
        <w:gridCol w:w="2253"/>
        <w:gridCol w:w="15"/>
        <w:gridCol w:w="1843"/>
      </w:tblGrid>
      <w:tr w:rsidR="007A454F" w:rsidRPr="00DE161D" w:rsidTr="00EE1A5C">
        <w:tc>
          <w:tcPr>
            <w:tcW w:w="127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p>
        </w:tc>
        <w:tc>
          <w:tcPr>
            <w:tcW w:w="2283"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класс</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класс</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класс</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класс</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Русский язык. Родной язык</w:t>
            </w:r>
          </w:p>
        </w:tc>
      </w:tr>
      <w:tr w:rsidR="007A454F" w:rsidRPr="00DE161D" w:rsidTr="00EE1A5C">
        <w:tc>
          <w:tcPr>
            <w:tcW w:w="127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2283"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начальными навыками адаптации в динамично изменяющемся и развивающемся мире.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2.Развитие этических чувств, доброжелательности и эмоционально-нравственной отзывчивости, понимания и сопереживания чувствам других людей.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1.Принятие и освоение социальной роли обучающегося, развитие мотивов учебной деятельности и формирование личностного смысла учения.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2.Формирование эстетических потребностей, ценностей и чувств.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1.Формирование чувства гордости за свою Родину, российский народ и историю России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2.Формирование эстетических потребностей, ценностей и чувств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1.Осознание своей этнической и национальной принадлежности, формирование ценностей многонационального российского общества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Становление гуманистических и демократических ценностных ориентаций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3.Развитие самостоятельности и личной ответственности за свои поступки, в том числе в информационной деятельности, на основе представлени</w:t>
            </w:r>
            <w:r w:rsidRPr="00DE161D">
              <w:rPr>
                <w:rFonts w:ascii="Times New Roman" w:hAnsi="Times New Roman" w:cs="Times New Roman"/>
                <w:sz w:val="26"/>
                <w:szCs w:val="26"/>
              </w:rPr>
              <w:lastRenderedPageBreak/>
              <w:t>й о нравственных нормах, социальной справедливости и свободе.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Формирование уважительного отношения к иному мнению, истории и культуре других народов.</w:t>
            </w:r>
          </w:p>
        </w:tc>
      </w:tr>
      <w:tr w:rsidR="007A454F" w:rsidRPr="00DE161D" w:rsidTr="00EE1A5C">
        <w:tc>
          <w:tcPr>
            <w:tcW w:w="127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2283"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способностью принимать и сохранять цели и задачи учебной деятельности, поиска средств её осуществления.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2.Формирование умения планировать, контролировать и оценивать учебные действия в соответствии с поставленной </w:t>
            </w:r>
            <w:r w:rsidRPr="00DE161D">
              <w:rPr>
                <w:rFonts w:ascii="Times New Roman" w:hAnsi="Times New Roman" w:cs="Times New Roman"/>
                <w:sz w:val="26"/>
                <w:szCs w:val="26"/>
              </w:rPr>
              <w:lastRenderedPageBreak/>
              <w:t>задачей и условиями её реализации, определять наиболее эффективные способы достижения результата.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3.Использование знаково-символических средств представления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4.Активное использование речевых средств и средств для решения коммуникативных и познавательных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6.Определение общей цели и путей её достижения; умение договариваться о распределении функций и ролей в совместной </w:t>
            </w:r>
            <w:r w:rsidRPr="00DE161D">
              <w:rPr>
                <w:rFonts w:ascii="Times New Roman" w:hAnsi="Times New Roman" w:cs="Times New Roman"/>
                <w:sz w:val="26"/>
                <w:szCs w:val="26"/>
              </w:rPr>
              <w:lastRenderedPageBreak/>
              <w:t>деятельности; 7.Осуществлять взаимный контроль в совместной деятельности, адекватно оценивать собственное поведение и поведение окружающих.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w:t>
            </w:r>
            <w:r w:rsidRPr="00DE161D">
              <w:rPr>
                <w:rFonts w:ascii="Times New Roman" w:hAnsi="Times New Roman" w:cs="Times New Roman"/>
                <w:sz w:val="26"/>
                <w:szCs w:val="26"/>
              </w:rPr>
              <w:lastRenderedPageBreak/>
              <w:t>достижения результата.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2.Использование различных способов поиска (в справочных источниках), сбора, обработки, анализа, организации, передачи и интерпретации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3.Активное использование речевых средств и средств для решения коммуникативных и познавательных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5.Умение работать в материальной и информационной среде начального общего образования (в том числе с учебными моделями) в соответствии с </w:t>
            </w:r>
            <w:r w:rsidRPr="00DE161D">
              <w:rPr>
                <w:rFonts w:ascii="Times New Roman" w:hAnsi="Times New Roman" w:cs="Times New Roman"/>
                <w:sz w:val="26"/>
                <w:szCs w:val="26"/>
              </w:rPr>
              <w:lastRenderedPageBreak/>
              <w:t>содержанием учебного предмета «Русский язык».</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1.Использование различных способов поиска, сбора, обработки, анализа, организации, передачи и интерпретации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2.Активное использование речевых средств и средств для решения коммуникативных </w:t>
            </w:r>
            <w:r w:rsidRPr="00DE161D">
              <w:rPr>
                <w:rFonts w:ascii="Times New Roman" w:hAnsi="Times New Roman" w:cs="Times New Roman"/>
                <w:sz w:val="26"/>
                <w:szCs w:val="26"/>
              </w:rPr>
              <w:lastRenderedPageBreak/>
              <w:t>и познавательных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4.Определение общей цели и путей её достижения; умение договариваться о распределении функций и ролей в совместной деятельности; 5.Осуществлять взаимный контроль в совместной деятельности, адекватно оценивать собственное поведение и поведение окружающих.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6.Овладение базовыми предметными и межпредметными понятиями, </w:t>
            </w:r>
            <w:r w:rsidRPr="00DE161D">
              <w:rPr>
                <w:rFonts w:ascii="Times New Roman" w:hAnsi="Times New Roman" w:cs="Times New Roman"/>
                <w:sz w:val="26"/>
                <w:szCs w:val="26"/>
              </w:rPr>
              <w:lastRenderedPageBreak/>
              <w:t>отражающими существенные связи и отношения между объектами и процессами. 7.Умение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1.Использование различных способов поиска, сбора, обработки, анализа, организации, передачи и интерпретации информации.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2.Активное использование речевых </w:t>
            </w:r>
            <w:r w:rsidRPr="00DE161D">
              <w:rPr>
                <w:rFonts w:ascii="Times New Roman" w:hAnsi="Times New Roman" w:cs="Times New Roman"/>
                <w:sz w:val="26"/>
                <w:szCs w:val="26"/>
              </w:rPr>
              <w:lastRenderedPageBreak/>
              <w:t>средств и средств для решения коммуникативных и познавательных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3.Определение общей цели и путей её достижения; умение договариваться о распределении функций и ролей в совместной деятельности; 4.Осуществлять взаимный контроль в совместной деятельности, адекватно оценивать собственное поведение и поведение окружающих.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5.Готовность конструктивно разрешать конфликты посредством учёта интересов сторон и сотрудничества.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6.Овладение начальными сведениями о сущности и </w:t>
            </w:r>
            <w:r w:rsidRPr="00DE161D">
              <w:rPr>
                <w:rFonts w:ascii="Times New Roman" w:hAnsi="Times New Roman" w:cs="Times New Roman"/>
                <w:sz w:val="26"/>
                <w:szCs w:val="26"/>
              </w:rPr>
              <w:lastRenderedPageBreak/>
              <w:t>особенностях объектов, процессов и явлений действительности в соответствии с содержанием учебного предмета «Русский язык».</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7.Овладение базовыми предметными и межпредметными понятиями, отражающими существенные связи и отношения между объектами и процессами.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rPr>
          <w:trHeight w:val="1550"/>
        </w:trPr>
        <w:tc>
          <w:tcPr>
            <w:tcW w:w="127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w:t>
            </w:r>
          </w:p>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ные</w:t>
            </w:r>
          </w:p>
        </w:tc>
        <w:tc>
          <w:tcPr>
            <w:tcW w:w="2283"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2.Овладение учебными действиями с языковыми единицами и формирование умения </w:t>
            </w:r>
            <w:r w:rsidRPr="00DE161D">
              <w:rPr>
                <w:rFonts w:ascii="Times New Roman" w:hAnsi="Times New Roman" w:cs="Times New Roman"/>
                <w:sz w:val="26"/>
                <w:szCs w:val="26"/>
              </w:rPr>
              <w:lastRenderedPageBreak/>
              <w:t>использовать знания для решения познавательных, практических и коммуникативных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2.Осознание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1.Сформированность позитивного отношения к правильной устной и письменной речи как показателям общей культуры и гражданской позиции человека. 2.Осознание безошибочного письма как одного из проявлений собственного уровня культуры, применение орфографиче-ских правил и </w:t>
            </w:r>
            <w:r w:rsidRPr="00DE161D">
              <w:rPr>
                <w:rFonts w:ascii="Times New Roman" w:hAnsi="Times New Roman" w:cs="Times New Roman"/>
                <w:sz w:val="26"/>
                <w:szCs w:val="26"/>
              </w:rPr>
              <w:lastRenderedPageBreak/>
              <w:t>правил постановки знаков препинания при записи собственных и предложенных текстов. 3.Владение умением проверять написанное. 4.Освоение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2.Понимание обучающимися того, что </w:t>
            </w:r>
            <w:r w:rsidRPr="00DE161D">
              <w:rPr>
                <w:rFonts w:ascii="Times New Roman" w:hAnsi="Times New Roman" w:cs="Times New Roman"/>
                <w:sz w:val="26"/>
                <w:szCs w:val="26"/>
              </w:rPr>
              <w:lastRenderedPageBreak/>
              <w:t>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3.Освоение первоначальных научных представлений о системе и структуре русского языка: фонетике и графике, лексике, словообразовании, морфологии и синтаксисе; об основных единицах языка, их признаках и особенностях употребления в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4.Формирование умений опознавать и анализировать </w:t>
            </w:r>
            <w:r w:rsidRPr="00DE161D">
              <w:rPr>
                <w:rFonts w:ascii="Times New Roman" w:hAnsi="Times New Roman" w:cs="Times New Roman"/>
                <w:sz w:val="26"/>
                <w:szCs w:val="26"/>
              </w:rPr>
              <w:lastRenderedPageBreak/>
              <w:t>основные единицы языка, грамматические категории языка, употреблять языковые единицы адекватно ситуации речевого общения</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Литературное чтение. Литературное чтение на родном языке</w:t>
            </w:r>
          </w:p>
        </w:tc>
      </w:tr>
      <w:tr w:rsidR="007A454F" w:rsidRPr="00DE161D" w:rsidTr="00EE1A5C">
        <w:tc>
          <w:tcPr>
            <w:tcW w:w="141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2142"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1.Воспитание художественно-эстетического вкуса, эстетиче</w:t>
            </w:r>
            <w:r w:rsidRPr="00DE161D">
              <w:rPr>
                <w:rFonts w:ascii="Times New Roman" w:hAnsi="Times New Roman" w:cs="Times New Roman"/>
                <w:sz w:val="26"/>
                <w:szCs w:val="26"/>
              </w:rPr>
              <w:softHyphen/>
              <w:t>ских потребностей, ценностей и чувств на основе опыта слу</w:t>
            </w:r>
            <w:r w:rsidRPr="00DE161D">
              <w:rPr>
                <w:rFonts w:ascii="Times New Roman" w:hAnsi="Times New Roman" w:cs="Times New Roman"/>
                <w:sz w:val="26"/>
                <w:szCs w:val="26"/>
              </w:rPr>
              <w:softHyphen/>
              <w:t xml:space="preserve">шания и заучивания наизусть произведений художественной литературы; 2.Овладение начальными навыками адаптации к школе, к школьному коллективу;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1.Развитие этических чувств, доброжелательности и эмо</w:t>
            </w:r>
            <w:r w:rsidRPr="00DE161D">
              <w:rPr>
                <w:rFonts w:ascii="Times New Roman" w:hAnsi="Times New Roman" w:cs="Times New Roman"/>
                <w:sz w:val="26"/>
                <w:szCs w:val="26"/>
              </w:rPr>
              <w:softHyphen/>
              <w:t>ционально-нравственной отзывчивости, понимания и сопере</w:t>
            </w:r>
            <w:r w:rsidRPr="00DE161D">
              <w:rPr>
                <w:rFonts w:ascii="Times New Roman" w:hAnsi="Times New Roman" w:cs="Times New Roman"/>
                <w:sz w:val="26"/>
                <w:szCs w:val="26"/>
              </w:rPr>
              <w:softHyphen/>
              <w:t xml:space="preserve">живания чувствам других людей;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2.Принятие и освоение социальной роли обучающегося, развитие мотивов учебной деятельности и формирование лич</w:t>
            </w:r>
            <w:r w:rsidRPr="00DE161D">
              <w:rPr>
                <w:rFonts w:ascii="Times New Roman" w:hAnsi="Times New Roman" w:cs="Times New Roman"/>
                <w:sz w:val="26"/>
                <w:szCs w:val="26"/>
              </w:rPr>
              <w:softHyphen/>
              <w:t xml:space="preserve">ностного смысла учения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3.Развитие навыков сотрудничества со взрослыми и сверст</w:t>
            </w:r>
            <w:r w:rsidRPr="00DE161D">
              <w:rPr>
                <w:rFonts w:ascii="Times New Roman" w:hAnsi="Times New Roman" w:cs="Times New Roman"/>
                <w:sz w:val="26"/>
                <w:szCs w:val="26"/>
              </w:rPr>
              <w:softHyphen/>
              <w:t>никами в разных социальных ситуациях, умения избегать кон</w:t>
            </w:r>
            <w:r w:rsidRPr="00DE161D">
              <w:rPr>
                <w:rFonts w:ascii="Times New Roman" w:hAnsi="Times New Roman" w:cs="Times New Roman"/>
                <w:sz w:val="26"/>
                <w:szCs w:val="26"/>
              </w:rPr>
              <w:softHyphen/>
              <w:t>фликтов и находить выходы из спорных ситуаций, умения срав</w:t>
            </w:r>
            <w:r w:rsidRPr="00DE161D">
              <w:rPr>
                <w:rFonts w:ascii="Times New Roman" w:hAnsi="Times New Roman" w:cs="Times New Roman"/>
                <w:sz w:val="26"/>
                <w:szCs w:val="26"/>
              </w:rPr>
              <w:softHyphen/>
              <w:t xml:space="preserve">нивать поступки героев </w:t>
            </w:r>
            <w:r w:rsidRPr="00DE161D">
              <w:rPr>
                <w:rFonts w:ascii="Times New Roman" w:hAnsi="Times New Roman" w:cs="Times New Roman"/>
                <w:sz w:val="26"/>
                <w:szCs w:val="26"/>
              </w:rPr>
              <w:lastRenderedPageBreak/>
              <w:t>литературных произведений со своими собственными поступками, осмысливать поступки героев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4.Наличие мотивации к творческому труду и бережному отношению к материальным и духовным ценностям, 5.Формиро</w:t>
            </w:r>
            <w:r w:rsidRPr="00DE161D">
              <w:rPr>
                <w:rFonts w:ascii="Times New Roman" w:hAnsi="Times New Roman" w:cs="Times New Roman"/>
                <w:sz w:val="26"/>
                <w:szCs w:val="26"/>
              </w:rPr>
              <w:softHyphen/>
              <w:t>вание установки на безопасный, здоровый образ жизни.</w:t>
            </w: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средствами литературных произведений целостного взгляда на мир в единстве и разнообразии природы, народов, культур и религий; 2. Формирование уважительного отношения к иному мне</w:t>
            </w:r>
            <w:r w:rsidRPr="00DE161D">
              <w:rPr>
                <w:rFonts w:ascii="Times New Roman" w:hAnsi="Times New Roman" w:cs="Times New Roman"/>
                <w:sz w:val="26"/>
                <w:szCs w:val="26"/>
              </w:rPr>
              <w:softHyphen/>
              <w:t>нию, истории и культуре других народов, выработка умения тер</w:t>
            </w:r>
            <w:r w:rsidRPr="00DE161D">
              <w:rPr>
                <w:rFonts w:ascii="Times New Roman" w:hAnsi="Times New Roman" w:cs="Times New Roman"/>
                <w:sz w:val="26"/>
                <w:szCs w:val="26"/>
              </w:rPr>
              <w:softHyphen/>
              <w:t>пимо относиться к людям иной национальной принадлежности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средствами литературных произведений целостного взгляда на мир в единстве и разнообразии природы, народов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чувства гордости за свою Родину, её исто</w:t>
            </w:r>
            <w:r w:rsidRPr="00DE161D">
              <w:rPr>
                <w:rFonts w:ascii="Times New Roman" w:hAnsi="Times New Roman" w:cs="Times New Roman"/>
                <w:sz w:val="26"/>
                <w:szCs w:val="26"/>
              </w:rPr>
              <w:softHyphen/>
              <w:t>рию, российский народ, становление гуманистических и де</w:t>
            </w:r>
            <w:r w:rsidRPr="00DE161D">
              <w:rPr>
                <w:rFonts w:ascii="Times New Roman" w:hAnsi="Times New Roman" w:cs="Times New Roman"/>
                <w:sz w:val="26"/>
                <w:szCs w:val="26"/>
              </w:rPr>
              <w:softHyphen/>
              <w:t>мократических ценностных ориентации многонационального российского общества; 2.Развитие самостоятельности и личной ответственности за свои поступки на основе представлений о нравственных нормах общения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3.Формирование средствами </w:t>
            </w:r>
            <w:r w:rsidRPr="00DE161D">
              <w:rPr>
                <w:rFonts w:ascii="Times New Roman" w:hAnsi="Times New Roman" w:cs="Times New Roman"/>
                <w:sz w:val="26"/>
                <w:szCs w:val="26"/>
              </w:rPr>
              <w:lastRenderedPageBreak/>
              <w:t>литературных произведений целостного взгляда на мир в единстве и разнообразии природы, народов</w:t>
            </w:r>
          </w:p>
        </w:tc>
      </w:tr>
      <w:tr w:rsidR="007A454F" w:rsidRPr="00DE161D" w:rsidTr="00EE1A5C">
        <w:tc>
          <w:tcPr>
            <w:tcW w:w="141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2142"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Освоение способами решения проблем творческого и по</w:t>
            </w:r>
            <w:r w:rsidRPr="00DE161D">
              <w:rPr>
                <w:rFonts w:ascii="Times New Roman" w:hAnsi="Times New Roman" w:cs="Times New Roman"/>
                <w:sz w:val="26"/>
                <w:szCs w:val="26"/>
              </w:rPr>
              <w:softHyphen/>
              <w:t>искового характера; 2.Формирование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DE161D">
              <w:rPr>
                <w:rFonts w:ascii="Times New Roman" w:hAnsi="Times New Roman" w:cs="Times New Roman"/>
                <w:sz w:val="26"/>
                <w:szCs w:val="26"/>
              </w:rPr>
              <w:softHyphen/>
              <w:t xml:space="preserve">фективные способы достижения результата; 3.Овладение </w:t>
            </w:r>
            <w:r w:rsidRPr="00DE161D">
              <w:rPr>
                <w:rFonts w:ascii="Times New Roman" w:hAnsi="Times New Roman" w:cs="Times New Roman"/>
                <w:sz w:val="26"/>
                <w:szCs w:val="26"/>
              </w:rPr>
              <w:lastRenderedPageBreak/>
              <w:t>навыками смыслового чтения текстов в соот</w:t>
            </w:r>
            <w:r w:rsidRPr="00DE161D">
              <w:rPr>
                <w:rFonts w:ascii="Times New Roman" w:hAnsi="Times New Roman" w:cs="Times New Roman"/>
                <w:sz w:val="26"/>
                <w:szCs w:val="26"/>
              </w:rPr>
              <w:softHyphen/>
              <w:t>ветствии с целями и задачами, осознанного построения речевого высказывания в соответствии с задачами коммуникации и со</w:t>
            </w:r>
            <w:r w:rsidRPr="00DE161D">
              <w:rPr>
                <w:rFonts w:ascii="Times New Roman" w:hAnsi="Times New Roman" w:cs="Times New Roman"/>
                <w:sz w:val="26"/>
                <w:szCs w:val="26"/>
              </w:rPr>
              <w:softHyphen/>
              <w:t xml:space="preserve">ставления текстов в устной и письменной формах.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4.Умение договариваться о распределении ролей в совмест</w:t>
            </w:r>
            <w:r w:rsidRPr="00DE161D">
              <w:rPr>
                <w:rFonts w:ascii="Times New Roman" w:hAnsi="Times New Roman" w:cs="Times New Roman"/>
                <w:sz w:val="26"/>
                <w:szCs w:val="26"/>
              </w:rPr>
              <w:softHyphen/>
              <w:t>ной деятельности, осуществлять взаимный контроль в совмест</w:t>
            </w:r>
            <w:r w:rsidRPr="00DE161D">
              <w:rPr>
                <w:rFonts w:ascii="Times New Roman" w:hAnsi="Times New Roman" w:cs="Times New Roman"/>
                <w:sz w:val="26"/>
                <w:szCs w:val="26"/>
              </w:rPr>
              <w:softHyphen/>
              <w:t xml:space="preserve">ной деятельности, общей цели и путей её достижения,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Осмыс</w:t>
            </w:r>
            <w:r w:rsidRPr="00DE161D">
              <w:rPr>
                <w:rFonts w:ascii="Times New Roman" w:hAnsi="Times New Roman" w:cs="Times New Roman"/>
                <w:sz w:val="26"/>
                <w:szCs w:val="26"/>
              </w:rPr>
              <w:softHyphen/>
              <w:t>ливать собственное поведение и поведение окружающих</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Освоение способами решения проблем творческого и по</w:t>
            </w:r>
            <w:r w:rsidRPr="00DE161D">
              <w:rPr>
                <w:rFonts w:ascii="Times New Roman" w:hAnsi="Times New Roman" w:cs="Times New Roman"/>
                <w:sz w:val="26"/>
                <w:szCs w:val="26"/>
              </w:rPr>
              <w:softHyphen/>
              <w:t>искового характера 2.Формирование умения планировать, контролировать и оценивать учебные действия в соответствии с поставленной задачей и условиями её реализации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3. Определять наиболее эф</w:t>
            </w:r>
            <w:r w:rsidRPr="00DE161D">
              <w:rPr>
                <w:rFonts w:ascii="Times New Roman" w:hAnsi="Times New Roman" w:cs="Times New Roman"/>
                <w:sz w:val="26"/>
                <w:szCs w:val="26"/>
              </w:rPr>
              <w:softHyphen/>
              <w:t xml:space="preserve">фективные способы достижения результата; использование знаково-символических </w:t>
            </w:r>
            <w:r w:rsidRPr="00DE161D">
              <w:rPr>
                <w:rFonts w:ascii="Times New Roman" w:hAnsi="Times New Roman" w:cs="Times New Roman"/>
                <w:sz w:val="26"/>
                <w:szCs w:val="26"/>
              </w:rPr>
              <w:lastRenderedPageBreak/>
              <w:t>средств представ</w:t>
            </w:r>
            <w:r w:rsidRPr="00DE161D">
              <w:rPr>
                <w:rFonts w:ascii="Times New Roman" w:hAnsi="Times New Roman" w:cs="Times New Roman"/>
                <w:sz w:val="26"/>
                <w:szCs w:val="26"/>
              </w:rPr>
              <w:softHyphen/>
              <w:t xml:space="preserve">ления информации о книгах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Готовность слушать собеседника и вести диалог, при</w:t>
            </w:r>
            <w:r w:rsidRPr="00DE161D">
              <w:rPr>
                <w:rFonts w:ascii="Times New Roman" w:hAnsi="Times New Roman" w:cs="Times New Roman"/>
                <w:sz w:val="26"/>
                <w:szCs w:val="26"/>
              </w:rPr>
              <w:softHyphen/>
              <w:t xml:space="preserve">знавать различные точки зрения и право каждого иметь и излагать своё мнение и аргументировать свою точку зрения и оценку событий;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Умение договариваться о распределении ролей в совмест</w:t>
            </w:r>
            <w:r w:rsidRPr="00DE161D">
              <w:rPr>
                <w:rFonts w:ascii="Times New Roman" w:hAnsi="Times New Roman" w:cs="Times New Roman"/>
                <w:sz w:val="26"/>
                <w:szCs w:val="26"/>
              </w:rPr>
              <w:softHyphen/>
              <w:t>ной деятельности, осуществлять взаимный контроль в совмест</w:t>
            </w:r>
            <w:r w:rsidRPr="00DE161D">
              <w:rPr>
                <w:rFonts w:ascii="Times New Roman" w:hAnsi="Times New Roman" w:cs="Times New Roman"/>
                <w:sz w:val="26"/>
                <w:szCs w:val="26"/>
              </w:rPr>
              <w:softHyphen/>
              <w:t>ной деятельности, общей цели и путей её достижения 7.Осмыс</w:t>
            </w:r>
            <w:r w:rsidRPr="00DE161D">
              <w:rPr>
                <w:rFonts w:ascii="Times New Roman" w:hAnsi="Times New Roman" w:cs="Times New Roman"/>
                <w:sz w:val="26"/>
                <w:szCs w:val="26"/>
              </w:rPr>
              <w:softHyphen/>
              <w:t>ливать собственное поведение и поведение окружающих.</w:t>
            </w: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Активное использование речевых средств для решения коммуникативных и познавательных задач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Использование различных способов поиска учебной ин</w:t>
            </w:r>
            <w:r w:rsidRPr="00DE161D">
              <w:rPr>
                <w:rFonts w:ascii="Times New Roman" w:hAnsi="Times New Roman" w:cs="Times New Roman"/>
                <w:sz w:val="26"/>
                <w:szCs w:val="26"/>
              </w:rPr>
              <w:softHyphen/>
              <w:t xml:space="preserve">формации в справочниках, словарях, </w:t>
            </w:r>
            <w:r w:rsidRPr="00DE161D">
              <w:rPr>
                <w:rFonts w:ascii="Times New Roman" w:hAnsi="Times New Roman" w:cs="Times New Roman"/>
                <w:sz w:val="26"/>
                <w:szCs w:val="26"/>
              </w:rPr>
              <w:lastRenderedPageBreak/>
              <w:t>энциклопедиях и интер</w:t>
            </w:r>
            <w:r w:rsidRPr="00DE161D">
              <w:rPr>
                <w:rFonts w:ascii="Times New Roman" w:hAnsi="Times New Roman" w:cs="Times New Roman"/>
                <w:sz w:val="26"/>
                <w:szCs w:val="26"/>
              </w:rPr>
              <w:softHyphen/>
              <w:t>претации информации в соответствии с коммуникативными и познавательными задачами Готовность конструктивно разрешать конфликты посред</w:t>
            </w:r>
            <w:r w:rsidRPr="00DE161D">
              <w:rPr>
                <w:rFonts w:ascii="Times New Roman" w:hAnsi="Times New Roman" w:cs="Times New Roman"/>
                <w:sz w:val="26"/>
                <w:szCs w:val="26"/>
              </w:rPr>
              <w:softHyphen/>
              <w:t>ством учёта интересов сторон и сотрудничества.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Использование различных способов поиска учебной ин</w:t>
            </w:r>
            <w:r w:rsidRPr="00DE161D">
              <w:rPr>
                <w:rFonts w:ascii="Times New Roman" w:hAnsi="Times New Roman" w:cs="Times New Roman"/>
                <w:sz w:val="26"/>
                <w:szCs w:val="26"/>
              </w:rPr>
              <w:softHyphen/>
              <w:t>формации в справочниках, словарях, энциклопедиях и интер</w:t>
            </w:r>
            <w:r w:rsidRPr="00DE161D">
              <w:rPr>
                <w:rFonts w:ascii="Times New Roman" w:hAnsi="Times New Roman" w:cs="Times New Roman"/>
                <w:sz w:val="26"/>
                <w:szCs w:val="26"/>
              </w:rPr>
              <w:softHyphen/>
              <w:t xml:space="preserve">претации информации в соответствии с коммуникативными и познавательными задачами;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Овладение логическими действиями сравнения, анализа, синтеза, обобщения, классификаци</w:t>
            </w:r>
            <w:r w:rsidRPr="00DE161D">
              <w:rPr>
                <w:rFonts w:ascii="Times New Roman" w:hAnsi="Times New Roman" w:cs="Times New Roman"/>
                <w:sz w:val="26"/>
                <w:szCs w:val="26"/>
              </w:rPr>
              <w:lastRenderedPageBreak/>
              <w:t>и по родовидовым призна</w:t>
            </w:r>
            <w:r w:rsidRPr="00DE161D">
              <w:rPr>
                <w:rFonts w:ascii="Times New Roman" w:hAnsi="Times New Roman" w:cs="Times New Roman"/>
                <w:sz w:val="26"/>
                <w:szCs w:val="26"/>
              </w:rPr>
              <w:softHyphen/>
              <w:t>кам, установления причинно-следственных связей, построения рассуждений;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Готовность слушать собеседника и вести диалог, при</w:t>
            </w:r>
            <w:r w:rsidRPr="00DE161D">
              <w:rPr>
                <w:rFonts w:ascii="Times New Roman" w:hAnsi="Times New Roman" w:cs="Times New Roman"/>
                <w:sz w:val="26"/>
                <w:szCs w:val="26"/>
              </w:rPr>
              <w:softHyphen/>
              <w:t>знавать различные точки зрения и право каждого иметь и излагать своё мнение и аргументировать свою точку зрения и оценку событий.</w:t>
            </w:r>
          </w:p>
        </w:tc>
      </w:tr>
      <w:tr w:rsidR="007A454F" w:rsidRPr="00DE161D" w:rsidTr="00EE1A5C">
        <w:tc>
          <w:tcPr>
            <w:tcW w:w="141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2142"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1.Осознание значимости чтения для личного развития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2.Фор</w:t>
            </w:r>
            <w:r w:rsidRPr="00DE161D">
              <w:rPr>
                <w:rFonts w:ascii="Times New Roman" w:hAnsi="Times New Roman" w:cs="Times New Roman"/>
                <w:sz w:val="26"/>
                <w:szCs w:val="26"/>
              </w:rPr>
              <w:softHyphen/>
              <w:t xml:space="preserve">мирование представлений о Родине и её людях, </w:t>
            </w:r>
            <w:r w:rsidRPr="00DE161D">
              <w:rPr>
                <w:rFonts w:ascii="Times New Roman" w:hAnsi="Times New Roman" w:cs="Times New Roman"/>
                <w:sz w:val="26"/>
                <w:szCs w:val="26"/>
              </w:rPr>
              <w:lastRenderedPageBreak/>
              <w:t>окружающем мире, культуре, первоначальных этических представлений, по</w:t>
            </w:r>
            <w:r w:rsidRPr="00DE161D">
              <w:rPr>
                <w:rFonts w:ascii="Times New Roman" w:hAnsi="Times New Roman" w:cs="Times New Roman"/>
                <w:sz w:val="26"/>
                <w:szCs w:val="26"/>
              </w:rPr>
              <w:softHyphen/>
              <w:t>нятий о добре и зле, дружбе, честности; 3.Формирование потреб</w:t>
            </w:r>
            <w:r w:rsidRPr="00DE161D">
              <w:rPr>
                <w:rFonts w:ascii="Times New Roman" w:hAnsi="Times New Roman" w:cs="Times New Roman"/>
                <w:sz w:val="26"/>
                <w:szCs w:val="26"/>
              </w:rPr>
              <w:softHyphen/>
              <w:t>ности в систематическом чтении;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умение использовать простейшие виды анализа различных текстов: устанавливать причинно-следственные связи и опре</w:t>
            </w:r>
            <w:r w:rsidRPr="00DE161D">
              <w:rPr>
                <w:rFonts w:ascii="Times New Roman" w:hAnsi="Times New Roman" w:cs="Times New Roman"/>
                <w:sz w:val="26"/>
                <w:szCs w:val="26"/>
              </w:rPr>
              <w:softHyphen/>
              <w:t xml:space="preserve">делять главную мысль произведения,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4.Делить текст на части, озаглавливать их, составлять простой план, находить средства выразительности, пересказывать произведение</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1.Развитие художественно-творческих способностей, умение создавать собственный текст на основе художественного про</w:t>
            </w:r>
            <w:r w:rsidRPr="00DE161D">
              <w:rPr>
                <w:rFonts w:ascii="Times New Roman" w:hAnsi="Times New Roman" w:cs="Times New Roman"/>
                <w:sz w:val="26"/>
                <w:szCs w:val="26"/>
              </w:rPr>
              <w:softHyphen/>
              <w:t xml:space="preserve">изведения, репродукции </w:t>
            </w:r>
            <w:r w:rsidRPr="00DE161D">
              <w:rPr>
                <w:rFonts w:ascii="Times New Roman" w:hAnsi="Times New Roman" w:cs="Times New Roman"/>
                <w:sz w:val="26"/>
                <w:szCs w:val="26"/>
              </w:rPr>
              <w:lastRenderedPageBreak/>
              <w:t>картин художников, по иллюстрациям, на основе личного опыта.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2.Формирование потреб</w:t>
            </w:r>
            <w:r w:rsidRPr="00DE161D">
              <w:rPr>
                <w:rFonts w:ascii="Times New Roman" w:hAnsi="Times New Roman" w:cs="Times New Roman"/>
                <w:sz w:val="26"/>
                <w:szCs w:val="26"/>
              </w:rPr>
              <w:softHyphen/>
              <w:t>ности в систематическом чтении;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умение использовать простейшие виды анализа различных текстов: устанавливать причинно-следственные связи и опре</w:t>
            </w:r>
            <w:r w:rsidRPr="00DE161D">
              <w:rPr>
                <w:rFonts w:ascii="Times New Roman" w:hAnsi="Times New Roman" w:cs="Times New Roman"/>
                <w:sz w:val="26"/>
                <w:szCs w:val="26"/>
              </w:rPr>
              <w:softHyphen/>
              <w:t>делять главную мысль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4.Делить текст на части, озаглавливать их, составлять простой план, находить средства выразительности, пересказывать произведение</w:t>
            </w:r>
          </w:p>
        </w:tc>
        <w:tc>
          <w:tcPr>
            <w:tcW w:w="2253"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1.Использование разных видов чтения (изучающее (смысло</w:t>
            </w:r>
            <w:r w:rsidRPr="00DE161D">
              <w:rPr>
                <w:rFonts w:ascii="Times New Roman" w:hAnsi="Times New Roman" w:cs="Times New Roman"/>
                <w:sz w:val="26"/>
                <w:szCs w:val="26"/>
              </w:rPr>
              <w:softHyphen/>
              <w:t xml:space="preserve">вое), выборочное, поисковое)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2.Умение осознанно </w:t>
            </w:r>
            <w:r w:rsidRPr="00DE161D">
              <w:rPr>
                <w:rFonts w:ascii="Times New Roman" w:hAnsi="Times New Roman" w:cs="Times New Roman"/>
                <w:sz w:val="26"/>
                <w:szCs w:val="26"/>
              </w:rPr>
              <w:lastRenderedPageBreak/>
              <w:t>воспринимать и оценивать содержание и специфику различных текстов, уча</w:t>
            </w:r>
            <w:r w:rsidRPr="00DE161D">
              <w:rPr>
                <w:rFonts w:ascii="Times New Roman" w:hAnsi="Times New Roman" w:cs="Times New Roman"/>
                <w:sz w:val="26"/>
                <w:szCs w:val="26"/>
              </w:rPr>
              <w:softHyphen/>
              <w:t xml:space="preserve">ствовать в их обсуждении, давать и обосновывать нравственную оценку поступков героев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3.Умение самостоятельно выбирать интересующую литера</w:t>
            </w:r>
            <w:r w:rsidRPr="00DE161D">
              <w:rPr>
                <w:rFonts w:ascii="Times New Roman" w:hAnsi="Times New Roman" w:cs="Times New Roman"/>
                <w:sz w:val="26"/>
                <w:szCs w:val="26"/>
              </w:rPr>
              <w:softHyphen/>
              <w:t>туру, пользоваться справочными источниками для понимания и получения дополнительной информации, составляя самосто</w:t>
            </w:r>
            <w:r w:rsidRPr="00DE161D">
              <w:rPr>
                <w:rFonts w:ascii="Times New Roman" w:hAnsi="Times New Roman" w:cs="Times New Roman"/>
                <w:sz w:val="26"/>
                <w:szCs w:val="26"/>
              </w:rPr>
              <w:softHyphen/>
              <w:t>ятельно краткую аннотацию</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4.Умение работать с разными видами текстов, находить ха</w:t>
            </w:r>
            <w:r w:rsidRPr="00DE161D">
              <w:rPr>
                <w:rFonts w:ascii="Times New Roman" w:hAnsi="Times New Roman" w:cs="Times New Roman"/>
                <w:sz w:val="26"/>
                <w:szCs w:val="26"/>
              </w:rPr>
              <w:softHyphen/>
              <w:t>рактерные особенности научно-познавательных, учебных и ху</w:t>
            </w:r>
            <w:r w:rsidRPr="00DE161D">
              <w:rPr>
                <w:rFonts w:ascii="Times New Roman" w:hAnsi="Times New Roman" w:cs="Times New Roman"/>
                <w:sz w:val="26"/>
                <w:szCs w:val="26"/>
              </w:rPr>
              <w:softHyphen/>
              <w:t xml:space="preserve">дожественных произведений. На практическом уровне овладеть некоторыми видами письменной речи (повествование — </w:t>
            </w:r>
            <w:r w:rsidRPr="00DE161D">
              <w:rPr>
                <w:rFonts w:ascii="Times New Roman" w:hAnsi="Times New Roman" w:cs="Times New Roman"/>
                <w:sz w:val="26"/>
                <w:szCs w:val="26"/>
              </w:rPr>
              <w:lastRenderedPageBreak/>
              <w:t>созда</w:t>
            </w:r>
            <w:r w:rsidRPr="00DE161D">
              <w:rPr>
                <w:rFonts w:ascii="Times New Roman" w:hAnsi="Times New Roman" w:cs="Times New Roman"/>
                <w:sz w:val="26"/>
                <w:szCs w:val="26"/>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58" w:type="dxa"/>
            <w:gridSpan w:val="2"/>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1.Понимание литературы как явления национальной и ми</w:t>
            </w:r>
            <w:r w:rsidRPr="00DE161D">
              <w:rPr>
                <w:rFonts w:ascii="Times New Roman" w:hAnsi="Times New Roman" w:cs="Times New Roman"/>
                <w:sz w:val="26"/>
                <w:szCs w:val="26"/>
              </w:rPr>
              <w:softHyphen/>
              <w:t xml:space="preserve">ровой культуры, средства сохранения и передачи </w:t>
            </w:r>
            <w:r w:rsidRPr="00DE161D">
              <w:rPr>
                <w:rFonts w:ascii="Times New Roman" w:hAnsi="Times New Roman" w:cs="Times New Roman"/>
                <w:sz w:val="26"/>
                <w:szCs w:val="26"/>
              </w:rPr>
              <w:lastRenderedPageBreak/>
              <w:t xml:space="preserve">нравственных ценностей и традиций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2.Достижение необходимого для продолжения образования уровня читательской компетентности, общего речевого разви</w:t>
            </w:r>
            <w:r w:rsidRPr="00DE161D">
              <w:rPr>
                <w:rFonts w:ascii="Times New Roman" w:hAnsi="Times New Roman" w:cs="Times New Roman"/>
                <w:sz w:val="26"/>
                <w:szCs w:val="26"/>
              </w:rPr>
              <w:softHyphen/>
              <w:t xml:space="preserve">тия, т. 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DE161D">
              <w:rPr>
                <w:rFonts w:ascii="Times New Roman" w:hAnsi="Times New Roman" w:cs="Times New Roman"/>
                <w:sz w:val="26"/>
                <w:szCs w:val="26"/>
              </w:rPr>
              <w:softHyphen/>
              <w:t>ведческих понятий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Математика </w:t>
            </w:r>
          </w:p>
        </w:tc>
      </w:tr>
      <w:tr w:rsidR="007A454F" w:rsidRPr="00DE161D" w:rsidTr="00EE1A5C">
        <w:trPr>
          <w:trHeight w:val="1270"/>
        </w:trPr>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Положительное отношение к учёбе в школе, к предмету «Математика»;</w:t>
            </w:r>
            <w:r w:rsidRPr="00DE161D">
              <w:rPr>
                <w:rFonts w:ascii="Times New Roman" w:hAnsi="Times New Roman" w:cs="Times New Roman"/>
                <w:sz w:val="26"/>
                <w:szCs w:val="26"/>
              </w:rPr>
              <w:br/>
              <w:t>2.Представление о причинах успеха в учёбе;— осознание сути новой социальной роли – ученика 3.Овладение начальными навыками адаптации в динамично изменяющемся и развивающемся мире.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4.Развитие этических чувств, доброжелательности и эмоционально-нравственной отзывчивости, понимания и </w:t>
            </w:r>
            <w:r w:rsidRPr="00DE161D">
              <w:rPr>
                <w:rFonts w:ascii="Times New Roman" w:hAnsi="Times New Roman" w:cs="Times New Roman"/>
                <w:sz w:val="26"/>
                <w:szCs w:val="26"/>
              </w:rPr>
              <w:lastRenderedPageBreak/>
              <w:t>сопереживания чувствам других людей.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Общее представление о моральных нормах поведения;</w:t>
            </w:r>
            <w:r w:rsidRPr="00DE161D">
              <w:rPr>
                <w:rFonts w:ascii="Times New Roman" w:hAnsi="Times New Roman" w:cs="Times New Roman"/>
                <w:sz w:val="26"/>
                <w:szCs w:val="26"/>
              </w:rPr>
              <w:br/>
              <w:t>проявление доброжелательного отношения к сверстникам, бесконфликтное поведение, стремление прислушиваться к мнению одноклассников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2.Принятие и освоение социальной роли обучающегося, развитие мотивов учебной деятельности и формирование личностного смысла учения.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эстетических потребностей, ценностей и чувств.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4.Развитие навыков сотрудничества со взрослыми и сверстниками в различных </w:t>
            </w:r>
            <w:r w:rsidRPr="00DE161D">
              <w:rPr>
                <w:rFonts w:ascii="Times New Roman" w:hAnsi="Times New Roman" w:cs="Times New Roman"/>
                <w:sz w:val="26"/>
                <w:szCs w:val="26"/>
              </w:rPr>
              <w:lastRenderedPageBreak/>
              <w:t>социальных ситуациях, умения не создавать конфликтов и находить выходы из спорных ситуаций.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Проявление доброжелательного отношения к сверстникам, бесконфликтное поведение, стремление прислушиваться к мнению одноклассников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2.Готовность ученика целенаправленно использовать знания в учении и в повседневной жизни для исследования математической сущности предмета 3.Способность характеризовать собственные знания по предмету, 4.Формулировать вопросы, устанавливать, какие из предложенных математических задач могут быть </w:t>
            </w:r>
            <w:r w:rsidRPr="00DE161D">
              <w:rPr>
                <w:rFonts w:ascii="Times New Roman" w:hAnsi="Times New Roman" w:cs="Times New Roman"/>
                <w:sz w:val="26"/>
                <w:szCs w:val="26"/>
              </w:rPr>
              <w:lastRenderedPageBreak/>
              <w:t>им успешно решены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 Готовность ученика целенаправленно использовать знания в учении и в повседневной жизни для исследования математической сущности предмета 2.Способность характеризовать собственные знания по предмету 3.Формировать познавательный интерес к математической науке.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4.Осознание своей этнической и национальной принадлежности, формирование </w:t>
            </w:r>
            <w:r w:rsidRPr="00DE161D">
              <w:rPr>
                <w:rFonts w:ascii="Times New Roman" w:hAnsi="Times New Roman" w:cs="Times New Roman"/>
                <w:sz w:val="26"/>
                <w:szCs w:val="26"/>
              </w:rPr>
              <w:lastRenderedPageBreak/>
              <w:t>ценностей многонационального российского общества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Становление гуманистических и демократических ценностных ориентаций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1.Устанавливать количественные и пространствен-ные отношения объектов окружающего мира,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2.Умение моделировать — решать </w:t>
            </w:r>
            <w:r w:rsidRPr="00DE161D">
              <w:rPr>
                <w:rFonts w:ascii="Times New Roman" w:hAnsi="Times New Roman" w:cs="Times New Roman"/>
                <w:sz w:val="26"/>
                <w:szCs w:val="26"/>
              </w:rPr>
              <w:lastRenderedPageBreak/>
              <w:t>учебные задачи с помощью знаков планировать, контролировать и корректировать ход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решения учебной задачи.</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1.Определять логику решения практической и учебной задачи; 2.Умение моделировать — решать учебные задачи с помощью знаков, планировать, контролировать и корректировать ход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решения учебной задачи</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1.Строить алгоритм поиска необходимой информации,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умение моделировать — решать учебные задачи с помощью знаков планировать, контролировать и корректировать ход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решения учебной задачи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1.Способность анализировать учебную ситуацию с точки зрения математических характеристик 2.Умение моделировать — решать учебные задачи с </w:t>
            </w:r>
            <w:r w:rsidRPr="00DE161D">
              <w:rPr>
                <w:rFonts w:ascii="Times New Roman" w:hAnsi="Times New Roman" w:cs="Times New Roman"/>
                <w:sz w:val="26"/>
                <w:szCs w:val="26"/>
              </w:rPr>
              <w:lastRenderedPageBreak/>
              <w:t xml:space="preserve">помощью знаков </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1.Освоение знаний об арифметических действиях, текстовых задачах, геометрических фигурах 2.Умения выбирать и использовать в ходе решения свойства арифметических действий, приемы решения задач, 3.Умение использовать знаково-символические средства, в том числе модели и схемы, таблицы</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1.Освоение знаний о числах и величинах, умения выбирать и использовать в ходе решения способы нахождения величин</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Овладение основами логического и алгоритмического мышления, пространственного воображения и математической речи</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1.Умение выбирать и использовать в ходе решения изученные алгоритмы.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Использовать приемы решения задач, знаково-символические средства, в том числе схемы, таблицы, диаграммы для решения математических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1.Умение использовать приемы решения задач, знаково-символические средства, в том числе схемы, таблицы, диаграммы для решения математических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2.Выполнять и строить алгоритмы.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Исследовать,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распознавать и изображать геометрические фигуры.</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Окружающий мир</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1.Формирование установки на безопасный, здоровый об</w:t>
            </w:r>
            <w:r w:rsidRPr="00DE161D">
              <w:rPr>
                <w:rFonts w:ascii="Times New Roman" w:hAnsi="Times New Roman" w:cs="Times New Roman"/>
                <w:sz w:val="26"/>
                <w:szCs w:val="26"/>
              </w:rPr>
              <w:softHyphen/>
              <w:t>раз жизни.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 2.Наличие мотивации к творческому труду, работе на результат, бережному отношению к материальным и духовным ценностям.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3.Овладение начальными навыками адаптации в динамично изменяющемся и развивающемся мире;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4.Принятие и освоение социальной роли обучающегося, развитие мотивов учебной деятельности и формирование лич</w:t>
            </w:r>
            <w:r w:rsidRPr="00DE161D">
              <w:rPr>
                <w:rFonts w:ascii="Times New Roman" w:hAnsi="Times New Roman" w:cs="Times New Roman"/>
                <w:sz w:val="26"/>
                <w:szCs w:val="26"/>
              </w:rPr>
              <w:softHyphen/>
              <w:t>ностного смысла учения.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эстетических потребностей, ценностей и чувств.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Развитие этических чувств, доброжелательност</w:t>
            </w:r>
            <w:r w:rsidRPr="00DE161D">
              <w:rPr>
                <w:rFonts w:ascii="Times New Roman" w:hAnsi="Times New Roman" w:cs="Times New Roman"/>
                <w:sz w:val="26"/>
                <w:szCs w:val="26"/>
              </w:rPr>
              <w:lastRenderedPageBreak/>
              <w:t>и и эмо</w:t>
            </w:r>
            <w:r w:rsidRPr="00DE161D">
              <w:rPr>
                <w:rFonts w:ascii="Times New Roman" w:hAnsi="Times New Roman" w:cs="Times New Roman"/>
                <w:sz w:val="26"/>
                <w:szCs w:val="26"/>
              </w:rPr>
              <w:softHyphen/>
              <w:t>ционально-нравственной отзывчивости, понимания и сопере</w:t>
            </w:r>
            <w:r w:rsidRPr="00DE161D">
              <w:rPr>
                <w:rFonts w:ascii="Times New Roman" w:hAnsi="Times New Roman" w:cs="Times New Roman"/>
                <w:sz w:val="26"/>
                <w:szCs w:val="26"/>
              </w:rPr>
              <w:softHyphen/>
              <w:t>живания чувствам других людей.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Развитие навыков сотрудничества со взрослыми и свер</w:t>
            </w:r>
            <w:r w:rsidRPr="00DE161D">
              <w:rPr>
                <w:rFonts w:ascii="Times New Roman" w:hAnsi="Times New Roman" w:cs="Times New Roman"/>
                <w:sz w:val="26"/>
                <w:szCs w:val="26"/>
              </w:rPr>
              <w:softHyphen/>
              <w:t>стниками в разных социальных ситуациях, умения не создавать конфликтов и находить выходы из спорных ситуаций</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1.Развитие самостоятельности и личной ответственности за свои поступки, в том числе в информационной </w:t>
            </w:r>
            <w:r w:rsidRPr="00DE161D">
              <w:rPr>
                <w:rFonts w:ascii="Times New Roman" w:hAnsi="Times New Roman" w:cs="Times New Roman"/>
                <w:sz w:val="26"/>
                <w:szCs w:val="26"/>
              </w:rPr>
              <w:lastRenderedPageBreak/>
              <w:t>деятельности, на основе представлений о нравственных нормах, социальной справедливости и свободе.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2.Развитие навыков сотрудничества со взрослыми и свер</w:t>
            </w:r>
            <w:r w:rsidRPr="00DE161D">
              <w:rPr>
                <w:rFonts w:ascii="Times New Roman" w:hAnsi="Times New Roman" w:cs="Times New Roman"/>
                <w:sz w:val="26"/>
                <w:szCs w:val="26"/>
              </w:rPr>
              <w:softHyphen/>
              <w:t>стниками в разных социальных ситуациях, умения не создавать конфликтов и находить выходы из спорных ситуаций.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уважительного отношения к иному мне</w:t>
            </w:r>
            <w:r w:rsidRPr="00DE161D">
              <w:rPr>
                <w:rFonts w:ascii="Times New Roman" w:hAnsi="Times New Roman" w:cs="Times New Roman"/>
                <w:sz w:val="26"/>
                <w:szCs w:val="26"/>
              </w:rPr>
              <w:softHyphen/>
              <w:t>нию, истории и культуре других народов.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 Формирование основ российской гражданской иден</w:t>
            </w:r>
            <w:r w:rsidRPr="00DE161D">
              <w:rPr>
                <w:rFonts w:ascii="Times New Roman" w:hAnsi="Times New Roman" w:cs="Times New Roman"/>
                <w:sz w:val="26"/>
                <w:szCs w:val="26"/>
              </w:rPr>
              <w:softHyphen/>
              <w:t xml:space="preserve">тичности, чувства </w:t>
            </w:r>
            <w:r w:rsidRPr="00DE161D">
              <w:rPr>
                <w:rFonts w:ascii="Times New Roman" w:hAnsi="Times New Roman" w:cs="Times New Roman"/>
                <w:sz w:val="26"/>
                <w:szCs w:val="26"/>
              </w:rPr>
              <w:lastRenderedPageBreak/>
              <w:t>гордости за свою Родину, российский народ и историю России. 2.Осознание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DE161D">
              <w:rPr>
                <w:rFonts w:ascii="Times New Roman" w:hAnsi="Times New Roman" w:cs="Times New Roman"/>
                <w:sz w:val="26"/>
                <w:szCs w:val="26"/>
              </w:rPr>
              <w:softHyphen/>
              <w:t>тации;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целостного, социально ориентированного взгляда на мир в его органичном единстве и разнообразии при</w:t>
            </w:r>
            <w:r w:rsidRPr="00DE161D">
              <w:rPr>
                <w:rFonts w:ascii="Times New Roman" w:hAnsi="Times New Roman" w:cs="Times New Roman"/>
                <w:sz w:val="26"/>
                <w:szCs w:val="26"/>
              </w:rPr>
              <w:softHyphen/>
              <w:t>роды, народов, культур и религий.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Формирование уважительного отношения к иному мне</w:t>
            </w:r>
            <w:r w:rsidRPr="00DE161D">
              <w:rPr>
                <w:rFonts w:ascii="Times New Roman" w:hAnsi="Times New Roman" w:cs="Times New Roman"/>
                <w:sz w:val="26"/>
                <w:szCs w:val="26"/>
              </w:rPr>
              <w:softHyphen/>
              <w:t xml:space="preserve">нию, истории и культуре </w:t>
            </w:r>
            <w:r w:rsidRPr="00DE161D">
              <w:rPr>
                <w:rFonts w:ascii="Times New Roman" w:hAnsi="Times New Roman" w:cs="Times New Roman"/>
                <w:sz w:val="26"/>
                <w:szCs w:val="26"/>
              </w:rPr>
              <w:lastRenderedPageBreak/>
              <w:t>других народов.</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способностью принимать и сохранять цели и задачи учебной деятельности, поиска средств её осуществления освоение начальных форм познавательной и личностной рефлексии 2.Определение общей цели и путей её достижения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3.Умение договариваться о распределении функций и ролей в совместной деятельности 4.Осуществлять взаимный контроль в совместной деятельности, адекватно оценивать собственное поведение и поведение окружающих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1.Овладение способностью принимать и сохранять цели и задачи учебной деятельности, поиска средств её осуществления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2.Освоение способов решения проблем творческого и по</w:t>
            </w:r>
            <w:r w:rsidRPr="00DE161D">
              <w:rPr>
                <w:rFonts w:ascii="Times New Roman" w:hAnsi="Times New Roman" w:cs="Times New Roman"/>
                <w:sz w:val="26"/>
                <w:szCs w:val="26"/>
              </w:rPr>
              <w:softHyphen/>
              <w:t>искового характера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3.Формирование умения планировать, контролировать и оценивать учебные действия в соответствии с поставленной задачей и условиями её реализации; 4.Определять наиболее эф</w:t>
            </w:r>
            <w:r w:rsidRPr="00DE161D">
              <w:rPr>
                <w:rFonts w:ascii="Times New Roman" w:hAnsi="Times New Roman" w:cs="Times New Roman"/>
                <w:sz w:val="26"/>
                <w:szCs w:val="26"/>
              </w:rPr>
              <w:softHyphen/>
              <w:t>фективные способы достижения результата; 5.Готовность слушать собеседника и вести диалог; 6.Готов</w:t>
            </w:r>
            <w:r w:rsidRPr="00DE161D">
              <w:rPr>
                <w:rFonts w:ascii="Times New Roman" w:hAnsi="Times New Roman" w:cs="Times New Roman"/>
                <w:sz w:val="26"/>
                <w:szCs w:val="26"/>
              </w:rPr>
              <w:softHyphen/>
              <w:t xml:space="preserve">ность признавать возможность существования различных точек зрения и права каждого иметь свою; излагать своё мнение и аргументировать </w:t>
            </w:r>
            <w:r w:rsidRPr="00DE161D">
              <w:rPr>
                <w:rFonts w:ascii="Times New Roman" w:hAnsi="Times New Roman" w:cs="Times New Roman"/>
                <w:sz w:val="26"/>
                <w:szCs w:val="26"/>
              </w:rPr>
              <w:lastRenderedPageBreak/>
              <w:t>свою точку зрения и оценку событий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1.Освоение способов решения проблем творческого и по</w:t>
            </w:r>
            <w:r w:rsidRPr="00DE161D">
              <w:rPr>
                <w:rFonts w:ascii="Times New Roman" w:hAnsi="Times New Roman" w:cs="Times New Roman"/>
                <w:sz w:val="26"/>
                <w:szCs w:val="26"/>
              </w:rPr>
              <w:softHyphen/>
              <w:t>искового характера; 2. Использование знаково-символических средств пред</w:t>
            </w:r>
            <w:r w:rsidRPr="00DE161D">
              <w:rPr>
                <w:rFonts w:ascii="Times New Roman" w:hAnsi="Times New Roman" w:cs="Times New Roman"/>
                <w:sz w:val="26"/>
                <w:szCs w:val="26"/>
              </w:rPr>
              <w:softHyphen/>
              <w:t>ставления информации для создания моделей изучаемых объ</w:t>
            </w:r>
            <w:r w:rsidRPr="00DE161D">
              <w:rPr>
                <w:rFonts w:ascii="Times New Roman" w:hAnsi="Times New Roman" w:cs="Times New Roman"/>
                <w:sz w:val="26"/>
                <w:szCs w:val="26"/>
              </w:rPr>
              <w:softHyphen/>
              <w:t>ектов и процессов, схем решения учебных и практических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2.Использование различных способов поиска (в справочных источниках и открытом учебном информационном простран</w:t>
            </w:r>
            <w:r w:rsidRPr="00DE161D">
              <w:rPr>
                <w:rFonts w:ascii="Times New Roman" w:hAnsi="Times New Roman" w:cs="Times New Roman"/>
                <w:sz w:val="26"/>
                <w:szCs w:val="26"/>
              </w:rPr>
              <w:softHyphen/>
              <w:t>стве сети Интернет), сбора, обработки, анализа, организации, передачи и интерпретации информации в соответствии с ком</w:t>
            </w:r>
            <w:r w:rsidRPr="00DE161D">
              <w:rPr>
                <w:rFonts w:ascii="Times New Roman" w:hAnsi="Times New Roman" w:cs="Times New Roman"/>
                <w:sz w:val="26"/>
                <w:szCs w:val="26"/>
              </w:rPr>
              <w:softHyphen/>
              <w:t>муникативными и познавательными задачами и технологиями учебного предмета «Окружающий мир»</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3.Овладение начальными сведениями о сущности и осо</w:t>
            </w:r>
            <w:r w:rsidRPr="00DE161D">
              <w:rPr>
                <w:rFonts w:ascii="Times New Roman" w:hAnsi="Times New Roman" w:cs="Times New Roman"/>
                <w:sz w:val="26"/>
                <w:szCs w:val="26"/>
              </w:rPr>
              <w:softHyphen/>
              <w:t>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w:t>
            </w:r>
            <w:r w:rsidRPr="00DE161D">
              <w:rPr>
                <w:rFonts w:ascii="Times New Roman" w:hAnsi="Times New Roman" w:cs="Times New Roman"/>
                <w:sz w:val="26"/>
                <w:szCs w:val="26"/>
              </w:rPr>
              <w:softHyphen/>
              <w:t>ющий мир»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2.Активное использование речевых средств и средств ин</w:t>
            </w:r>
            <w:r w:rsidRPr="00DE161D">
              <w:rPr>
                <w:rFonts w:ascii="Times New Roman" w:hAnsi="Times New Roman" w:cs="Times New Roman"/>
                <w:sz w:val="26"/>
                <w:szCs w:val="26"/>
              </w:rPr>
              <w:softHyphen/>
              <w:t>формационных и коммуникационных технологий (ИКТ) для решения коммуникативных и познавательных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3.Овладение логическими действиями сравнения, анализа, синтеза, обобщения, классификации по родовидовым при</w:t>
            </w:r>
            <w:r w:rsidRPr="00DE161D">
              <w:rPr>
                <w:rFonts w:ascii="Times New Roman" w:hAnsi="Times New Roman" w:cs="Times New Roman"/>
                <w:sz w:val="26"/>
                <w:szCs w:val="26"/>
              </w:rPr>
              <w:softHyphen/>
              <w:t xml:space="preserve">знакам, установления аналогий и </w:t>
            </w:r>
            <w:r w:rsidRPr="00DE161D">
              <w:rPr>
                <w:rFonts w:ascii="Times New Roman" w:hAnsi="Times New Roman" w:cs="Times New Roman"/>
                <w:sz w:val="26"/>
                <w:szCs w:val="26"/>
              </w:rPr>
              <w:lastRenderedPageBreak/>
              <w:t>причинно-следственных связей, построения рассуждений, отнесения к известным понятиям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4.Овладение базовыми предметными и межпредметны-ми понятиями, отражающими существенные связи и отношения между объектами и процессами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5.Умение работать в материальной и информационной сре</w:t>
            </w:r>
            <w:r w:rsidRPr="00DE161D">
              <w:rPr>
                <w:rFonts w:ascii="Times New Roman" w:hAnsi="Times New Roman" w:cs="Times New Roman"/>
                <w:sz w:val="26"/>
                <w:szCs w:val="26"/>
              </w:rPr>
              <w:softHyphen/>
              <w:t>де начального общего образования (в том числе с учебными моделями) в соответствии с содержанием учебного предмета «Окружающий мир».</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1.Сформирован-ность уважительного отношения к </w:t>
            </w:r>
            <w:r w:rsidRPr="00DE161D">
              <w:rPr>
                <w:rFonts w:ascii="Times New Roman" w:hAnsi="Times New Roman" w:cs="Times New Roman"/>
                <w:sz w:val="26"/>
                <w:szCs w:val="26"/>
              </w:rPr>
              <w:lastRenderedPageBreak/>
              <w:t>России, родному краю, своей семье, истории, культуре, природе нашей страны, её современной жизни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2.Освоение основ экологической грамотности, элементарных правил нравственного поведения в мире природы и людей.</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1.Сформирован-ность уважительного отношения к России, родному </w:t>
            </w:r>
            <w:r w:rsidRPr="00DE161D">
              <w:rPr>
                <w:rFonts w:ascii="Times New Roman" w:hAnsi="Times New Roman" w:cs="Times New Roman"/>
                <w:sz w:val="26"/>
                <w:szCs w:val="26"/>
              </w:rPr>
              <w:lastRenderedPageBreak/>
              <w:t>краю, своей семье, истории, культуре, природе нашей страны, её современной жизни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2.Освоение доступных способов изучения природы и обще</w:t>
            </w:r>
            <w:r w:rsidRPr="00DE161D">
              <w:rPr>
                <w:rFonts w:ascii="Times New Roman" w:hAnsi="Times New Roman" w:cs="Times New Roman"/>
                <w:sz w:val="26"/>
                <w:szCs w:val="26"/>
              </w:rPr>
              <w:softHyphen/>
              <w:t>ства (наблюдение, запись, измерение, опыт, сравнение, клас</w:t>
            </w:r>
            <w:r w:rsidRPr="00DE161D">
              <w:rPr>
                <w:rFonts w:ascii="Times New Roman" w:hAnsi="Times New Roman" w:cs="Times New Roman"/>
                <w:sz w:val="26"/>
                <w:szCs w:val="26"/>
              </w:rPr>
              <w:softHyphen/>
              <w:t>сификация и др. с получением информации из семейных ар</w:t>
            </w:r>
            <w:r w:rsidRPr="00DE161D">
              <w:rPr>
                <w:rFonts w:ascii="Times New Roman" w:hAnsi="Times New Roman" w:cs="Times New Roman"/>
                <w:sz w:val="26"/>
                <w:szCs w:val="26"/>
              </w:rPr>
              <w:softHyphen/>
              <w:t>хивов, от окружающих людей, в открытом информационном пространстве) 3.Развитие навыков устанавливать и выявлять причинно-следственные связи в окружающем мире.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1.Осознание целостности окружающего мира, освоение основ </w:t>
            </w:r>
            <w:r w:rsidRPr="00DE161D">
              <w:rPr>
                <w:rFonts w:ascii="Times New Roman" w:hAnsi="Times New Roman" w:cs="Times New Roman"/>
                <w:sz w:val="26"/>
                <w:szCs w:val="26"/>
              </w:rPr>
              <w:lastRenderedPageBreak/>
              <w:t>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2.Освоение доступных способов изучения природы и обще</w:t>
            </w:r>
            <w:r w:rsidRPr="00DE161D">
              <w:rPr>
                <w:rFonts w:ascii="Times New Roman" w:hAnsi="Times New Roman" w:cs="Times New Roman"/>
                <w:sz w:val="26"/>
                <w:szCs w:val="26"/>
              </w:rPr>
              <w:softHyphen/>
              <w:t>ства (наблюдение, запись, измерение, опыт, сравнение, клас</w:t>
            </w:r>
            <w:r w:rsidRPr="00DE161D">
              <w:rPr>
                <w:rFonts w:ascii="Times New Roman" w:hAnsi="Times New Roman" w:cs="Times New Roman"/>
                <w:sz w:val="26"/>
                <w:szCs w:val="26"/>
              </w:rPr>
              <w:softHyphen/>
              <w:t>сификация и др. с получением информации из семейных ар</w:t>
            </w:r>
            <w:r w:rsidRPr="00DE161D">
              <w:rPr>
                <w:rFonts w:ascii="Times New Roman" w:hAnsi="Times New Roman" w:cs="Times New Roman"/>
                <w:sz w:val="26"/>
                <w:szCs w:val="26"/>
              </w:rPr>
              <w:softHyphen/>
              <w:t>хивов, от окружающих людей, в открытом информационном пространстве).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1.Понимание особой роли России в мировой </w:t>
            </w:r>
            <w:r w:rsidRPr="00DE161D">
              <w:rPr>
                <w:rFonts w:ascii="Times New Roman" w:hAnsi="Times New Roman" w:cs="Times New Roman"/>
                <w:sz w:val="26"/>
                <w:szCs w:val="26"/>
              </w:rPr>
              <w:lastRenderedPageBreak/>
              <w:t>истории, вос</w:t>
            </w:r>
            <w:r w:rsidRPr="00DE161D">
              <w:rPr>
                <w:rFonts w:ascii="Times New Roman" w:hAnsi="Times New Roman" w:cs="Times New Roman"/>
                <w:sz w:val="26"/>
                <w:szCs w:val="26"/>
              </w:rPr>
              <w:softHyphen/>
              <w:t>питание чувства гордости за национальные свершения, откры</w:t>
            </w:r>
            <w:r w:rsidRPr="00DE161D">
              <w:rPr>
                <w:rFonts w:ascii="Times New Roman" w:hAnsi="Times New Roman" w:cs="Times New Roman"/>
                <w:sz w:val="26"/>
                <w:szCs w:val="26"/>
              </w:rPr>
              <w:softHyphen/>
              <w:t>тия, победы; 2.Освоение доступных способов изучения природы и обще</w:t>
            </w:r>
            <w:r w:rsidRPr="00DE161D">
              <w:rPr>
                <w:rFonts w:ascii="Times New Roman" w:hAnsi="Times New Roman" w:cs="Times New Roman"/>
                <w:sz w:val="26"/>
                <w:szCs w:val="26"/>
              </w:rPr>
              <w:softHyphen/>
              <w:t>ства (наблюдение, запись, измерение, опыт, сравнение, клас</w:t>
            </w:r>
            <w:r w:rsidRPr="00DE161D">
              <w:rPr>
                <w:rFonts w:ascii="Times New Roman" w:hAnsi="Times New Roman" w:cs="Times New Roman"/>
                <w:sz w:val="26"/>
                <w:szCs w:val="26"/>
              </w:rPr>
              <w:softHyphen/>
              <w:t>сификация и др. с получением информации из семейных ар</w:t>
            </w:r>
            <w:r w:rsidRPr="00DE161D">
              <w:rPr>
                <w:rFonts w:ascii="Times New Roman" w:hAnsi="Times New Roman" w:cs="Times New Roman"/>
                <w:sz w:val="26"/>
                <w:szCs w:val="26"/>
              </w:rPr>
              <w:softHyphen/>
              <w:t>хивов, от окружающих людей, в открытом информацион-ном пространстве)</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Изобразительное искусство</w:t>
            </w:r>
          </w:p>
        </w:tc>
      </w:tr>
      <w:tr w:rsidR="007A454F" w:rsidRPr="00DE161D" w:rsidTr="00EE1A5C">
        <w:trPr>
          <w:trHeight w:val="558"/>
        </w:trPr>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навыками коллективной деятельности в процессе совместной творческой работы в команде одноклассников под руководством учителя.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2.Умение сотрудничать с товарищами в процессе совместной деятельности, соотносить свою часть работы с общим замыслом.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1.Чувство гордости за культуру и искусство Родины, своего народа.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2.Уважительное отношение к культуре и искусству других народов нашей страны и мира в целом.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3.Понимание особой роли </w:t>
            </w:r>
            <w:r w:rsidRPr="00DE161D">
              <w:rPr>
                <w:rFonts w:ascii="Times New Roman" w:hAnsi="Times New Roman" w:cs="Times New Roman"/>
                <w:sz w:val="26"/>
                <w:szCs w:val="26"/>
              </w:rPr>
              <w:lastRenderedPageBreak/>
              <w:t>культуры и  искусства в жизни общества и каждого отдельного человека.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1.Сформированность эстетических чувств, художественно-творческого мышления, наблюдательности и фантазии.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Умение обсуждать и анализировать собственную  художественную </w:t>
            </w:r>
            <w:r w:rsidRPr="00DE161D">
              <w:rPr>
                <w:rFonts w:ascii="Times New Roman" w:hAnsi="Times New Roman" w:cs="Times New Roman"/>
                <w:sz w:val="26"/>
                <w:szCs w:val="26"/>
              </w:rPr>
              <w:lastRenderedPageBreak/>
              <w:t xml:space="preserve">деятельность  и работу одноклассников с позиций творческих задач данной темы, с точки зрения содержания и средств его выражения.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1.Чувство гордости за культуру и искусство Родины, своего народа;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2.Уважительное отношение к культуре и искусству других народов нашей страны </w:t>
            </w:r>
            <w:r w:rsidRPr="00DE161D">
              <w:rPr>
                <w:rFonts w:ascii="Times New Roman" w:hAnsi="Times New Roman" w:cs="Times New Roman"/>
                <w:sz w:val="26"/>
                <w:szCs w:val="26"/>
              </w:rPr>
              <w:lastRenderedPageBreak/>
              <w:t>и мира в целом;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1.Осознанное стремление к освоению новых знаний и умений, к достижению более высоких и оригинальных творческих.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2.Умение организовать место занятий.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3.Овладение умением вести диалог в процессе выполнения коллективной творческой работы.</w:t>
            </w: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1.Осознанное стремление к освоению новых знаний и умений, к достижению более высоких и оригинальных творческих результатов.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2.Умение рационально строить самостоятельную творческую деятельность, умение организовать место занятий.</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умением вести диалог, распределять функции и роли в процессе выполнения коллективной творческой работы.</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w:t>
            </w:r>
            <w:r w:rsidRPr="00DE161D">
              <w:rPr>
                <w:rFonts w:ascii="Times New Roman" w:hAnsi="Times New Roman" w:cs="Times New Roman"/>
                <w:sz w:val="26"/>
                <w:szCs w:val="26"/>
              </w:rPr>
              <w:lastRenderedPageBreak/>
              <w:t>творческих проектов отдельных упражнений по живописи, графике, моделированию.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1.Овладение умением творческого видения с позиций художника, т.е. умением сравнивать, анализировать, выделять главное, обобщать;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2.Умение планировать и грамотно осуществлять учебные действия в соответствии с поставленной задачей, находить </w:t>
            </w:r>
            <w:r w:rsidRPr="00DE161D">
              <w:rPr>
                <w:rFonts w:ascii="Times New Roman" w:hAnsi="Times New Roman" w:cs="Times New Roman"/>
                <w:sz w:val="26"/>
                <w:szCs w:val="26"/>
              </w:rPr>
              <w:lastRenderedPageBreak/>
              <w:t>варианты решения различных художественно-творческих задач.</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1.Способность эстетически, эмоционально воспринимать красоту городов, сохранивших исторический облик — свидетелей нашей истории 2.Умение компоновать на плоскости листа и в объеме задуманный художественный образ 3.Овладение  навыками  моделирования из бумаги, лепки из пластилина, навыками изображения средствами аппликации и коллажа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1.Способность использовать в художественно-творческой деятельности различные художественные материалы и художественные техники 2.Способность передавать в художественно-творческой деятельности характер, эмоциональные состояния и свое отно</w:t>
            </w:r>
            <w:r w:rsidRPr="00DE161D">
              <w:rPr>
                <w:rFonts w:ascii="Times New Roman" w:hAnsi="Times New Roman" w:cs="Times New Roman"/>
                <w:sz w:val="26"/>
                <w:szCs w:val="26"/>
              </w:rPr>
              <w:softHyphen/>
              <w:t xml:space="preserve">шение к природе, человеку, обществу овладение  навыками  моделирования из бумаги, лепки из пластилина, навыками изображения средствами аппликации и коллажа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1.Умение обсуждать и анализировать произведения искусства, выражая суждения о содержании, сюжетах и вырази</w:t>
            </w:r>
            <w:r w:rsidRPr="00DE161D">
              <w:rPr>
                <w:rFonts w:ascii="Times New Roman" w:hAnsi="Times New Roman" w:cs="Times New Roman"/>
                <w:sz w:val="26"/>
                <w:szCs w:val="26"/>
              </w:rPr>
              <w:softHyphen/>
              <w:t>тельных средствах 2.Умение приводить примеры произведений искусства, выражающих красоту мудрости и богатой духовной жизни, красоту внутреннего  мира человека.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2.Знание основных видов и жанров пространственно-визуальных искусств;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3.Понимание образной природы искусства;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4.Эстетическая оценка явлений природы, событий окружающего мира;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5.Применение </w:t>
            </w:r>
            <w:r w:rsidRPr="00DE161D">
              <w:rPr>
                <w:rFonts w:ascii="Times New Roman" w:hAnsi="Times New Roman" w:cs="Times New Roman"/>
                <w:sz w:val="26"/>
                <w:szCs w:val="26"/>
              </w:rPr>
              <w:lastRenderedPageBreak/>
              <w:t>художественных умений, знаний и представлений в процессе выполнения художественно-творческих работ;</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6.Способность узнавать, воспринимать, описывать и эмоционально оценивать несколько великих произведений русского и мирового искусства;</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Технология</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Принятие и освоение социальной роли обучающегося, развитие мотивов учебной деятельности и формирование личностного смысла учения Формирование установки на безопасный и здоровый образ жизни.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Воспитание патриотизма, чувства гордости за свою Родину, российский народ и историю России Формирование эстетических потребностей, ценностей и чувств. Развитие навыков сотрудничества со взрослыми и сверстниками в разных социальных ситуациях, умения не создавать конфликтов и находить выходы </w:t>
            </w:r>
            <w:r w:rsidRPr="00DE161D">
              <w:rPr>
                <w:rFonts w:ascii="Times New Roman" w:hAnsi="Times New Roman" w:cs="Times New Roman"/>
                <w:sz w:val="26"/>
                <w:szCs w:val="26"/>
              </w:rPr>
              <w:lastRenderedPageBreak/>
              <w:t>из спорных ситуаций.</w:t>
            </w: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Формирование целостного, социально ориентированного взгляда на мир в его органичном единстве и разнообразии природы, народов, культур и религий.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уважительного отношения к иному мнению, истории и культуре других народов.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установки на безопасный и здоровый образ жизни.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1.Овладение способностью принимать и сохранять цели и задачи учебной деятельности, поиска средств ее осуществления.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 Овладение способностью принимать и сохранять цели и задачи учебной деятельности, поиска средств ее осуществления. 2.Освоение  способов  решения  проблем  творческого  и  поискового  характера. 3.Формирование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4..Использование различных способов поиска (в справочных), сбора, обработки, передачи и интерпретации информации в соответствии с </w:t>
            </w:r>
            <w:r w:rsidRPr="00DE161D">
              <w:rPr>
                <w:rFonts w:ascii="Times New Roman" w:hAnsi="Times New Roman" w:cs="Times New Roman"/>
                <w:sz w:val="26"/>
                <w:szCs w:val="26"/>
              </w:rPr>
              <w:lastRenderedPageBreak/>
              <w:t>коммуникатив-ными и познавательными задачами и технологиями учебного предмета; в том числе умение вводить текст с помощью клавиатуры</w:t>
            </w: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1.Освоение  способов  решения  проблем  творческого  и  поискового  характера. 2.Использование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фиксировать (записывать) в цифровой форме измеряемые величины и анализировать изображения, звуки, готовить свое выступление и выступать с аудио-, </w:t>
            </w:r>
            <w:r w:rsidRPr="00DE161D">
              <w:rPr>
                <w:rFonts w:ascii="Times New Roman" w:hAnsi="Times New Roman" w:cs="Times New Roman"/>
                <w:sz w:val="26"/>
                <w:szCs w:val="26"/>
              </w:rPr>
              <w:lastRenderedPageBreak/>
              <w:t>видео- и графическим сопровождение; соблюдать нормы информационной избирательности, этики и этикета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2.Использование различных способов поиска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w:t>
            </w:r>
            <w:r w:rsidRPr="00DE161D">
              <w:rPr>
                <w:rFonts w:ascii="Times New Roman" w:hAnsi="Times New Roman" w:cs="Times New Roman"/>
                <w:sz w:val="26"/>
                <w:szCs w:val="26"/>
              </w:rPr>
              <w:lastRenderedPageBreak/>
              <w:t>и технологиями учебного предмета;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Физическая культура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1.Ценностно-смысловая ориентация учащихся,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2.Нравственно-</w:t>
            </w:r>
            <w:r w:rsidRPr="00DE161D">
              <w:rPr>
                <w:rFonts w:ascii="Times New Roman" w:hAnsi="Times New Roman" w:cs="Times New Roman"/>
                <w:sz w:val="26"/>
                <w:szCs w:val="26"/>
              </w:rPr>
              <w:lastRenderedPageBreak/>
              <w:t>этическое оценивание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1.Умение выражать свои мысли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2.Разрешение конфликтов, постановка вопросов.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3.Планирование сотрудничества с учителем и сверстниками.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4.Построение  высказываний в соответствии с условиями коммутации.</w:t>
            </w: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1.Целеполагание,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волевая саморегуляция,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коррекция,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2.Контроль в форме сличения с эталоном.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3.Планирование промежуточных целей с учетом результата.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 оказывать посильную помощь и моральную поддержку сверстникам </w:t>
            </w:r>
            <w:r w:rsidRPr="00DE161D">
              <w:rPr>
                <w:rFonts w:ascii="Times New Roman" w:hAnsi="Times New Roman" w:cs="Times New Roman"/>
                <w:sz w:val="26"/>
                <w:szCs w:val="26"/>
              </w:rPr>
              <w:lastRenderedPageBreak/>
              <w:t>при выполнении учебных заданий, проявлять доброжелательное и уважительное отношение при объяснении ошибок и способов их устранения 2.Управление поведением партнера: контроль, коррекция.</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1.Умение структурировать знания,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2.Выделение и формулирование учебной цели.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3.Анализ объектов;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4.Классифика-ция объектов.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1.Классификация объектов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2.Выделение и формулирование учебной цели. Выполнять технические действия из базовых видов спорта, применять их в игровой и соревновательной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1.Поиск и  выделение необходимой информации излагать факты истории развития физической культуры, характеризовать ее роль и значение в жизни человека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Планировать занятия физическими упражнениями в режиме дня, использовать средства физической культуры в проведении своего отдыха и досуга;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2.Использовать физическую культуры как средство укрепления здоровья, физического развития и физической подготовленности человека.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1.Выполнять </w:t>
            </w:r>
            <w:r w:rsidRPr="00DE161D">
              <w:rPr>
                <w:rFonts w:ascii="Times New Roman" w:hAnsi="Times New Roman" w:cs="Times New Roman"/>
                <w:sz w:val="26"/>
                <w:szCs w:val="26"/>
              </w:rPr>
              <w:lastRenderedPageBreak/>
              <w:t>простейшие акробатические и гимнастические комбинации на высоком качественном уровне 2.Выполнять жизненно важные двигательные навыки и умения различными способами, в различных условиях</w:t>
            </w:r>
          </w:p>
        </w:tc>
        <w:tc>
          <w:tcPr>
            <w:tcW w:w="2137"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1.Выполнять простейшие </w:t>
            </w:r>
            <w:r w:rsidRPr="00DE161D">
              <w:rPr>
                <w:rFonts w:ascii="Times New Roman" w:hAnsi="Times New Roman" w:cs="Times New Roman"/>
                <w:sz w:val="26"/>
                <w:szCs w:val="26"/>
              </w:rPr>
              <w:lastRenderedPageBreak/>
              <w:t>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2541"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1.Выполнять простейшие </w:t>
            </w:r>
            <w:r w:rsidRPr="00DE161D">
              <w:rPr>
                <w:rFonts w:ascii="Times New Roman" w:hAnsi="Times New Roman" w:cs="Times New Roman"/>
                <w:sz w:val="26"/>
                <w:szCs w:val="26"/>
              </w:rPr>
              <w:lastRenderedPageBreak/>
              <w:t>акробатические и гимнастические комбинации на высоком качественном уровне 2.Характеризовать физическую нагрузку по показателю частоты пульса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 xml:space="preserve">1.Выполнять </w:t>
            </w:r>
            <w:r w:rsidRPr="00DE161D">
              <w:rPr>
                <w:rFonts w:ascii="Times New Roman" w:hAnsi="Times New Roman" w:cs="Times New Roman"/>
                <w:sz w:val="26"/>
                <w:szCs w:val="26"/>
              </w:rPr>
              <w:lastRenderedPageBreak/>
              <w:t>простейшие акробатические и гимнастические комбинации на высоком качественном уровне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2.Характеризовать физическую нагрузку по показателю частоты пульса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3.Выполнять жизненно важные двигательные навыки и умения различными способами, в различных условиях</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Иностранный язык (английский язык)</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1.Общее представление о мире как многоязычном и поликультурном сообществе 2.Осознание языка, в том числе и иностранного, как основного средства общения между людьми</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1.Общее представление о мире как многоязычном и поликультурном сообществе 2.Осознание себя гражданином своей страны; осознание языка, в том числе и иностранного, как основного средства общения между людьми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1.Общее представление о мире как многоязычном и поликультурном сообществе; осознание себя гражданином своей страны 2.Осознание языка, в том числе и иностранного, как основного средства </w:t>
            </w:r>
            <w:r w:rsidRPr="00DE161D">
              <w:rPr>
                <w:rFonts w:ascii="Times New Roman" w:hAnsi="Times New Roman" w:cs="Times New Roman"/>
                <w:sz w:val="26"/>
                <w:szCs w:val="26"/>
              </w:rPr>
              <w:lastRenderedPageBreak/>
              <w:t>общения между людьми; 3.Знакомство с миром зарубежных сверстников с использованием средств изучаемого иностранного языка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1.Расширение общего лингвистического кругозора младшего школьника</w:t>
            </w: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1.Развитие коммуникативных способностей школьника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2.Умения выбирать адекватные языковые и речевые средства для успешного решения элементарной коммуникативной задачи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овладение умением координированной работы с разными компонентами учебно-методического комплекта.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Речевая компетенция в следующих видах речевой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говорении: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вести элементарный диалог;</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уметь на элементарном уровне рассказывать о себе, семье, друге; описывать предмет, картинку; кратко характеризовать персонаж;</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аудировании: понимать на слух речь учителя и одноклассников, содержание небольших текстов в аудиозаписи;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чтении: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читать вслух и про себя небольшие тексты, построенные на изученном языковом материале;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письменной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владеть техникой письма;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писать с опорой на образец поздравление с праздником и короткое личное письмо.</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Речевая компетенция в следующих видах речевой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говорении: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вести элементарный диалог;</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уметь на элементарном уровне рассказывать о себе, семье, друге; описывать предмет, картинку; кратко характеризовать персонаж;</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аудировании: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понимать на слух речь учителя и одноклассников, содержание небольших текстов в аудиозаписи;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чтении: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читать вслух и про себя небольшие тексты, построенные на изученном языковом материале;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письменной речи: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владеть техникой письма;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писать с опорой на образец поздравление с праздником и короткое личное письмо.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Речевая компетенция в следующих видах речевой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говорении: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вести элементарный </w:t>
            </w:r>
            <w:r w:rsidRPr="00DE161D">
              <w:rPr>
                <w:rFonts w:ascii="Times New Roman" w:hAnsi="Times New Roman" w:cs="Times New Roman"/>
                <w:sz w:val="26"/>
                <w:szCs w:val="26"/>
              </w:rPr>
              <w:lastRenderedPageBreak/>
              <w:t>диалог; уметь на элементарном уровне рассказывать о себе, семье, друге; описывать предмет, картинку; кратко характеризовать персонаж;</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аудировании: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понимать на слух речь учителя и одноклассников, содержание небольших текстов в аудиозаписи;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чтении: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читать вслух и про себя небольшие тексты, построенные на изученном языковом материале;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письменной речи: владеть техникой письма;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писать с опорой на образец поздравление с праздником и короткое личное письмо.</w:t>
            </w:r>
          </w:p>
        </w:tc>
      </w:tr>
      <w:tr w:rsidR="007A454F" w:rsidRPr="00DE161D" w:rsidTr="00EE1A5C">
        <w:tc>
          <w:tcPr>
            <w:tcW w:w="10081" w:type="dxa"/>
            <w:gridSpan w:val="9"/>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Музыка</w:t>
            </w: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Личностные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 Чувство гордости за свою Родину, российский народ и историю России.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Осознание своей этнической и национальной принадлежности.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Уважительное отношение к культуре других народов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Эстетические потребности, ценности  и чувства.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1.Этнические чувства доброжелательности и эмоционально-нравственной отзывчивости.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2.Понимание и сопереживание чувствам других людей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Целостный, социально ориентированный взгляд на мир в его органичном единстве и разнообразии природы, культур, народов и религий.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Развитие мотивов учебной деятельности и сформированности  личностного смысла учения. 3. Развитие навыков сотрудничества с учителем и сверстниками.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Метапредметные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1.Способность принимать и сохранять цели и задачи учебной деятельности, поиска средств ее осуществления.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Освоение начальных форм познавательной и </w:t>
            </w:r>
            <w:r w:rsidRPr="00DE161D">
              <w:rPr>
                <w:rFonts w:ascii="Times New Roman" w:hAnsi="Times New Roman" w:cs="Times New Roman"/>
                <w:sz w:val="26"/>
                <w:szCs w:val="26"/>
              </w:rPr>
              <w:lastRenderedPageBreak/>
              <w:t>личностной рефлексии.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1.Умение планировать, контролировать и оценивать учебные действия в соответствии с поставленной задачей и условием ее реализации; определять наиболее эффективные способы достижения результата.</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w:t>
            </w:r>
            <w:r w:rsidRPr="00DE161D">
              <w:rPr>
                <w:rFonts w:ascii="Times New Roman" w:hAnsi="Times New Roman" w:cs="Times New Roman"/>
                <w:sz w:val="26"/>
                <w:szCs w:val="26"/>
              </w:rPr>
              <w:lastRenderedPageBreak/>
              <w:t>тексты  в устной и письменной формах.</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lastRenderedPageBreak/>
              <w:t>Овладение логическими действиями сравнения, анализа, синтеза, обобщения, установления аналогий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Умение осуществлять информационную, познавательную и </w:t>
            </w:r>
            <w:r w:rsidRPr="00DE161D">
              <w:rPr>
                <w:rFonts w:ascii="Times New Roman" w:hAnsi="Times New Roman" w:cs="Times New Roman"/>
                <w:sz w:val="26"/>
                <w:szCs w:val="26"/>
              </w:rPr>
              <w:lastRenderedPageBreak/>
              <w:t>практическую деятельность с использованием различных средств информации и коммуникации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7A454F" w:rsidRPr="00DE161D" w:rsidTr="00EE1A5C">
        <w:tc>
          <w:tcPr>
            <w:tcW w:w="1702" w:type="dxa"/>
            <w:gridSpan w:val="3"/>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lastRenderedPageBreak/>
              <w:t>Предметные</w:t>
            </w:r>
          </w:p>
        </w:tc>
        <w:tc>
          <w:tcPr>
            <w:tcW w:w="1858" w:type="dxa"/>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1.Развивитие образного и ассоциативного мышления и воображения, музыкальной памяти и слуха, певческий голос.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0"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1.Воспитание нравственных и эстетических чувств: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268" w:type="dxa"/>
            <w:gridSpan w:val="2"/>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1.Учебно-творческие способности в различных видах музыкальной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Типовые задачи формирования универсальных учебных действий</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Типовые задачи формирования универсальных учебных действий конструируются учителем на основании следующих общих подходов.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 - анализ - синтез - оценка. В общем виде задача состоит из информационного блока и серии вопросов (практических заданий) к нему.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Требования к задачам. Для того, чтобы задачи, предназначенные для оценки тех или иных УУД были надёжными и объективным, они должны быть:</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составлены в соответствии с требованиями, предъявляемыми к тестовым заданиям в целом;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сформулированы на языке, доступном пониманию ученика, претендующего на освоение обладание соответствующих  УУД;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избыточными с точки зрения выраженности в них «зоны ближайшего развития»;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многоуровневыми, т.е. предполагающими возможность оценить: общий подход к решению; выбор необходимой стратегии;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lastRenderedPageBreak/>
        <w:t>«модульными», т.е. предусматривающими возможность, сохраняя общую конструкцию задачи, менять некоторые из её условий.</w:t>
      </w:r>
    </w:p>
    <w:tbl>
      <w:tblPr>
        <w:tblW w:w="5000" w:type="pct"/>
        <w:tblLook w:val="0000" w:firstRow="0" w:lastRow="0" w:firstColumn="0" w:lastColumn="0" w:noHBand="0" w:noVBand="0"/>
      </w:tblPr>
      <w:tblGrid>
        <w:gridCol w:w="2983"/>
        <w:gridCol w:w="2983"/>
        <w:gridCol w:w="3096"/>
      </w:tblGrid>
      <w:tr w:rsidR="007A454F" w:rsidRPr="00DE161D" w:rsidTr="007A454F">
        <w:tc>
          <w:tcPr>
            <w:tcW w:w="1646" w:type="pct"/>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Познавательные</w:t>
            </w:r>
          </w:p>
        </w:tc>
        <w:tc>
          <w:tcPr>
            <w:tcW w:w="1646" w:type="pct"/>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Регулятивные</w:t>
            </w:r>
          </w:p>
        </w:tc>
        <w:tc>
          <w:tcPr>
            <w:tcW w:w="1708" w:type="pct"/>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Коммуникативные</w:t>
            </w:r>
          </w:p>
        </w:tc>
      </w:tr>
      <w:tr w:rsidR="007A454F" w:rsidRPr="00DE161D" w:rsidTr="007A454F">
        <w:tc>
          <w:tcPr>
            <w:tcW w:w="1646" w:type="pct"/>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-«найди отличия» (можно задать их количество);</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-«на что похоже?»;</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-поиск лишнего;</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-«лабиринты»;</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-упорядочивание;</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-«цепочки»;</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-хитроумные решения;</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-составление схем-опор, кластеров;</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-работа с разного вида таблицами;</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-составление и распознавание диаграмм;</w:t>
            </w:r>
          </w:p>
          <w:p w:rsidR="007A454F" w:rsidRPr="00DE161D" w:rsidRDefault="007A454F"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-работа со словарями</w:t>
            </w:r>
          </w:p>
        </w:tc>
        <w:tc>
          <w:tcPr>
            <w:tcW w:w="1646" w:type="pct"/>
            <w:tcBorders>
              <w:top w:val="single" w:sz="4" w:space="0" w:color="000000"/>
              <w:left w:val="single" w:sz="4" w:space="0" w:color="000000"/>
              <w:bottom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-«преднамеренные ошибки»;</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-поиск информации в предложенных источниках;</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-самоконтроль;</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 xml:space="preserve">-взаимоконтроль; </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 xml:space="preserve">-взаимный диктант; </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 xml:space="preserve">-диспут; </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 xml:space="preserve">-заучивание материала наизусть в классе; </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r w:rsidRPr="00DE161D">
              <w:rPr>
                <w:rFonts w:ascii="Times New Roman" w:hAnsi="Times New Roman" w:cs="Times New Roman"/>
                <w:sz w:val="26"/>
                <w:szCs w:val="26"/>
              </w:rPr>
              <w:t xml:space="preserve">-«работа над ошибками с использованием алгоритма» </w:t>
            </w:r>
          </w:p>
          <w:p w:rsidR="007A454F" w:rsidRPr="00DE161D" w:rsidRDefault="007A454F" w:rsidP="00DE161D">
            <w:pPr>
              <w:tabs>
                <w:tab w:val="left" w:pos="0"/>
                <w:tab w:val="right" w:leader="dot" w:pos="9639"/>
              </w:tabs>
              <w:spacing w:after="0" w:line="240" w:lineRule="auto"/>
              <w:ind w:firstLine="27"/>
              <w:jc w:val="both"/>
              <w:rPr>
                <w:rFonts w:ascii="Times New Roman" w:hAnsi="Times New Roman" w:cs="Times New Roman"/>
                <w:sz w:val="26"/>
                <w:szCs w:val="26"/>
              </w:rPr>
            </w:pPr>
          </w:p>
        </w:tc>
        <w:tc>
          <w:tcPr>
            <w:tcW w:w="1708" w:type="pct"/>
            <w:tcBorders>
              <w:top w:val="single" w:sz="4" w:space="0" w:color="000000"/>
              <w:left w:val="single" w:sz="4" w:space="0" w:color="000000"/>
              <w:bottom w:val="single" w:sz="4" w:space="0" w:color="000000"/>
              <w:right w:val="single" w:sz="4" w:space="0" w:color="000000"/>
            </w:tcBorders>
            <w:shd w:val="clear" w:color="auto" w:fill="auto"/>
          </w:tcPr>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-составь задание партнеру;</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-отзыв на работу товарища;</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-групповая работа по составлению кроссворда;</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 xml:space="preserve">- «отгадай, о ком говорим» ; </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 xml:space="preserve">-«подготовь рассказ...»; </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 xml:space="preserve">-«опиши устно...»; </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r w:rsidRPr="00DE161D">
              <w:rPr>
                <w:rFonts w:ascii="Times New Roman" w:hAnsi="Times New Roman" w:cs="Times New Roman"/>
                <w:sz w:val="26"/>
                <w:szCs w:val="26"/>
              </w:rPr>
              <w:t xml:space="preserve">-«объясни...»  </w:t>
            </w:r>
          </w:p>
          <w:p w:rsidR="007A454F" w:rsidRPr="00DE161D" w:rsidRDefault="007A454F" w:rsidP="00DE161D">
            <w:pPr>
              <w:tabs>
                <w:tab w:val="left" w:pos="0"/>
                <w:tab w:val="right" w:leader="dot" w:pos="9639"/>
              </w:tabs>
              <w:spacing w:after="0" w:line="240" w:lineRule="auto"/>
              <w:ind w:firstLine="24"/>
              <w:jc w:val="both"/>
              <w:rPr>
                <w:rFonts w:ascii="Times New Roman" w:hAnsi="Times New Roman" w:cs="Times New Roman"/>
                <w:sz w:val="26"/>
                <w:szCs w:val="26"/>
              </w:rPr>
            </w:pPr>
          </w:p>
        </w:tc>
      </w:tr>
    </w:tbl>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Схема работы над формированием конкретных УУД каждого вида указывается в технологических картах.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w:t>
      </w:r>
      <w:r w:rsidRPr="00DE161D">
        <w:rPr>
          <w:rFonts w:ascii="Times New Roman" w:hAnsi="Times New Roman" w:cs="Times New Roman"/>
          <w:sz w:val="26"/>
          <w:szCs w:val="26"/>
        </w:rPr>
        <w:tab/>
        <w:t>Педагогическое сопровождение этого процесса  осуществляется с помощью  Портфеля достижений (раздел «Система оценки достижений планируемых результатов образования»).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Результаты усвоения УУД формулируются для каждого класса и являются ориентиром при организации мониторинга их достижения.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Условия, обеспечивающие развитие УУД в образовательном процессе.</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Учитель   знает:</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важность формирования универсальных учебных действий школьников,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сущность и виды универсальных умений,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педагогические приемы и способы их формирования,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Учитель   умеет:</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отбирать содержание и конструировать учебный процесс с учетом формирования УДД,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использовать диагностический инструментарий успешности формирования УДД, </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привлекать родителей к совместному решению проблемы формирования УДД.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Этапы освоения УУД:</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w:t>
      </w:r>
      <w:r w:rsidRPr="00DE161D">
        <w:rPr>
          <w:rFonts w:ascii="Times New Roman" w:hAnsi="Times New Roman" w:cs="Times New Roman"/>
          <w:sz w:val="26"/>
          <w:szCs w:val="26"/>
          <w:lang w:val="x-none"/>
        </w:rPr>
        <w:lastRenderedPageBreak/>
        <w:t>не планирует и не контролирует своих действий, подменяет учебную задачу задачей буквального заучивания и воспроизведения);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обобщение учебных действий на основе выявления общих принципов.</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7A454F" w:rsidRPr="00DE161D" w:rsidRDefault="007A454F"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7A454F" w:rsidRPr="00964A63" w:rsidRDefault="007A454F" w:rsidP="00964A63">
      <w:pPr>
        <w:spacing w:line="240" w:lineRule="auto"/>
        <w:jc w:val="both"/>
        <w:rPr>
          <w:b/>
          <w:bCs/>
          <w:sz w:val="52"/>
          <w:szCs w:val="52"/>
          <w:highlight w:val="yellow"/>
        </w:rPr>
      </w:pPr>
      <w:r w:rsidRPr="00964A63">
        <w:rPr>
          <w:b/>
          <w:bCs/>
          <w:sz w:val="52"/>
          <w:szCs w:val="52"/>
          <w:highlight w:val="yellow"/>
        </w:rPr>
        <w:t xml:space="preserve">РАБОЧАЯ </w:t>
      </w:r>
      <w:bookmarkStart w:id="55" w:name="_GoBack"/>
      <w:r w:rsidRPr="00964A63">
        <w:rPr>
          <w:b/>
          <w:bCs/>
          <w:sz w:val="52"/>
          <w:szCs w:val="52"/>
          <w:highlight w:val="yellow"/>
        </w:rPr>
        <w:t>ПРОГРАММА ВОСПИТАНИЯ</w:t>
      </w:r>
      <w:bookmarkEnd w:id="55"/>
    </w:p>
    <w:p w:rsidR="00964A63" w:rsidRPr="005473AA" w:rsidRDefault="00964A63" w:rsidP="00964A63">
      <w:pPr>
        <w:spacing w:after="0" w:line="240" w:lineRule="auto"/>
        <w:ind w:left="1657" w:right="1194"/>
        <w:jc w:val="center"/>
        <w:rPr>
          <w:rFonts w:ascii="Times New Roman" w:hAnsi="Times New Roman"/>
          <w:b/>
          <w:sz w:val="24"/>
          <w:szCs w:val="24"/>
        </w:rPr>
      </w:pPr>
      <w:r w:rsidRPr="005473AA">
        <w:rPr>
          <w:rFonts w:ascii="Times New Roman" w:hAnsi="Times New Roman"/>
          <w:b/>
          <w:sz w:val="24"/>
          <w:szCs w:val="24"/>
        </w:rPr>
        <w:t>ПОЯСНИТЕЛЬНАЯ ЗАПИСКА</w:t>
      </w:r>
    </w:p>
    <w:p w:rsidR="00964A63" w:rsidRPr="005473AA" w:rsidRDefault="00964A63" w:rsidP="00964A63">
      <w:pPr>
        <w:pStyle w:val="af"/>
        <w:spacing w:after="0" w:line="240" w:lineRule="auto"/>
        <w:ind w:right="224" w:firstLine="850"/>
        <w:jc w:val="both"/>
        <w:rPr>
          <w:rFonts w:ascii="Times New Roman" w:hAnsi="Times New Roman"/>
          <w:sz w:val="24"/>
          <w:szCs w:val="24"/>
        </w:rPr>
      </w:pPr>
    </w:p>
    <w:p w:rsidR="00964A63" w:rsidRPr="00B46BA9" w:rsidRDefault="00964A63" w:rsidP="00964A63">
      <w:pPr>
        <w:spacing w:after="0" w:line="240" w:lineRule="auto"/>
        <w:ind w:right="-1" w:firstLine="708"/>
        <w:jc w:val="both"/>
        <w:rPr>
          <w:rFonts w:ascii="Times New Roman" w:hAnsi="Times New Roman"/>
          <w:sz w:val="24"/>
          <w:szCs w:val="24"/>
        </w:rPr>
      </w:pPr>
      <w:r>
        <w:rPr>
          <w:rFonts w:ascii="Times New Roman" w:hAnsi="Times New Roman"/>
          <w:sz w:val="24"/>
          <w:szCs w:val="24"/>
        </w:rPr>
        <w:t>П</w:t>
      </w:r>
      <w:r w:rsidRPr="005473AA">
        <w:rPr>
          <w:rFonts w:ascii="Times New Roman" w:hAnsi="Times New Roman"/>
          <w:sz w:val="24"/>
          <w:szCs w:val="24"/>
        </w:rPr>
        <w:t xml:space="preserve">рограмма воспитания муниципального </w:t>
      </w:r>
      <w:r>
        <w:rPr>
          <w:rFonts w:ascii="Times New Roman" w:hAnsi="Times New Roman"/>
          <w:sz w:val="24"/>
          <w:szCs w:val="24"/>
        </w:rPr>
        <w:t>автономного</w:t>
      </w:r>
      <w:r w:rsidRPr="005473AA">
        <w:rPr>
          <w:rFonts w:ascii="Times New Roman" w:hAnsi="Times New Roman"/>
          <w:sz w:val="24"/>
          <w:szCs w:val="24"/>
        </w:rPr>
        <w:t xml:space="preserve"> общеобразовательного учреждения «Средняя </w:t>
      </w:r>
      <w:r>
        <w:rPr>
          <w:rFonts w:ascii="Times New Roman" w:hAnsi="Times New Roman"/>
          <w:sz w:val="24"/>
          <w:szCs w:val="24"/>
        </w:rPr>
        <w:t>школа №19 – корпус кадет «Виктория</w:t>
      </w:r>
      <w:r w:rsidRPr="005473AA">
        <w:rPr>
          <w:rFonts w:ascii="Times New Roman" w:hAnsi="Times New Roman"/>
          <w:sz w:val="24"/>
          <w:szCs w:val="24"/>
        </w:rPr>
        <w:t xml:space="preserve">» </w:t>
      </w:r>
      <w:r>
        <w:rPr>
          <w:rFonts w:ascii="Times New Roman" w:hAnsi="Times New Roman"/>
          <w:sz w:val="24"/>
          <w:szCs w:val="24"/>
        </w:rPr>
        <w:t>Старооскольского городского округа</w:t>
      </w:r>
      <w:r w:rsidRPr="005473AA">
        <w:rPr>
          <w:rFonts w:ascii="Times New Roman" w:hAnsi="Times New Roman"/>
          <w:sz w:val="24"/>
          <w:szCs w:val="24"/>
        </w:rPr>
        <w:t xml:space="preserve"> (далее – Программа воспитания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разработана в соответствии с Федеральным законом от 31.07.2020 №304-ФЗ «О внесении изменений в Федеральный закон «Об образовании в Российской Федерации» по вопросам воспитания обучающихся»,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w:t>
      </w:r>
      <w:r w:rsidRPr="005473AA">
        <w:rPr>
          <w:rFonts w:ascii="Times New Roman" w:hAnsi="Times New Roman"/>
          <w:sz w:val="24"/>
          <w:szCs w:val="24"/>
        </w:rPr>
        <w:lastRenderedPageBreak/>
        <w:t>Федеральными государственными образовательными стандартами начального общего, основного общего и среднего общего образования (далее – ФГОС), с учётом Стратегии развития воспитания в Российской Федерации на период до 2025 года и Плана мероприятий по её реализации в 2021-2025 гг., Стратегии национальной безопасности Российской Федерации</w:t>
      </w:r>
      <w:r>
        <w:rPr>
          <w:rFonts w:ascii="Times New Roman" w:hAnsi="Times New Roman"/>
          <w:sz w:val="24"/>
          <w:szCs w:val="24"/>
        </w:rPr>
        <w:t>;</w:t>
      </w:r>
      <w:r w:rsidRPr="00B46BA9">
        <w:rPr>
          <w:rFonts w:ascii="Times New Roman" w:hAnsi="Times New Roman"/>
          <w:sz w:val="24"/>
          <w:szCs w:val="24"/>
        </w:rPr>
        <w:t xml:space="preserve"> приказа Министерства просвещения Российской Федерации от 18.05.2023 № 372 «Об утверждении федеральной образовательной программы начального общего образования»;</w:t>
      </w:r>
      <w:r>
        <w:rPr>
          <w:rFonts w:ascii="Times New Roman" w:hAnsi="Times New Roman"/>
          <w:sz w:val="24"/>
          <w:szCs w:val="24"/>
        </w:rPr>
        <w:t xml:space="preserve"> </w:t>
      </w:r>
      <w:r w:rsidRPr="00B46BA9">
        <w:rPr>
          <w:rFonts w:ascii="Times New Roman" w:hAnsi="Times New Roman"/>
          <w:sz w:val="24"/>
          <w:szCs w:val="24"/>
        </w:rPr>
        <w:t>приказа Министерства просвещения Российской Федерации от 18.05.2023 № 370 «Об утверждении федеральной образовательной программы основного общего образования»; приказа Министерства просвещения Российской Федерации от 18.05.2023 № 371 «Об утверждении федеральной образовательной програм</w:t>
      </w:r>
      <w:r>
        <w:rPr>
          <w:rFonts w:ascii="Times New Roman" w:hAnsi="Times New Roman"/>
          <w:sz w:val="24"/>
          <w:szCs w:val="24"/>
        </w:rPr>
        <w:t>мы среднего общего образования»</w:t>
      </w:r>
      <w:r w:rsidRPr="00B46BA9">
        <w:rPr>
          <w:rFonts w:ascii="Times New Roman" w:hAnsi="Times New Roman"/>
          <w:sz w:val="24"/>
          <w:szCs w:val="24"/>
        </w:rPr>
        <w:t xml:space="preserve">. </w:t>
      </w:r>
      <w:r w:rsidRPr="00B46BA9">
        <w:rPr>
          <w:rFonts w:ascii="Times New Roman" w:hAnsi="Times New Roman"/>
          <w:spacing w:val="-4"/>
          <w:sz w:val="24"/>
          <w:szCs w:val="24"/>
        </w:rPr>
        <w:t xml:space="preserve"> </w:t>
      </w:r>
    </w:p>
    <w:p w:rsidR="00964A63" w:rsidRPr="005473AA" w:rsidRDefault="00964A63" w:rsidP="00964A63">
      <w:pPr>
        <w:pStyle w:val="af"/>
        <w:tabs>
          <w:tab w:val="left" w:pos="3119"/>
        </w:tabs>
        <w:spacing w:after="0" w:line="240" w:lineRule="auto"/>
        <w:ind w:right="-1" w:firstLine="850"/>
        <w:jc w:val="both"/>
        <w:rPr>
          <w:rFonts w:ascii="Times New Roman" w:hAnsi="Times New Roman"/>
          <w:color w:val="000000"/>
          <w:w w:val="0"/>
          <w:sz w:val="24"/>
          <w:szCs w:val="24"/>
        </w:rPr>
      </w:pPr>
      <w:r w:rsidRPr="005473AA">
        <w:rPr>
          <w:rFonts w:ascii="Times New Roman" w:hAnsi="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w:t>
      </w:r>
      <w:r>
        <w:rPr>
          <w:rFonts w:ascii="Times New Roman" w:hAnsi="Times New Roman"/>
          <w:sz w:val="24"/>
          <w:szCs w:val="24"/>
        </w:rPr>
        <w:t>ия в российском обществе, а так</w:t>
      </w:r>
      <w:r w:rsidRPr="005473AA">
        <w:rPr>
          <w:rFonts w:ascii="Times New Roman" w:hAnsi="Times New Roman"/>
          <w:sz w:val="24"/>
          <w:szCs w:val="24"/>
        </w:rPr>
        <w:t xml:space="preserve">же решение проблем гармоничного вхождения школьников в социальный мир и налаживания ответственных взаимоотношений с окружающими их людьми, </w:t>
      </w:r>
      <w:r w:rsidRPr="005473AA">
        <w:rPr>
          <w:rFonts w:ascii="Times New Roman" w:hAnsi="Times New Roman"/>
          <w:w w:val="0"/>
          <w:sz w:val="24"/>
          <w:szCs w:val="24"/>
        </w:rPr>
        <w:t xml:space="preserve">личностное развитие обучающихся, формирование системных знаний о различных аспектах развития России, </w:t>
      </w:r>
      <w:r w:rsidRPr="005473AA">
        <w:rPr>
          <w:rFonts w:ascii="Times New Roman" w:hAnsi="Times New Roman"/>
          <w:color w:val="000000"/>
          <w:w w:val="0"/>
          <w:sz w:val="24"/>
          <w:szCs w:val="24"/>
        </w:rPr>
        <w:t>достижение обучающимися личностных результатов образования, определённых ФГОС. Программа воспитания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64A63" w:rsidRPr="005473AA" w:rsidRDefault="00964A63" w:rsidP="00964A63">
      <w:pPr>
        <w:tabs>
          <w:tab w:val="left" w:pos="851"/>
        </w:tabs>
        <w:spacing w:after="0" w:line="240" w:lineRule="auto"/>
        <w:ind w:firstLine="709"/>
        <w:jc w:val="both"/>
        <w:rPr>
          <w:rFonts w:ascii="Times New Roman" w:hAnsi="Times New Roman"/>
          <w:color w:val="000000"/>
          <w:w w:val="0"/>
          <w:sz w:val="24"/>
          <w:szCs w:val="24"/>
        </w:rPr>
      </w:pPr>
      <w:r w:rsidRPr="005473AA">
        <w:rPr>
          <w:rFonts w:ascii="Times New Roman" w:hAnsi="Times New Roman"/>
          <w:color w:val="000000"/>
          <w:w w:val="0"/>
          <w:sz w:val="24"/>
          <w:szCs w:val="24"/>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активно включаться в социально-значимую деятельность в процессе реализации основных направлений воспитательной работы, в том числе в части: </w:t>
      </w:r>
      <w:r w:rsidRPr="005473AA">
        <w:rPr>
          <w:rFonts w:ascii="Times New Roman" w:hAnsi="Times New Roman"/>
          <w:bCs/>
          <w:color w:val="000000"/>
          <w:w w:val="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964A63" w:rsidRPr="005473AA" w:rsidRDefault="00964A63" w:rsidP="00964A63">
      <w:pPr>
        <w:pStyle w:val="af"/>
        <w:tabs>
          <w:tab w:val="left" w:pos="3119"/>
        </w:tabs>
        <w:spacing w:after="0" w:line="240" w:lineRule="auto"/>
        <w:ind w:right="220" w:firstLine="850"/>
        <w:jc w:val="both"/>
        <w:rPr>
          <w:rFonts w:ascii="Times New Roman" w:hAnsi="Times New Roman"/>
          <w:sz w:val="24"/>
          <w:szCs w:val="24"/>
        </w:rPr>
      </w:pPr>
      <w:r w:rsidRPr="005473AA">
        <w:rPr>
          <w:rFonts w:ascii="Times New Roman" w:hAnsi="Times New Roman"/>
          <w:sz w:val="24"/>
          <w:szCs w:val="24"/>
        </w:rPr>
        <w:t xml:space="preserve">Программа воспитания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является обязательной частью содержательного раздела основной образовательной программы </w:t>
      </w:r>
      <w:r>
        <w:rPr>
          <w:rFonts w:ascii="Times New Roman" w:hAnsi="Times New Roman"/>
          <w:sz w:val="24"/>
          <w:szCs w:val="24"/>
        </w:rPr>
        <w:t>МАОУ «СШ №19 - корпус кадет «Виктория»</w:t>
      </w:r>
      <w:r w:rsidRPr="005473AA">
        <w:rPr>
          <w:rFonts w:ascii="Times New Roman" w:hAnsi="Times New Roman"/>
          <w:sz w:val="24"/>
          <w:szCs w:val="24"/>
        </w:rPr>
        <w:t>.</w:t>
      </w:r>
    </w:p>
    <w:p w:rsidR="00964A63" w:rsidRPr="005473AA" w:rsidRDefault="00964A63" w:rsidP="00964A63">
      <w:pPr>
        <w:spacing w:after="0" w:line="240" w:lineRule="auto"/>
        <w:ind w:firstLine="709"/>
        <w:jc w:val="both"/>
        <w:rPr>
          <w:rFonts w:ascii="Times New Roman" w:hAnsi="Times New Roman"/>
          <w:iCs/>
          <w:w w:val="0"/>
          <w:sz w:val="24"/>
          <w:szCs w:val="24"/>
        </w:rPr>
      </w:pPr>
      <w:r w:rsidRPr="005473AA">
        <w:rPr>
          <w:rFonts w:ascii="Times New Roman" w:hAnsi="Times New Roman"/>
          <w:sz w:val="24"/>
          <w:szCs w:val="24"/>
        </w:rPr>
        <w:t xml:space="preserve">Программа воспитания </w:t>
      </w:r>
      <w:r>
        <w:rPr>
          <w:rFonts w:ascii="Times New Roman" w:hAnsi="Times New Roman"/>
          <w:sz w:val="24"/>
          <w:szCs w:val="24"/>
        </w:rPr>
        <w:t>МАОУ «СШ №19 - корпус кадет «Виктория»</w:t>
      </w:r>
      <w:r w:rsidRPr="005473AA">
        <w:rPr>
          <w:rFonts w:ascii="Times New Roman" w:hAnsi="Times New Roman"/>
          <w:i/>
          <w:iCs/>
          <w:w w:val="0"/>
          <w:sz w:val="24"/>
          <w:szCs w:val="24"/>
        </w:rPr>
        <w:t xml:space="preserve"> </w:t>
      </w:r>
      <w:r w:rsidRPr="005473AA">
        <w:rPr>
          <w:rFonts w:ascii="Times New Roman" w:hAnsi="Times New Roman"/>
          <w:iCs/>
          <w:w w:val="0"/>
          <w:sz w:val="24"/>
          <w:szCs w:val="24"/>
        </w:rPr>
        <w:t>включает три основных раздела: целевой, содержательный, организационный.</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К Программе воспитания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прилагается ежегодный календарно-тематический план воспитательной работы начального</w:t>
      </w:r>
      <w:r>
        <w:rPr>
          <w:rFonts w:ascii="Times New Roman" w:hAnsi="Times New Roman"/>
          <w:sz w:val="24"/>
          <w:szCs w:val="24"/>
        </w:rPr>
        <w:t>,</w:t>
      </w:r>
      <w:r w:rsidRPr="005473AA">
        <w:rPr>
          <w:rFonts w:ascii="Times New Roman" w:hAnsi="Times New Roman"/>
          <w:sz w:val="24"/>
          <w:szCs w:val="24"/>
        </w:rPr>
        <w:t xml:space="preserve"> общего </w:t>
      </w:r>
      <w:r>
        <w:rPr>
          <w:rFonts w:ascii="Times New Roman" w:hAnsi="Times New Roman"/>
          <w:sz w:val="24"/>
          <w:szCs w:val="24"/>
        </w:rPr>
        <w:t xml:space="preserve">и среднего </w:t>
      </w:r>
      <w:r w:rsidRPr="005473AA">
        <w:rPr>
          <w:rFonts w:ascii="Times New Roman" w:hAnsi="Times New Roman"/>
          <w:sz w:val="24"/>
          <w:szCs w:val="24"/>
        </w:rPr>
        <w:t>образования.</w:t>
      </w:r>
    </w:p>
    <w:p w:rsidR="00964A63" w:rsidRPr="005473AA" w:rsidRDefault="00964A63" w:rsidP="00964A63">
      <w:pPr>
        <w:spacing w:after="0" w:line="240" w:lineRule="auto"/>
        <w:ind w:firstLine="708"/>
        <w:jc w:val="both"/>
        <w:rPr>
          <w:rFonts w:ascii="Times New Roman" w:hAnsi="Times New Roman"/>
          <w:sz w:val="24"/>
          <w:szCs w:val="24"/>
        </w:rPr>
      </w:pPr>
    </w:p>
    <w:p w:rsidR="00964A63" w:rsidRPr="005473AA" w:rsidRDefault="00964A63" w:rsidP="00964A63">
      <w:pPr>
        <w:spacing w:after="0" w:line="240" w:lineRule="auto"/>
        <w:ind w:firstLine="708"/>
        <w:jc w:val="both"/>
        <w:rPr>
          <w:rFonts w:ascii="Times New Roman" w:hAnsi="Times New Roman"/>
          <w:b/>
          <w:sz w:val="24"/>
          <w:szCs w:val="24"/>
        </w:rPr>
      </w:pPr>
      <w:r w:rsidRPr="00AA2CB8">
        <w:rPr>
          <w:rFonts w:ascii="Times New Roman" w:hAnsi="Times New Roman"/>
          <w:b/>
          <w:sz w:val="24"/>
          <w:szCs w:val="24"/>
        </w:rPr>
        <w:t>Раздел 1. Целевой</w:t>
      </w:r>
    </w:p>
    <w:p w:rsidR="00964A63" w:rsidRPr="005473AA" w:rsidRDefault="00964A63" w:rsidP="00964A63">
      <w:pPr>
        <w:spacing w:after="0" w:line="240" w:lineRule="auto"/>
        <w:ind w:firstLine="708"/>
        <w:jc w:val="both"/>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Современный российский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b/>
          <w:bCs/>
          <w:i/>
          <w:iCs/>
          <w:sz w:val="24"/>
          <w:szCs w:val="24"/>
        </w:rPr>
        <w:t>Цель</w:t>
      </w:r>
      <w:r w:rsidRPr="005473AA">
        <w:rPr>
          <w:rFonts w:ascii="Times New Roman" w:hAnsi="Times New Roman"/>
          <w:sz w:val="24"/>
          <w:szCs w:val="24"/>
        </w:rPr>
        <w:tab/>
      </w:r>
      <w:r w:rsidRPr="005473AA">
        <w:rPr>
          <w:rFonts w:ascii="Times New Roman" w:hAnsi="Times New Roman"/>
          <w:b/>
          <w:bCs/>
          <w:i/>
          <w:iCs/>
          <w:sz w:val="24"/>
          <w:szCs w:val="24"/>
        </w:rPr>
        <w:t>воспитания</w:t>
      </w:r>
      <w:r w:rsidRPr="005473AA">
        <w:rPr>
          <w:rFonts w:ascii="Times New Roman" w:hAnsi="Times New Roman"/>
          <w:sz w:val="24"/>
          <w:szCs w:val="24"/>
        </w:rPr>
        <w:t xml:space="preserve"> в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 </w:t>
      </w:r>
      <w:r w:rsidRPr="005473AA">
        <w:rPr>
          <w:rFonts w:ascii="Times New Roman" w:hAnsi="Times New Roman"/>
          <w:sz w:val="24"/>
          <w:szCs w:val="24"/>
          <w:lang w:eastAsia="ru-RU"/>
        </w:rPr>
        <w:t xml:space="preserve">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sidRPr="005473AA">
        <w:rPr>
          <w:rFonts w:ascii="Times New Roman" w:hAnsi="Times New Roman"/>
          <w:sz w:val="24"/>
          <w:szCs w:val="24"/>
          <w:lang w:eastAsia="ru-RU"/>
        </w:rPr>
        <w:lastRenderedPageBreak/>
        <w:t>культурному наследию и традициям многонационального народа Российской Федерации, природе и окружающей среде</w:t>
      </w:r>
      <w:r w:rsidRPr="005473AA">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Данная цель ориентирует педагогических работников на обеспечение позитивной динамики развития личности каждого обучающегося.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64A63" w:rsidRPr="00A52B1B" w:rsidRDefault="00964A63" w:rsidP="00964A63">
      <w:pPr>
        <w:spacing w:after="0" w:line="240" w:lineRule="auto"/>
        <w:ind w:firstLine="709"/>
        <w:jc w:val="both"/>
        <w:rPr>
          <w:rStyle w:val="CharAttribute484"/>
          <w:rFonts w:eastAsia="№Е" w:hAnsi="Times New Roman"/>
          <w:i w:val="0"/>
          <w:iCs/>
          <w:sz w:val="24"/>
          <w:szCs w:val="24"/>
        </w:rPr>
      </w:pPr>
      <w:r w:rsidRPr="00A52B1B">
        <w:rPr>
          <w:rStyle w:val="CharAttribute484"/>
          <w:rFonts w:eastAsia="№Е" w:hAnsi="Times New Roman"/>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A52B1B">
        <w:rPr>
          <w:rStyle w:val="CharAttribute484"/>
          <w:rFonts w:eastAsia="№Е" w:hAnsi="Times New Roman"/>
          <w:bCs/>
          <w:i w:val="0"/>
          <w:iCs/>
          <w:sz w:val="24"/>
          <w:szCs w:val="24"/>
        </w:rPr>
        <w:t>целевые</w:t>
      </w:r>
      <w:r w:rsidRPr="00A52B1B">
        <w:rPr>
          <w:rStyle w:val="CharAttribute484"/>
          <w:rFonts w:eastAsia="№Е" w:hAnsi="Times New Roman"/>
          <w:i w:val="0"/>
          <w:sz w:val="24"/>
          <w:szCs w:val="24"/>
        </w:rPr>
        <w:t xml:space="preserve"> </w:t>
      </w:r>
      <w:r w:rsidRPr="00A52B1B">
        <w:rPr>
          <w:rStyle w:val="CharAttribute484"/>
          <w:rFonts w:eastAsia="№Е" w:hAnsi="Times New Roman"/>
          <w:b/>
          <w:i w:val="0"/>
          <w:sz w:val="24"/>
          <w:szCs w:val="24"/>
        </w:rPr>
        <w:t>приоритеты</w:t>
      </w:r>
      <w:r w:rsidRPr="00A52B1B">
        <w:rPr>
          <w:rStyle w:val="CharAttribute484"/>
          <w:rFonts w:eastAsia="№Е" w:hAnsi="Times New Roman"/>
          <w:bCs/>
          <w:i w:val="0"/>
          <w:iCs/>
          <w:sz w:val="24"/>
          <w:szCs w:val="24"/>
        </w:rPr>
        <w:t xml:space="preserve">, </w:t>
      </w:r>
      <w:r w:rsidRPr="00A52B1B">
        <w:rPr>
          <w:rStyle w:val="CharAttribute484"/>
          <w:rFonts w:eastAsia="№Е" w:hAnsi="Times New Roman"/>
          <w:i w:val="0"/>
          <w:iCs/>
          <w:sz w:val="24"/>
          <w:szCs w:val="24"/>
        </w:rPr>
        <w:t>которым необходимо уделять чуть большее внимание на разных уровнях общего образования:</w:t>
      </w:r>
    </w:p>
    <w:p w:rsidR="00964A63" w:rsidRPr="00A52B1B" w:rsidRDefault="00964A63" w:rsidP="00964A63">
      <w:pPr>
        <w:pStyle w:val="ParaAttribute10"/>
        <w:ind w:firstLine="567"/>
        <w:rPr>
          <w:color w:val="00000A"/>
          <w:sz w:val="24"/>
          <w:szCs w:val="24"/>
        </w:rPr>
      </w:pPr>
      <w:r w:rsidRPr="00A52B1B">
        <w:rPr>
          <w:rStyle w:val="CharAttribute484"/>
          <w:rFonts w:eastAsia="№Е"/>
          <w:b/>
          <w:bCs/>
          <w:i w:val="0"/>
          <w:iCs/>
          <w:sz w:val="24"/>
          <w:szCs w:val="24"/>
        </w:rPr>
        <w:t>1.</w:t>
      </w:r>
      <w:r w:rsidRPr="00A52B1B">
        <w:rPr>
          <w:rStyle w:val="CharAttribute484"/>
          <w:rFonts w:eastAsia="№Е"/>
          <w:bCs/>
          <w:i w:val="0"/>
          <w:iCs/>
          <w:sz w:val="24"/>
          <w:szCs w:val="24"/>
        </w:rPr>
        <w:t xml:space="preserve"> В воспитании детей младшего школьного возраста (</w:t>
      </w:r>
      <w:r w:rsidRPr="00A52B1B">
        <w:rPr>
          <w:rStyle w:val="CharAttribute484"/>
          <w:rFonts w:eastAsia="№Е"/>
          <w:b/>
          <w:bCs/>
          <w:i w:val="0"/>
          <w:iCs/>
          <w:sz w:val="24"/>
          <w:szCs w:val="24"/>
        </w:rPr>
        <w:t>уровень начального общего образования</w:t>
      </w:r>
      <w:r w:rsidRPr="00A52B1B">
        <w:rPr>
          <w:rStyle w:val="CharAttribute484"/>
          <w:rFonts w:eastAsia="№Е"/>
          <w:bCs/>
          <w:i w:val="0"/>
          <w:iCs/>
          <w:sz w:val="24"/>
          <w:szCs w:val="24"/>
        </w:rPr>
        <w:t xml:space="preserve">) таким целевым приоритетом является </w:t>
      </w:r>
      <w:r w:rsidRPr="00A52B1B">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A52B1B">
        <w:rPr>
          <w:color w:val="00000A"/>
          <w:sz w:val="24"/>
          <w:szCs w:val="24"/>
        </w:rPr>
        <w:t xml:space="preserve">норм и традиций того общества, в котором они живут. </w:t>
      </w:r>
    </w:p>
    <w:p w:rsidR="00964A63" w:rsidRPr="00A52B1B" w:rsidRDefault="00964A63" w:rsidP="00964A63">
      <w:pPr>
        <w:spacing w:after="0" w:line="240" w:lineRule="auto"/>
        <w:ind w:firstLine="567"/>
        <w:jc w:val="both"/>
        <w:rPr>
          <w:rStyle w:val="CharAttribute3"/>
          <w:rFonts w:hAnsi="Times New Roman"/>
          <w:sz w:val="24"/>
          <w:szCs w:val="24"/>
        </w:rPr>
      </w:pPr>
      <w:r w:rsidRPr="00A52B1B">
        <w:rPr>
          <w:rStyle w:val="CharAttribute484"/>
          <w:rFonts w:eastAsia="Calibri" w:hAnsi="Times New Roman"/>
          <w:i w:val="0"/>
          <w:sz w:val="24"/>
          <w:szCs w:val="24"/>
        </w:rPr>
        <w:t xml:space="preserve">Выделение данного приоритета </w:t>
      </w:r>
      <w:r w:rsidRPr="00A52B1B">
        <w:rPr>
          <w:rStyle w:val="CharAttribute484"/>
          <w:rFonts w:eastAsia="№Е" w:hAnsi="Times New Roman"/>
          <w:i w:val="0"/>
          <w:sz w:val="24"/>
          <w:szCs w:val="24"/>
        </w:rPr>
        <w:t xml:space="preserve">связано с особенностями детей младшего школьного возраста: </w:t>
      </w:r>
      <w:r w:rsidRPr="00A52B1B">
        <w:rPr>
          <w:rStyle w:val="CharAttribute484"/>
          <w:rFonts w:eastAsia="Calibri" w:hAnsi="Times New Roman"/>
          <w:i w:val="0"/>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A52B1B">
        <w:rPr>
          <w:rStyle w:val="CharAttribute3"/>
          <w:rFonts w:hAnsi="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A52B1B">
        <w:rPr>
          <w:rStyle w:val="CharAttribute484"/>
          <w:rFonts w:eastAsia="Calibri" w:hAnsi="Times New Roman"/>
          <w:i w:val="0"/>
          <w:sz w:val="24"/>
          <w:szCs w:val="24"/>
        </w:rPr>
        <w:t xml:space="preserve">Знание их станет базой для развития социально значимых отношений школьников и </w:t>
      </w:r>
      <w:r w:rsidRPr="00A52B1B">
        <w:rPr>
          <w:rStyle w:val="CharAttribute484"/>
          <w:rFonts w:eastAsia="№Е" w:hAnsi="Times New Roman"/>
          <w:i w:val="0"/>
          <w:sz w:val="24"/>
          <w:szCs w:val="24"/>
        </w:rPr>
        <w:t xml:space="preserve">накопления ими опыта осуществления социально значимых дел и </w:t>
      </w:r>
      <w:r w:rsidRPr="00A52B1B">
        <w:rPr>
          <w:rStyle w:val="CharAttribute484"/>
          <w:rFonts w:eastAsia="Calibri" w:hAnsi="Times New Roman"/>
          <w:i w:val="0"/>
          <w:sz w:val="24"/>
          <w:szCs w:val="24"/>
        </w:rPr>
        <w:t>в дальнейшем,</w:t>
      </w:r>
      <w:r w:rsidRPr="00A52B1B">
        <w:rPr>
          <w:rStyle w:val="CharAttribute3"/>
          <w:rFonts w:hAnsi="Times New Roman"/>
          <w:sz w:val="24"/>
          <w:szCs w:val="24"/>
        </w:rPr>
        <w:t xml:space="preserve"> в подростковом и юношеском возрасте</w:t>
      </w:r>
      <w:r w:rsidRPr="00A52B1B">
        <w:rPr>
          <w:rStyle w:val="CharAttribute484"/>
          <w:rFonts w:eastAsia="Calibri" w:hAnsi="Times New Roman"/>
          <w:i w:val="0"/>
          <w:sz w:val="24"/>
          <w:szCs w:val="24"/>
        </w:rPr>
        <w:t xml:space="preserve">. К наиболее важным из них относятся следующие: </w:t>
      </w:r>
      <w:r w:rsidRPr="00A52B1B">
        <w:rPr>
          <w:rStyle w:val="CharAttribute3"/>
          <w:rFonts w:hAnsi="Times New Roman"/>
          <w:sz w:val="24"/>
          <w:szCs w:val="24"/>
        </w:rPr>
        <w:t xml:space="preserve">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быть трудолюбивым, следуя принципу «делу </w:t>
      </w:r>
      <w:r w:rsidRPr="00964A63">
        <w:rPr>
          <w:rFonts w:ascii="Times New Roman" w:hAnsi="Times New Roman"/>
          <w:szCs w:val="24"/>
          <w:lang w:val="ru-RU"/>
        </w:rPr>
        <w:t>—</w:t>
      </w:r>
      <w:r w:rsidRPr="00964A63">
        <w:rPr>
          <w:rStyle w:val="CharAttribute3"/>
          <w:rFonts w:hAnsi="Times New Roman"/>
          <w:szCs w:val="24"/>
          <w:lang w:val="ru-RU"/>
        </w:rPr>
        <w:t xml:space="preserve"> время, потехе </w:t>
      </w:r>
      <w:r w:rsidRPr="00964A63">
        <w:rPr>
          <w:rFonts w:ascii="Times New Roman" w:hAnsi="Times New Roman"/>
          <w:szCs w:val="24"/>
          <w:lang w:val="ru-RU"/>
        </w:rPr>
        <w:t>—</w:t>
      </w:r>
      <w:r w:rsidRPr="00964A63">
        <w:rPr>
          <w:rStyle w:val="CharAttribute3"/>
          <w:rFonts w:hAnsi="Times New Roman"/>
          <w:szCs w:val="24"/>
          <w:lang w:val="ru-RU"/>
        </w:rPr>
        <w:t xml:space="preserve"> час» как в учебных занятиях, так и в домашних делах, доводить начатое дело до конца;</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знать и любить свою Родину – свой родной дом, двор, улицу, город, село, свою страну;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проявлять миролюбие — не затевать конфликтов и стремиться решать спорные вопросы, не прибегая к силе;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стремиться узнавать что-то новое, проявлять любознательность, ценить знания;</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быть вежливым и опрятным, скромным и приветливым;</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соблюдать правила личной гигиены, режим дня, вести здоровый образ жизни;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w:t>
      </w:r>
      <w:r w:rsidRPr="00964A63">
        <w:rPr>
          <w:rStyle w:val="CharAttribute3"/>
          <w:rFonts w:hAnsi="Times New Roman"/>
          <w:szCs w:val="24"/>
          <w:lang w:val="ru-RU"/>
        </w:rPr>
        <w:lastRenderedPageBreak/>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964A63" w:rsidRPr="00964A63" w:rsidRDefault="00964A63" w:rsidP="00964A63">
      <w:pPr>
        <w:pStyle w:val="aff9"/>
        <w:ind w:firstLine="709"/>
        <w:jc w:val="both"/>
        <w:rPr>
          <w:rStyle w:val="CharAttribute3"/>
          <w:rFonts w:hAnsi="Times New Roman"/>
          <w:szCs w:val="24"/>
          <w:lang w:val="ru-RU"/>
        </w:rPr>
      </w:pPr>
      <w:r w:rsidRPr="00964A63">
        <w:rPr>
          <w:rStyle w:val="CharAttribute3"/>
          <w:rFonts w:hAnsi="Times New Roman"/>
          <w:szCs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b/>
          <w:bCs/>
          <w:i w:val="0"/>
          <w:iCs/>
          <w:sz w:val="24"/>
          <w:szCs w:val="24"/>
        </w:rPr>
        <w:t>2.</w:t>
      </w:r>
      <w:r w:rsidRPr="00A52B1B">
        <w:rPr>
          <w:rStyle w:val="CharAttribute484"/>
          <w:rFonts w:eastAsia="№Е"/>
          <w:bCs/>
          <w:i w:val="0"/>
          <w:iCs/>
          <w:sz w:val="24"/>
          <w:szCs w:val="24"/>
        </w:rPr>
        <w:t xml:space="preserve"> В воспитании детей подросткового возраста (</w:t>
      </w:r>
      <w:r w:rsidRPr="00A52B1B">
        <w:rPr>
          <w:rStyle w:val="CharAttribute484"/>
          <w:rFonts w:eastAsia="№Е"/>
          <w:b/>
          <w:bCs/>
          <w:i w:val="0"/>
          <w:iCs/>
          <w:sz w:val="24"/>
          <w:szCs w:val="24"/>
        </w:rPr>
        <w:t>уровень основного общего образования</w:t>
      </w:r>
      <w:r w:rsidRPr="00A52B1B">
        <w:rPr>
          <w:rStyle w:val="CharAttribute484"/>
          <w:rFonts w:eastAsia="№Е"/>
          <w:bCs/>
          <w:i w:val="0"/>
          <w:iCs/>
          <w:sz w:val="24"/>
          <w:szCs w:val="24"/>
        </w:rPr>
        <w:t xml:space="preserve">) таким приоритетом является </w:t>
      </w:r>
      <w:r w:rsidRPr="00A52B1B">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к семье как главной опоре в жизни человека и источнику его счастья;</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b/>
          <w:bCs/>
          <w:i w:val="0"/>
          <w:iCs/>
          <w:sz w:val="24"/>
          <w:szCs w:val="24"/>
        </w:rPr>
        <w:lastRenderedPageBreak/>
        <w:t>3</w:t>
      </w:r>
      <w:r w:rsidRPr="00A52B1B">
        <w:rPr>
          <w:rStyle w:val="CharAttribute484"/>
          <w:rFonts w:eastAsia="№Е"/>
          <w:bCs/>
          <w:i w:val="0"/>
          <w:iCs/>
          <w:sz w:val="24"/>
          <w:szCs w:val="24"/>
        </w:rPr>
        <w:t>. В воспитании детей юношеского возраста (</w:t>
      </w:r>
      <w:r w:rsidRPr="00A52B1B">
        <w:rPr>
          <w:rStyle w:val="CharAttribute484"/>
          <w:rFonts w:eastAsia="№Е"/>
          <w:b/>
          <w:bCs/>
          <w:i w:val="0"/>
          <w:iCs/>
          <w:sz w:val="24"/>
          <w:szCs w:val="24"/>
        </w:rPr>
        <w:t>уровень среднего общего образования</w:t>
      </w:r>
      <w:r w:rsidRPr="00A52B1B">
        <w:rPr>
          <w:rStyle w:val="CharAttribute484"/>
          <w:rFonts w:eastAsia="№Е"/>
          <w:bCs/>
          <w:i w:val="0"/>
          <w:iCs/>
          <w:sz w:val="24"/>
          <w:szCs w:val="24"/>
        </w:rPr>
        <w:t xml:space="preserve">) таким приоритетом является </w:t>
      </w:r>
      <w:r w:rsidRPr="00A52B1B">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Calibri"/>
          <w:i w:val="0"/>
          <w:sz w:val="24"/>
          <w:szCs w:val="24"/>
        </w:rPr>
        <w:t xml:space="preserve">Выделение данного приоритета </w:t>
      </w:r>
      <w:r w:rsidRPr="00A52B1B">
        <w:rPr>
          <w:rStyle w:val="CharAttribute484"/>
          <w:rFonts w:eastAsia="№Е"/>
          <w:i w:val="0"/>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опыт дел, направленных на заботу о своей семье, родных и близких;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трудовой опыт, опыт участия в производственной практике;</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опыт природоохранных дел;</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опыт разрешения возникающих конфликтных ситуаций в школе, дома или на улице;</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xml:space="preserve">- опыт ведения здорового образа жизни и заботы о здоровье других людей; </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опыт оказания помощи окружающим, заботы о малышах или пожилых людях, волонтерский опыт;</w:t>
      </w:r>
    </w:p>
    <w:p w:rsidR="00964A63" w:rsidRPr="00A52B1B" w:rsidRDefault="00964A63" w:rsidP="00964A63">
      <w:pPr>
        <w:pStyle w:val="ParaAttribute10"/>
        <w:ind w:firstLine="567"/>
        <w:rPr>
          <w:rStyle w:val="CharAttribute484"/>
          <w:rFonts w:eastAsia="№Е"/>
          <w:i w:val="0"/>
          <w:sz w:val="24"/>
          <w:szCs w:val="24"/>
        </w:rPr>
      </w:pPr>
      <w:r w:rsidRPr="00A52B1B">
        <w:rPr>
          <w:rStyle w:val="CharAttribute484"/>
          <w:rFonts w:eastAsia="№Е"/>
          <w:i w:val="0"/>
          <w:sz w:val="24"/>
          <w:szCs w:val="24"/>
        </w:rPr>
        <w:t>- опыт самопознания и самоанализа, опыт социально приемлемого самовыражения и самореализации.</w:t>
      </w:r>
    </w:p>
    <w:p w:rsidR="00964A63" w:rsidRPr="00A52B1B" w:rsidRDefault="00964A63" w:rsidP="00964A63">
      <w:pPr>
        <w:pStyle w:val="ParaAttribute10"/>
        <w:ind w:firstLine="567"/>
        <w:rPr>
          <w:rStyle w:val="CharAttribute485"/>
          <w:rFonts w:eastAsia="№Е"/>
          <w:i w:val="0"/>
          <w:sz w:val="24"/>
          <w:szCs w:val="24"/>
        </w:rPr>
      </w:pPr>
      <w:r w:rsidRPr="00A52B1B">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A52B1B">
        <w:rPr>
          <w:rStyle w:val="CharAttribute484"/>
          <w:rFonts w:eastAsia="№Е"/>
          <w:b/>
          <w:bCs/>
          <w:i w:val="0"/>
          <w:iCs/>
          <w:sz w:val="24"/>
          <w:szCs w:val="24"/>
        </w:rPr>
        <w:t>не означает игнорирования других составляющих общей цели воспитания</w:t>
      </w:r>
      <w:r w:rsidRPr="00A52B1B">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A52B1B">
        <w:rPr>
          <w:rStyle w:val="CharAttribute485"/>
          <w:rFonts w:eastAsia="№Е"/>
          <w:i w:val="0"/>
          <w:sz w:val="24"/>
          <w:szCs w:val="24"/>
        </w:rPr>
        <w:t> </w:t>
      </w:r>
    </w:p>
    <w:p w:rsidR="00964A63" w:rsidRPr="00A52B1B" w:rsidRDefault="00964A63" w:rsidP="00964A63">
      <w:pPr>
        <w:spacing w:after="0" w:line="240" w:lineRule="auto"/>
        <w:ind w:firstLine="567"/>
        <w:jc w:val="both"/>
        <w:rPr>
          <w:rStyle w:val="CharAttribute484"/>
          <w:rFonts w:eastAsia="№Е" w:hAnsi="Times New Roman"/>
          <w:i w:val="0"/>
          <w:iCs/>
          <w:sz w:val="24"/>
          <w:szCs w:val="24"/>
        </w:rPr>
      </w:pPr>
      <w:r w:rsidRPr="00A52B1B">
        <w:rPr>
          <w:rStyle w:val="CharAttribute484"/>
          <w:rFonts w:eastAsia="№Е" w:hAnsi="Times New Roman"/>
          <w:i w:val="0"/>
          <w:iCs/>
          <w:sz w:val="24"/>
          <w:szCs w:val="24"/>
        </w:rPr>
        <w:t>Добросовестная работа педагогов, направленная на достижение поставленной цели,</w:t>
      </w:r>
      <w:r w:rsidRPr="00A52B1B">
        <w:rPr>
          <w:rStyle w:val="CharAttribute484"/>
          <w:rFonts w:eastAsia="№Е" w:hAnsi="Times New Roman"/>
          <w:b/>
          <w:bCs/>
          <w:i w:val="0"/>
          <w:sz w:val="24"/>
          <w:szCs w:val="24"/>
        </w:rPr>
        <w:t xml:space="preserve"> </w:t>
      </w:r>
      <w:r w:rsidRPr="00A52B1B">
        <w:rPr>
          <w:rStyle w:val="CharAttribute484"/>
          <w:rFonts w:eastAsia="№Е" w:hAnsi="Times New Roman"/>
          <w:i w:val="0"/>
          <w:iCs/>
          <w:sz w:val="24"/>
          <w:szCs w:val="24"/>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964A63" w:rsidRPr="00A52B1B" w:rsidRDefault="00964A63" w:rsidP="00964A63">
      <w:pPr>
        <w:spacing w:after="0" w:line="240" w:lineRule="auto"/>
        <w:ind w:left="7" w:firstLine="708"/>
        <w:jc w:val="both"/>
        <w:rPr>
          <w:rFonts w:ascii="Times New Roman" w:hAnsi="Times New Roman"/>
          <w:sz w:val="24"/>
          <w:szCs w:val="24"/>
        </w:rPr>
      </w:pPr>
      <w:r w:rsidRPr="00A52B1B">
        <w:rPr>
          <w:rFonts w:ascii="Times New Roman" w:hAnsi="Times New Roman"/>
          <w:sz w:val="24"/>
          <w:szCs w:val="24"/>
        </w:rPr>
        <w:t xml:space="preserve">Достижению поставленной цели воспитания обучающихся будет способствовать решение следующих </w:t>
      </w:r>
      <w:r w:rsidRPr="00A52B1B">
        <w:rPr>
          <w:rFonts w:ascii="Times New Roman" w:hAnsi="Times New Roman"/>
          <w:b/>
          <w:sz w:val="24"/>
          <w:szCs w:val="24"/>
        </w:rPr>
        <w:t xml:space="preserve">основных </w:t>
      </w:r>
      <w:r w:rsidRPr="00A52B1B">
        <w:rPr>
          <w:rFonts w:ascii="Times New Roman" w:hAnsi="Times New Roman"/>
          <w:b/>
          <w:bCs/>
          <w:iCs/>
          <w:sz w:val="24"/>
          <w:szCs w:val="24"/>
        </w:rPr>
        <w:t>задач:</w:t>
      </w:r>
    </w:p>
    <w:p w:rsidR="00964A63" w:rsidRPr="00A52B1B" w:rsidRDefault="00964A63" w:rsidP="00964A63">
      <w:pPr>
        <w:spacing w:after="0" w:line="240" w:lineRule="auto"/>
        <w:ind w:firstLine="709"/>
        <w:jc w:val="both"/>
        <w:rPr>
          <w:rFonts w:ascii="Times New Roman" w:hAnsi="Times New Roman"/>
          <w:iCs/>
          <w:sz w:val="24"/>
          <w:szCs w:val="24"/>
          <w:lang w:eastAsia="ru-RU"/>
        </w:rPr>
      </w:pPr>
      <w:r w:rsidRPr="00A52B1B">
        <w:rPr>
          <w:rFonts w:ascii="Times New Roman" w:hAnsi="Times New Roman"/>
          <w:iCs/>
          <w:sz w:val="24"/>
          <w:szCs w:val="24"/>
          <w:lang w:eastAsia="ru-RU"/>
        </w:rPr>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964A63" w:rsidRPr="00A52B1B" w:rsidRDefault="00964A63" w:rsidP="00964A63">
      <w:pPr>
        <w:spacing w:after="0" w:line="240" w:lineRule="auto"/>
        <w:ind w:firstLine="709"/>
        <w:jc w:val="both"/>
        <w:rPr>
          <w:rFonts w:ascii="Times New Roman" w:hAnsi="Times New Roman"/>
          <w:iCs/>
          <w:sz w:val="24"/>
          <w:szCs w:val="24"/>
          <w:lang w:eastAsia="ru-RU"/>
        </w:rPr>
      </w:pPr>
      <w:r w:rsidRPr="00A52B1B">
        <w:rPr>
          <w:rFonts w:ascii="Times New Roman" w:hAnsi="Times New Roman"/>
          <w:iCs/>
          <w:sz w:val="24"/>
          <w:szCs w:val="24"/>
          <w:lang w:eastAsia="ru-RU"/>
        </w:rPr>
        <w:t xml:space="preserve">- формирование и развитие личностных отношений к этим нормам, ценностям, традициям (их освоение, принятие); </w:t>
      </w:r>
    </w:p>
    <w:p w:rsidR="00964A63" w:rsidRPr="00990479" w:rsidRDefault="00964A63" w:rsidP="00964A63">
      <w:pPr>
        <w:spacing w:after="0" w:line="240" w:lineRule="auto"/>
        <w:ind w:firstLine="709"/>
        <w:jc w:val="both"/>
        <w:rPr>
          <w:rFonts w:ascii="Times New Roman" w:hAnsi="Times New Roman"/>
          <w:iCs/>
          <w:sz w:val="24"/>
          <w:szCs w:val="24"/>
        </w:rPr>
      </w:pPr>
      <w:r w:rsidRPr="00A52B1B">
        <w:rPr>
          <w:rFonts w:ascii="Times New Roman" w:hAnsi="Times New Roman"/>
          <w:iCs/>
          <w:sz w:val="24"/>
          <w:szCs w:val="24"/>
        </w:rPr>
        <w:t>-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в ж</w:t>
      </w:r>
      <w:r>
        <w:rPr>
          <w:rFonts w:ascii="Times New Roman" w:hAnsi="Times New Roman"/>
          <w:iCs/>
          <w:sz w:val="24"/>
          <w:szCs w:val="24"/>
        </w:rPr>
        <w:t xml:space="preserve">изни, практической </w:t>
      </w:r>
      <w:r w:rsidRPr="00990479">
        <w:rPr>
          <w:rFonts w:ascii="Times New Roman" w:hAnsi="Times New Roman"/>
          <w:iCs/>
          <w:sz w:val="24"/>
          <w:szCs w:val="24"/>
        </w:rPr>
        <w:t>деятельности;</w:t>
      </w:r>
    </w:p>
    <w:p w:rsidR="00964A63" w:rsidRPr="00964A63" w:rsidRDefault="00964A63" w:rsidP="00964A63">
      <w:pPr>
        <w:adjustRightInd w:val="0"/>
        <w:spacing w:after="0" w:line="240" w:lineRule="auto"/>
        <w:ind w:firstLine="709"/>
        <w:jc w:val="both"/>
        <w:rPr>
          <w:rFonts w:ascii="Times New Roman" w:hAnsi="Times New Roman" w:cs="Times New Roman"/>
          <w:color w:val="000000"/>
          <w:w w:val="0"/>
          <w:sz w:val="24"/>
          <w:szCs w:val="24"/>
        </w:rPr>
      </w:pPr>
      <w:r w:rsidRPr="00964A63">
        <w:rPr>
          <w:rFonts w:ascii="Times New Roman" w:hAnsi="Times New Roman" w:cs="Times New Roman"/>
          <w:bCs/>
          <w:sz w:val="24"/>
          <w:szCs w:val="24"/>
        </w:rPr>
        <w:lastRenderedPageBreak/>
        <w:t xml:space="preserve">- достижение личностных результатов освоения общеобразовательных программ в соответствии с ФГОС </w:t>
      </w:r>
      <w:r w:rsidRPr="00964A63">
        <w:rPr>
          <w:rFonts w:ascii="Times New Roman" w:hAnsi="Times New Roman" w:cs="Times New Roman"/>
          <w:color w:val="000000"/>
          <w:w w:val="0"/>
          <w:sz w:val="24"/>
          <w:szCs w:val="24"/>
        </w:rPr>
        <w:t xml:space="preserve">на уровнях начального общего, основного общего и среднего общего образования. </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Личностные результаты освоения обучающимися образовательных программ включают:</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w:t>
      </w:r>
      <w:r w:rsidRPr="00964A63">
        <w:rPr>
          <w:rFonts w:ascii="Times New Roman" w:hAnsi="Times New Roman"/>
        </w:rPr>
        <w:t xml:space="preserve"> </w:t>
      </w:r>
      <w:r w:rsidRPr="00964A63">
        <w:rPr>
          <w:rFonts w:ascii="Times New Roman" w:hAnsi="Times New Roman"/>
          <w:bCs/>
          <w:sz w:val="24"/>
          <w:szCs w:val="24"/>
        </w:rPr>
        <w:t>осознание российской гражданской идентичности;</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 сформированность ценностей самостоятельности и инициативы;</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готовность обучающихся к саморазвитию, самостоятельности и личностному самоопределению;</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 наличие мотивации к целенаправленной социально значимой деятельности;</w:t>
      </w:r>
    </w:p>
    <w:p w:rsidR="00964A63" w:rsidRPr="00964A63" w:rsidRDefault="00964A63" w:rsidP="00964A63">
      <w:pPr>
        <w:pStyle w:val="af9"/>
        <w:overflowPunct w:val="0"/>
        <w:spacing w:after="0" w:line="240" w:lineRule="auto"/>
        <w:ind w:firstLine="567"/>
        <w:jc w:val="both"/>
        <w:textAlignment w:val="baseline"/>
        <w:rPr>
          <w:rFonts w:ascii="Times New Roman" w:hAnsi="Times New Roman"/>
          <w:bCs/>
          <w:sz w:val="24"/>
          <w:szCs w:val="24"/>
        </w:rPr>
      </w:pPr>
      <w:r w:rsidRPr="00964A63">
        <w:rPr>
          <w:rFonts w:ascii="Times New Roman" w:hAnsi="Times New Roman"/>
          <w:bCs/>
          <w:sz w:val="24"/>
          <w:szCs w:val="24"/>
        </w:rPr>
        <w:t>- сформированность внутренней позиции личности как особого ценностного отношения к себе, окружающим людям и жизни в целом.</w:t>
      </w:r>
    </w:p>
    <w:p w:rsidR="00964A63" w:rsidRPr="00964A63" w:rsidRDefault="00964A63" w:rsidP="00964A63">
      <w:pPr>
        <w:pStyle w:val="af9"/>
        <w:overflowPunct w:val="0"/>
        <w:spacing w:line="240" w:lineRule="auto"/>
        <w:ind w:firstLine="567"/>
        <w:jc w:val="both"/>
        <w:textAlignment w:val="baseline"/>
        <w:rPr>
          <w:rFonts w:ascii="Times New Roman" w:hAnsi="Times New Roman"/>
          <w:bCs/>
          <w:color w:val="auto"/>
          <w:sz w:val="24"/>
          <w:szCs w:val="24"/>
        </w:rPr>
      </w:pPr>
      <w:r w:rsidRPr="00964A63">
        <w:rPr>
          <w:rFonts w:ascii="Times New Roman" w:hAnsi="Times New Roman"/>
          <w:bCs/>
          <w:color w:val="auto"/>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964A63" w:rsidRPr="00964A63" w:rsidRDefault="00964A63" w:rsidP="00964A63">
      <w:pPr>
        <w:spacing w:after="0" w:line="240" w:lineRule="auto"/>
        <w:ind w:firstLine="567"/>
        <w:jc w:val="both"/>
        <w:rPr>
          <w:rFonts w:ascii="Times New Roman" w:hAnsi="Times New Roman" w:cs="Times New Roman"/>
          <w:b/>
          <w:sz w:val="24"/>
          <w:szCs w:val="24"/>
        </w:rPr>
      </w:pPr>
      <w:r w:rsidRPr="00964A63">
        <w:rPr>
          <w:rFonts w:ascii="Times New Roman" w:hAnsi="Times New Roman" w:cs="Times New Roman"/>
          <w:b/>
          <w:sz w:val="24"/>
          <w:szCs w:val="24"/>
        </w:rPr>
        <w:t xml:space="preserve">1.2. Направления воспитания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sz w:val="24"/>
          <w:szCs w:val="24"/>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xml:space="preserve">- гражданское воспитание </w:t>
      </w:r>
      <w:r w:rsidRPr="00A52B1B">
        <w:rPr>
          <w:rFonts w:ascii="Times New Roman" w:hAnsi="Times New Roman"/>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патриотическое воспитание</w:t>
      </w:r>
      <w:r w:rsidRPr="00A52B1B">
        <w:rPr>
          <w:rFonts w:ascii="Times New Roman" w:hAnsi="Times New Roman"/>
          <w:sz w:val="24"/>
          <w:szCs w:val="24"/>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духовно-нравственное воспитание</w:t>
      </w:r>
      <w:r w:rsidRPr="00A52B1B">
        <w:rPr>
          <w:rFonts w:ascii="Times New Roman" w:hAnsi="Times New Roman"/>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эстетическое воспитание</w:t>
      </w:r>
      <w:r w:rsidRPr="00A52B1B">
        <w:rPr>
          <w:rFonts w:ascii="Times New Roman" w:hAnsi="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xml:space="preserve">- физическое воспитание, формирование культуры здорового образа жизни и эмоционального благополучия </w:t>
      </w:r>
      <w:r w:rsidRPr="00A52B1B">
        <w:rPr>
          <w:rFonts w:ascii="Times New Roman" w:hAnsi="Times New Roman"/>
          <w:sz w:val="24"/>
          <w:szCs w:val="24"/>
        </w:rPr>
        <w:t xml:space="preserve">—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трудовое воспитание</w:t>
      </w:r>
      <w:r w:rsidRPr="00A52B1B">
        <w:rPr>
          <w:rFonts w:ascii="Times New Roman" w:hAnsi="Times New Roman"/>
          <w:sz w:val="24"/>
          <w:szCs w:val="24"/>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 </w:t>
      </w:r>
    </w:p>
    <w:p w:rsidR="00964A63" w:rsidRPr="00A52B1B" w:rsidRDefault="00964A63" w:rsidP="00964A63">
      <w:pPr>
        <w:spacing w:after="0" w:line="240" w:lineRule="auto"/>
        <w:ind w:firstLine="567"/>
        <w:jc w:val="both"/>
        <w:rPr>
          <w:rFonts w:ascii="Times New Roman" w:hAnsi="Times New Roman"/>
          <w:sz w:val="24"/>
          <w:szCs w:val="24"/>
        </w:rPr>
      </w:pPr>
      <w:r w:rsidRPr="00A52B1B">
        <w:rPr>
          <w:rFonts w:ascii="Times New Roman" w:hAnsi="Times New Roman"/>
          <w:b/>
          <w:sz w:val="24"/>
          <w:szCs w:val="24"/>
        </w:rPr>
        <w:t>- экологическое воспитание</w:t>
      </w:r>
      <w:r w:rsidRPr="00A52B1B">
        <w:rPr>
          <w:rFonts w:ascii="Times New Roman" w:hAnsi="Times New Roman"/>
          <w:sz w:val="24"/>
          <w:szCs w:val="24"/>
        </w:rPr>
        <w:t xml:space="preserve"> — формирование экологической культуры, ответственного, бережного отношения к природе, окружающей среде на основе </w:t>
      </w:r>
      <w:r w:rsidRPr="00A52B1B">
        <w:rPr>
          <w:rFonts w:ascii="Times New Roman" w:hAnsi="Times New Roman"/>
          <w:sz w:val="24"/>
          <w:szCs w:val="24"/>
        </w:rPr>
        <w:lastRenderedPageBreak/>
        <w:t xml:space="preserve">российских традиционных духовных ценностей, навыков охраны, защиты, восстановления природы, окружающей среды; </w:t>
      </w:r>
    </w:p>
    <w:p w:rsidR="00964A63" w:rsidRPr="00A52B1B" w:rsidRDefault="00964A63" w:rsidP="00964A63">
      <w:pPr>
        <w:spacing w:after="0" w:line="240" w:lineRule="auto"/>
        <w:ind w:firstLine="567"/>
        <w:jc w:val="both"/>
        <w:rPr>
          <w:rFonts w:ascii="Times New Roman" w:hAnsi="Times New Roman"/>
          <w:b/>
          <w:color w:val="000000"/>
          <w:w w:val="0"/>
          <w:sz w:val="24"/>
          <w:szCs w:val="24"/>
          <w:shd w:val="clear" w:color="000000" w:fill="FFFFFF"/>
        </w:rPr>
      </w:pPr>
      <w:r w:rsidRPr="00A52B1B">
        <w:rPr>
          <w:rFonts w:ascii="Times New Roman" w:hAnsi="Times New Roman"/>
          <w:b/>
          <w:sz w:val="24"/>
          <w:szCs w:val="24"/>
        </w:rPr>
        <w:t>- ценности научного познания</w:t>
      </w:r>
      <w:r w:rsidRPr="00A52B1B">
        <w:rPr>
          <w:rFonts w:ascii="Times New Roman" w:hAnsi="Times New Roman"/>
          <w:sz w:val="24"/>
          <w:szCs w:val="24"/>
        </w:rPr>
        <w:t xml:space="preserve"> —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964A63" w:rsidRPr="00A52B1B" w:rsidRDefault="00964A63" w:rsidP="00964A63">
      <w:pPr>
        <w:shd w:val="clear" w:color="auto" w:fill="FFFFFF"/>
        <w:spacing w:after="0" w:line="240" w:lineRule="auto"/>
        <w:ind w:right="635" w:firstLine="850"/>
        <w:jc w:val="both"/>
        <w:rPr>
          <w:rFonts w:ascii="Times New Roman" w:hAnsi="Times New Roman"/>
          <w:color w:val="000000"/>
          <w:sz w:val="24"/>
          <w:szCs w:val="24"/>
          <w:lang w:eastAsia="ru-RU"/>
        </w:rPr>
      </w:pPr>
    </w:p>
    <w:p w:rsidR="00964A63" w:rsidRPr="00A52B1B" w:rsidRDefault="00964A63" w:rsidP="00964A63">
      <w:pPr>
        <w:shd w:val="clear" w:color="auto" w:fill="FFFFFF"/>
        <w:spacing w:after="0" w:line="240" w:lineRule="auto"/>
        <w:ind w:right="635" w:firstLine="850"/>
        <w:jc w:val="both"/>
        <w:rPr>
          <w:rFonts w:ascii="Times New Roman" w:hAnsi="Times New Roman"/>
          <w:b/>
          <w:color w:val="000000"/>
          <w:sz w:val="24"/>
          <w:szCs w:val="24"/>
          <w:lang w:eastAsia="ru-RU"/>
        </w:rPr>
      </w:pPr>
      <w:r w:rsidRPr="00A52B1B">
        <w:rPr>
          <w:rFonts w:ascii="Times New Roman" w:hAnsi="Times New Roman"/>
          <w:b/>
          <w:color w:val="000000"/>
          <w:sz w:val="24"/>
          <w:szCs w:val="24"/>
          <w:lang w:eastAsia="ru-RU"/>
        </w:rPr>
        <w:t>1.3. Целевые ориентиры результатов воспитания</w:t>
      </w:r>
    </w:p>
    <w:p w:rsidR="00964A63" w:rsidRPr="00A52B1B" w:rsidRDefault="00964A63" w:rsidP="00964A63">
      <w:pPr>
        <w:spacing w:after="0" w:line="240" w:lineRule="auto"/>
        <w:ind w:right="635" w:firstLine="850"/>
        <w:jc w:val="both"/>
        <w:rPr>
          <w:rFonts w:ascii="Times New Roman" w:hAnsi="Times New Roman"/>
          <w:color w:val="000000"/>
          <w:sz w:val="24"/>
          <w:szCs w:val="24"/>
          <w:lang w:eastAsia="ru-RU"/>
        </w:rPr>
      </w:pPr>
    </w:p>
    <w:p w:rsidR="00964A63" w:rsidRPr="00A52B1B" w:rsidRDefault="00964A63" w:rsidP="00964A63">
      <w:pPr>
        <w:spacing w:after="0" w:line="240" w:lineRule="auto"/>
        <w:ind w:firstLine="708"/>
        <w:rPr>
          <w:rFonts w:ascii="Times New Roman" w:hAnsi="Times New Roman"/>
          <w:b/>
          <w:sz w:val="24"/>
          <w:szCs w:val="24"/>
        </w:rPr>
      </w:pPr>
      <w:r w:rsidRPr="00A52B1B">
        <w:rPr>
          <w:rFonts w:ascii="Times New Roman" w:hAnsi="Times New Roman"/>
          <w:b/>
          <w:sz w:val="24"/>
          <w:szCs w:val="24"/>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47"/>
      </w:tblGrid>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81"/>
              <w:jc w:val="center"/>
              <w:rPr>
                <w:rFonts w:ascii="Times New Roman" w:hAnsi="Times New Roman"/>
                <w:sz w:val="24"/>
                <w:szCs w:val="24"/>
              </w:rPr>
            </w:pPr>
            <w:r w:rsidRPr="00A52B1B">
              <w:rPr>
                <w:rFonts w:ascii="Times New Roman" w:hAnsi="Times New Roman"/>
                <w:b/>
                <w:sz w:val="24"/>
                <w:szCs w:val="24"/>
              </w:rPr>
              <w:t>Целевые ориентиры</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rPr>
                <w:rFonts w:ascii="Times New Roman" w:hAnsi="Times New Roman"/>
                <w:b/>
                <w:sz w:val="24"/>
                <w:szCs w:val="24"/>
              </w:rPr>
            </w:pPr>
            <w:r w:rsidRPr="00A52B1B">
              <w:rPr>
                <w:rFonts w:ascii="Times New Roman" w:hAnsi="Times New Roman"/>
                <w:b/>
                <w:sz w:val="24"/>
                <w:szCs w:val="24"/>
              </w:rPr>
              <w:t>Гражданско-патриотическое воспитание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s>
              <w:spacing w:after="0" w:line="240" w:lineRule="auto"/>
              <w:ind w:firstLine="181"/>
              <w:rPr>
                <w:rFonts w:ascii="Times New Roman" w:hAnsi="Times New Roman"/>
                <w:sz w:val="24"/>
                <w:szCs w:val="24"/>
              </w:rPr>
            </w:pPr>
            <w:r w:rsidRPr="00A52B1B">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rsidR="00964A63" w:rsidRPr="00A52B1B" w:rsidRDefault="00964A63" w:rsidP="00C824CE">
            <w:pPr>
              <w:tabs>
                <w:tab w:val="left" w:pos="4"/>
                <w:tab w:val="left" w:pos="288"/>
              </w:tabs>
              <w:spacing w:after="0" w:line="240" w:lineRule="auto"/>
              <w:ind w:firstLine="181"/>
              <w:rPr>
                <w:rFonts w:ascii="Times New Roman" w:hAnsi="Times New Roman"/>
                <w:sz w:val="24"/>
                <w:szCs w:val="24"/>
              </w:rPr>
            </w:pPr>
            <w:r w:rsidRPr="00A52B1B">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rsidR="00964A63" w:rsidRPr="00A52B1B" w:rsidRDefault="00964A63" w:rsidP="00C824CE">
            <w:pPr>
              <w:tabs>
                <w:tab w:val="left" w:pos="4"/>
                <w:tab w:val="left" w:pos="288"/>
              </w:tabs>
              <w:spacing w:after="0" w:line="240" w:lineRule="auto"/>
              <w:ind w:firstLine="181"/>
              <w:rPr>
                <w:rFonts w:ascii="Times New Roman" w:hAnsi="Times New Roman"/>
                <w:sz w:val="24"/>
                <w:szCs w:val="24"/>
              </w:rPr>
            </w:pPr>
            <w:r w:rsidRPr="00A52B1B">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964A63" w:rsidRPr="00A52B1B" w:rsidRDefault="00964A63" w:rsidP="00C824CE">
            <w:pPr>
              <w:tabs>
                <w:tab w:val="left" w:pos="4"/>
                <w:tab w:val="left" w:pos="288"/>
              </w:tabs>
              <w:spacing w:after="0" w:line="240" w:lineRule="auto"/>
              <w:ind w:firstLine="181"/>
              <w:rPr>
                <w:rFonts w:ascii="Times New Roman" w:hAnsi="Times New Roman"/>
                <w:sz w:val="24"/>
                <w:szCs w:val="24"/>
              </w:rPr>
            </w:pPr>
            <w:r w:rsidRPr="00A52B1B">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64A63" w:rsidRPr="00A52B1B" w:rsidRDefault="00964A63" w:rsidP="00C824CE">
            <w:pPr>
              <w:tabs>
                <w:tab w:val="left" w:pos="4"/>
                <w:tab w:val="left" w:pos="288"/>
              </w:tabs>
              <w:spacing w:after="0" w:line="240" w:lineRule="auto"/>
              <w:ind w:firstLine="181"/>
              <w:rPr>
                <w:rFonts w:ascii="Times New Roman" w:hAnsi="Times New Roman"/>
                <w:sz w:val="24"/>
                <w:szCs w:val="24"/>
              </w:rPr>
            </w:pPr>
            <w:r w:rsidRPr="00A52B1B">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s>
              <w:spacing w:after="0" w:line="240" w:lineRule="auto"/>
              <w:ind w:firstLine="181"/>
              <w:rPr>
                <w:rFonts w:ascii="Times New Roman" w:hAnsi="Times New Roman"/>
                <w:b/>
                <w:sz w:val="24"/>
                <w:szCs w:val="24"/>
              </w:rPr>
            </w:pPr>
            <w:r w:rsidRPr="00A52B1B">
              <w:rPr>
                <w:rFonts w:ascii="Times New Roman" w:hAnsi="Times New Roman"/>
                <w:b/>
                <w:sz w:val="24"/>
                <w:szCs w:val="24"/>
              </w:rPr>
              <w:t>Духовно-нравственное воспитание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Сознающий ценность каждой человеческой жизни, признающий индивидуальность и достоинство каждого человека. </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b/>
                <w:sz w:val="24"/>
                <w:szCs w:val="24"/>
              </w:rPr>
            </w:pPr>
            <w:r w:rsidRPr="00A52B1B">
              <w:rPr>
                <w:rFonts w:ascii="Times New Roman" w:hAnsi="Times New Roman"/>
                <w:b/>
                <w:sz w:val="24"/>
                <w:szCs w:val="24"/>
              </w:rPr>
              <w:t>Эстетическое воспитание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Способный воспринимать и чувствовать прекрасное в быту, природе, искусстве, творчестве людей.</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Проявляющий интерес и уважение к отечественной и мировой художественной культуре.</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Проявляющий стремление к самовыражению в разных видах художественной деятельности, искусстве.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b/>
                <w:sz w:val="24"/>
                <w:szCs w:val="24"/>
              </w:rPr>
            </w:pPr>
            <w:r w:rsidRPr="00A52B1B">
              <w:rPr>
                <w:rFonts w:ascii="Times New Roman" w:hAnsi="Times New Roman"/>
                <w:b/>
                <w:sz w:val="24"/>
                <w:szCs w:val="24"/>
              </w:rPr>
              <w:t>Физическое воспитание, формирование культуры здоровья и эмоционального благополучия</w:t>
            </w:r>
          </w:p>
        </w:tc>
      </w:tr>
      <w:tr w:rsidR="00964A63" w:rsidRPr="00A52B1B" w:rsidTr="00C824CE">
        <w:trPr>
          <w:trHeight w:val="131"/>
        </w:trPr>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964A63" w:rsidRPr="00A52B1B" w:rsidTr="00C824CE">
        <w:trPr>
          <w:trHeight w:val="131"/>
        </w:trPr>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b/>
                <w:sz w:val="24"/>
                <w:szCs w:val="24"/>
              </w:rPr>
            </w:pPr>
            <w:r w:rsidRPr="00A52B1B">
              <w:rPr>
                <w:rFonts w:ascii="Times New Roman" w:hAnsi="Times New Roman"/>
                <w:b/>
                <w:sz w:val="24"/>
                <w:szCs w:val="24"/>
              </w:rPr>
              <w:t>Трудовое</w:t>
            </w:r>
            <w:r w:rsidRPr="00A52B1B">
              <w:rPr>
                <w:rFonts w:ascii="Times New Roman" w:hAnsi="Times New Roman"/>
                <w:sz w:val="24"/>
                <w:szCs w:val="24"/>
              </w:rPr>
              <w:t xml:space="preserve"> </w:t>
            </w:r>
            <w:r w:rsidRPr="00A52B1B">
              <w:rPr>
                <w:rFonts w:ascii="Times New Roman" w:hAnsi="Times New Roman"/>
                <w:b/>
                <w:sz w:val="24"/>
                <w:szCs w:val="24"/>
              </w:rPr>
              <w:t>воспитание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Сознающий ценность труда в жизни человека, семьи, общества. </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 xml:space="preserve">Проявляющий уважение к труду, людям труда, бережное отношение к результатам труда, ответственное потребление. </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Проявляющий интерес к разным профессиям.</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Участвующий в различных видах доступного по возрасту труда, трудовой деятельности.</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b/>
                <w:sz w:val="24"/>
                <w:szCs w:val="24"/>
              </w:rPr>
              <w:t>Экологическое</w:t>
            </w:r>
            <w:r w:rsidRPr="00A52B1B">
              <w:rPr>
                <w:rFonts w:ascii="Times New Roman" w:hAnsi="Times New Roman"/>
                <w:sz w:val="24"/>
                <w:szCs w:val="24"/>
              </w:rPr>
              <w:t xml:space="preserve"> </w:t>
            </w:r>
            <w:r w:rsidRPr="00A52B1B">
              <w:rPr>
                <w:rFonts w:ascii="Times New Roman" w:hAnsi="Times New Roman"/>
                <w:b/>
                <w:sz w:val="24"/>
                <w:szCs w:val="24"/>
              </w:rPr>
              <w:t>воспитание</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Выражающий готовность в своей деятельности придерживаться экологических норм.</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b/>
                <w:sz w:val="24"/>
                <w:szCs w:val="24"/>
              </w:rPr>
              <w:t>Ценности научного познания</w:t>
            </w:r>
          </w:p>
        </w:tc>
      </w:tr>
      <w:tr w:rsidR="00964A63" w:rsidRPr="00A52B1B" w:rsidTr="00C824CE">
        <w:tc>
          <w:tcPr>
            <w:tcW w:w="9747"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64A63" w:rsidRPr="00A52B1B" w:rsidRDefault="00964A63" w:rsidP="00C824CE">
            <w:pPr>
              <w:tabs>
                <w:tab w:val="left" w:pos="4"/>
                <w:tab w:val="left" w:pos="288"/>
                <w:tab w:val="left" w:pos="430"/>
              </w:tabs>
              <w:spacing w:after="0" w:line="240" w:lineRule="auto"/>
              <w:ind w:firstLine="181"/>
              <w:rPr>
                <w:rFonts w:ascii="Times New Roman" w:hAnsi="Times New Roman"/>
                <w:sz w:val="24"/>
                <w:szCs w:val="24"/>
              </w:rPr>
            </w:pPr>
            <w:r w:rsidRPr="00A52B1B">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964A63" w:rsidRPr="00A52B1B" w:rsidRDefault="00964A63" w:rsidP="00964A63">
      <w:pPr>
        <w:keepNext/>
        <w:keepLines/>
        <w:spacing w:after="0" w:line="240" w:lineRule="auto"/>
        <w:ind w:firstLine="709"/>
        <w:rPr>
          <w:rFonts w:ascii="Times New Roman" w:hAnsi="Times New Roman"/>
          <w:b/>
          <w:sz w:val="24"/>
          <w:szCs w:val="24"/>
        </w:rPr>
      </w:pPr>
    </w:p>
    <w:p w:rsidR="00964A63" w:rsidRPr="00A52B1B" w:rsidRDefault="00964A63" w:rsidP="00964A63">
      <w:pPr>
        <w:keepNext/>
        <w:keepLines/>
        <w:spacing w:after="0" w:line="240" w:lineRule="auto"/>
        <w:ind w:firstLine="709"/>
        <w:rPr>
          <w:rFonts w:ascii="Times New Roman" w:hAnsi="Times New Roman"/>
          <w:b/>
          <w:sz w:val="24"/>
          <w:szCs w:val="24"/>
        </w:rPr>
      </w:pPr>
      <w:r w:rsidRPr="00A52B1B">
        <w:rPr>
          <w:rFonts w:ascii="Times New Roman" w:hAnsi="Times New Roman"/>
          <w:b/>
          <w:sz w:val="24"/>
          <w:szCs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6"/>
              <w:jc w:val="center"/>
              <w:rPr>
                <w:rFonts w:ascii="Times New Roman" w:hAnsi="Times New Roman"/>
                <w:sz w:val="24"/>
                <w:szCs w:val="24"/>
              </w:rPr>
            </w:pPr>
            <w:r w:rsidRPr="00A52B1B">
              <w:rPr>
                <w:rFonts w:ascii="Times New Roman" w:hAnsi="Times New Roman"/>
                <w:b/>
                <w:sz w:val="24"/>
                <w:szCs w:val="24"/>
              </w:rPr>
              <w:t>Целевые ориентиры</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Гражданское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bookmarkStart w:id="56" w:name="_Hlk101094428"/>
            <w:r w:rsidRPr="00A52B1B">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уважение к государственным символам России, праздникам.</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6"/>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Патриотическое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lastRenderedPageBreak/>
              <w:t>Сознающий свою национальную, этническую принадлежность, любящий свой народ, его традиции, культуру.</w:t>
            </w:r>
          </w:p>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64A63" w:rsidRPr="00A52B1B" w:rsidRDefault="00964A63" w:rsidP="00C824CE">
            <w:pPr>
              <w:tabs>
                <w:tab w:val="left" w:pos="318"/>
                <w:tab w:val="left" w:pos="993"/>
              </w:tabs>
              <w:spacing w:after="0" w:line="240" w:lineRule="auto"/>
              <w:ind w:firstLine="177"/>
              <w:rPr>
                <w:rFonts w:ascii="Times New Roman" w:hAnsi="Times New Roman"/>
                <w:sz w:val="24"/>
                <w:szCs w:val="24"/>
              </w:rPr>
            </w:pPr>
            <w:r w:rsidRPr="00A52B1B">
              <w:rPr>
                <w:rFonts w:ascii="Times New Roman" w:hAnsi="Times New Roman"/>
                <w:sz w:val="24"/>
                <w:szCs w:val="24"/>
              </w:rPr>
              <w:t>Принимающий участие в мероприятиях патриотической направленности.</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Духовно-нравственное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64A63" w:rsidRPr="00A52B1B" w:rsidRDefault="00964A63" w:rsidP="00C824CE">
            <w:pPr>
              <w:tabs>
                <w:tab w:val="left" w:pos="4"/>
                <w:tab w:val="left" w:pos="288"/>
                <w:tab w:val="left" w:pos="430"/>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Эстетическое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Ориентированный на самовыражение в разных видах искусства, в художественном творчестве.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Физическое воспитание, формирование культуры здоровья и эмоционального благополучия</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lastRenderedPageBreak/>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lastRenderedPageBreak/>
              <w:t>Трудовое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Уважающий труд, результаты своего труда, труда других людей.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Экологическое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активное неприятие действий, приносящих вред природе.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Участвующий в практической деятельности экологической, природоохранной направленности.</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7"/>
              <w:rPr>
                <w:rFonts w:ascii="Times New Roman" w:hAnsi="Times New Roman"/>
                <w:b/>
                <w:sz w:val="24"/>
                <w:szCs w:val="24"/>
              </w:rPr>
            </w:pPr>
            <w:r w:rsidRPr="00A52B1B">
              <w:rPr>
                <w:rFonts w:ascii="Times New Roman" w:hAnsi="Times New Roman"/>
                <w:b/>
                <w:sz w:val="24"/>
                <w:szCs w:val="24"/>
              </w:rPr>
              <w:t>Ценности научного познания</w:t>
            </w:r>
          </w:p>
        </w:tc>
      </w:tr>
      <w:tr w:rsidR="00964A63" w:rsidRPr="00A52B1B" w:rsidTr="00C824CE">
        <w:trPr>
          <w:trHeight w:val="85"/>
        </w:trPr>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64A63" w:rsidRPr="00A52B1B" w:rsidRDefault="00964A63" w:rsidP="00C824CE">
            <w:pPr>
              <w:tabs>
                <w:tab w:val="left" w:pos="318"/>
              </w:tabs>
              <w:spacing w:after="0" w:line="240" w:lineRule="auto"/>
              <w:ind w:firstLine="177"/>
              <w:rPr>
                <w:rFonts w:ascii="Times New Roman" w:hAnsi="Times New Roman"/>
                <w:sz w:val="24"/>
                <w:szCs w:val="24"/>
              </w:rPr>
            </w:pPr>
            <w:r w:rsidRPr="00A52B1B">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964A63" w:rsidRPr="00A52B1B" w:rsidRDefault="00964A63" w:rsidP="00964A63">
      <w:pPr>
        <w:keepNext/>
        <w:keepLines/>
        <w:spacing w:after="0" w:line="240" w:lineRule="auto"/>
        <w:ind w:firstLine="709"/>
        <w:rPr>
          <w:rFonts w:ascii="Times New Roman" w:hAnsi="Times New Roman"/>
          <w:b/>
          <w:sz w:val="24"/>
          <w:szCs w:val="24"/>
        </w:rPr>
      </w:pPr>
    </w:p>
    <w:p w:rsidR="00964A63" w:rsidRPr="00A52B1B" w:rsidRDefault="00964A63" w:rsidP="00964A63">
      <w:pPr>
        <w:keepNext/>
        <w:keepLines/>
        <w:spacing w:after="0" w:line="240" w:lineRule="auto"/>
        <w:ind w:firstLine="709"/>
        <w:rPr>
          <w:rFonts w:ascii="Times New Roman" w:hAnsi="Times New Roman"/>
          <w:b/>
          <w:sz w:val="24"/>
          <w:szCs w:val="24"/>
        </w:rPr>
      </w:pPr>
      <w:r w:rsidRPr="00A52B1B">
        <w:rPr>
          <w:rFonts w:ascii="Times New Roman" w:hAnsi="Times New Roman"/>
          <w:b/>
          <w:sz w:val="24"/>
          <w:szCs w:val="24"/>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6"/>
              <w:jc w:val="center"/>
              <w:rPr>
                <w:rFonts w:ascii="Times New Roman" w:hAnsi="Times New Roman"/>
                <w:sz w:val="24"/>
                <w:szCs w:val="24"/>
              </w:rPr>
            </w:pPr>
            <w:r w:rsidRPr="00A52B1B">
              <w:rPr>
                <w:rFonts w:ascii="Times New Roman" w:hAnsi="Times New Roman"/>
                <w:b/>
                <w:sz w:val="24"/>
                <w:szCs w:val="24"/>
              </w:rPr>
              <w:t>Целевые ориентиры</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176"/>
              <w:rPr>
                <w:rFonts w:ascii="Times New Roman" w:hAnsi="Times New Roman"/>
                <w:b/>
                <w:sz w:val="24"/>
                <w:szCs w:val="24"/>
              </w:rPr>
            </w:pPr>
            <w:r w:rsidRPr="00A52B1B">
              <w:rPr>
                <w:rFonts w:ascii="Times New Roman" w:hAnsi="Times New Roman"/>
                <w:b/>
                <w:sz w:val="24"/>
                <w:szCs w:val="24"/>
              </w:rPr>
              <w:t>Гражданское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 w:val="left" w:pos="993"/>
              </w:tabs>
              <w:spacing w:after="0" w:line="240" w:lineRule="auto"/>
              <w:ind w:firstLine="176"/>
              <w:rPr>
                <w:rFonts w:ascii="Times New Roman" w:hAnsi="Times New Roman"/>
                <w:sz w:val="24"/>
                <w:szCs w:val="24"/>
              </w:rPr>
            </w:pPr>
            <w:bookmarkStart w:id="57" w:name="_Hlk101094179"/>
            <w:r w:rsidRPr="00A52B1B">
              <w:rPr>
                <w:rFonts w:ascii="Times New Roman" w:hAnsi="Times New Roman"/>
                <w:sz w:val="24"/>
                <w:szCs w:val="24"/>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57"/>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 w:val="left" w:pos="993"/>
              </w:tabs>
              <w:spacing w:after="0" w:line="240" w:lineRule="auto"/>
              <w:ind w:firstLine="176"/>
              <w:rPr>
                <w:rFonts w:ascii="Times New Roman" w:hAnsi="Times New Roman"/>
                <w:b/>
                <w:sz w:val="24"/>
                <w:szCs w:val="24"/>
              </w:rPr>
            </w:pPr>
            <w:r w:rsidRPr="00A52B1B">
              <w:rPr>
                <w:rFonts w:ascii="Times New Roman" w:hAnsi="Times New Roman"/>
                <w:b/>
                <w:sz w:val="24"/>
                <w:szCs w:val="24"/>
              </w:rPr>
              <w:t>Патриотическое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 w:val="left" w:pos="993"/>
              </w:tabs>
              <w:spacing w:after="0" w:line="240" w:lineRule="auto"/>
              <w:ind w:firstLine="176"/>
              <w:rPr>
                <w:rFonts w:ascii="Times New Roman" w:hAnsi="Times New Roman"/>
                <w:sz w:val="24"/>
                <w:szCs w:val="24"/>
              </w:rPr>
            </w:pPr>
            <w:r w:rsidRPr="00A52B1B">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rsidR="00964A63" w:rsidRPr="00A52B1B" w:rsidRDefault="00964A63" w:rsidP="00C824CE">
            <w:pPr>
              <w:tabs>
                <w:tab w:val="left" w:pos="331"/>
                <w:tab w:val="left" w:pos="460"/>
                <w:tab w:val="left" w:pos="993"/>
              </w:tabs>
              <w:spacing w:after="0" w:line="240" w:lineRule="auto"/>
              <w:ind w:firstLine="176"/>
              <w:rPr>
                <w:rFonts w:ascii="Times New Roman" w:hAnsi="Times New Roman"/>
                <w:sz w:val="24"/>
                <w:szCs w:val="24"/>
              </w:rPr>
            </w:pPr>
            <w:r w:rsidRPr="00A52B1B">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964A63" w:rsidRPr="00A52B1B" w:rsidRDefault="00964A63" w:rsidP="00C824CE">
            <w:pPr>
              <w:tabs>
                <w:tab w:val="left" w:pos="331"/>
                <w:tab w:val="left" w:pos="460"/>
                <w:tab w:val="left" w:pos="993"/>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64A63" w:rsidRPr="00A52B1B" w:rsidRDefault="00964A63" w:rsidP="00C824CE">
            <w:pPr>
              <w:tabs>
                <w:tab w:val="left" w:pos="331"/>
                <w:tab w:val="left" w:pos="460"/>
                <w:tab w:val="left" w:pos="993"/>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 w:val="left" w:pos="993"/>
              </w:tabs>
              <w:spacing w:after="0" w:line="240" w:lineRule="auto"/>
              <w:ind w:firstLine="176"/>
              <w:rPr>
                <w:rFonts w:ascii="Times New Roman" w:hAnsi="Times New Roman"/>
                <w:b/>
                <w:sz w:val="24"/>
                <w:szCs w:val="24"/>
              </w:rPr>
            </w:pPr>
            <w:r w:rsidRPr="00A52B1B">
              <w:rPr>
                <w:rFonts w:ascii="Times New Roman" w:hAnsi="Times New Roman"/>
                <w:b/>
                <w:sz w:val="24"/>
                <w:szCs w:val="24"/>
              </w:rPr>
              <w:t>Духовно-нравственное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lastRenderedPageBreak/>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176"/>
              <w:rPr>
                <w:rFonts w:ascii="Times New Roman" w:hAnsi="Times New Roman"/>
                <w:b/>
                <w:sz w:val="24"/>
                <w:szCs w:val="24"/>
              </w:rPr>
            </w:pPr>
            <w:r w:rsidRPr="00A52B1B">
              <w:rPr>
                <w:rFonts w:ascii="Times New Roman" w:hAnsi="Times New Roman"/>
                <w:b/>
                <w:sz w:val="24"/>
                <w:szCs w:val="24"/>
              </w:rPr>
              <w:lastRenderedPageBreak/>
              <w:t>Эстетическое 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64A63" w:rsidRPr="00A52B1B" w:rsidRDefault="00964A63" w:rsidP="00C824CE">
            <w:pPr>
              <w:tabs>
                <w:tab w:val="left" w:pos="331"/>
                <w:tab w:val="left" w:pos="460"/>
              </w:tabs>
              <w:spacing w:after="0" w:line="240" w:lineRule="auto"/>
              <w:ind w:firstLine="176"/>
              <w:rPr>
                <w:rFonts w:ascii="Times New Roman" w:hAnsi="Times New Roman"/>
                <w:sz w:val="24"/>
                <w:szCs w:val="24"/>
              </w:rPr>
            </w:pPr>
            <w:r w:rsidRPr="00A52B1B">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851"/>
              </w:tabs>
              <w:spacing w:after="0" w:line="240" w:lineRule="auto"/>
              <w:ind w:firstLine="319"/>
              <w:rPr>
                <w:rFonts w:ascii="Times New Roman" w:hAnsi="Times New Roman"/>
                <w:b/>
                <w:sz w:val="24"/>
                <w:szCs w:val="24"/>
              </w:rPr>
            </w:pPr>
            <w:r w:rsidRPr="00A52B1B">
              <w:rPr>
                <w:rFonts w:ascii="Times New Roman" w:hAnsi="Times New Roman"/>
                <w:b/>
                <w:sz w:val="24"/>
                <w:szCs w:val="24"/>
              </w:rPr>
              <w:t>Физическое воспитание, формирование культуры здоровья и эмоционального благополучия</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64A63" w:rsidRPr="00A52B1B" w:rsidRDefault="00964A63" w:rsidP="00C824CE">
            <w:pPr>
              <w:tabs>
                <w:tab w:val="left" w:pos="318"/>
              </w:tabs>
              <w:spacing w:after="0" w:line="240" w:lineRule="auto"/>
              <w:ind w:firstLine="319"/>
              <w:rPr>
                <w:rFonts w:ascii="Times New Roman" w:hAnsi="Times New Roman"/>
                <w:sz w:val="24"/>
                <w:szCs w:val="24"/>
              </w:rPr>
            </w:pPr>
            <w:r w:rsidRPr="00A52B1B">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b/>
                <w:sz w:val="24"/>
                <w:szCs w:val="24"/>
              </w:rPr>
            </w:pPr>
            <w:r w:rsidRPr="00A52B1B">
              <w:rPr>
                <w:rFonts w:ascii="Times New Roman" w:hAnsi="Times New Roman"/>
                <w:b/>
                <w:sz w:val="24"/>
                <w:szCs w:val="24"/>
              </w:rPr>
              <w:t>Трудовое</w:t>
            </w:r>
            <w:r w:rsidRPr="00A52B1B">
              <w:rPr>
                <w:rFonts w:ascii="Times New Roman" w:hAnsi="Times New Roman"/>
                <w:sz w:val="24"/>
                <w:szCs w:val="24"/>
              </w:rPr>
              <w:t xml:space="preserve"> </w:t>
            </w:r>
            <w:r w:rsidRPr="00A52B1B">
              <w:rPr>
                <w:rFonts w:ascii="Times New Roman" w:hAnsi="Times New Roman"/>
                <w:b/>
                <w:sz w:val="24"/>
                <w:szCs w:val="24"/>
              </w:rPr>
              <w:t>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b/>
                <w:sz w:val="24"/>
                <w:szCs w:val="24"/>
              </w:rPr>
            </w:pPr>
            <w:r w:rsidRPr="00A52B1B">
              <w:rPr>
                <w:rFonts w:ascii="Times New Roman" w:hAnsi="Times New Roman"/>
                <w:b/>
                <w:sz w:val="24"/>
                <w:szCs w:val="24"/>
              </w:rPr>
              <w:t>Экологическое</w:t>
            </w:r>
            <w:r w:rsidRPr="00A52B1B">
              <w:rPr>
                <w:rFonts w:ascii="Times New Roman" w:hAnsi="Times New Roman"/>
                <w:sz w:val="24"/>
                <w:szCs w:val="24"/>
              </w:rPr>
              <w:t xml:space="preserve"> </w:t>
            </w:r>
            <w:r w:rsidRPr="00A52B1B">
              <w:rPr>
                <w:rFonts w:ascii="Times New Roman" w:hAnsi="Times New Roman"/>
                <w:b/>
                <w:sz w:val="24"/>
                <w:szCs w:val="24"/>
              </w:rPr>
              <w:t>воспитание</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strike/>
                <w:sz w:val="24"/>
                <w:szCs w:val="24"/>
              </w:rPr>
            </w:pPr>
            <w:r w:rsidRPr="00A52B1B">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Выражающий деятельное неприятие действий, приносящих вред природе.</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64A63" w:rsidRPr="00A52B1B" w:rsidTr="00C824CE">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b/>
                <w:sz w:val="24"/>
                <w:szCs w:val="24"/>
              </w:rPr>
            </w:pPr>
            <w:r w:rsidRPr="00A52B1B">
              <w:rPr>
                <w:rFonts w:ascii="Times New Roman" w:hAnsi="Times New Roman"/>
                <w:b/>
                <w:sz w:val="24"/>
                <w:szCs w:val="24"/>
              </w:rPr>
              <w:t>Ценности научного познания</w:t>
            </w:r>
          </w:p>
        </w:tc>
      </w:tr>
      <w:tr w:rsidR="00964A63" w:rsidRPr="00A52B1B" w:rsidTr="00C824CE">
        <w:trPr>
          <w:trHeight w:val="85"/>
        </w:trPr>
        <w:tc>
          <w:tcPr>
            <w:tcW w:w="9356" w:type="dxa"/>
            <w:tcBorders>
              <w:top w:val="single" w:sz="4" w:space="0" w:color="000000"/>
              <w:left w:val="single" w:sz="4" w:space="0" w:color="000000"/>
              <w:bottom w:val="single" w:sz="4" w:space="0" w:color="000000"/>
              <w:right w:val="single" w:sz="4" w:space="0" w:color="000000"/>
            </w:tcBorders>
          </w:tcPr>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964A63" w:rsidRPr="00A52B1B" w:rsidRDefault="00964A63" w:rsidP="00C824CE">
            <w:pPr>
              <w:tabs>
                <w:tab w:val="left" w:pos="331"/>
                <w:tab w:val="left" w:pos="460"/>
              </w:tabs>
              <w:spacing w:after="0" w:line="240" w:lineRule="auto"/>
              <w:ind w:firstLine="319"/>
              <w:rPr>
                <w:rFonts w:ascii="Times New Roman" w:hAnsi="Times New Roman"/>
                <w:sz w:val="24"/>
                <w:szCs w:val="24"/>
              </w:rPr>
            </w:pPr>
            <w:r w:rsidRPr="00A52B1B">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964A63" w:rsidRPr="005473AA" w:rsidRDefault="00964A63" w:rsidP="00964A63">
      <w:pPr>
        <w:tabs>
          <w:tab w:val="left" w:pos="851"/>
        </w:tabs>
        <w:spacing w:after="0" w:line="240" w:lineRule="auto"/>
        <w:ind w:firstLine="709"/>
        <w:jc w:val="both"/>
        <w:rPr>
          <w:rFonts w:ascii="Times New Roman" w:hAnsi="Times New Roman"/>
          <w:w w:val="0"/>
          <w:sz w:val="24"/>
          <w:szCs w:val="24"/>
        </w:rPr>
      </w:pPr>
    </w:p>
    <w:p w:rsidR="00964A63" w:rsidRPr="005473AA" w:rsidRDefault="00964A63" w:rsidP="00964A63">
      <w:pPr>
        <w:spacing w:after="0" w:line="240" w:lineRule="auto"/>
        <w:ind w:firstLine="709"/>
        <w:jc w:val="both"/>
        <w:rPr>
          <w:rStyle w:val="Zag11"/>
          <w:rFonts w:ascii="Times New Roman" w:eastAsia="@Arial Unicode MS" w:hAnsi="Times New Roman"/>
          <w:b/>
          <w:sz w:val="24"/>
          <w:szCs w:val="24"/>
        </w:rPr>
      </w:pPr>
      <w:r w:rsidRPr="005473AA">
        <w:rPr>
          <w:rStyle w:val="Zag11"/>
          <w:rFonts w:ascii="Times New Roman" w:eastAsia="@Arial Unicode MS" w:hAnsi="Times New Roman"/>
          <w:b/>
          <w:sz w:val="24"/>
          <w:szCs w:val="24"/>
        </w:rPr>
        <w:t>Раздел 2</w:t>
      </w:r>
      <w:r w:rsidRPr="005473AA">
        <w:rPr>
          <w:rFonts w:ascii="Times New Roman" w:hAnsi="Times New Roman"/>
          <w:b/>
          <w:sz w:val="24"/>
          <w:szCs w:val="24"/>
        </w:rPr>
        <w:t>. Содержательный.</w:t>
      </w:r>
    </w:p>
    <w:p w:rsidR="00964A63" w:rsidRPr="00972C10" w:rsidRDefault="00964A63" w:rsidP="00964A63">
      <w:pPr>
        <w:pStyle w:val="af9"/>
        <w:overflowPunct w:val="0"/>
        <w:ind w:firstLine="567"/>
        <w:textAlignment w:val="baseline"/>
        <w:rPr>
          <w:bCs/>
          <w:sz w:val="24"/>
          <w:szCs w:val="24"/>
        </w:rPr>
      </w:pPr>
      <w:r>
        <w:rPr>
          <w:bCs/>
          <w:sz w:val="24"/>
          <w:szCs w:val="24"/>
        </w:rPr>
        <w:t xml:space="preserve">   </w:t>
      </w:r>
      <w:r w:rsidRPr="00972C10">
        <w:rPr>
          <w:bCs/>
          <w:sz w:val="24"/>
          <w:szCs w:val="24"/>
        </w:rPr>
        <w:t xml:space="preserve">Уклад </w:t>
      </w:r>
      <w:r>
        <w:rPr>
          <w:bCs/>
          <w:sz w:val="24"/>
          <w:szCs w:val="24"/>
        </w:rPr>
        <w:t>МАОУ «С</w:t>
      </w:r>
      <w:r w:rsidRPr="00972C10">
        <w:rPr>
          <w:bCs/>
          <w:sz w:val="24"/>
          <w:szCs w:val="24"/>
        </w:rPr>
        <w:t xml:space="preserve">Ш № </w:t>
      </w:r>
      <w:r>
        <w:rPr>
          <w:bCs/>
          <w:sz w:val="24"/>
          <w:szCs w:val="24"/>
        </w:rPr>
        <w:t>19 – корпус кадет «Виктория»</w:t>
      </w:r>
      <w:r w:rsidRPr="00972C10">
        <w:rPr>
          <w:bCs/>
          <w:sz w:val="24"/>
          <w:szCs w:val="24"/>
        </w:rPr>
        <w:t>.</w:t>
      </w:r>
    </w:p>
    <w:p w:rsidR="00964A63" w:rsidRPr="007B0069" w:rsidRDefault="00964A63" w:rsidP="00964A63">
      <w:pPr>
        <w:tabs>
          <w:tab w:val="left" w:pos="10490"/>
        </w:tabs>
        <w:spacing w:after="0" w:line="240" w:lineRule="auto"/>
        <w:ind w:right="28" w:firstLine="709"/>
        <w:jc w:val="both"/>
        <w:rPr>
          <w:rFonts w:ascii="Times New Roman" w:hAnsi="Times New Roman"/>
          <w:sz w:val="24"/>
          <w:szCs w:val="24"/>
        </w:rPr>
      </w:pPr>
      <w:r>
        <w:rPr>
          <w:rFonts w:ascii="Times New Roman" w:hAnsi="Times New Roman"/>
          <w:sz w:val="24"/>
          <w:szCs w:val="24"/>
        </w:rPr>
        <w:t>М</w:t>
      </w:r>
      <w:r w:rsidRPr="005473AA">
        <w:rPr>
          <w:rFonts w:ascii="Times New Roman" w:hAnsi="Times New Roman"/>
          <w:sz w:val="24"/>
          <w:szCs w:val="24"/>
        </w:rPr>
        <w:t>униципально</w:t>
      </w:r>
      <w:r>
        <w:rPr>
          <w:rFonts w:ascii="Times New Roman" w:hAnsi="Times New Roman"/>
          <w:sz w:val="24"/>
          <w:szCs w:val="24"/>
        </w:rPr>
        <w:t>е</w:t>
      </w:r>
      <w:r w:rsidRPr="005473AA">
        <w:rPr>
          <w:rFonts w:ascii="Times New Roman" w:hAnsi="Times New Roman"/>
          <w:sz w:val="24"/>
          <w:szCs w:val="24"/>
        </w:rPr>
        <w:t xml:space="preserve"> </w:t>
      </w:r>
      <w:r>
        <w:rPr>
          <w:rFonts w:ascii="Times New Roman" w:hAnsi="Times New Roman"/>
          <w:sz w:val="24"/>
          <w:szCs w:val="24"/>
        </w:rPr>
        <w:t>автономное</w:t>
      </w:r>
      <w:r w:rsidRPr="005473AA">
        <w:rPr>
          <w:rFonts w:ascii="Times New Roman" w:hAnsi="Times New Roman"/>
          <w:sz w:val="24"/>
          <w:szCs w:val="24"/>
        </w:rPr>
        <w:t xml:space="preserve"> общеобразовательно</w:t>
      </w:r>
      <w:r>
        <w:rPr>
          <w:rFonts w:ascii="Times New Roman" w:hAnsi="Times New Roman"/>
          <w:sz w:val="24"/>
          <w:szCs w:val="24"/>
        </w:rPr>
        <w:t>е учреждение</w:t>
      </w:r>
      <w:r w:rsidRPr="005473AA">
        <w:rPr>
          <w:rFonts w:ascii="Times New Roman" w:hAnsi="Times New Roman"/>
          <w:sz w:val="24"/>
          <w:szCs w:val="24"/>
        </w:rPr>
        <w:t xml:space="preserve"> «Средняя </w:t>
      </w:r>
      <w:r>
        <w:rPr>
          <w:rFonts w:ascii="Times New Roman" w:hAnsi="Times New Roman"/>
          <w:sz w:val="24"/>
          <w:szCs w:val="24"/>
        </w:rPr>
        <w:t>школа №19 – корпус кадет «Виктория</w:t>
      </w:r>
      <w:r w:rsidRPr="005473AA">
        <w:rPr>
          <w:rFonts w:ascii="Times New Roman" w:hAnsi="Times New Roman"/>
          <w:sz w:val="24"/>
          <w:szCs w:val="24"/>
        </w:rPr>
        <w:t xml:space="preserve">» </w:t>
      </w:r>
      <w:r>
        <w:rPr>
          <w:rFonts w:ascii="Times New Roman" w:hAnsi="Times New Roman"/>
          <w:sz w:val="24"/>
          <w:szCs w:val="24"/>
        </w:rPr>
        <w:t>Старооскольского городского округа</w:t>
      </w:r>
      <w:r w:rsidRPr="005473AA">
        <w:rPr>
          <w:rFonts w:ascii="Times New Roman" w:hAnsi="Times New Roman"/>
          <w:sz w:val="24"/>
          <w:szCs w:val="24"/>
        </w:rPr>
        <w:t xml:space="preserve"> (далее – </w:t>
      </w:r>
      <w:r>
        <w:rPr>
          <w:rFonts w:ascii="Times New Roman" w:hAnsi="Times New Roman"/>
          <w:sz w:val="24"/>
          <w:szCs w:val="24"/>
        </w:rPr>
        <w:t xml:space="preserve">МАОУ «СШ №19 - </w:t>
      </w:r>
      <w:r w:rsidRPr="007B0069">
        <w:rPr>
          <w:rFonts w:ascii="Times New Roman" w:hAnsi="Times New Roman"/>
          <w:sz w:val="24"/>
          <w:szCs w:val="24"/>
        </w:rPr>
        <w:t xml:space="preserve">корпус кадет «Виктория») было открыто в 1982 году. Располагается в юго-западной части Старооскольского городского округа по адресу: микрорайон Рудничный, дом 22. Входит в структуру образовательного округа №1 муниципальной образовательной сети. Микрорайон школы – жилые многоквартирные дома, общежития малосемейного типа. МАОУ «СШ №19 - корпус кадет «Виктория» имеет безопасные транспортные подъездные пути со стороны ул. Крутикова и подходы к школе со стороны жилых домов микрорайона Рудничный, ул. Щепкина (в доступе имеется «Маршрут безопасных подходов к образовательной организации для обучающихся»). </w:t>
      </w:r>
      <w:r>
        <w:rPr>
          <w:rFonts w:ascii="Times New Roman" w:hAnsi="Times New Roman"/>
          <w:sz w:val="24"/>
          <w:szCs w:val="24"/>
        </w:rPr>
        <w:t>Месторасположение у</w:t>
      </w:r>
      <w:r w:rsidRPr="00F00E5E">
        <w:rPr>
          <w:rFonts w:ascii="Times New Roman" w:hAnsi="Times New Roman"/>
          <w:sz w:val="24"/>
          <w:szCs w:val="24"/>
        </w:rPr>
        <w:t xml:space="preserve">чреждения удобно для посещения </w:t>
      </w:r>
      <w:r>
        <w:rPr>
          <w:rFonts w:ascii="Times New Roman" w:hAnsi="Times New Roman"/>
          <w:sz w:val="24"/>
          <w:szCs w:val="24"/>
        </w:rPr>
        <w:t>обучающимися</w:t>
      </w:r>
      <w:r w:rsidRPr="00F00E5E">
        <w:rPr>
          <w:rFonts w:ascii="Times New Roman" w:hAnsi="Times New Roman"/>
          <w:sz w:val="24"/>
          <w:szCs w:val="24"/>
        </w:rPr>
        <w:t xml:space="preserve"> из других районов города: северо-восточного и центрального, а также сел Песчанка, Федосеевка, Сорокино, Каплино, Соковое, так как вблизи находятся остановки общественного транспорта.  Микрорайон школы – жилые многоквартирные дома, общежития малосемейного типа. Социальный статус населения микрорайона школы: большинство населения люди рабочих профессий, имеется категория безработных</w:t>
      </w:r>
      <w:r w:rsidRPr="007B0069">
        <w:rPr>
          <w:rFonts w:ascii="Times New Roman" w:hAnsi="Times New Roman"/>
          <w:sz w:val="24"/>
          <w:szCs w:val="24"/>
        </w:rPr>
        <w:t xml:space="preserve">. Охрану образовательной организации осуществляет ЧОП «ОМЕГА» на регулярной основе. </w:t>
      </w:r>
    </w:p>
    <w:p w:rsidR="00964A63" w:rsidRPr="00F00E5E" w:rsidRDefault="00964A63" w:rsidP="00964A63">
      <w:pPr>
        <w:spacing w:after="0" w:line="240" w:lineRule="auto"/>
        <w:ind w:firstLine="708"/>
        <w:jc w:val="both"/>
        <w:rPr>
          <w:rFonts w:ascii="Times New Roman" w:hAnsi="Times New Roman"/>
          <w:sz w:val="24"/>
          <w:szCs w:val="24"/>
        </w:rPr>
      </w:pPr>
      <w:r w:rsidRPr="007B0069">
        <w:rPr>
          <w:rFonts w:ascii="Times New Roman" w:hAnsi="Times New Roman"/>
          <w:sz w:val="24"/>
          <w:szCs w:val="24"/>
        </w:rPr>
        <w:t xml:space="preserve">В районе образовательного учреждении находятся организации </w:t>
      </w:r>
      <w:r w:rsidRPr="00F00E5E">
        <w:rPr>
          <w:rFonts w:ascii="Times New Roman" w:hAnsi="Times New Roman"/>
          <w:sz w:val="24"/>
          <w:szCs w:val="24"/>
        </w:rPr>
        <w:t>дополнительного образования (отделение дополнительного образования «Центр детского творчества «Креатив» МАОУ «ОК «Лицей №3», МБОУ «Центр образования «Перспектива»), учреждение культуры (МАУК ДК «Комсомолец»). На базе Учреждения осуществляют свою деятельность на договорной основе шесть спортивных школ: МБУ «Спортивная школа «Спартак», МАУ СШОР №1, МАУ «СШОР «Золотые перчатки», МБУ «СШ «Молодость», МБУ «</w:t>
      </w:r>
      <w:r>
        <w:rPr>
          <w:rFonts w:ascii="Times New Roman" w:hAnsi="Times New Roman"/>
          <w:sz w:val="24"/>
          <w:szCs w:val="24"/>
        </w:rPr>
        <w:t>СШ</w:t>
      </w:r>
      <w:r w:rsidRPr="00F00E5E">
        <w:rPr>
          <w:rFonts w:ascii="Times New Roman" w:hAnsi="Times New Roman"/>
          <w:sz w:val="24"/>
          <w:szCs w:val="24"/>
        </w:rPr>
        <w:t xml:space="preserve"> «Юность», МБУ «СШОР №2». 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воспитательной деятельности в Учреждении. Учреждение работает в одну смену, что позволяет охватить максимальное число </w:t>
      </w:r>
      <w:r>
        <w:rPr>
          <w:rFonts w:ascii="Times New Roman" w:hAnsi="Times New Roman"/>
          <w:sz w:val="24"/>
          <w:szCs w:val="24"/>
        </w:rPr>
        <w:t>обучающихся</w:t>
      </w:r>
      <w:r w:rsidRPr="00F00E5E">
        <w:rPr>
          <w:rFonts w:ascii="Times New Roman" w:hAnsi="Times New Roman"/>
          <w:sz w:val="24"/>
          <w:szCs w:val="24"/>
        </w:rPr>
        <w:t xml:space="preserve"> внеурочной деятельностью и дополнительным образованием. Образовательная деятельность на уровне начального общего, основного общего и среднего общего образования организована по пятидневной учебной неделе. </w:t>
      </w:r>
    </w:p>
    <w:p w:rsidR="00964A63" w:rsidRPr="00102832" w:rsidRDefault="00964A63" w:rsidP="00964A63">
      <w:pPr>
        <w:tabs>
          <w:tab w:val="left" w:pos="10490"/>
        </w:tabs>
        <w:spacing w:after="0" w:line="240" w:lineRule="auto"/>
        <w:ind w:right="57" w:firstLine="709"/>
        <w:jc w:val="both"/>
        <w:rPr>
          <w:rFonts w:ascii="Times New Roman" w:hAnsi="Times New Roman"/>
          <w:sz w:val="24"/>
          <w:szCs w:val="24"/>
        </w:rPr>
      </w:pPr>
      <w:r w:rsidRPr="00F00E5E">
        <w:rPr>
          <w:rFonts w:ascii="Times New Roman" w:hAnsi="Times New Roman"/>
          <w:sz w:val="24"/>
          <w:szCs w:val="24"/>
        </w:rPr>
        <w:t xml:space="preserve">Кадровый состав педагогического коллектива МАОУ «СШ №19 – корпус кадет «Виктория» – основной источник положительного влияния на детей. Педагоги грамотно организуют образовательную и воспитательную деятельность, о чём свидетельствует позитивная динамика результатов деятельности по качеству образования и воспитания в школе. Систематически осуществляет деятельность психолого-педагогическая служба школы (в штате есть педагог-психолог, социальный педагог, логопед, тьютор), служба школьной медиации, </w:t>
      </w:r>
      <w:r>
        <w:rPr>
          <w:rFonts w:ascii="Times New Roman" w:hAnsi="Times New Roman"/>
          <w:sz w:val="24"/>
          <w:szCs w:val="24"/>
        </w:rPr>
        <w:t>«Движение первых»</w:t>
      </w:r>
      <w:r w:rsidRPr="00102832">
        <w:rPr>
          <w:rFonts w:ascii="Times New Roman" w:hAnsi="Times New Roman"/>
          <w:sz w:val="24"/>
          <w:szCs w:val="24"/>
        </w:rPr>
        <w:t xml:space="preserve">, Совет </w:t>
      </w:r>
      <w:r>
        <w:rPr>
          <w:rFonts w:ascii="Times New Roman" w:hAnsi="Times New Roman"/>
          <w:sz w:val="24"/>
          <w:szCs w:val="24"/>
        </w:rPr>
        <w:t>обучающихся</w:t>
      </w:r>
      <w:r w:rsidRPr="00102832">
        <w:rPr>
          <w:rFonts w:ascii="Times New Roman" w:hAnsi="Times New Roman"/>
          <w:sz w:val="24"/>
          <w:szCs w:val="24"/>
        </w:rPr>
        <w:t>, юнармейские и волонтёрские отряды, отряд Ю</w:t>
      </w:r>
      <w:r>
        <w:rPr>
          <w:rFonts w:ascii="Times New Roman" w:hAnsi="Times New Roman"/>
          <w:sz w:val="24"/>
          <w:szCs w:val="24"/>
        </w:rPr>
        <w:t>ИД. Отличительной особенностью у</w:t>
      </w:r>
      <w:r w:rsidRPr="00102832">
        <w:rPr>
          <w:rFonts w:ascii="Times New Roman" w:hAnsi="Times New Roman"/>
          <w:sz w:val="24"/>
          <w:szCs w:val="24"/>
        </w:rPr>
        <w:t xml:space="preserve">чреждения является кадетский корпус «Виктория», объединяющий </w:t>
      </w:r>
      <w:r>
        <w:rPr>
          <w:rFonts w:ascii="Times New Roman" w:hAnsi="Times New Roman"/>
          <w:sz w:val="24"/>
          <w:szCs w:val="24"/>
        </w:rPr>
        <w:t>обучающихся</w:t>
      </w:r>
      <w:r w:rsidRPr="00102832">
        <w:rPr>
          <w:rFonts w:ascii="Times New Roman" w:hAnsi="Times New Roman"/>
          <w:sz w:val="24"/>
          <w:szCs w:val="24"/>
        </w:rPr>
        <w:t xml:space="preserve"> 5-11 кадетских классов. Также источником положительного влияния на детей является участие в коллективных формах социально полезной деятельности, организуемой совместно со всеми участниками образовательных отношений. Возможные отрицательные источники влияния на детей – недостаточный воспитательный потенциал отдельных семей, увеличение неблагоприятного влияния социальных сетей и компьютерных игр, интенсификация учебного процесса.  </w:t>
      </w:r>
    </w:p>
    <w:p w:rsidR="00964A63" w:rsidRPr="00102832" w:rsidRDefault="00964A63" w:rsidP="00964A63">
      <w:pPr>
        <w:spacing w:after="0" w:line="240" w:lineRule="auto"/>
        <w:ind w:right="57" w:firstLine="708"/>
        <w:jc w:val="both"/>
        <w:rPr>
          <w:rFonts w:ascii="Times New Roman" w:hAnsi="Times New Roman"/>
          <w:sz w:val="24"/>
          <w:szCs w:val="24"/>
        </w:rPr>
      </w:pPr>
      <w:r w:rsidRPr="00102832">
        <w:rPr>
          <w:rFonts w:ascii="Times New Roman" w:hAnsi="Times New Roman"/>
          <w:sz w:val="24"/>
          <w:szCs w:val="24"/>
        </w:rPr>
        <w:t>Значимые партнёры школы</w:t>
      </w:r>
      <w:r w:rsidRPr="00102832">
        <w:rPr>
          <w:rFonts w:ascii="Times New Roman" w:hAnsi="Times New Roman"/>
          <w:i/>
          <w:sz w:val="24"/>
          <w:szCs w:val="24"/>
        </w:rPr>
        <w:t xml:space="preserve"> - </w:t>
      </w:r>
      <w:r w:rsidRPr="00102832">
        <w:rPr>
          <w:rFonts w:ascii="Times New Roman" w:hAnsi="Times New Roman"/>
          <w:sz w:val="24"/>
          <w:szCs w:val="24"/>
        </w:rPr>
        <w:t xml:space="preserve">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ЦРМО АО «ОЭМК им. А.А.Угарова». </w:t>
      </w:r>
    </w:p>
    <w:p w:rsidR="00964A63" w:rsidRPr="00102832" w:rsidRDefault="00964A63" w:rsidP="00964A63">
      <w:pPr>
        <w:spacing w:after="0" w:line="240" w:lineRule="auto"/>
        <w:ind w:right="57" w:firstLine="709"/>
        <w:jc w:val="both"/>
        <w:rPr>
          <w:rFonts w:ascii="Times New Roman" w:hAnsi="Times New Roman"/>
          <w:sz w:val="24"/>
          <w:szCs w:val="24"/>
        </w:rPr>
      </w:pPr>
      <w:r w:rsidRPr="00102832">
        <w:rPr>
          <w:rFonts w:ascii="Times New Roman" w:hAnsi="Times New Roman"/>
          <w:sz w:val="24"/>
          <w:szCs w:val="24"/>
        </w:rPr>
        <w:t xml:space="preserve">В 1-11-х классах школы обучается до </w:t>
      </w:r>
      <w:r>
        <w:rPr>
          <w:rFonts w:ascii="Times New Roman" w:hAnsi="Times New Roman"/>
          <w:sz w:val="24"/>
          <w:szCs w:val="24"/>
        </w:rPr>
        <w:t>900</w:t>
      </w:r>
      <w:r w:rsidRPr="00102832">
        <w:rPr>
          <w:rFonts w:ascii="Times New Roman" w:hAnsi="Times New Roman"/>
          <w:sz w:val="24"/>
          <w:szCs w:val="24"/>
        </w:rPr>
        <w:t xml:space="preserve"> обучающихся в зависимости от ежегодного набора первоклассников. Состав обучающихся школы неоднороден и различается по учебным возможностям детей, социальному статусу, который зависит  от  общего  благополучия  семьи  или  уровня воспитательного ресурса отдельных родителей. В школе обучаются дети из полных/неполных семей, многодетных, малоимущих семей, семей, находящихся в социально опасном положении, трудной жизненной ситуации. В МАОУ «СШ №19 - корпус кадет «Виктория» обучаются дети с ограниченными возможностями здоровья и дети-инвалиды, для которых созданы условия для обучения, воспитания и развития. Обучающиеся образовательной организации получают образование в рамках таких форм, как «домашнее обучение», «семейное образование». </w:t>
      </w:r>
    </w:p>
    <w:p w:rsidR="00964A63" w:rsidRPr="00812A01" w:rsidRDefault="00964A63" w:rsidP="00964A63">
      <w:pPr>
        <w:spacing w:after="0" w:line="240" w:lineRule="auto"/>
        <w:ind w:firstLine="709"/>
        <w:jc w:val="both"/>
        <w:rPr>
          <w:rFonts w:ascii="Times New Roman" w:hAnsi="Times New Roman"/>
          <w:sz w:val="24"/>
          <w:szCs w:val="24"/>
        </w:rPr>
      </w:pPr>
      <w:r w:rsidRPr="00812A01">
        <w:rPr>
          <w:rFonts w:ascii="Times New Roman" w:hAnsi="Times New Roman"/>
          <w:sz w:val="24"/>
          <w:szCs w:val="24"/>
        </w:rPr>
        <w:t xml:space="preserve">В настоящее время основное направление работы школы — гражданско-патриотическое воспитание школьников в условиях обучения всех </w:t>
      </w:r>
      <w:r>
        <w:rPr>
          <w:rFonts w:ascii="Times New Roman" w:hAnsi="Times New Roman"/>
          <w:sz w:val="24"/>
          <w:szCs w:val="24"/>
        </w:rPr>
        <w:t>обучающихся</w:t>
      </w:r>
      <w:r w:rsidRPr="00812A01">
        <w:rPr>
          <w:rFonts w:ascii="Times New Roman" w:hAnsi="Times New Roman"/>
          <w:sz w:val="24"/>
          <w:szCs w:val="24"/>
        </w:rPr>
        <w:t xml:space="preserve"> уровней основного общего и среднего общего образования в кадетских классах.  С 1995 года в Учреждении на уровне среднего общего образования открываются кадетские классы. В 1996 году постановлением главы администрации города Старый Оскол и Старооскольского района (№ 58 от 10.09.1996) на базе школы зарегистрирован кадетский корпус «Виктория», объединивший </w:t>
      </w:r>
      <w:r>
        <w:rPr>
          <w:rFonts w:ascii="Times New Roman" w:hAnsi="Times New Roman"/>
          <w:sz w:val="24"/>
          <w:szCs w:val="24"/>
        </w:rPr>
        <w:t>обучающихся</w:t>
      </w:r>
      <w:r w:rsidRPr="00812A01">
        <w:rPr>
          <w:rFonts w:ascii="Times New Roman" w:hAnsi="Times New Roman"/>
          <w:sz w:val="24"/>
          <w:szCs w:val="24"/>
        </w:rPr>
        <w:t xml:space="preserve"> 10-11-х кадетских классов. С 2001 года кадетские классы формируются на уровне основного общего образования. С 2008 года в воспитательной работе реализуется казачий компонент. Для кадетских классов дополнительное образование организовано по принципу суворовских военных училищ.  В 2005 году на базе школы открыты духовно-просветительский центр «Светоч» и паспортизированный музей «История кадетских корпусов России».</w:t>
      </w:r>
    </w:p>
    <w:p w:rsidR="00964A63" w:rsidRPr="00812A01" w:rsidRDefault="00964A63" w:rsidP="00964A63">
      <w:pPr>
        <w:spacing w:after="0" w:line="240" w:lineRule="auto"/>
        <w:ind w:firstLine="709"/>
        <w:jc w:val="both"/>
        <w:rPr>
          <w:rFonts w:ascii="Times New Roman" w:hAnsi="Times New Roman"/>
          <w:sz w:val="24"/>
          <w:szCs w:val="24"/>
        </w:rPr>
      </w:pPr>
      <w:r w:rsidRPr="00812A01">
        <w:rPr>
          <w:rFonts w:ascii="Times New Roman" w:hAnsi="Times New Roman"/>
          <w:sz w:val="24"/>
          <w:szCs w:val="24"/>
        </w:rPr>
        <w:t xml:space="preserve">В 1997 году учреждению присвоен статус школы с углубленным изучением отдельных предметов. С 2005 года на уровне основного общего образования организуется предпрофильная подготовка, на уровне среднего общего образования – профильное обучение. В 2008 году в результате реструктуризации сети общеобразовательных учреждений Старооскольского городского округа учреждение стало социокультурным образовательным комплексом.  </w:t>
      </w:r>
    </w:p>
    <w:p w:rsidR="00964A63" w:rsidRPr="00812A01" w:rsidRDefault="00964A63" w:rsidP="00964A63">
      <w:pPr>
        <w:spacing w:after="0" w:line="240" w:lineRule="auto"/>
        <w:ind w:firstLine="709"/>
        <w:jc w:val="both"/>
        <w:rPr>
          <w:rFonts w:ascii="Times New Roman" w:hAnsi="Times New Roman"/>
          <w:sz w:val="24"/>
          <w:szCs w:val="24"/>
        </w:rPr>
      </w:pPr>
      <w:r w:rsidRPr="00812A01">
        <w:rPr>
          <w:rFonts w:ascii="Times New Roman" w:hAnsi="Times New Roman"/>
          <w:sz w:val="24"/>
          <w:szCs w:val="24"/>
        </w:rPr>
        <w:t xml:space="preserve">В 2007 году школа стала победителем в конкурсе общеобразовательных учреждений, внедряющих инновационные образовательные программы в рамках ПНП «Образование». </w:t>
      </w:r>
      <w:r w:rsidRPr="00812A01">
        <w:rPr>
          <w:rFonts w:ascii="Times New Roman" w:hAnsi="Times New Roman"/>
          <w:color w:val="000000"/>
          <w:sz w:val="24"/>
          <w:szCs w:val="24"/>
        </w:rPr>
        <w:t xml:space="preserve">В 2016 году учреждение стало победителем регионального конкурса «Школа года – 2016» в номинации «Школа патриотов Отечества». </w:t>
      </w:r>
      <w:r w:rsidRPr="00812A01">
        <w:rPr>
          <w:rFonts w:ascii="Times New Roman" w:hAnsi="Times New Roman"/>
          <w:sz w:val="24"/>
          <w:szCs w:val="24"/>
        </w:rPr>
        <w:t xml:space="preserve">С 2011 года   по настоящее время команда школы ежегодно становится лауреатом Всероссийского фестиваля кадетских корпусов «Кадетская симфония» в г. Уварово; с 2014 года по настоящее время -  победителем Всероссийского форума «Золотой эполет» в г. Москва.  </w:t>
      </w:r>
    </w:p>
    <w:p w:rsidR="00964A63" w:rsidRPr="00102832" w:rsidRDefault="00964A63" w:rsidP="00964A63">
      <w:pPr>
        <w:spacing w:after="0" w:line="240" w:lineRule="auto"/>
        <w:ind w:right="57" w:firstLine="709"/>
        <w:jc w:val="both"/>
        <w:rPr>
          <w:rFonts w:ascii="Times New Roman" w:hAnsi="Times New Roman"/>
          <w:sz w:val="24"/>
          <w:szCs w:val="24"/>
        </w:rPr>
      </w:pPr>
      <w:r w:rsidRPr="00102832">
        <w:rPr>
          <w:rFonts w:ascii="Times New Roman" w:hAnsi="Times New Roman"/>
          <w:sz w:val="24"/>
          <w:szCs w:val="24"/>
        </w:rPr>
        <w:t>Воспитательная система школы «Через развитие каждого – к величию России», направленная на формирование гражданина, духовно-нравственного, физически здорового, культурно развитого, умеющего строить доброжелательные отношения, толерантного, прогнозирующего правильный профессиональный выбор для последующей самореализации на военном или гражданском поприще, позволяет интегрировать и гармонизировать все виды воспитания. Методология воспитательной системы базируется на принципах системно-деятельностного, культурологического и личностно-ориентированного подходов. Учреждение оснащено достаточной материальной базой для осуществления воспитательной деятельности. В воспитательную систему Учреждения включена деятельность музея «История кадетских корпусов России», эксплораториума «Казачья станица», экспозиции «Аллея воинской славы», духовно-просветительского центра «Светоч», лаборатории «Изучение ресурсов и возможностей человеческого организма», школьной газеты «Кадетские вести».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В </w:t>
      </w:r>
      <w:r>
        <w:rPr>
          <w:rFonts w:ascii="Times New Roman" w:hAnsi="Times New Roman"/>
          <w:sz w:val="24"/>
          <w:szCs w:val="24"/>
        </w:rPr>
        <w:t xml:space="preserve">МАОУ «СШ №19 - корпус кадет «Виктория» </w:t>
      </w:r>
      <w:r w:rsidRPr="005473AA">
        <w:rPr>
          <w:rFonts w:ascii="Times New Roman" w:hAnsi="Times New Roman"/>
          <w:sz w:val="24"/>
          <w:szCs w:val="24"/>
        </w:rPr>
        <w:t xml:space="preserve">имеются три уровня общего образования: начальное, основное и среднее. Имеется эмблема (логотип) образовательного учреждения, которая используется в оформлении официального сайта, торжественных мероприятий, присутствует в школьной форме обучающихся. В </w:t>
      </w:r>
      <w:r>
        <w:rPr>
          <w:rFonts w:ascii="Times New Roman" w:hAnsi="Times New Roman"/>
          <w:sz w:val="24"/>
          <w:szCs w:val="24"/>
        </w:rPr>
        <w:t xml:space="preserve">МАОУ «СШ №19 - корпус кадет «Виктория» </w:t>
      </w:r>
      <w:r w:rsidRPr="005473AA">
        <w:rPr>
          <w:rFonts w:ascii="Times New Roman" w:hAnsi="Times New Roman"/>
          <w:sz w:val="24"/>
          <w:szCs w:val="24"/>
        </w:rPr>
        <w:t>применяется вариативное меню, 3-х разовое питание с бесплатным горячим завтраком. Организатором питания является ООО «Фабрика социального питания» (г. Белгород).</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Режим деятельности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w:t>
      </w:r>
      <w:r>
        <w:rPr>
          <w:rFonts w:ascii="Times New Roman" w:hAnsi="Times New Roman"/>
          <w:sz w:val="24"/>
          <w:szCs w:val="24"/>
        </w:rPr>
        <w:t>с 08ч.0</w:t>
      </w:r>
      <w:r w:rsidRPr="005473AA">
        <w:rPr>
          <w:rFonts w:ascii="Times New Roman" w:hAnsi="Times New Roman"/>
          <w:sz w:val="24"/>
          <w:szCs w:val="24"/>
        </w:rPr>
        <w:t>0мин. до 18ч.00мин., в том числе рабо</w:t>
      </w:r>
      <w:r>
        <w:rPr>
          <w:rFonts w:ascii="Times New Roman" w:hAnsi="Times New Roman"/>
          <w:sz w:val="24"/>
          <w:szCs w:val="24"/>
        </w:rPr>
        <w:t>та объединений по интересам до 18</w:t>
      </w:r>
      <w:r w:rsidRPr="005473AA">
        <w:rPr>
          <w:rFonts w:ascii="Times New Roman" w:hAnsi="Times New Roman"/>
          <w:sz w:val="24"/>
          <w:szCs w:val="24"/>
        </w:rPr>
        <w:t>ч.00мин.</w:t>
      </w:r>
    </w:p>
    <w:p w:rsidR="00964A63" w:rsidRDefault="00964A63" w:rsidP="00964A63">
      <w:pPr>
        <w:spacing w:after="0" w:line="240" w:lineRule="auto"/>
        <w:ind w:firstLine="708"/>
        <w:jc w:val="both"/>
        <w:rPr>
          <w:rFonts w:ascii="Times New Roman" w:hAnsi="Times New Roman"/>
          <w:i/>
          <w:sz w:val="24"/>
          <w:szCs w:val="24"/>
        </w:rPr>
      </w:pPr>
    </w:p>
    <w:p w:rsidR="00964A63" w:rsidRPr="007B0069" w:rsidRDefault="00964A63" w:rsidP="00964A63">
      <w:pPr>
        <w:spacing w:after="0" w:line="240" w:lineRule="auto"/>
        <w:ind w:firstLine="708"/>
        <w:jc w:val="both"/>
        <w:rPr>
          <w:rFonts w:ascii="Times New Roman" w:hAnsi="Times New Roman"/>
          <w:i/>
          <w:sz w:val="24"/>
          <w:szCs w:val="24"/>
        </w:rPr>
      </w:pPr>
      <w:r w:rsidRPr="007B0069">
        <w:rPr>
          <w:rFonts w:ascii="Times New Roman" w:hAnsi="Times New Roman"/>
          <w:i/>
          <w:sz w:val="24"/>
          <w:szCs w:val="24"/>
        </w:rPr>
        <w:t>Оригинальные воспитательные находки школы.</w:t>
      </w:r>
    </w:p>
    <w:p w:rsidR="00964A63" w:rsidRPr="007B0069" w:rsidRDefault="00964A63" w:rsidP="00964A63">
      <w:pPr>
        <w:spacing w:after="0" w:line="240" w:lineRule="auto"/>
        <w:jc w:val="both"/>
        <w:rPr>
          <w:rFonts w:ascii="Times New Roman" w:hAnsi="Times New Roman"/>
          <w:sz w:val="24"/>
          <w:szCs w:val="24"/>
        </w:rPr>
      </w:pPr>
      <w:r w:rsidRPr="007B0069">
        <w:rPr>
          <w:rFonts w:ascii="Times New Roman" w:hAnsi="Times New Roman"/>
          <w:sz w:val="24"/>
          <w:szCs w:val="24"/>
        </w:rPr>
        <w:t>- Модель профилактической работы с обучающимися, родителями по обеспечению психологической безопасности образовательной среды.</w:t>
      </w:r>
    </w:p>
    <w:p w:rsidR="00964A63" w:rsidRPr="007B0069" w:rsidRDefault="00964A63" w:rsidP="00964A63">
      <w:pPr>
        <w:spacing w:after="0" w:line="240" w:lineRule="auto"/>
        <w:jc w:val="both"/>
        <w:rPr>
          <w:rFonts w:ascii="Times New Roman" w:hAnsi="Times New Roman"/>
          <w:sz w:val="24"/>
          <w:szCs w:val="24"/>
        </w:rPr>
      </w:pPr>
      <w:r w:rsidRPr="007B0069">
        <w:rPr>
          <w:rFonts w:ascii="Times New Roman" w:hAnsi="Times New Roman"/>
          <w:sz w:val="24"/>
          <w:szCs w:val="24"/>
        </w:rPr>
        <w:t>- Модель  сотрудничества  с  родителями  обучающихся,  построенная  на целенаправленной  организации  совместной  социально полезной деятельности.</w:t>
      </w:r>
    </w:p>
    <w:p w:rsidR="00964A63" w:rsidRPr="007B0069" w:rsidRDefault="00964A63" w:rsidP="00964A63">
      <w:pPr>
        <w:spacing w:after="0" w:line="240" w:lineRule="auto"/>
        <w:jc w:val="both"/>
        <w:rPr>
          <w:rFonts w:ascii="Times New Roman" w:hAnsi="Times New Roman"/>
          <w:sz w:val="24"/>
          <w:szCs w:val="24"/>
        </w:rPr>
      </w:pPr>
      <w:r w:rsidRPr="007B0069">
        <w:rPr>
          <w:rFonts w:ascii="Times New Roman" w:hAnsi="Times New Roman"/>
          <w:sz w:val="24"/>
          <w:szCs w:val="24"/>
        </w:rPr>
        <w:t>- Модель организации деятельности кадетского корпуса «Виктория» и юнармейских классов в образовательной организации.</w:t>
      </w:r>
    </w:p>
    <w:p w:rsidR="00964A63" w:rsidRPr="005473AA" w:rsidRDefault="00964A63" w:rsidP="00964A63">
      <w:pPr>
        <w:spacing w:after="0" w:line="240" w:lineRule="auto"/>
        <w:jc w:val="both"/>
        <w:rPr>
          <w:rFonts w:ascii="Times New Roman" w:hAnsi="Times New Roman"/>
          <w:sz w:val="24"/>
          <w:szCs w:val="24"/>
        </w:rPr>
      </w:pPr>
      <w:r w:rsidRPr="007B0069">
        <w:rPr>
          <w:rFonts w:ascii="Times New Roman" w:hAnsi="Times New Roman"/>
          <w:sz w:val="24"/>
          <w:szCs w:val="24"/>
        </w:rPr>
        <w:t>- Модель  организации  целенаправленной  системной  работы  по развитию  проектной  деятельности  обучающихся.</w:t>
      </w:r>
    </w:p>
    <w:p w:rsidR="00964A63" w:rsidRPr="005473AA" w:rsidRDefault="00964A63" w:rsidP="00964A63">
      <w:pPr>
        <w:spacing w:after="0" w:line="240" w:lineRule="auto"/>
        <w:ind w:firstLine="708"/>
        <w:jc w:val="both"/>
        <w:rPr>
          <w:rFonts w:ascii="Times New Roman" w:hAnsi="Times New Roman"/>
          <w:sz w:val="24"/>
          <w:szCs w:val="24"/>
        </w:rPr>
      </w:pP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участвует в реализации федеральных, региональных и муниципальных проектов: «Патриотическое воспитание граждан Российской Федерации», «Одарённые дети», «Доброжелательная школа», «Комфортная среда», «Школа полного дня».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Процесс</w:t>
      </w:r>
      <w:r w:rsidRPr="005473AA">
        <w:rPr>
          <w:rFonts w:ascii="Times New Roman" w:hAnsi="Times New Roman"/>
          <w:sz w:val="24"/>
          <w:szCs w:val="24"/>
        </w:rPr>
        <w:tab/>
        <w:t>воспитания</w:t>
      </w:r>
      <w:r w:rsidRPr="005473AA">
        <w:rPr>
          <w:rFonts w:ascii="Times New Roman" w:hAnsi="Times New Roman"/>
          <w:sz w:val="24"/>
          <w:szCs w:val="24"/>
        </w:rPr>
        <w:tab/>
        <w:t>в образовательной организации</w:t>
      </w:r>
      <w:r w:rsidRPr="005473AA">
        <w:rPr>
          <w:rFonts w:ascii="Times New Roman" w:hAnsi="Times New Roman"/>
          <w:sz w:val="24"/>
          <w:szCs w:val="24"/>
        </w:rPr>
        <w:tab/>
        <w:t>основывается на следующих принципах</w:t>
      </w:r>
      <w:r w:rsidRPr="005473AA">
        <w:rPr>
          <w:rFonts w:ascii="Times New Roman" w:hAnsi="Times New Roman"/>
          <w:sz w:val="24"/>
          <w:szCs w:val="24"/>
        </w:rPr>
        <w:tab/>
        <w:t>взаимодействия педагогических работников и обучающихся: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реализация  процесса  воспитания главным образом  через создание  в школе детско-взрослых</w:t>
      </w:r>
      <w:r w:rsidRPr="005473AA">
        <w:rPr>
          <w:rFonts w:ascii="Times New Roman" w:hAnsi="Times New Roman"/>
          <w:sz w:val="24"/>
          <w:szCs w:val="24"/>
        </w:rPr>
        <w:tab/>
        <w:t>общностей,</w:t>
      </w:r>
      <w:r w:rsidRPr="005473AA">
        <w:rPr>
          <w:rFonts w:ascii="Times New Roman" w:hAnsi="Times New Roman"/>
          <w:sz w:val="24"/>
          <w:szCs w:val="24"/>
        </w:rPr>
        <w:tab/>
        <w:t>которые</w:t>
      </w:r>
      <w:r w:rsidRPr="005473AA">
        <w:rPr>
          <w:rFonts w:ascii="Times New Roman" w:hAnsi="Times New Roman"/>
          <w:sz w:val="24"/>
          <w:szCs w:val="24"/>
        </w:rPr>
        <w:tab/>
        <w:t>бы</w:t>
      </w:r>
      <w:r w:rsidRPr="005473AA">
        <w:rPr>
          <w:rFonts w:ascii="Times New Roman" w:hAnsi="Times New Roman"/>
          <w:sz w:val="24"/>
          <w:szCs w:val="24"/>
        </w:rPr>
        <w:tab/>
        <w:t>объединяли</w:t>
      </w:r>
      <w:r w:rsidRPr="005473AA">
        <w:rPr>
          <w:rFonts w:ascii="Times New Roman" w:hAnsi="Times New Roman"/>
          <w:sz w:val="24"/>
          <w:szCs w:val="24"/>
        </w:rPr>
        <w:tab/>
        <w:t>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системность, целесообразность и нешаблонность воспитания как условия его эффективности.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Основными традициями воспитания в образовательной организации являются следующие:</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развитие </w:t>
      </w:r>
      <w:r>
        <w:rPr>
          <w:rFonts w:ascii="Times New Roman" w:hAnsi="Times New Roman"/>
          <w:sz w:val="24"/>
          <w:szCs w:val="24"/>
        </w:rPr>
        <w:t xml:space="preserve">кадетского, </w:t>
      </w:r>
      <w:r w:rsidRPr="005473AA">
        <w:rPr>
          <w:rFonts w:ascii="Times New Roman" w:hAnsi="Times New Roman"/>
          <w:sz w:val="24"/>
          <w:szCs w:val="24"/>
        </w:rPr>
        <w:t>юнармейского</w:t>
      </w:r>
      <w:r>
        <w:rPr>
          <w:rFonts w:ascii="Times New Roman" w:hAnsi="Times New Roman"/>
          <w:sz w:val="24"/>
          <w:szCs w:val="24"/>
        </w:rPr>
        <w:t xml:space="preserve"> и волонтёрского</w:t>
      </w:r>
      <w:r w:rsidRPr="005473AA">
        <w:rPr>
          <w:rFonts w:ascii="Times New Roman" w:hAnsi="Times New Roman"/>
          <w:sz w:val="24"/>
          <w:szCs w:val="24"/>
        </w:rPr>
        <w:t xml:space="preserve"> движения;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организация социально-полезной деятельности во  взаимодействии со всеми участниками образовательных отношений;</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ключевые общешкольные дела, через которые осуществляется интеграция воспитательных усилий педагогических работников;</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64A63"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964A63" w:rsidRPr="00102832" w:rsidRDefault="00964A63" w:rsidP="00964A63">
      <w:pPr>
        <w:spacing w:after="0" w:line="240" w:lineRule="auto"/>
        <w:ind w:right="57" w:firstLine="709"/>
        <w:jc w:val="both"/>
        <w:rPr>
          <w:rFonts w:ascii="Times New Roman" w:hAnsi="Times New Roman"/>
          <w:sz w:val="24"/>
          <w:szCs w:val="24"/>
        </w:rPr>
      </w:pPr>
      <w:r w:rsidRPr="00102832">
        <w:rPr>
          <w:rFonts w:ascii="Times New Roman" w:hAnsi="Times New Roman"/>
          <w:sz w:val="24"/>
          <w:szCs w:val="24"/>
        </w:rPr>
        <w:t>Важнейшей частью воспитательной системы является работа по формированию и укреплению школьных традиций, наиболее яркими из которых являются: торжественные построения кадетского корпуса, посвящённые Дням воинской славы России; ритуалы «Посвящение в кадеты» и «Прощание со знаменем кадетского корпуса»; военно-тактическая игра «Ратник»; смотр строя и песни; торжественные линейки «День знаний», «Последний звонок»; вечер встречи с выпускниками; выпускной вечер; волонтерские акции и операции «Ты, и те, кто рядом», «Подарок ветеранам», «Внук», «Тимуровские звёзды», «Марш добра», «Героям Родины – салют!»; праздник педагогического мастерства «Триумф»; День открытых дверей школы и кадетского корпуса «Виктория».</w:t>
      </w:r>
    </w:p>
    <w:p w:rsidR="00964A63" w:rsidRPr="00102832" w:rsidRDefault="00964A63" w:rsidP="00964A63">
      <w:pPr>
        <w:spacing w:after="0" w:line="240" w:lineRule="auto"/>
        <w:ind w:firstLine="708"/>
        <w:jc w:val="both"/>
        <w:rPr>
          <w:rFonts w:ascii="Times New Roman" w:hAnsi="Times New Roman"/>
          <w:sz w:val="24"/>
          <w:szCs w:val="24"/>
        </w:rPr>
      </w:pPr>
      <w:r w:rsidRPr="00102832">
        <w:rPr>
          <w:rFonts w:ascii="Times New Roman" w:hAnsi="Times New Roman"/>
          <w:sz w:val="24"/>
          <w:szCs w:val="24"/>
        </w:rPr>
        <w:t xml:space="preserve">Традиции, сложившиеся в школе, являются эмоциональными событиями, воспитывающими у </w:t>
      </w:r>
      <w:r>
        <w:rPr>
          <w:rFonts w:ascii="Times New Roman" w:hAnsi="Times New Roman"/>
          <w:sz w:val="24"/>
          <w:szCs w:val="24"/>
        </w:rPr>
        <w:t>обучающихся</w:t>
      </w:r>
      <w:r w:rsidRPr="00102832">
        <w:rPr>
          <w:rFonts w:ascii="Times New Roman" w:hAnsi="Times New Roman"/>
          <w:sz w:val="24"/>
          <w:szCs w:val="24"/>
        </w:rPr>
        <w:t xml:space="preserve"> чувство гордости за свои интеллектуальные и творческие достижения, осознание важности своего персонального вклада в достижения школы и кадетского корпуса «Виктория», понимание перспектив своего личностного развития в контексте развития города, области, страны.</w:t>
      </w:r>
    </w:p>
    <w:p w:rsidR="00964A63" w:rsidRPr="00B1766E" w:rsidRDefault="00964A63" w:rsidP="00964A63">
      <w:pPr>
        <w:spacing w:after="0" w:line="240" w:lineRule="auto"/>
        <w:jc w:val="both"/>
        <w:rPr>
          <w:rFonts w:ascii="Times New Roman" w:hAnsi="Times New Roman"/>
          <w:sz w:val="24"/>
          <w:szCs w:val="24"/>
        </w:rPr>
      </w:pPr>
      <w:r w:rsidRPr="005473AA">
        <w:rPr>
          <w:rFonts w:ascii="Times New Roman" w:hAnsi="Times New Roman"/>
          <w:b/>
          <w:sz w:val="24"/>
          <w:szCs w:val="24"/>
        </w:rPr>
        <w:tab/>
      </w:r>
      <w:r w:rsidRPr="00B1766E">
        <w:rPr>
          <w:rFonts w:ascii="Times New Roman" w:hAnsi="Times New Roman"/>
          <w:sz w:val="24"/>
          <w:szCs w:val="24"/>
        </w:rPr>
        <w:t>Проблемными зонами реализации Программы воспитания могут выступать:</w:t>
      </w:r>
    </w:p>
    <w:p w:rsidR="00964A63" w:rsidRPr="00B1766E" w:rsidRDefault="00964A63" w:rsidP="00964A63">
      <w:pPr>
        <w:spacing w:after="0" w:line="240" w:lineRule="auto"/>
        <w:ind w:firstLine="708"/>
        <w:jc w:val="both"/>
        <w:rPr>
          <w:rFonts w:ascii="Times New Roman" w:hAnsi="Times New Roman"/>
          <w:sz w:val="24"/>
          <w:szCs w:val="24"/>
        </w:rPr>
      </w:pPr>
      <w:r w:rsidRPr="00B1766E">
        <w:rPr>
          <w:rFonts w:ascii="Times New Roman" w:hAnsi="Times New Roman"/>
          <w:sz w:val="24"/>
          <w:szCs w:val="24"/>
        </w:rPr>
        <w:t>- реализация мероприятий совместно с родителями (законными представителями) в период ограничений, связанных с пандемиями.</w:t>
      </w:r>
    </w:p>
    <w:p w:rsidR="00964A63" w:rsidRPr="00B1766E" w:rsidRDefault="00964A63" w:rsidP="00964A63">
      <w:pPr>
        <w:spacing w:after="0" w:line="240" w:lineRule="auto"/>
        <w:ind w:left="7" w:firstLine="708"/>
        <w:jc w:val="both"/>
        <w:rPr>
          <w:rFonts w:ascii="Times New Roman" w:hAnsi="Times New Roman"/>
          <w:sz w:val="24"/>
          <w:szCs w:val="24"/>
        </w:rPr>
      </w:pPr>
      <w:r w:rsidRPr="00B1766E">
        <w:rPr>
          <w:rFonts w:ascii="Times New Roman" w:hAnsi="Times New Roman"/>
          <w:sz w:val="24"/>
          <w:szCs w:val="24"/>
        </w:rPr>
        <w:t>мисси</w:t>
      </w:r>
      <w:r>
        <w:rPr>
          <w:rFonts w:ascii="Times New Roman" w:hAnsi="Times New Roman"/>
          <w:sz w:val="24"/>
          <w:szCs w:val="24"/>
        </w:rPr>
        <w:t>я МАОУ «сш №19 - корпус кадет «В</w:t>
      </w:r>
      <w:r w:rsidRPr="00B1766E">
        <w:rPr>
          <w:rFonts w:ascii="Times New Roman" w:hAnsi="Times New Roman"/>
          <w:sz w:val="24"/>
          <w:szCs w:val="24"/>
        </w:rPr>
        <w:t>иктория» :</w:t>
      </w:r>
    </w:p>
    <w:p w:rsidR="00964A63" w:rsidRPr="00B1766E" w:rsidRDefault="00964A63" w:rsidP="000442A2">
      <w:pPr>
        <w:pStyle w:val="af5"/>
        <w:numPr>
          <w:ilvl w:val="0"/>
          <w:numId w:val="125"/>
        </w:numPr>
        <w:spacing w:line="240" w:lineRule="auto"/>
        <w:ind w:left="0" w:firstLine="0"/>
        <w:jc w:val="both"/>
        <w:rPr>
          <w:rFonts w:eastAsia="Calibri"/>
          <w:szCs w:val="28"/>
          <w:lang w:eastAsia="en-US"/>
        </w:rPr>
      </w:pPr>
      <w:r w:rsidRPr="00B1766E">
        <w:rPr>
          <w:rFonts w:eastAsia="Calibri"/>
          <w:i/>
          <w:caps w:val="0"/>
          <w:szCs w:val="28"/>
          <w:lang w:eastAsia="en-US"/>
        </w:rPr>
        <w:t xml:space="preserve">по отношению к учащимся и их родителям – </w:t>
      </w:r>
      <w:r w:rsidRPr="00B1766E">
        <w:rPr>
          <w:rFonts w:eastAsia="Calibri"/>
          <w:caps w:val="0"/>
          <w:szCs w:val="28"/>
          <w:lang w:eastAsia="en-US"/>
        </w:rPr>
        <w:t>создание условий для получения  качественного и доступного образования;  развития способностей каждого учащегося школы  с учетом  показателей их здоровья; умений самостоятельно и осознанно ставить перед собой личностно и общественно  значимые цели и находить оптимальные способы для их достижения; способностей  к продуктивному действию в интересах другого;</w:t>
      </w:r>
    </w:p>
    <w:p w:rsidR="00964A63" w:rsidRPr="00B1766E" w:rsidRDefault="00964A63" w:rsidP="000442A2">
      <w:pPr>
        <w:pStyle w:val="af5"/>
        <w:numPr>
          <w:ilvl w:val="0"/>
          <w:numId w:val="125"/>
        </w:numPr>
        <w:spacing w:line="240" w:lineRule="auto"/>
        <w:ind w:left="0" w:firstLine="0"/>
        <w:jc w:val="both"/>
        <w:rPr>
          <w:rFonts w:eastAsia="Calibri"/>
          <w:bCs/>
          <w:iCs/>
          <w:szCs w:val="28"/>
          <w:lang w:eastAsia="en-US"/>
        </w:rPr>
      </w:pPr>
      <w:r w:rsidRPr="00B1766E">
        <w:rPr>
          <w:rFonts w:eastAsia="Calibri"/>
          <w:i/>
          <w:caps w:val="0"/>
          <w:szCs w:val="28"/>
          <w:lang w:eastAsia="en-US"/>
        </w:rPr>
        <w:t xml:space="preserve">по отношению к сообществу – </w:t>
      </w:r>
      <w:r w:rsidRPr="00B1766E">
        <w:rPr>
          <w:rFonts w:eastAsia="Calibri"/>
          <w:caps w:val="0"/>
          <w:szCs w:val="28"/>
          <w:lang w:eastAsia="en-US"/>
        </w:rPr>
        <w:t>воспитание патриота и гражданина,</w:t>
      </w:r>
      <w:r w:rsidRPr="00B1766E">
        <w:rPr>
          <w:rFonts w:eastAsia="Calibri"/>
          <w:bCs/>
          <w:iCs/>
          <w:caps w:val="0"/>
          <w:szCs w:val="28"/>
          <w:lang w:eastAsia="en-US"/>
        </w:rPr>
        <w:t xml:space="preserve"> имеющего представление о государственных интересах своей страны,  готового  к конкретным действиям, умеющего  и желающего  действовать в интересах россии,   знающего  нормы действия,  готового  подчиниться нормам, умеющего  эффективно действовать в стандартных и нестандартных ситуациях, осуществлять продуктивную коммуникацию, проявлять  навыки лидерства, планировать, анализировать, принимать ответственные решения,  рефлектировать свои действия, быть мотивированным  на продуктивное действие.</w:t>
      </w:r>
    </w:p>
    <w:p w:rsidR="00964A63" w:rsidRPr="005473AA" w:rsidRDefault="00964A63" w:rsidP="00964A63">
      <w:pPr>
        <w:spacing w:after="0" w:line="240" w:lineRule="auto"/>
        <w:ind w:firstLine="709"/>
        <w:jc w:val="both"/>
        <w:rPr>
          <w:rFonts w:ascii="Times New Roman" w:hAnsi="Times New Roman"/>
          <w:b/>
          <w:sz w:val="24"/>
          <w:szCs w:val="24"/>
        </w:rPr>
      </w:pPr>
      <w:r w:rsidRPr="00B1766E">
        <w:rPr>
          <w:rFonts w:ascii="Times New Roman" w:hAnsi="Times New Roman"/>
          <w:b/>
          <w:sz w:val="24"/>
          <w:szCs w:val="24"/>
        </w:rPr>
        <w:t>Виды, формы и содержание деятельности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Практическая реализация цели и задач воспитания осуществляется в рамках</w:t>
      </w:r>
      <w:r w:rsidRPr="005473AA">
        <w:rPr>
          <w:rFonts w:ascii="Times New Roman" w:hAnsi="Times New Roman"/>
          <w:b/>
          <w:sz w:val="24"/>
          <w:szCs w:val="24"/>
        </w:rPr>
        <w:t xml:space="preserve"> </w:t>
      </w:r>
      <w:r w:rsidRPr="005473AA">
        <w:rPr>
          <w:rFonts w:ascii="Times New Roman" w:hAnsi="Times New Roman"/>
          <w:sz w:val="24"/>
          <w:szCs w:val="24"/>
        </w:rPr>
        <w:t>следующих направлений воспитательной работы школы. Каждое из них представлено в соответствующем модуле.</w:t>
      </w:r>
    </w:p>
    <w:p w:rsidR="00964A63" w:rsidRPr="005473AA" w:rsidRDefault="00964A63" w:rsidP="00964A63">
      <w:pPr>
        <w:spacing w:after="0" w:line="240" w:lineRule="auto"/>
        <w:ind w:firstLine="709"/>
        <w:jc w:val="both"/>
        <w:rPr>
          <w:rFonts w:ascii="Times New Roman" w:hAnsi="Times New Roman"/>
          <w:sz w:val="24"/>
          <w:szCs w:val="24"/>
        </w:rPr>
      </w:pPr>
    </w:p>
    <w:p w:rsidR="00964A63" w:rsidRDefault="00964A63" w:rsidP="00964A63">
      <w:pPr>
        <w:spacing w:after="0" w:line="240" w:lineRule="auto"/>
        <w:ind w:firstLine="708"/>
        <w:jc w:val="both"/>
        <w:rPr>
          <w:rFonts w:ascii="Times New Roman" w:hAnsi="Times New Roman"/>
          <w:b/>
          <w:sz w:val="24"/>
          <w:szCs w:val="24"/>
        </w:rPr>
      </w:pPr>
      <w:r w:rsidRPr="005473AA">
        <w:rPr>
          <w:rFonts w:ascii="Times New Roman" w:hAnsi="Times New Roman"/>
          <w:b/>
          <w:sz w:val="24"/>
          <w:szCs w:val="24"/>
        </w:rPr>
        <w:t>Инвариантные виды и формы воспитательной деятельности:</w:t>
      </w:r>
    </w:p>
    <w:p w:rsidR="00964A63" w:rsidRPr="005473AA" w:rsidRDefault="00964A63" w:rsidP="000442A2">
      <w:pPr>
        <w:numPr>
          <w:ilvl w:val="0"/>
          <w:numId w:val="121"/>
        </w:numPr>
        <w:suppressAutoHyphens w:val="0"/>
        <w:spacing w:after="0" w:line="240" w:lineRule="auto"/>
        <w:rPr>
          <w:rFonts w:ascii="Times New Roman" w:hAnsi="Times New Roman"/>
          <w:b/>
          <w:w w:val="0"/>
          <w:sz w:val="24"/>
          <w:szCs w:val="24"/>
        </w:rPr>
      </w:pPr>
      <w:r>
        <w:rPr>
          <w:rFonts w:ascii="Times New Roman" w:hAnsi="Times New Roman"/>
          <w:b/>
          <w:w w:val="0"/>
          <w:sz w:val="24"/>
          <w:szCs w:val="24"/>
        </w:rPr>
        <w:t>Модуль «Урочная деятельность»</w:t>
      </w:r>
      <w:r w:rsidRPr="005473AA">
        <w:rPr>
          <w:rFonts w:ascii="Times New Roman" w:hAnsi="Times New Roman"/>
          <w:b/>
          <w:w w:val="0"/>
          <w:sz w:val="24"/>
          <w:szCs w:val="24"/>
        </w:rPr>
        <w:t xml:space="preserve"> </w:t>
      </w: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tabs>
          <w:tab w:val="left" w:pos="1145"/>
        </w:tabs>
        <w:spacing w:after="0" w:line="240" w:lineRule="auto"/>
        <w:ind w:firstLine="708"/>
        <w:jc w:val="both"/>
        <w:rPr>
          <w:rFonts w:ascii="Times New Roman" w:hAnsi="Times New Roman"/>
          <w:sz w:val="24"/>
          <w:szCs w:val="24"/>
        </w:rPr>
      </w:pPr>
      <w:r w:rsidRPr="005473AA">
        <w:rPr>
          <w:rStyle w:val="CharAttribute512"/>
          <w:rFonts w:eastAsia="№Е" w:hAnsi="Times New Roman"/>
          <w:sz w:val="24"/>
          <w:szCs w:val="24"/>
        </w:rPr>
        <w:t xml:space="preserve">Цель: </w:t>
      </w:r>
      <w:r w:rsidRPr="005473AA">
        <w:rPr>
          <w:rFonts w:ascii="Times New Roman" w:hAnsi="Times New Roman"/>
          <w:sz w:val="24"/>
          <w:szCs w:val="24"/>
        </w:rPr>
        <w:t>создание</w:t>
      </w:r>
      <w:r w:rsidRPr="005473AA">
        <w:rPr>
          <w:rFonts w:ascii="Times New Roman" w:hAnsi="Times New Roman"/>
          <w:b/>
          <w:bCs/>
          <w:i/>
          <w:iCs/>
          <w:sz w:val="24"/>
          <w:szCs w:val="24"/>
        </w:rPr>
        <w:t xml:space="preserve"> </w:t>
      </w:r>
      <w:r w:rsidRPr="005473AA">
        <w:rPr>
          <w:rFonts w:ascii="Times New Roman" w:hAnsi="Times New Roman"/>
          <w:sz w:val="24"/>
          <w:szCs w:val="24"/>
        </w:rPr>
        <w:t xml:space="preserve">благоприятных условий для усвоения обучающимися в рамках школьного урока социально значимых знаний – знаний основных норм и традиций того общества, в котором они живут. </w:t>
      </w:r>
    </w:p>
    <w:p w:rsidR="00964A63" w:rsidRPr="005473AA" w:rsidRDefault="00964A63" w:rsidP="00964A63">
      <w:pPr>
        <w:adjustRightInd w:val="0"/>
        <w:spacing w:after="0" w:line="240" w:lineRule="auto"/>
        <w:ind w:right="-1" w:firstLine="709"/>
        <w:jc w:val="both"/>
        <w:rPr>
          <w:rStyle w:val="CharAttribute512"/>
          <w:rFonts w:eastAsia="№Е" w:hAnsi="Times New Roman"/>
          <w:sz w:val="24"/>
          <w:szCs w:val="24"/>
        </w:rPr>
      </w:pPr>
      <w:r w:rsidRPr="005473AA">
        <w:rPr>
          <w:rStyle w:val="CharAttribute512"/>
          <w:rFonts w:eastAsia="№Е" w:hAnsi="Times New Roman"/>
          <w:sz w:val="24"/>
          <w:szCs w:val="24"/>
        </w:rPr>
        <w:t>Задачи:</w:t>
      </w:r>
    </w:p>
    <w:p w:rsidR="00964A63" w:rsidRPr="005473AA" w:rsidRDefault="00964A63" w:rsidP="00964A63">
      <w:pPr>
        <w:adjustRightInd w:val="0"/>
        <w:spacing w:after="0" w:line="240" w:lineRule="auto"/>
        <w:ind w:right="-1" w:firstLine="709"/>
        <w:jc w:val="both"/>
        <w:rPr>
          <w:rStyle w:val="CharAttribute512"/>
          <w:rFonts w:eastAsia="№Е" w:hAnsi="Times New Roman"/>
          <w:sz w:val="24"/>
          <w:szCs w:val="24"/>
        </w:rPr>
      </w:pPr>
      <w:r w:rsidRPr="005473AA">
        <w:rPr>
          <w:rFonts w:ascii="Times New Roman" w:hAnsi="Times New Roman"/>
          <w:sz w:val="24"/>
          <w:szCs w:val="24"/>
        </w:rPr>
        <w:t>-</w:t>
      </w:r>
      <w:r w:rsidRPr="005473AA">
        <w:rPr>
          <w:rStyle w:val="CharAttribute512"/>
          <w:rFonts w:eastAsia="№Е" w:hAnsi="Times New Roman"/>
          <w:sz w:val="24"/>
          <w:szCs w:val="24"/>
        </w:rPr>
        <w:t xml:space="preserve"> реализовывать воспитательный потенциал урока через организацию активной познавательной деятельности обучающихся в соответствии </w:t>
      </w:r>
      <w:r w:rsidRPr="005473AA">
        <w:rPr>
          <w:rFonts w:ascii="Times New Roman" w:hAnsi="Times New Roman"/>
          <w:sz w:val="24"/>
          <w:szCs w:val="24"/>
        </w:rPr>
        <w:t>с возрастными особенностями;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поддерживать использование на уроках интерактивных форм занятий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вовлечение не менее 100%  обучающихся в активную познавательную деятельность на уроке</w:t>
      </w:r>
      <w:r w:rsidRPr="005473AA">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соблюдение не менее 100%  обучающимися класса </w:t>
      </w:r>
      <w:r w:rsidRPr="005473AA">
        <w:rPr>
          <w:rFonts w:ascii="Times New Roman" w:hAnsi="Times New Roman"/>
          <w:sz w:val="24"/>
          <w:szCs w:val="24"/>
        </w:rPr>
        <w:t>правил и норм поведения и общения на уроке;</w:t>
      </w:r>
    </w:p>
    <w:p w:rsidR="00964A63" w:rsidRPr="005473AA" w:rsidRDefault="00964A63" w:rsidP="00964A63">
      <w:pPr>
        <w:spacing w:after="0" w:line="240" w:lineRule="auto"/>
        <w:ind w:left="7" w:firstLine="708"/>
        <w:jc w:val="both"/>
        <w:rPr>
          <w:rStyle w:val="CharAttribute0"/>
          <w:rFonts w:eastAsia="Batang"/>
          <w:sz w:val="24"/>
          <w:szCs w:val="24"/>
        </w:rPr>
      </w:pPr>
      <w:r w:rsidRPr="005473AA">
        <w:rPr>
          <w:rFonts w:ascii="Times New Roman" w:hAnsi="Times New Roman"/>
          <w:sz w:val="24"/>
          <w:szCs w:val="24"/>
        </w:rPr>
        <w:t xml:space="preserve">- участие не менее 50% обучающихся в </w:t>
      </w:r>
      <w:r w:rsidRPr="005473AA">
        <w:rPr>
          <w:rStyle w:val="CharAttribute0"/>
          <w:rFonts w:eastAsia="Batang"/>
          <w:sz w:val="24"/>
          <w:szCs w:val="24"/>
        </w:rPr>
        <w:t>конкурсах, выставках, соревнованиях,  научно-практических конференциях (реализация индивидуальных и групповых проектов);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применение на каждом уроке интерактивных форм работы.</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уровень познавательной активности обучающихся; </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воспитанности;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разнообразие и действенность интерактивных форм работы;</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sz w:val="24"/>
          <w:szCs w:val="24"/>
        </w:rPr>
        <w:t xml:space="preserve">- качество участия обучающихся </w:t>
      </w:r>
      <w:r w:rsidRPr="005473AA">
        <w:rPr>
          <w:rStyle w:val="CharAttribute0"/>
          <w:rFonts w:eastAsia="Batang"/>
          <w:sz w:val="24"/>
          <w:szCs w:val="24"/>
        </w:rPr>
        <w:t>в конкурсах, выставках, соревнованиях,  научно-практических конференциях (реализация индивидуальных и групповых проектов) – количество призовых мест;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преподавания предметов;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уровень удовлетворённости  педагогов качеством преподавания предметов (самооценка).</w:t>
      </w:r>
    </w:p>
    <w:p w:rsidR="00964A63" w:rsidRPr="005473AA" w:rsidRDefault="00964A63" w:rsidP="00964A63">
      <w:pPr>
        <w:tabs>
          <w:tab w:val="left" w:pos="851"/>
        </w:tabs>
        <w:spacing w:after="0" w:line="240" w:lineRule="auto"/>
        <w:ind w:firstLine="709"/>
        <w:jc w:val="both"/>
        <w:rPr>
          <w:rFonts w:ascii="Times New Roman" w:hAnsi="Times New Roman"/>
          <w:color w:val="000000"/>
          <w:w w:val="0"/>
          <w:sz w:val="24"/>
          <w:szCs w:val="24"/>
        </w:rPr>
      </w:pPr>
      <w:r w:rsidRPr="005473AA">
        <w:rPr>
          <w:rFonts w:ascii="Times New Roman" w:hAnsi="Times New Roman"/>
          <w:color w:val="000000"/>
          <w:w w:val="0"/>
          <w:sz w:val="24"/>
          <w:szCs w:val="24"/>
        </w:rPr>
        <w:t>Р</w:t>
      </w:r>
      <w:r>
        <w:rPr>
          <w:rFonts w:ascii="Times New Roman" w:hAnsi="Times New Roman"/>
          <w:color w:val="000000"/>
          <w:w w:val="0"/>
          <w:sz w:val="24"/>
          <w:szCs w:val="24"/>
        </w:rPr>
        <w:t>е</w:t>
      </w:r>
      <w:r w:rsidRPr="005473AA">
        <w:rPr>
          <w:rFonts w:ascii="Times New Roman" w:hAnsi="Times New Roman"/>
          <w:color w:val="000000"/>
          <w:w w:val="0"/>
          <w:sz w:val="24"/>
          <w:szCs w:val="24"/>
        </w:rPr>
        <w:t>ализация воспитательного потенциала уроков (аудиторных занятий в рамках максимально допустимой учебной нагрузки) предусматривает:</w:t>
      </w:r>
    </w:p>
    <w:p w:rsidR="00964A63" w:rsidRPr="005473AA" w:rsidRDefault="00964A63" w:rsidP="00964A63">
      <w:pPr>
        <w:adjustRightInd w:val="0"/>
        <w:spacing w:after="0" w:line="240" w:lineRule="auto"/>
        <w:ind w:right="-1" w:firstLine="709"/>
        <w:jc w:val="both"/>
        <w:rPr>
          <w:rStyle w:val="CharAttribute501"/>
          <w:rFonts w:eastAsia="№Е" w:hAnsi="Times New Roman"/>
          <w:i w:val="0"/>
          <w:sz w:val="24"/>
          <w:szCs w:val="24"/>
        </w:rPr>
      </w:pPr>
      <w:r w:rsidRPr="005473AA">
        <w:rPr>
          <w:rStyle w:val="CharAttribute512"/>
          <w:rFonts w:eastAsia="№Е" w:hAnsi="Times New Roman"/>
          <w:sz w:val="24"/>
          <w:szCs w:val="24"/>
        </w:rPr>
        <w:t>-</w:t>
      </w:r>
      <w:r w:rsidRPr="005473AA">
        <w:rPr>
          <w:rStyle w:val="CharAttribute512"/>
          <w:rFonts w:eastAsia="№Е" w:hAnsi="Times New Roman"/>
          <w:i/>
          <w:sz w:val="24"/>
          <w:szCs w:val="24"/>
        </w:rPr>
        <w:t xml:space="preserve"> </w:t>
      </w:r>
      <w:r w:rsidRPr="005473AA">
        <w:rPr>
          <w:rStyle w:val="CharAttribute501"/>
          <w:rFonts w:eastAsia="№Е" w:hAnsi="Times New Roman"/>
          <w:i w:val="0"/>
          <w:sz w:val="24"/>
          <w:szCs w:val="24"/>
        </w:rPr>
        <w:t>установление доверительных отношений между педагогическим работником</w:t>
      </w:r>
      <w:r w:rsidRPr="005473AA">
        <w:rPr>
          <w:rStyle w:val="CharAttribute501"/>
          <w:rFonts w:eastAsia="№Е" w:hAnsi="Times New Roman"/>
          <w:i w:val="0"/>
          <w:sz w:val="24"/>
          <w:szCs w:val="24"/>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5473AA">
        <w:rPr>
          <w:rStyle w:val="CharAttribute501"/>
          <w:rFonts w:eastAsia="№Е" w:hAnsi="Times New Roman"/>
          <w:i w:val="0"/>
          <w:sz w:val="24"/>
          <w:szCs w:val="24"/>
        </w:rPr>
        <w:br/>
        <w:t>к обсуждаемой на уроке информации, активизации их познавательной деятельности;</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Fonts w:ascii="Times New Roman" w:hAnsi="Times New Roman"/>
          <w:sz w:val="24"/>
          <w:szCs w:val="24"/>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w:t>
      </w:r>
      <w:r w:rsidRPr="005473AA">
        <w:rPr>
          <w:rStyle w:val="CharAttribute0"/>
          <w:rFonts w:eastAsia="Batang"/>
          <w:sz w:val="24"/>
          <w:szCs w:val="24"/>
        </w:rPr>
        <w:t>принципы учебной дисциплины и самоорганизации через знакомство и в последующем соблюдение «Правил внутреннего распорядка школы», взаимоконтроль и самоконтроль обучающихся, поддержку доброжелательной атмосферы;</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Fonts w:ascii="Times New Roman" w:hAnsi="Times New Roman"/>
          <w:sz w:val="24"/>
          <w:szCs w:val="24"/>
        </w:rPr>
        <w:t xml:space="preserve">- </w:t>
      </w:r>
      <w:r w:rsidRPr="005473AA">
        <w:rPr>
          <w:rStyle w:val="CharAttribute0"/>
          <w:rFonts w:eastAsia="Batang"/>
          <w:sz w:val="24"/>
          <w:szCs w:val="24"/>
        </w:rPr>
        <w:t xml:space="preserve">привлечение внимания обучающихся к ценностному аспекту изучаемых на уроках предметов, явлений и событий через организацию работы с получаемой на уроке социально значимой информацией – инициирование ее обсуждения, высказывания </w:t>
      </w:r>
      <w:r>
        <w:rPr>
          <w:rStyle w:val="CharAttribute0"/>
          <w:rFonts w:eastAsia="Batang"/>
          <w:sz w:val="24"/>
          <w:szCs w:val="24"/>
        </w:rPr>
        <w:t>обучающимися</w:t>
      </w:r>
      <w:r w:rsidRPr="005473AA">
        <w:rPr>
          <w:rStyle w:val="CharAttribute0"/>
          <w:rFonts w:eastAsia="Batang"/>
          <w:sz w:val="24"/>
          <w:szCs w:val="24"/>
        </w:rPr>
        <w:t xml:space="preserve"> своего мнения по ее поводу, выработки своего к ней отношения; </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а также </w:t>
      </w:r>
      <w:r w:rsidRPr="005473AA">
        <w:rPr>
          <w:rFonts w:ascii="Times New Roman" w:hAnsi="Times New Roman"/>
          <w:iCs/>
          <w:color w:val="000000"/>
          <w:w w:val="0"/>
          <w:sz w:val="24"/>
          <w:szCs w:val="24"/>
        </w:rPr>
        <w:t>тематики в соответствии с календарным планом воспитательной работы школы;</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w:t>
      </w:r>
      <w:r w:rsidRPr="005473AA">
        <w:rPr>
          <w:rFonts w:ascii="Times New Roman" w:hAnsi="Times New Roman"/>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964A63" w:rsidRPr="005473AA" w:rsidRDefault="00964A63" w:rsidP="00964A63">
      <w:pPr>
        <w:adjustRightInd w:val="0"/>
        <w:spacing w:after="0" w:line="240" w:lineRule="auto"/>
        <w:ind w:right="-1" w:firstLine="709"/>
        <w:jc w:val="both"/>
        <w:rPr>
          <w:rFonts w:ascii="Times New Roman" w:eastAsia="Batang" w:hAnsi="Times New Roman"/>
          <w:sz w:val="24"/>
          <w:szCs w:val="24"/>
        </w:rPr>
      </w:pPr>
      <w:r w:rsidRPr="005473AA">
        <w:rPr>
          <w:rFonts w:ascii="Times New Roman" w:hAnsi="Times New Roman"/>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включение в урок игровых процедур для поддержания мотивации обучающихся к получению знаний, налаживанию позитивных межличностных отношений в классе, установления доброжелательной атмосферы во время урока; </w:t>
      </w:r>
    </w:p>
    <w:p w:rsidR="00964A63" w:rsidRPr="00393AAC" w:rsidRDefault="00964A63" w:rsidP="00964A63">
      <w:pPr>
        <w:adjustRightInd w:val="0"/>
        <w:spacing w:after="0" w:line="240" w:lineRule="auto"/>
        <w:ind w:right="-1" w:firstLine="709"/>
        <w:jc w:val="both"/>
        <w:rPr>
          <w:rFonts w:ascii="Times New Roman" w:hAnsi="Times New Roman"/>
          <w:color w:val="FFFFFF"/>
          <w:sz w:val="24"/>
          <w:szCs w:val="24"/>
        </w:rPr>
      </w:pPr>
      <w:r w:rsidRPr="005473AA">
        <w:rPr>
          <w:rFonts w:ascii="Times New Roman" w:hAnsi="Times New Roman"/>
          <w:sz w:val="24"/>
          <w:szCs w:val="24"/>
        </w:rPr>
        <w:t>- организацию шефства мотивированных и эрудированных обучающихся над их неуспевающими одноклассниками, в то</w:t>
      </w:r>
      <w:r w:rsidRPr="008E1CCB">
        <w:rPr>
          <w:rFonts w:ascii="Times New Roman" w:hAnsi="Times New Roman"/>
          <w:sz w:val="24"/>
          <w:szCs w:val="24"/>
        </w:rPr>
        <w:t>м числе с особыми образовательными потребностями, дающего обучающимся социально значимый опыт сотрудничества и взаимной помощи;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w:t>
      </w:r>
      <w:r w:rsidRPr="005473AA">
        <w:rPr>
          <w:rStyle w:val="CharAttribute0"/>
          <w:rFonts w:eastAsia="Batang"/>
          <w:sz w:val="24"/>
          <w:szCs w:val="24"/>
        </w:rPr>
        <w:t xml:space="preserve">(участие в ежегодном школьном конкурсе </w:t>
      </w:r>
      <w:r>
        <w:rPr>
          <w:rStyle w:val="CharAttribute0"/>
          <w:rFonts w:eastAsia="Batang"/>
          <w:sz w:val="24"/>
          <w:szCs w:val="24"/>
        </w:rPr>
        <w:t xml:space="preserve">проектов </w:t>
      </w:r>
      <w:r w:rsidRPr="00B1766E">
        <w:rPr>
          <w:rStyle w:val="CharAttribute0"/>
          <w:rFonts w:eastAsia="Batang"/>
          <w:sz w:val="24"/>
          <w:szCs w:val="24"/>
        </w:rPr>
        <w:t>«Ассоциация наук»</w:t>
      </w:r>
      <w:r w:rsidRPr="005473AA">
        <w:rPr>
          <w:rStyle w:val="CharAttribute0"/>
          <w:rFonts w:eastAsia="Batang"/>
          <w:sz w:val="24"/>
          <w:szCs w:val="24"/>
        </w:rPr>
        <w:t xml:space="preserve"> и муниципальных конкурсах, выставках, соревнованиях, научно-практических конференциях по приказам управления образования администрации Старооскольского городского округа);</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Style w:val="CharAttribute0"/>
          <w:rFonts w:eastAsia="Batang"/>
          <w:sz w:val="24"/>
          <w:szCs w:val="24"/>
        </w:rPr>
        <w:t>- организация предметных образовательных событий (Предметн</w:t>
      </w:r>
      <w:r>
        <w:rPr>
          <w:rStyle w:val="CharAttribute0"/>
          <w:rFonts w:eastAsia="Batang"/>
          <w:sz w:val="24"/>
          <w:szCs w:val="24"/>
        </w:rPr>
        <w:t>ые недели</w:t>
      </w:r>
      <w:r w:rsidRPr="005473AA">
        <w:rPr>
          <w:rStyle w:val="CharAttribute0"/>
          <w:rFonts w:eastAsia="Batang"/>
          <w:sz w:val="24"/>
          <w:szCs w:val="24"/>
        </w:rPr>
        <w:t>)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Style w:val="CharAttribute0"/>
          <w:rFonts w:eastAsia="Batang"/>
          <w:sz w:val="24"/>
          <w:szCs w:val="24"/>
        </w:rPr>
        <w:t>- проведение учебных  (урок-деловая игра, урок-путешествие, урок-мастер-класс, урок-исследование и др.) и учебно-развлекательных мероприятий (турниры, викторины,  интеллектуальные  квесты,  литературные композиции, конкурсы газет и рисунков, учебные экскурсии и др.).</w:t>
      </w:r>
    </w:p>
    <w:p w:rsidR="00964A63" w:rsidRPr="005473AA" w:rsidRDefault="00964A63" w:rsidP="00964A63">
      <w:pPr>
        <w:adjustRightInd w:val="0"/>
        <w:spacing w:after="0" w:line="240" w:lineRule="auto"/>
        <w:ind w:right="-1"/>
        <w:jc w:val="both"/>
        <w:rPr>
          <w:rStyle w:val="CharAttribute512"/>
          <w:rFonts w:eastAsia="№Е" w:hAnsi="Times New Roman"/>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adjustRightInd w:val="0"/>
        <w:spacing w:after="0" w:line="240" w:lineRule="auto"/>
        <w:ind w:right="-1" w:firstLine="709"/>
        <w:jc w:val="both"/>
        <w:rPr>
          <w:rFonts w:ascii="Times New Roman" w:eastAsia="№Е" w:hAnsi="Times New Roman"/>
          <w:sz w:val="24"/>
          <w:szCs w:val="24"/>
        </w:rPr>
      </w:pPr>
      <w:r w:rsidRPr="005473AA">
        <w:rPr>
          <w:rStyle w:val="CharAttribute512"/>
          <w:rFonts w:eastAsia="№Е" w:hAnsi="Times New Roman"/>
          <w:sz w:val="24"/>
          <w:szCs w:val="24"/>
        </w:rPr>
        <w:t xml:space="preserve">Цель: </w:t>
      </w:r>
      <w:r w:rsidRPr="005473AA">
        <w:rPr>
          <w:rFonts w:ascii="Times New Roman" w:hAnsi="Times New Roman"/>
          <w:sz w:val="24"/>
          <w:szCs w:val="24"/>
        </w:rPr>
        <w:t>создание благоприятных условий</w:t>
      </w:r>
      <w:r w:rsidRPr="005473AA">
        <w:rPr>
          <w:rFonts w:ascii="Times New Roman" w:hAnsi="Times New Roman"/>
          <w:b/>
          <w:bCs/>
          <w:sz w:val="24"/>
          <w:szCs w:val="24"/>
        </w:rPr>
        <w:t xml:space="preserve"> </w:t>
      </w:r>
      <w:r w:rsidRPr="005473AA">
        <w:rPr>
          <w:rFonts w:ascii="Times New Roman" w:hAnsi="Times New Roman"/>
          <w:bCs/>
          <w:sz w:val="24"/>
          <w:szCs w:val="24"/>
        </w:rPr>
        <w:t>в рамках школьного урока</w:t>
      </w:r>
      <w:r w:rsidRPr="005473AA">
        <w:rPr>
          <w:rFonts w:ascii="Times New Roman" w:hAnsi="Times New Roman"/>
          <w:b/>
          <w:bCs/>
          <w:sz w:val="24"/>
          <w:szCs w:val="24"/>
        </w:rPr>
        <w:t xml:space="preserve"> </w:t>
      </w:r>
      <w:r w:rsidRPr="005473AA">
        <w:rPr>
          <w:rFonts w:ascii="Times New Roman" w:hAnsi="Times New Roman"/>
          <w:sz w:val="24"/>
          <w:szCs w:val="24"/>
        </w:rPr>
        <w:t>для развития социально значимых отношений обучающихся, и, прежде всего, ценностных отношений.</w:t>
      </w:r>
    </w:p>
    <w:p w:rsidR="00964A63" w:rsidRPr="005473AA" w:rsidRDefault="00964A63" w:rsidP="00964A63">
      <w:pPr>
        <w:adjustRightInd w:val="0"/>
        <w:spacing w:after="0" w:line="240" w:lineRule="auto"/>
        <w:ind w:right="-1" w:firstLine="709"/>
        <w:jc w:val="both"/>
        <w:rPr>
          <w:rStyle w:val="CharAttribute512"/>
          <w:rFonts w:eastAsia="№Е" w:hAnsi="Times New Roman"/>
          <w:sz w:val="24"/>
          <w:szCs w:val="24"/>
        </w:rPr>
      </w:pPr>
      <w:r w:rsidRPr="005473AA">
        <w:rPr>
          <w:rStyle w:val="CharAttribute512"/>
          <w:rFonts w:eastAsia="№Е" w:hAnsi="Times New Roman"/>
          <w:sz w:val="24"/>
          <w:szCs w:val="24"/>
        </w:rPr>
        <w:t>Задачи:</w:t>
      </w:r>
    </w:p>
    <w:p w:rsidR="00964A63" w:rsidRPr="005473AA" w:rsidRDefault="00964A63" w:rsidP="00964A63">
      <w:pPr>
        <w:adjustRightInd w:val="0"/>
        <w:spacing w:after="0" w:line="240" w:lineRule="auto"/>
        <w:ind w:right="-1" w:firstLine="709"/>
        <w:jc w:val="both"/>
        <w:rPr>
          <w:rStyle w:val="CharAttribute512"/>
          <w:rFonts w:eastAsia="№Е" w:hAnsi="Times New Roman"/>
          <w:sz w:val="24"/>
          <w:szCs w:val="24"/>
        </w:rPr>
      </w:pPr>
      <w:r w:rsidRPr="005473AA">
        <w:rPr>
          <w:rFonts w:ascii="Times New Roman" w:hAnsi="Times New Roman"/>
          <w:sz w:val="24"/>
          <w:szCs w:val="24"/>
        </w:rPr>
        <w:t>-</w:t>
      </w:r>
      <w:r w:rsidRPr="005473AA">
        <w:rPr>
          <w:rStyle w:val="CharAttribute512"/>
          <w:rFonts w:eastAsia="№Е" w:hAnsi="Times New Roman"/>
          <w:sz w:val="24"/>
          <w:szCs w:val="24"/>
        </w:rPr>
        <w:t xml:space="preserve"> реализовывать воспитательный потенциал урока через организацию активной познавательной деятельности обучающихся в соответствии </w:t>
      </w:r>
      <w:r w:rsidRPr="005473AA">
        <w:rPr>
          <w:rFonts w:ascii="Times New Roman" w:hAnsi="Times New Roman"/>
          <w:sz w:val="24"/>
          <w:szCs w:val="24"/>
        </w:rPr>
        <w:t>с возрастными особенностями;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поддерживать использование на уроках интерактивных форм занятий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вовлечение не менее 100%  обучающихся в активную познавательную деятельность на уроке</w:t>
      </w:r>
      <w:r w:rsidRPr="005473AA">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соблюдение не менее 100%  обучающимися класса </w:t>
      </w:r>
      <w:r w:rsidRPr="005473AA">
        <w:rPr>
          <w:rFonts w:ascii="Times New Roman" w:hAnsi="Times New Roman"/>
          <w:sz w:val="24"/>
          <w:szCs w:val="24"/>
        </w:rPr>
        <w:t>правил и норм поведения и общения на уроке;</w:t>
      </w:r>
    </w:p>
    <w:p w:rsidR="00964A63" w:rsidRPr="005473AA" w:rsidRDefault="00964A63" w:rsidP="00964A63">
      <w:pPr>
        <w:spacing w:after="0" w:line="240" w:lineRule="auto"/>
        <w:ind w:left="7" w:firstLine="708"/>
        <w:jc w:val="both"/>
        <w:rPr>
          <w:rStyle w:val="CharAttribute0"/>
          <w:rFonts w:eastAsia="Batang"/>
          <w:sz w:val="24"/>
          <w:szCs w:val="24"/>
        </w:rPr>
      </w:pPr>
      <w:r w:rsidRPr="005473AA">
        <w:rPr>
          <w:rFonts w:ascii="Times New Roman" w:hAnsi="Times New Roman"/>
          <w:sz w:val="24"/>
          <w:szCs w:val="24"/>
        </w:rPr>
        <w:t xml:space="preserve">- участие не менее 70% обучающихся в </w:t>
      </w:r>
      <w:r w:rsidRPr="005473AA">
        <w:rPr>
          <w:rStyle w:val="CharAttribute0"/>
          <w:rFonts w:eastAsia="Batang"/>
          <w:sz w:val="24"/>
          <w:szCs w:val="24"/>
        </w:rPr>
        <w:t>конкурсах, выставках, соревнованиях,  научно-практических конференциях, форумах (реализация индивидуальных и групповых проектов);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применение на каждом уроке интерактивных форм работы.</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познавательной активности обучающихся;</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воспитанности;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разнообразие и действенность интерактивных форм работы;</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sz w:val="24"/>
          <w:szCs w:val="24"/>
        </w:rPr>
        <w:t xml:space="preserve">- качество участия обучающихся </w:t>
      </w:r>
      <w:r w:rsidRPr="005473AA">
        <w:rPr>
          <w:rStyle w:val="CharAttribute0"/>
          <w:rFonts w:eastAsia="Batang"/>
          <w:sz w:val="24"/>
          <w:szCs w:val="24"/>
        </w:rPr>
        <w:t>в конкурсах, выставках, соревнованиях,  научно-практических конференциях, форумах (реализация индивидуальных и групповых проектов) – количество призовых мест;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w:t>
      </w:r>
      <w:r>
        <w:rPr>
          <w:rFonts w:ascii="Times New Roman" w:hAnsi="Times New Roman"/>
          <w:sz w:val="24"/>
          <w:szCs w:val="24"/>
        </w:rPr>
        <w:t>обучающихся</w:t>
      </w:r>
      <w:r w:rsidRPr="005473AA">
        <w:rPr>
          <w:rFonts w:ascii="Times New Roman" w:hAnsi="Times New Roman"/>
          <w:sz w:val="24"/>
          <w:szCs w:val="24"/>
        </w:rPr>
        <w:t xml:space="preserve"> качеством преподавания предметов;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преподавания предметов;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уровень удовлетворённости  педагогов качеством преподавания предметов (самооценка).</w:t>
      </w:r>
    </w:p>
    <w:p w:rsidR="00964A63" w:rsidRPr="005473AA" w:rsidRDefault="00964A63" w:rsidP="00964A63">
      <w:pPr>
        <w:tabs>
          <w:tab w:val="left" w:pos="851"/>
        </w:tabs>
        <w:spacing w:after="0" w:line="240" w:lineRule="auto"/>
        <w:ind w:firstLine="709"/>
        <w:jc w:val="both"/>
        <w:rPr>
          <w:rFonts w:ascii="Times New Roman" w:hAnsi="Times New Roman"/>
          <w:color w:val="000000"/>
          <w:w w:val="0"/>
          <w:sz w:val="24"/>
          <w:szCs w:val="24"/>
        </w:rPr>
      </w:pPr>
      <w:r w:rsidRPr="005473AA">
        <w:rPr>
          <w:rFonts w:ascii="Times New Roman" w:hAnsi="Times New Roman"/>
          <w:color w:val="000000"/>
          <w:w w:val="0"/>
          <w:sz w:val="24"/>
          <w:szCs w:val="24"/>
        </w:rPr>
        <w:t>Реализация воспитательного потенциала уроков (аудиторных занятий в рамках максимально допустимой учебной нагрузки) предусматривает:</w:t>
      </w:r>
    </w:p>
    <w:p w:rsidR="00964A63" w:rsidRPr="005473AA" w:rsidRDefault="00964A63" w:rsidP="00964A63">
      <w:pPr>
        <w:adjustRightInd w:val="0"/>
        <w:spacing w:after="0" w:line="240" w:lineRule="auto"/>
        <w:ind w:right="-1" w:firstLine="709"/>
        <w:jc w:val="both"/>
        <w:rPr>
          <w:rStyle w:val="CharAttribute0"/>
          <w:rFonts w:eastAsia="№Е"/>
          <w:sz w:val="24"/>
          <w:szCs w:val="24"/>
        </w:rPr>
      </w:pPr>
      <w:r w:rsidRPr="005473AA">
        <w:rPr>
          <w:rStyle w:val="CharAttribute512"/>
          <w:rFonts w:eastAsia="№Е" w:hAnsi="Times New Roman"/>
          <w:sz w:val="24"/>
          <w:szCs w:val="24"/>
        </w:rPr>
        <w:t>-</w:t>
      </w:r>
      <w:r w:rsidRPr="005473AA">
        <w:rPr>
          <w:rStyle w:val="CharAttribute512"/>
          <w:rFonts w:eastAsia="№Е" w:hAnsi="Times New Roman"/>
          <w:i/>
          <w:sz w:val="24"/>
          <w:szCs w:val="24"/>
        </w:rPr>
        <w:t xml:space="preserve"> </w:t>
      </w:r>
      <w:r w:rsidRPr="005473AA">
        <w:rPr>
          <w:rStyle w:val="CharAttribute501"/>
          <w:rFonts w:eastAsia="№Е" w:hAnsi="Times New Roman"/>
          <w:i w:val="0"/>
          <w:sz w:val="24"/>
          <w:szCs w:val="24"/>
        </w:rPr>
        <w:t>установление доверительных отношений между педагогическим работником</w:t>
      </w:r>
      <w:r w:rsidRPr="005473AA">
        <w:rPr>
          <w:rStyle w:val="CharAttribute501"/>
          <w:rFonts w:eastAsia="№Е" w:hAnsi="Times New Roman"/>
          <w:i w:val="0"/>
          <w:sz w:val="24"/>
          <w:szCs w:val="24"/>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5473AA">
        <w:rPr>
          <w:rStyle w:val="CharAttribute501"/>
          <w:rFonts w:eastAsia="№Е" w:hAnsi="Times New Roman"/>
          <w:i w:val="0"/>
          <w:sz w:val="24"/>
          <w:szCs w:val="24"/>
        </w:rPr>
        <w:br/>
        <w:t xml:space="preserve">к обсуждаемой на уроке информации, активизации их познавательной деятельности </w:t>
      </w:r>
      <w:r w:rsidRPr="005473AA">
        <w:rPr>
          <w:rStyle w:val="CharAttribute0"/>
          <w:rFonts w:eastAsia="Batang"/>
          <w:sz w:val="24"/>
          <w:szCs w:val="24"/>
        </w:rPr>
        <w:t>через               использование занимательных элементов, историй из жизни современников;</w:t>
      </w:r>
    </w:p>
    <w:p w:rsidR="00964A63" w:rsidRPr="005473AA" w:rsidRDefault="00964A63" w:rsidP="00964A63">
      <w:pPr>
        <w:adjustRightInd w:val="0"/>
        <w:spacing w:after="0" w:line="240" w:lineRule="auto"/>
        <w:ind w:right="-1" w:firstLine="709"/>
        <w:jc w:val="both"/>
        <w:rPr>
          <w:rStyle w:val="CharAttribute0"/>
          <w:rFonts w:eastAsia="№Е"/>
          <w:sz w:val="24"/>
          <w:szCs w:val="24"/>
        </w:rPr>
      </w:pPr>
      <w:r w:rsidRPr="005473AA">
        <w:rPr>
          <w:rFonts w:ascii="Times New Roman" w:hAnsi="Times New Roman"/>
          <w:sz w:val="24"/>
          <w:szCs w:val="24"/>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w:t>
      </w:r>
      <w:r w:rsidRPr="005473AA">
        <w:rPr>
          <w:rStyle w:val="CharAttribute0"/>
          <w:rFonts w:eastAsia="Batang"/>
          <w:sz w:val="24"/>
          <w:szCs w:val="24"/>
        </w:rPr>
        <w:t xml:space="preserve">принципы учебной дисциплины и самоорганизации через знакомство и в последующем соблюдение «Правил внутреннего распорядка школы», взаимоконтроль и самоконтроль обучающихся, поддержку доброжелательной атмосферы; </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Fonts w:ascii="Times New Roman" w:hAnsi="Times New Roman"/>
          <w:sz w:val="24"/>
          <w:szCs w:val="24"/>
        </w:rPr>
        <w:t xml:space="preserve">- </w:t>
      </w:r>
      <w:r w:rsidRPr="005473AA">
        <w:rPr>
          <w:rStyle w:val="CharAttribute0"/>
          <w:rFonts w:eastAsia="Batang"/>
          <w:sz w:val="24"/>
          <w:szCs w:val="24"/>
        </w:rPr>
        <w:t xml:space="preserve">привлечение внимания обучающихся к ценностному аспекту изучаемых на уроках предметов, явлений и событий через создание тематических научно-исследовательских проектов,   организация работы с получаемой на уроке социально значимой информацией – инициирование ее обсуждения, высказывания </w:t>
      </w:r>
      <w:r>
        <w:rPr>
          <w:rStyle w:val="CharAttribute0"/>
          <w:rFonts w:eastAsia="Batang"/>
          <w:sz w:val="24"/>
          <w:szCs w:val="24"/>
        </w:rPr>
        <w:t>обучающимися</w:t>
      </w:r>
      <w:r w:rsidRPr="005473AA">
        <w:rPr>
          <w:rStyle w:val="CharAttribute0"/>
          <w:rFonts w:eastAsia="Batang"/>
          <w:sz w:val="24"/>
          <w:szCs w:val="24"/>
        </w:rPr>
        <w:t xml:space="preserve"> своего мнения по ее поводу, выработки своего к ней отношения, развитие умения делать правильный выбор;</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Batang"/>
          <w:sz w:val="24"/>
          <w:szCs w:val="24"/>
        </w:rPr>
        <w:t>- использование воспитательных возможностей содержания учебного предмета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обсуждения в классе;</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включение учителями в рабочие программы по всем учебным предметам, курсам, модулям целевых ориентиров воспитания в качестве воспитательных целей уроков, занятий, освоения учебной тематики, их реализация в обучении, а также </w:t>
      </w:r>
      <w:r w:rsidRPr="005473AA">
        <w:rPr>
          <w:rFonts w:ascii="Times New Roman" w:hAnsi="Times New Roman"/>
          <w:iCs/>
          <w:color w:val="000000"/>
          <w:w w:val="0"/>
          <w:sz w:val="24"/>
          <w:szCs w:val="24"/>
        </w:rPr>
        <w:t>тематики в соответствии с календарным планом воспитательной работы школы;</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Fonts w:ascii="Times New Roman" w:hAnsi="Times New Roman"/>
          <w:sz w:val="24"/>
          <w:szCs w:val="24"/>
        </w:rPr>
        <w:t xml:space="preserve">- </w:t>
      </w:r>
      <w:r w:rsidRPr="005473AA">
        <w:rPr>
          <w:rFonts w:ascii="Times New Roman" w:hAnsi="Times New Roman"/>
          <w:color w:val="000000"/>
          <w:w w:val="0"/>
          <w:sz w:val="24"/>
          <w:szCs w:val="24"/>
        </w:rPr>
        <w:t xml:space="preserve">полноценную реализацию потенциала уроков в предметных областях целевой воспитательной духовно-нравственной направленности по основам духовно-нравственной культуры народов России с учетом выбора родителями обучающихся учебных предметов, курсов, модулей в соответствии с их мировоззренческими и культурными потребностями; </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Batang"/>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(«брейн-ринг», «своя игра», «Что? Где? Когда?», квест, игра-эксперимент, игра-демонстрация,  игра-состязание); дискуссий, которые дают обучающимся возможность приобрести опыт ведения конструктивного диалога; групповой работы или работы в парах, с целью обучения командной работе и взаимодействию с другими обучающимися;</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Batang"/>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(социо-игровая режиссура урока, лекция с запланированными ошибками, наличие двигательной активности на уроках, поощрение, поручение важного дела, создание ситуации успеха);   </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Style w:val="CharAttribute0"/>
          <w:rFonts w:eastAsia="Batang"/>
          <w:sz w:val="24"/>
          <w:szCs w:val="24"/>
        </w:rPr>
        <w:t xml:space="preserve">- организация шефства мотивированных и эрудированных обучающихся над их </w:t>
      </w:r>
      <w:r w:rsidRPr="008E1CCB">
        <w:rPr>
          <w:rStyle w:val="CharAttribute0"/>
          <w:rFonts w:eastAsia="Batang"/>
          <w:sz w:val="24"/>
          <w:szCs w:val="24"/>
        </w:rPr>
        <w:t xml:space="preserve">неуспевающими одноклассниками, </w:t>
      </w:r>
      <w:r w:rsidRPr="008E1CCB">
        <w:rPr>
          <w:rFonts w:ascii="Times New Roman" w:hAnsi="Times New Roman"/>
          <w:sz w:val="24"/>
          <w:szCs w:val="24"/>
        </w:rPr>
        <w:t>в том числе с особыми образовательными потребностями</w:t>
      </w:r>
      <w:r w:rsidRPr="008E1CCB">
        <w:rPr>
          <w:rStyle w:val="CharAttribute0"/>
          <w:rFonts w:eastAsia="Batang"/>
          <w:sz w:val="24"/>
          <w:szCs w:val="24"/>
        </w:rPr>
        <w:t>, дающего школьникам социально значимый опыт сотрудничества и взаимной помощи</w:t>
      </w:r>
      <w:r w:rsidRPr="008E1CCB">
        <w:rPr>
          <w:rFonts w:ascii="Times New Roman" w:hAnsi="Times New Roman"/>
          <w:sz w:val="24"/>
          <w:szCs w:val="24"/>
        </w:rPr>
        <w:t>;</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Batang"/>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(участие в ежегодном школьном конкурсе «</w:t>
      </w:r>
      <w:r>
        <w:rPr>
          <w:rStyle w:val="CharAttribute0"/>
          <w:rFonts w:eastAsia="Batang"/>
          <w:sz w:val="24"/>
          <w:szCs w:val="24"/>
        </w:rPr>
        <w:t>Равнение на Победу</w:t>
      </w:r>
      <w:r w:rsidRPr="005473AA">
        <w:rPr>
          <w:rStyle w:val="CharAttribute0"/>
          <w:rFonts w:eastAsia="Batang"/>
          <w:sz w:val="24"/>
          <w:szCs w:val="24"/>
        </w:rPr>
        <w:t>», конкурсах, выставках, соревнованиях,  научно-практических конференциях, форумах по приказам управления образования администрации Старооскольского городского округа);</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Style w:val="CharAttribute0"/>
          <w:rFonts w:eastAsia="Batang"/>
          <w:sz w:val="24"/>
          <w:szCs w:val="24"/>
        </w:rPr>
        <w:t>- организация предметных образовательных событий (предметных недель естественнонаучного и гуманитарного циклов)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Batang"/>
          <w:sz w:val="24"/>
          <w:szCs w:val="24"/>
        </w:rPr>
        <w:t>- проведение учебных  (олимпиады, урок-деловая игра, урок-путешествие, урок-мастер-класс, урок-исследование, музейный урок, заседаний школьного научного общества «</w:t>
      </w:r>
      <w:r>
        <w:rPr>
          <w:rStyle w:val="CharAttribute0"/>
          <w:rFonts w:eastAsia="Batang"/>
          <w:sz w:val="24"/>
          <w:szCs w:val="24"/>
        </w:rPr>
        <w:t>Сыны Отечества</w:t>
      </w:r>
      <w:r w:rsidRPr="005473AA">
        <w:rPr>
          <w:rStyle w:val="CharAttribute0"/>
          <w:rFonts w:eastAsia="Batang"/>
          <w:sz w:val="24"/>
          <w:szCs w:val="24"/>
        </w:rPr>
        <w:t>») и учебно-развлекательных мероприятий (турниры, викторины,  интеллектуальные  квесты,  литературные композиции, конкурсы рисунков, учебные экскурсии);</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Style w:val="CharAttribute0"/>
          <w:rFonts w:eastAsia="Batang"/>
          <w:sz w:val="24"/>
          <w:szCs w:val="24"/>
        </w:rPr>
        <w:t>- использование информационно-коммуникационных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 на базе информационных платформ «Сферум», «Учи.ру», «Яндекс.учебник», «Российская электронная школа», «Московская электронная школа» и др.);</w:t>
      </w:r>
    </w:p>
    <w:p w:rsidR="00964A63" w:rsidRPr="005473AA" w:rsidRDefault="00964A63" w:rsidP="00964A63">
      <w:pPr>
        <w:adjustRightInd w:val="0"/>
        <w:spacing w:after="0" w:line="240" w:lineRule="auto"/>
        <w:ind w:right="-1" w:firstLine="709"/>
        <w:jc w:val="both"/>
        <w:rPr>
          <w:rStyle w:val="CharAttribute0"/>
          <w:rFonts w:eastAsia="Arial Unicode MS"/>
          <w:sz w:val="24"/>
          <w:szCs w:val="24"/>
        </w:rPr>
      </w:pPr>
      <w:r w:rsidRPr="005473AA">
        <w:rPr>
          <w:rStyle w:val="CharAttribute0"/>
          <w:rFonts w:eastAsia="Arial Unicode MS"/>
          <w:sz w:val="24"/>
          <w:szCs w:val="24"/>
        </w:rPr>
        <w:t xml:space="preserve">- </w:t>
      </w:r>
      <w:r w:rsidRPr="005473AA">
        <w:rPr>
          <w:rStyle w:val="CharAttribute0"/>
          <w:rFonts w:eastAsia="Batang"/>
          <w:sz w:val="24"/>
          <w:szCs w:val="24"/>
        </w:rPr>
        <w:t xml:space="preserve">использование визуальных образов </w:t>
      </w:r>
      <w:r>
        <w:rPr>
          <w:rStyle w:val="CharAttribute0"/>
          <w:rFonts w:eastAsia="Batang"/>
          <w:sz w:val="24"/>
          <w:szCs w:val="24"/>
        </w:rPr>
        <w:t>предметно-пространственной</w:t>
      </w:r>
      <w:r w:rsidRPr="005473AA">
        <w:rPr>
          <w:rStyle w:val="CharAttribute0"/>
          <w:rFonts w:eastAsia="Batang"/>
          <w:sz w:val="24"/>
          <w:szCs w:val="24"/>
        </w:rPr>
        <w:t xml:space="preserve"> среды (наглядная агитация школьных стендов предметной направленности в учебных кабинетах и рекреациях: 1-й этаж – «Основы безопасности жизнедеятельности»; 2-й этаж –</w:t>
      </w:r>
      <w:r>
        <w:rPr>
          <w:rStyle w:val="CharAttribute0"/>
          <w:rFonts w:eastAsia="Batang"/>
          <w:sz w:val="24"/>
          <w:szCs w:val="24"/>
        </w:rPr>
        <w:t xml:space="preserve"> </w:t>
      </w:r>
      <w:r w:rsidRPr="005473AA">
        <w:rPr>
          <w:rStyle w:val="CharAttribute0"/>
          <w:rFonts w:eastAsia="Batang"/>
          <w:sz w:val="24"/>
          <w:szCs w:val="24"/>
        </w:rPr>
        <w:t>«Изобразительное искусство»</w:t>
      </w:r>
      <w:r>
        <w:rPr>
          <w:rStyle w:val="CharAttribute0"/>
          <w:rFonts w:eastAsia="Batang"/>
          <w:sz w:val="24"/>
          <w:szCs w:val="24"/>
        </w:rPr>
        <w:t>, «Православная культура»</w:t>
      </w:r>
      <w:r w:rsidRPr="005473AA">
        <w:rPr>
          <w:rStyle w:val="CharAttribute0"/>
          <w:rFonts w:eastAsia="Batang"/>
          <w:sz w:val="24"/>
          <w:szCs w:val="24"/>
        </w:rPr>
        <w:t>; 3-й этаж –</w:t>
      </w:r>
      <w:r>
        <w:rPr>
          <w:rStyle w:val="CharAttribute0"/>
          <w:rFonts w:eastAsia="Batang"/>
          <w:sz w:val="24"/>
          <w:szCs w:val="24"/>
        </w:rPr>
        <w:t xml:space="preserve"> </w:t>
      </w:r>
      <w:r w:rsidRPr="005473AA">
        <w:rPr>
          <w:rStyle w:val="CharAttribute0"/>
          <w:rFonts w:eastAsia="Batang"/>
          <w:sz w:val="24"/>
          <w:szCs w:val="24"/>
        </w:rPr>
        <w:t>«История»</w:t>
      </w:r>
      <w:r>
        <w:rPr>
          <w:rStyle w:val="CharAttribute0"/>
          <w:rFonts w:eastAsia="Batang"/>
          <w:sz w:val="24"/>
          <w:szCs w:val="24"/>
        </w:rPr>
        <w:t>);</w:t>
      </w:r>
    </w:p>
    <w:p w:rsidR="00964A63" w:rsidRPr="005473AA" w:rsidRDefault="00964A63" w:rsidP="00964A63">
      <w:pPr>
        <w:adjustRightInd w:val="0"/>
        <w:spacing w:after="0" w:line="240" w:lineRule="auto"/>
        <w:ind w:right="-1" w:firstLine="709"/>
        <w:jc w:val="both"/>
        <w:rPr>
          <w:rStyle w:val="CharAttribute0"/>
          <w:rFonts w:eastAsia="Batang"/>
          <w:sz w:val="24"/>
          <w:szCs w:val="24"/>
        </w:rPr>
      </w:pPr>
      <w:r w:rsidRPr="005473AA">
        <w:rPr>
          <w:rStyle w:val="CharAttribute0"/>
          <w:rFonts w:eastAsia="Arial Unicode MS"/>
          <w:sz w:val="24"/>
          <w:szCs w:val="24"/>
        </w:rPr>
        <w:t xml:space="preserve">- </w:t>
      </w:r>
      <w:r w:rsidRPr="005473AA">
        <w:rPr>
          <w:rStyle w:val="CharAttribute0"/>
          <w:rFonts w:eastAsia="Batang"/>
          <w:sz w:val="24"/>
          <w:szCs w:val="24"/>
        </w:rPr>
        <w:t>использование технологии «Портфель достижений»</w:t>
      </w:r>
      <w:r w:rsidRPr="005473AA">
        <w:rPr>
          <w:rFonts w:ascii="Times New Roman" w:hAnsi="Times New Roman"/>
          <w:sz w:val="24"/>
          <w:szCs w:val="24"/>
        </w:rPr>
        <w:t xml:space="preserve"> на основании Положения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о Портфеле достижений обучающихся</w:t>
      </w:r>
      <w:r w:rsidRPr="005473AA">
        <w:rPr>
          <w:rStyle w:val="CharAttribute0"/>
          <w:rFonts w:eastAsia="Batang"/>
          <w:sz w:val="24"/>
          <w:szCs w:val="24"/>
        </w:rPr>
        <w:t xml:space="preserve"> с целью развития самостоятельности, рефлексии и самооценки, планирования деятельности для дальнейшего развития способностей.</w:t>
      </w:r>
    </w:p>
    <w:p w:rsidR="00964A63" w:rsidRDefault="00964A63" w:rsidP="00964A63">
      <w:pPr>
        <w:spacing w:after="0" w:line="240" w:lineRule="auto"/>
        <w:ind w:firstLine="708"/>
        <w:jc w:val="both"/>
        <w:rPr>
          <w:rFonts w:ascii="Times New Roman" w:hAnsi="Times New Roman"/>
          <w:i/>
          <w:iCs/>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Style w:val="CharAttribute512"/>
          <w:rFonts w:eastAsia="№Е" w:hAnsi="Times New Roman"/>
          <w:sz w:val="24"/>
          <w:szCs w:val="24"/>
        </w:rPr>
        <w:t>Цель:</w:t>
      </w:r>
      <w:r w:rsidRPr="00622DC5">
        <w:rPr>
          <w:rFonts w:ascii="Times New Roman" w:hAnsi="Times New Roman"/>
          <w:sz w:val="24"/>
          <w:szCs w:val="24"/>
        </w:rPr>
        <w:t xml:space="preserve"> создание благоприятных условий в рамках школьного урока для</w:t>
      </w:r>
      <w:r w:rsidRPr="00622DC5">
        <w:rPr>
          <w:rFonts w:ascii="Times New Roman" w:hAnsi="Times New Roman"/>
          <w:b/>
          <w:bCs/>
          <w:i/>
          <w:iCs/>
          <w:sz w:val="24"/>
          <w:szCs w:val="24"/>
        </w:rPr>
        <w:t xml:space="preserve"> </w:t>
      </w:r>
      <w:r w:rsidRPr="00622DC5">
        <w:rPr>
          <w:rFonts w:ascii="Times New Roman" w:hAnsi="Times New Roman"/>
          <w:sz w:val="24"/>
          <w:szCs w:val="24"/>
        </w:rPr>
        <w:t>приобретения обучающимися опыта осуществления социально значимых дел.</w:t>
      </w:r>
    </w:p>
    <w:p w:rsidR="00964A63" w:rsidRPr="00622DC5" w:rsidRDefault="00964A63" w:rsidP="00964A63">
      <w:pPr>
        <w:adjustRightInd w:val="0"/>
        <w:spacing w:after="0" w:line="240" w:lineRule="auto"/>
        <w:ind w:right="-1" w:firstLine="709"/>
        <w:jc w:val="both"/>
        <w:rPr>
          <w:rStyle w:val="CharAttribute512"/>
          <w:rFonts w:eastAsia="№Е" w:hAnsi="Times New Roman"/>
          <w:sz w:val="24"/>
          <w:szCs w:val="24"/>
        </w:rPr>
      </w:pPr>
      <w:r w:rsidRPr="00622DC5">
        <w:rPr>
          <w:rStyle w:val="CharAttribute512"/>
          <w:rFonts w:eastAsia="№Е" w:hAnsi="Times New Roman"/>
          <w:sz w:val="24"/>
          <w:szCs w:val="24"/>
        </w:rPr>
        <w:t>Задачи:</w:t>
      </w:r>
    </w:p>
    <w:p w:rsidR="00964A63" w:rsidRPr="00622DC5" w:rsidRDefault="00964A63" w:rsidP="00964A63">
      <w:pPr>
        <w:adjustRightInd w:val="0"/>
        <w:spacing w:after="0" w:line="240" w:lineRule="auto"/>
        <w:ind w:right="-1" w:firstLine="709"/>
        <w:jc w:val="both"/>
        <w:rPr>
          <w:rStyle w:val="CharAttribute512"/>
          <w:rFonts w:eastAsia="№Е" w:hAnsi="Times New Roman"/>
          <w:sz w:val="24"/>
          <w:szCs w:val="24"/>
        </w:rPr>
      </w:pPr>
      <w:r w:rsidRPr="00622DC5">
        <w:rPr>
          <w:rFonts w:ascii="Times New Roman" w:hAnsi="Times New Roman"/>
          <w:sz w:val="24"/>
          <w:szCs w:val="24"/>
        </w:rPr>
        <w:t>-</w:t>
      </w:r>
      <w:r w:rsidRPr="00622DC5">
        <w:rPr>
          <w:rStyle w:val="CharAttribute512"/>
          <w:rFonts w:eastAsia="№Е" w:hAnsi="Times New Roman"/>
          <w:sz w:val="24"/>
          <w:szCs w:val="24"/>
        </w:rPr>
        <w:t xml:space="preserve"> реализовывать воспитательный потенциал урока через организацию активной познавательной деятельности обучающихся в соответствии </w:t>
      </w:r>
      <w:r w:rsidRPr="00622DC5">
        <w:rPr>
          <w:rFonts w:ascii="Times New Roman" w:hAnsi="Times New Roman"/>
          <w:sz w:val="24"/>
          <w:szCs w:val="24"/>
        </w:rPr>
        <w:t>с возрастными особенностями</w:t>
      </w:r>
      <w:r>
        <w:rPr>
          <w:rFonts w:ascii="Times New Roman" w:hAnsi="Times New Roman"/>
          <w:sz w:val="24"/>
          <w:szCs w:val="24"/>
        </w:rPr>
        <w:t>;</w:t>
      </w:r>
    </w:p>
    <w:p w:rsidR="00964A63" w:rsidRPr="00622DC5" w:rsidRDefault="00964A63" w:rsidP="00964A63">
      <w:pPr>
        <w:adjustRightInd w:val="0"/>
        <w:spacing w:after="0" w:line="240" w:lineRule="auto"/>
        <w:ind w:right="-1" w:firstLine="709"/>
        <w:jc w:val="both"/>
        <w:rPr>
          <w:rFonts w:ascii="Times New Roman" w:hAnsi="Times New Roman"/>
          <w:sz w:val="24"/>
          <w:szCs w:val="24"/>
        </w:rPr>
      </w:pPr>
      <w:r w:rsidRPr="00622DC5">
        <w:rPr>
          <w:rFonts w:ascii="Times New Roman" w:hAnsi="Times New Roman"/>
          <w:sz w:val="24"/>
          <w:szCs w:val="24"/>
        </w:rPr>
        <w:t>- поддерживать использование на уроках интерактивных форм занятий с обучающимися.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Планируемый результат:</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вовлечение не менее 100%  обучающихся в активную познавательную деятельность на уроке</w:t>
      </w:r>
      <w:r w:rsidRPr="00622DC5">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соблюдение не менее 100%  обучающимися класса </w:t>
      </w:r>
      <w:r w:rsidRPr="00622DC5">
        <w:rPr>
          <w:rFonts w:ascii="Times New Roman" w:hAnsi="Times New Roman"/>
          <w:sz w:val="24"/>
          <w:szCs w:val="24"/>
        </w:rPr>
        <w:t>правил и норм поведения и общения на уроке;</w:t>
      </w:r>
    </w:p>
    <w:p w:rsidR="00964A63" w:rsidRPr="00622DC5" w:rsidRDefault="00964A63" w:rsidP="00964A63">
      <w:pPr>
        <w:spacing w:after="0" w:line="240" w:lineRule="auto"/>
        <w:ind w:left="7" w:firstLine="708"/>
        <w:jc w:val="both"/>
        <w:rPr>
          <w:rStyle w:val="CharAttribute0"/>
          <w:rFonts w:eastAsia="Batang"/>
          <w:sz w:val="24"/>
          <w:szCs w:val="24"/>
        </w:rPr>
      </w:pPr>
      <w:r w:rsidRPr="00622DC5">
        <w:rPr>
          <w:rFonts w:ascii="Times New Roman" w:hAnsi="Times New Roman"/>
          <w:sz w:val="24"/>
          <w:szCs w:val="24"/>
        </w:rPr>
        <w:t xml:space="preserve">- участие не менее </w:t>
      </w:r>
      <w:r w:rsidRPr="00330030">
        <w:rPr>
          <w:rFonts w:ascii="Times New Roman" w:hAnsi="Times New Roman"/>
          <w:sz w:val="24"/>
          <w:szCs w:val="24"/>
        </w:rPr>
        <w:t>100%</w:t>
      </w:r>
      <w:r w:rsidRPr="00622DC5">
        <w:rPr>
          <w:rFonts w:ascii="Times New Roman" w:hAnsi="Times New Roman"/>
          <w:sz w:val="24"/>
          <w:szCs w:val="24"/>
        </w:rPr>
        <w:t xml:space="preserve"> обучающихся в </w:t>
      </w:r>
      <w:r w:rsidRPr="00622DC5">
        <w:rPr>
          <w:rStyle w:val="CharAttribute0"/>
          <w:rFonts w:eastAsia="Batang"/>
          <w:sz w:val="24"/>
          <w:szCs w:val="24"/>
        </w:rPr>
        <w:t>конкурсах, выставках, соревнованиях,  научно-практических конференциях, форумах (реализация индивидуальных и групповых проектов)</w:t>
      </w:r>
      <w:r>
        <w:rPr>
          <w:rStyle w:val="CharAttribute0"/>
          <w:rFonts w:eastAsia="Batang"/>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применение на каждом уроке интерактивных форм работы</w:t>
      </w:r>
      <w:r>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уровень познавательной активности обучающихся</w:t>
      </w:r>
      <w:r>
        <w:rPr>
          <w:rFonts w:ascii="Times New Roman" w:hAnsi="Times New Roman"/>
          <w:iCs/>
          <w:sz w:val="24"/>
          <w:szCs w:val="24"/>
        </w:rPr>
        <w:t>;</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iCs/>
          <w:sz w:val="24"/>
          <w:szCs w:val="24"/>
        </w:rPr>
        <w:t>- уровень воспитанности</w:t>
      </w:r>
      <w:r>
        <w:rPr>
          <w:rFonts w:ascii="Times New Roman" w:hAnsi="Times New Roman"/>
          <w:iCs/>
          <w:sz w:val="24"/>
          <w:szCs w:val="24"/>
        </w:rPr>
        <w:t>;</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iCs/>
          <w:sz w:val="24"/>
          <w:szCs w:val="24"/>
        </w:rPr>
        <w:t>- разнообразие и действенность интерактивных форм работы</w:t>
      </w:r>
      <w:r>
        <w:rPr>
          <w:rFonts w:ascii="Times New Roman" w:hAnsi="Times New Roman"/>
          <w:iCs/>
          <w:sz w:val="24"/>
          <w:szCs w:val="24"/>
        </w:rPr>
        <w:t>;</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sz w:val="24"/>
          <w:szCs w:val="24"/>
        </w:rPr>
        <w:t xml:space="preserve">- качество участия обучающихся </w:t>
      </w:r>
      <w:r w:rsidRPr="00622DC5">
        <w:rPr>
          <w:rStyle w:val="CharAttribute0"/>
          <w:rFonts w:eastAsia="Batang"/>
          <w:sz w:val="24"/>
          <w:szCs w:val="24"/>
        </w:rPr>
        <w:t>в конкурсах, выставках, соревнованиях,  научно-практических конференциях, форумах (реализация индивидуальных и групповых проектов) – количество призовых мест</w:t>
      </w:r>
      <w:r>
        <w:rPr>
          <w:rStyle w:val="CharAttribute0"/>
          <w:rFonts w:eastAsia="Batang"/>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w:t>
      </w:r>
      <w:r w:rsidRPr="00622DC5">
        <w:rPr>
          <w:rFonts w:ascii="Times New Roman" w:hAnsi="Times New Roman"/>
          <w:sz w:val="24"/>
          <w:szCs w:val="24"/>
        </w:rPr>
        <w:t xml:space="preserve">уровень удовлетворённости </w:t>
      </w:r>
      <w:r>
        <w:rPr>
          <w:rFonts w:ascii="Times New Roman" w:hAnsi="Times New Roman"/>
          <w:sz w:val="24"/>
          <w:szCs w:val="24"/>
        </w:rPr>
        <w:t>обучающихся</w:t>
      </w:r>
      <w:r w:rsidRPr="00622DC5">
        <w:rPr>
          <w:rFonts w:ascii="Times New Roman" w:hAnsi="Times New Roman"/>
          <w:sz w:val="24"/>
          <w:szCs w:val="24"/>
        </w:rPr>
        <w:t xml:space="preserve"> качеством преподавания предметов</w:t>
      </w:r>
      <w:r>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w:t>
      </w:r>
      <w:r w:rsidRPr="00622DC5">
        <w:rPr>
          <w:rFonts w:ascii="Times New Roman" w:hAnsi="Times New Roman"/>
          <w:sz w:val="24"/>
          <w:szCs w:val="24"/>
        </w:rPr>
        <w:t>уровень удовлетворённости родителей (законных представителей) качеством преподавания предметов</w:t>
      </w:r>
      <w:r>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w:t>
      </w:r>
      <w:r w:rsidRPr="00622DC5">
        <w:rPr>
          <w:rFonts w:ascii="Times New Roman" w:hAnsi="Times New Roman"/>
          <w:sz w:val="24"/>
          <w:szCs w:val="24"/>
        </w:rPr>
        <w:t>уровень удовлетворённости  педагогов качеством преподавания предметов (самооценка)</w:t>
      </w:r>
      <w:r>
        <w:rPr>
          <w:rFonts w:ascii="Times New Roman" w:hAnsi="Times New Roman"/>
          <w:sz w:val="24"/>
          <w:szCs w:val="24"/>
        </w:rPr>
        <w:t>.</w:t>
      </w:r>
    </w:p>
    <w:p w:rsidR="00964A63" w:rsidRPr="00622DC5" w:rsidRDefault="00964A63" w:rsidP="00964A63">
      <w:pPr>
        <w:spacing w:after="0" w:line="240" w:lineRule="auto"/>
        <w:jc w:val="both"/>
        <w:rPr>
          <w:rFonts w:ascii="Times New Roman" w:hAnsi="Times New Roman"/>
          <w:b/>
          <w:iCs/>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Виды и формы деятельности:</w:t>
      </w:r>
    </w:p>
    <w:p w:rsidR="00964A63" w:rsidRPr="00622DC5" w:rsidRDefault="00964A63" w:rsidP="00964A63">
      <w:pPr>
        <w:adjustRightInd w:val="0"/>
        <w:spacing w:after="0" w:line="240" w:lineRule="auto"/>
        <w:ind w:right="-1" w:firstLine="709"/>
        <w:jc w:val="both"/>
        <w:rPr>
          <w:rStyle w:val="CharAttribute0"/>
          <w:rFonts w:eastAsia="№Е"/>
          <w:sz w:val="24"/>
          <w:szCs w:val="24"/>
        </w:rPr>
      </w:pPr>
      <w:r w:rsidRPr="00622DC5">
        <w:rPr>
          <w:rStyle w:val="CharAttribute512"/>
          <w:rFonts w:eastAsia="№Е" w:hAnsi="Times New Roman"/>
          <w:sz w:val="24"/>
          <w:szCs w:val="24"/>
        </w:rPr>
        <w:t>-</w:t>
      </w:r>
      <w:r w:rsidRPr="00622DC5">
        <w:rPr>
          <w:rStyle w:val="CharAttribute512"/>
          <w:rFonts w:eastAsia="№Е" w:hAnsi="Times New Roman"/>
          <w:i/>
          <w:sz w:val="24"/>
          <w:szCs w:val="24"/>
        </w:rPr>
        <w:t xml:space="preserve"> </w:t>
      </w:r>
      <w:r w:rsidRPr="00622DC5">
        <w:rPr>
          <w:rStyle w:val="CharAttribute501"/>
          <w:rFonts w:eastAsia="№Е" w:hAnsi="Times New Roman"/>
          <w:i w:val="0"/>
          <w:sz w:val="24"/>
          <w:szCs w:val="24"/>
        </w:rPr>
        <w:t>установление доверительных отношений между педагогическим работником</w:t>
      </w:r>
      <w:r w:rsidRPr="00622DC5">
        <w:rPr>
          <w:rStyle w:val="CharAttribute501"/>
          <w:rFonts w:eastAsia="№Е" w:hAnsi="Times New Roman"/>
          <w:i w:val="0"/>
          <w:sz w:val="24"/>
          <w:szCs w:val="24"/>
        </w:rPr>
        <w:br/>
        <w:t xml:space="preserve">и обучающимися, способствующих позитивному восприятию обучающимися требований и просьб педагогического работника, привлечению их внимания </w:t>
      </w:r>
      <w:r w:rsidRPr="00622DC5">
        <w:rPr>
          <w:rStyle w:val="CharAttribute501"/>
          <w:rFonts w:eastAsia="№Е" w:hAnsi="Times New Roman"/>
          <w:i w:val="0"/>
          <w:sz w:val="24"/>
          <w:szCs w:val="24"/>
        </w:rPr>
        <w:br/>
        <w:t xml:space="preserve">к обсуждаемой на уроке информации, активизации их познавательной деятельности </w:t>
      </w:r>
      <w:r w:rsidRPr="00622DC5">
        <w:rPr>
          <w:rStyle w:val="CharAttribute0"/>
          <w:rFonts w:eastAsia="Batang"/>
          <w:sz w:val="24"/>
          <w:szCs w:val="24"/>
        </w:rPr>
        <w:t>через               использование занимательных элементов, историй из жизни современников;</w:t>
      </w:r>
    </w:p>
    <w:p w:rsidR="00964A63" w:rsidRPr="00622DC5" w:rsidRDefault="00964A63" w:rsidP="00964A63">
      <w:pPr>
        <w:adjustRightInd w:val="0"/>
        <w:spacing w:after="0" w:line="240" w:lineRule="auto"/>
        <w:ind w:right="-1" w:firstLine="709"/>
        <w:jc w:val="both"/>
        <w:rPr>
          <w:rStyle w:val="CharAttribute0"/>
          <w:rFonts w:eastAsia="№Е"/>
          <w:sz w:val="24"/>
          <w:szCs w:val="24"/>
        </w:rPr>
      </w:pPr>
      <w:r w:rsidRPr="00622DC5">
        <w:rPr>
          <w:rFonts w:ascii="Times New Roman" w:hAnsi="Times New Roman"/>
          <w:sz w:val="24"/>
          <w:szCs w:val="24"/>
        </w:rPr>
        <w:t xml:space="preserve">- побуждение обучающихся соблюдать на уроке общепринятые нормы поведения, правила общения со старшими (учителями) и сверстниками (обучающимися), </w:t>
      </w:r>
      <w:r w:rsidRPr="00622DC5">
        <w:rPr>
          <w:rStyle w:val="CharAttribute0"/>
          <w:rFonts w:eastAsia="Batang"/>
          <w:sz w:val="24"/>
          <w:szCs w:val="24"/>
        </w:rPr>
        <w:t xml:space="preserve">принципы учебной дисциплины и самоорганизации через соблюдение «Правил внутреннего распорядка школы», самоконтроль обучающихся; </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Fonts w:ascii="Times New Roman" w:hAnsi="Times New Roman"/>
          <w:sz w:val="24"/>
          <w:szCs w:val="24"/>
        </w:rPr>
        <w:t xml:space="preserve">- </w:t>
      </w:r>
      <w:r w:rsidRPr="00622DC5">
        <w:rPr>
          <w:rStyle w:val="CharAttribute0"/>
          <w:rFonts w:eastAsia="Batang"/>
          <w:sz w:val="24"/>
          <w:szCs w:val="24"/>
        </w:rPr>
        <w:t>привлечение внимания обучающихся к ценностному аспекту изучаемых на уроках явлений через создание тематических научно-исследовательских проектов,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делать правильный выбор;</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подбор соответствующих текстов для чтения, задач для решения, проблемных ситуаций для обсуждения в классе;</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применение на уроке интерактивных форм работы с обучающимися:                   интеллектуальных игр, стимулирующих познавательную мотивацию обучающихся («брейн-ринг», «мозговой штурм», «своя игра», «Что? Где? Когда?», квесты);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с целью обучения командной работе и взаимодействию с другими обучающимися;</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(социо-игровая режиссура урока, лекция с запланированными ошибками, наличие двигательной активности на уроках, поощрение, поручение важного дела, создание ситуации успеха);   </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организация шефства мотивированных и эрудированных обучающихся над их неуспевающими одноклассниками, дающего школьникам социально значимый опыт со</w:t>
      </w:r>
      <w:r>
        <w:rPr>
          <w:rStyle w:val="CharAttribute0"/>
          <w:rFonts w:eastAsia="Batang"/>
          <w:sz w:val="24"/>
          <w:szCs w:val="24"/>
        </w:rPr>
        <w:t>трудничества и взаимной помощи;</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964A63" w:rsidRPr="00622DC5" w:rsidRDefault="00964A63" w:rsidP="00964A63">
      <w:pPr>
        <w:adjustRightInd w:val="0"/>
        <w:spacing w:after="0" w:line="240" w:lineRule="auto"/>
        <w:ind w:right="-1" w:firstLine="709"/>
        <w:jc w:val="both"/>
        <w:rPr>
          <w:rStyle w:val="CharAttribute0"/>
          <w:rFonts w:eastAsia="Arial Unicode MS"/>
          <w:sz w:val="24"/>
          <w:szCs w:val="24"/>
        </w:rPr>
      </w:pPr>
      <w:r w:rsidRPr="00622DC5">
        <w:rPr>
          <w:rStyle w:val="CharAttribute0"/>
          <w:rFonts w:eastAsia="Batang"/>
          <w:sz w:val="24"/>
          <w:szCs w:val="24"/>
        </w:rPr>
        <w:t>- организация предметных образовательных событий (предметных недель) для обучающихся с целью развития познавательной и творческой активности, инициативности, раскрытия творческих способностей обучающихся с разными        образовательными потребностями и индивидуальными возможностями;</w:t>
      </w:r>
    </w:p>
    <w:p w:rsidR="00964A63" w:rsidRPr="00622DC5" w:rsidRDefault="00964A63" w:rsidP="00964A63">
      <w:pPr>
        <w:adjustRightInd w:val="0"/>
        <w:spacing w:after="0" w:line="240" w:lineRule="auto"/>
        <w:ind w:right="-1" w:firstLine="709"/>
        <w:jc w:val="both"/>
        <w:rPr>
          <w:rStyle w:val="CharAttribute0"/>
          <w:rFonts w:eastAsia="Batang"/>
          <w:sz w:val="24"/>
          <w:szCs w:val="24"/>
        </w:rPr>
      </w:pPr>
      <w:r w:rsidRPr="00622DC5">
        <w:rPr>
          <w:rStyle w:val="CharAttribute0"/>
          <w:rFonts w:eastAsia="Batang"/>
          <w:sz w:val="24"/>
          <w:szCs w:val="24"/>
        </w:rPr>
        <w:t>- проведение учебных  (олимпиады, урок-деловая игра, урок-мастер-класс, урок-исследование, заседаний школьного научного общества и др.) и учебно-развлекательных мероприятий (турниры, викторины,  интеллектуальные  квесты,  литературные композиции, конкурсы газет и рисунков, учебные экскурсии, экскурсии в средние и высшие профессиональные учреждения и др.);</w:t>
      </w:r>
    </w:p>
    <w:p w:rsidR="00964A63" w:rsidRPr="00622DC5" w:rsidRDefault="00964A63" w:rsidP="00964A63">
      <w:pPr>
        <w:adjustRightInd w:val="0"/>
        <w:spacing w:after="0" w:line="240" w:lineRule="auto"/>
        <w:ind w:right="-1" w:firstLine="709"/>
        <w:jc w:val="both"/>
        <w:rPr>
          <w:rStyle w:val="CharAttribute0"/>
          <w:rFonts w:eastAsia="Arial Unicode MS"/>
          <w:sz w:val="24"/>
          <w:szCs w:val="24"/>
        </w:rPr>
      </w:pPr>
      <w:r w:rsidRPr="00622DC5">
        <w:rPr>
          <w:rStyle w:val="CharAttribute0"/>
          <w:rFonts w:eastAsia="Batang"/>
          <w:sz w:val="24"/>
          <w:szCs w:val="24"/>
        </w:rPr>
        <w:t>- использование информационно-коммуникационных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и др.);</w:t>
      </w:r>
    </w:p>
    <w:p w:rsidR="00964A63" w:rsidRPr="00622DC5" w:rsidRDefault="00964A63" w:rsidP="00964A63">
      <w:pPr>
        <w:adjustRightInd w:val="0"/>
        <w:spacing w:after="0" w:line="240" w:lineRule="auto"/>
        <w:ind w:right="-1" w:firstLine="709"/>
        <w:jc w:val="both"/>
        <w:rPr>
          <w:rStyle w:val="CharAttribute0"/>
          <w:rFonts w:eastAsia="Arial Unicode MS"/>
          <w:sz w:val="24"/>
          <w:szCs w:val="24"/>
        </w:rPr>
      </w:pPr>
      <w:r w:rsidRPr="00622DC5">
        <w:rPr>
          <w:rStyle w:val="CharAttribute0"/>
          <w:rFonts w:eastAsia="Arial Unicode MS"/>
          <w:sz w:val="24"/>
          <w:szCs w:val="24"/>
        </w:rPr>
        <w:t xml:space="preserve">- </w:t>
      </w:r>
      <w:r w:rsidRPr="00622DC5">
        <w:rPr>
          <w:rStyle w:val="CharAttribute0"/>
          <w:rFonts w:eastAsia="Batang"/>
          <w:sz w:val="24"/>
          <w:szCs w:val="24"/>
        </w:rPr>
        <w:t xml:space="preserve">использование визуальных образов </w:t>
      </w:r>
      <w:r>
        <w:rPr>
          <w:rStyle w:val="CharAttribute0"/>
          <w:rFonts w:eastAsia="Batang"/>
          <w:sz w:val="24"/>
          <w:szCs w:val="24"/>
        </w:rPr>
        <w:t>предметно-пространственной</w:t>
      </w:r>
      <w:r w:rsidRPr="00622DC5">
        <w:rPr>
          <w:rStyle w:val="CharAttribute0"/>
          <w:rFonts w:eastAsia="Batang"/>
          <w:sz w:val="24"/>
          <w:szCs w:val="24"/>
        </w:rPr>
        <w:t xml:space="preserve"> среды (наглядная агитация школьных стендов предметной направленности);</w:t>
      </w:r>
    </w:p>
    <w:p w:rsidR="00964A63" w:rsidRPr="00622DC5" w:rsidRDefault="00964A63" w:rsidP="00964A63">
      <w:pPr>
        <w:adjustRightInd w:val="0"/>
        <w:spacing w:after="0" w:line="240" w:lineRule="auto"/>
        <w:ind w:right="-1" w:firstLine="709"/>
        <w:jc w:val="both"/>
        <w:rPr>
          <w:rStyle w:val="CharAttribute0"/>
          <w:rFonts w:eastAsia="Arial Unicode MS"/>
          <w:sz w:val="24"/>
          <w:szCs w:val="24"/>
        </w:rPr>
      </w:pPr>
      <w:r w:rsidRPr="00622DC5">
        <w:rPr>
          <w:rStyle w:val="CharAttribute0"/>
          <w:rFonts w:eastAsia="Batang"/>
          <w:sz w:val="24"/>
          <w:szCs w:val="24"/>
        </w:rPr>
        <w:t>- освоение новых IT-пра</w:t>
      </w:r>
      <w:r>
        <w:rPr>
          <w:rStyle w:val="CharAttribute0"/>
          <w:rFonts w:eastAsia="Batang"/>
          <w:sz w:val="24"/>
          <w:szCs w:val="24"/>
        </w:rPr>
        <w:t>ктик педагогами  и обучающимися</w:t>
      </w:r>
      <w:r w:rsidRPr="00622DC5">
        <w:rPr>
          <w:rStyle w:val="CharAttribute0"/>
          <w:rFonts w:eastAsia="Batang"/>
          <w:sz w:val="24"/>
          <w:szCs w:val="24"/>
        </w:rPr>
        <w:t>;</w:t>
      </w:r>
    </w:p>
    <w:p w:rsidR="00964A63" w:rsidRDefault="00964A63" w:rsidP="00964A63">
      <w:pPr>
        <w:spacing w:after="0" w:line="240" w:lineRule="auto"/>
        <w:ind w:firstLine="708"/>
        <w:jc w:val="both"/>
        <w:rPr>
          <w:rStyle w:val="CharAttribute0"/>
          <w:rFonts w:eastAsia="Batang"/>
          <w:sz w:val="24"/>
          <w:szCs w:val="24"/>
        </w:rPr>
      </w:pPr>
      <w:r w:rsidRPr="00622DC5">
        <w:rPr>
          <w:rStyle w:val="CharAttribute0"/>
          <w:rFonts w:eastAsia="Arial Unicode MS"/>
          <w:sz w:val="24"/>
          <w:szCs w:val="24"/>
        </w:rPr>
        <w:t xml:space="preserve">- </w:t>
      </w:r>
      <w:r w:rsidRPr="00622DC5">
        <w:rPr>
          <w:rStyle w:val="CharAttribute0"/>
          <w:rFonts w:eastAsia="Batang"/>
          <w:sz w:val="24"/>
          <w:szCs w:val="24"/>
        </w:rPr>
        <w:t>использование технологии «Портфолио» с целью развития самостоятельности, рефлексии и самооценки, планирования деятельности по профессиональному самоопределению.</w:t>
      </w:r>
    </w:p>
    <w:p w:rsidR="00964A63" w:rsidRDefault="00964A63" w:rsidP="00964A63">
      <w:pPr>
        <w:pStyle w:val="ConsPlusNormal"/>
        <w:ind w:firstLine="539"/>
        <w:jc w:val="both"/>
        <w:rPr>
          <w:color w:val="FF0000"/>
        </w:rPr>
      </w:pPr>
    </w:p>
    <w:p w:rsidR="00964A63" w:rsidRPr="00A55311" w:rsidRDefault="00964A63" w:rsidP="00964A63">
      <w:pPr>
        <w:pStyle w:val="ConsPlusNormal"/>
        <w:ind w:firstLine="539"/>
        <w:jc w:val="both"/>
        <w:rPr>
          <w:rFonts w:ascii="TimesNewRomanPSMT" w:eastAsia="Calibri" w:hAnsi="TimesNewRomanPSMT"/>
          <w:color w:val="FF0000"/>
          <w:lang w:eastAsia="en-US"/>
        </w:rPr>
      </w:pPr>
      <w:r w:rsidRPr="00A55311">
        <w:rPr>
          <w:color w:val="FF0000"/>
        </w:rPr>
        <w:t>Реализация воспитательного потенциала уроков (урочной деятельности, аудиторных занятий в рамках максимально допустимой учебной нагрузки) для обучающихся с ОВЗ может предусматривать п</w:t>
      </w:r>
      <w:r w:rsidRPr="00A55311">
        <w:rPr>
          <w:rFonts w:ascii="TimesNewRomanPSMT" w:eastAsia="Calibri" w:hAnsi="TimesNewRomanPSMT"/>
          <w:color w:val="FF0000"/>
          <w:lang w:eastAsia="en-US"/>
        </w:rPr>
        <w:t>рименение на уроке адекватных особым потребностям детей и их реальным возможностям форм организации: дидактических материалов игр, стимулирующих познавательную мотивацию школьников; грамотно выстроенной театрализации; дискуссий по поводу учебного материала и учебного (делового) взаимодействия, которые дают возможность детям приобрести опыт ведения конструктивного диалога; групповой ра</w:t>
      </w:r>
      <w:r>
        <w:rPr>
          <w:rFonts w:ascii="TimesNewRomanPSMT" w:eastAsia="Calibri" w:hAnsi="TimesNewRomanPSMT"/>
          <w:color w:val="FF0000"/>
          <w:lang w:eastAsia="en-US"/>
        </w:rPr>
        <w:t>боты или работы в парах, которая</w:t>
      </w:r>
      <w:r w:rsidRPr="00A55311">
        <w:rPr>
          <w:rFonts w:ascii="TimesNewRomanPSMT" w:eastAsia="Calibri" w:hAnsi="TimesNewRomanPSMT"/>
          <w:color w:val="FF0000"/>
          <w:lang w:eastAsia="en-US"/>
        </w:rPr>
        <w:t xml:space="preserve"> помогает</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учат школьникам получить опытов г</w:t>
      </w:r>
      <w:r>
        <w:rPr>
          <w:rFonts w:ascii="TimesNewRomanPSMT" w:eastAsia="Calibri" w:hAnsi="TimesNewRomanPSMT"/>
          <w:color w:val="FF0000"/>
          <w:lang w:eastAsia="en-US"/>
        </w:rPr>
        <w:t>рупповой работе и взаимодействи</w:t>
      </w:r>
      <w:r w:rsidRPr="00A55311">
        <w:rPr>
          <w:rFonts w:ascii="TimesNewRomanPSMT" w:eastAsia="Calibri" w:hAnsi="TimesNewRomanPSMT"/>
          <w:color w:val="FF0000"/>
          <w:lang w:eastAsia="en-US"/>
        </w:rPr>
        <w:t>ю с другими детьми. Следует отметить, что особые</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образовательные потребности детей с ОВЗ, обусловленные принадлежностью к</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нозологической группе, а также индивидуальными особенностями, семейной</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ситуацией и т.д. напрямую влияют на выбор учителем образовательных технологий</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и</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методик урока. Воспитательный компонент проявляется, в первую очередь, не «набором»</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ярких приемов и эффектных педагогических техник, а постепенным и последовательным</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введением того или иного принятого детьми и понятного им правила поведения на</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уроке, стиля коммуникации его участников, способности радоваться успехам других и</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признавать их, рабочей атмосферы урока, взаимного уважения между педагогом и детьми,</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искренней заинтересованностью педагога в успехах детей, оказания им поддержки,</w:t>
      </w:r>
      <w:r>
        <w:rPr>
          <w:rFonts w:ascii="TimesNewRomanPSMT" w:eastAsia="Calibri" w:hAnsi="TimesNewRomanPSMT"/>
          <w:color w:val="FF0000"/>
          <w:lang w:eastAsia="en-US"/>
        </w:rPr>
        <w:t xml:space="preserve"> </w:t>
      </w:r>
      <w:r w:rsidRPr="00A55311">
        <w:rPr>
          <w:rFonts w:ascii="TimesNewRomanPSMT" w:eastAsia="Calibri" w:hAnsi="TimesNewRomanPSMT"/>
          <w:color w:val="FF0000"/>
          <w:lang w:eastAsia="en-US"/>
        </w:rPr>
        <w:t>педагогической чуткостью и профессионализмом.</w:t>
      </w:r>
    </w:p>
    <w:p w:rsidR="00964A63" w:rsidRDefault="00964A63" w:rsidP="00964A63">
      <w:pPr>
        <w:spacing w:after="0" w:line="240" w:lineRule="auto"/>
        <w:ind w:firstLine="708"/>
        <w:jc w:val="both"/>
        <w:rPr>
          <w:rStyle w:val="CharAttribute0"/>
          <w:rFonts w:eastAsia="Batang"/>
          <w:sz w:val="24"/>
          <w:szCs w:val="24"/>
        </w:rPr>
      </w:pPr>
    </w:p>
    <w:p w:rsidR="00964A63" w:rsidRPr="005473AA" w:rsidRDefault="00964A63" w:rsidP="000442A2">
      <w:pPr>
        <w:pStyle w:val="121"/>
        <w:numPr>
          <w:ilvl w:val="0"/>
          <w:numId w:val="121"/>
        </w:numPr>
        <w:jc w:val="both"/>
        <w:rPr>
          <w:sz w:val="24"/>
          <w:szCs w:val="24"/>
        </w:rPr>
      </w:pPr>
      <w:r>
        <w:rPr>
          <w:sz w:val="24"/>
          <w:szCs w:val="24"/>
        </w:rPr>
        <w:t>Модуль «</w:t>
      </w:r>
      <w:r w:rsidRPr="005473AA">
        <w:rPr>
          <w:sz w:val="24"/>
          <w:szCs w:val="24"/>
        </w:rPr>
        <w:t>Внеурочная деятельность</w:t>
      </w:r>
      <w:r>
        <w:rPr>
          <w:sz w:val="24"/>
          <w:szCs w:val="24"/>
        </w:rPr>
        <w:t>»</w:t>
      </w:r>
    </w:p>
    <w:p w:rsidR="00964A63" w:rsidRPr="005473AA" w:rsidRDefault="00964A63" w:rsidP="00964A63">
      <w:pPr>
        <w:pStyle w:val="121"/>
        <w:ind w:left="0"/>
        <w:jc w:val="both"/>
        <w:rPr>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tabs>
          <w:tab w:val="left" w:pos="1145"/>
        </w:tabs>
        <w:spacing w:after="0" w:line="240" w:lineRule="auto"/>
        <w:ind w:firstLine="708"/>
        <w:jc w:val="both"/>
        <w:rPr>
          <w:rFonts w:ascii="Times New Roman" w:hAnsi="Times New Roman"/>
          <w:sz w:val="24"/>
          <w:szCs w:val="24"/>
        </w:rPr>
      </w:pPr>
      <w:r w:rsidRPr="005473AA">
        <w:rPr>
          <w:rFonts w:ascii="Times New Roman" w:hAnsi="Times New Roman"/>
          <w:sz w:val="24"/>
          <w:szCs w:val="24"/>
        </w:rPr>
        <w:t>Цель: создание</w:t>
      </w:r>
      <w:r w:rsidRPr="005473AA">
        <w:rPr>
          <w:rFonts w:ascii="Times New Roman" w:hAnsi="Times New Roman"/>
          <w:b/>
          <w:bCs/>
          <w:i/>
          <w:iCs/>
          <w:sz w:val="24"/>
          <w:szCs w:val="24"/>
        </w:rPr>
        <w:t xml:space="preserve"> </w:t>
      </w:r>
      <w:r w:rsidRPr="005473AA">
        <w:rPr>
          <w:rFonts w:ascii="Times New Roman" w:hAnsi="Times New Roman"/>
          <w:sz w:val="24"/>
          <w:szCs w:val="24"/>
        </w:rPr>
        <w:t>благоприятных условий в рамках занятий школьных курсов внеурочной деятельности и дополнительного образования для усвоения обучающимися социально значимых знаний основных норм и традиций общества.</w:t>
      </w:r>
    </w:p>
    <w:p w:rsidR="00964A63" w:rsidRPr="005473AA" w:rsidRDefault="00964A63" w:rsidP="00964A63">
      <w:pPr>
        <w:pStyle w:val="af"/>
        <w:spacing w:after="0" w:line="240" w:lineRule="auto"/>
        <w:ind w:firstLine="709"/>
        <w:rPr>
          <w:rFonts w:ascii="Times New Roman" w:hAnsi="Times New Roman"/>
          <w:sz w:val="24"/>
          <w:szCs w:val="24"/>
        </w:rPr>
      </w:pPr>
      <w:r w:rsidRPr="005473AA">
        <w:rPr>
          <w:rFonts w:ascii="Times New Roman" w:hAnsi="Times New Roman"/>
          <w:sz w:val="24"/>
          <w:szCs w:val="24"/>
        </w:rPr>
        <w:t>Задачи:</w:t>
      </w:r>
    </w:p>
    <w:p w:rsidR="00964A63" w:rsidRPr="005473AA" w:rsidRDefault="00964A63" w:rsidP="00964A63">
      <w:pPr>
        <w:pStyle w:val="af5"/>
        <w:tabs>
          <w:tab w:val="left" w:pos="1739"/>
        </w:tabs>
        <w:ind w:left="0" w:firstLine="709"/>
        <w:jc w:val="both"/>
      </w:pPr>
      <w:r w:rsidRPr="005473AA">
        <w:t xml:space="preserve">- вовлекать </w:t>
      </w:r>
      <w:r w:rsidRPr="005473AA">
        <w:rPr>
          <w:spacing w:val="-5"/>
        </w:rPr>
        <w:t xml:space="preserve">обучающихся  </w:t>
      </w:r>
      <w:r w:rsidRPr="005473AA">
        <w:t xml:space="preserve">в интересную и полезную для них деятельность с целью  удовлетворения познавательных интересов, самореализации, развития способностей в разных сферах, приобретения социально </w:t>
      </w:r>
      <w:r w:rsidRPr="005473AA">
        <w:rPr>
          <w:spacing w:val="-3"/>
        </w:rPr>
        <w:t xml:space="preserve">значимых </w:t>
      </w:r>
      <w:r w:rsidRPr="005473AA">
        <w:t>знаний;</w:t>
      </w:r>
    </w:p>
    <w:p w:rsidR="00964A63" w:rsidRPr="005473AA" w:rsidRDefault="00964A63" w:rsidP="00964A63">
      <w:pPr>
        <w:pStyle w:val="af5"/>
        <w:tabs>
          <w:tab w:val="left" w:pos="1723"/>
        </w:tabs>
        <w:ind w:left="0" w:firstLine="709"/>
        <w:jc w:val="both"/>
      </w:pPr>
      <w:r w:rsidRPr="005473AA">
        <w:t>- формировать в кружках, секциях, клубах, студиях</w:t>
      </w:r>
      <w:r w:rsidRPr="005473AA">
        <w:rPr>
          <w:spacing w:val="-6"/>
        </w:rPr>
        <w:t xml:space="preserve"> </w:t>
      </w:r>
      <w:r w:rsidRPr="005473AA">
        <w:t xml:space="preserve">детско-взрослые общности, </w:t>
      </w:r>
      <w:r w:rsidRPr="005473AA">
        <w:rPr>
          <w:spacing w:val="-4"/>
        </w:rPr>
        <w:t xml:space="preserve">которые </w:t>
      </w:r>
      <w:r w:rsidRPr="005473AA">
        <w:t xml:space="preserve">объединяют детей и </w:t>
      </w:r>
      <w:r w:rsidRPr="005473AA">
        <w:rPr>
          <w:spacing w:val="-3"/>
        </w:rPr>
        <w:t xml:space="preserve">педагогов </w:t>
      </w:r>
      <w:r w:rsidRPr="005473AA">
        <w:t xml:space="preserve">общими позитивными эмоциями и доверительными отношениями </w:t>
      </w:r>
      <w:r w:rsidRPr="005473AA">
        <w:rPr>
          <w:spacing w:val="-3"/>
        </w:rPr>
        <w:t xml:space="preserve">друг </w:t>
      </w:r>
      <w:r w:rsidRPr="005473AA">
        <w:t>к</w:t>
      </w:r>
      <w:r w:rsidRPr="005473AA">
        <w:rPr>
          <w:spacing w:val="-7"/>
        </w:rPr>
        <w:t xml:space="preserve"> </w:t>
      </w:r>
      <w:r w:rsidRPr="005473AA">
        <w:t>другу;</w:t>
      </w:r>
    </w:p>
    <w:p w:rsidR="00964A63" w:rsidRPr="005473AA" w:rsidRDefault="00964A63" w:rsidP="00964A63">
      <w:pPr>
        <w:pStyle w:val="af5"/>
        <w:tabs>
          <w:tab w:val="left" w:pos="1852"/>
        </w:tabs>
        <w:ind w:left="0" w:firstLine="709"/>
        <w:jc w:val="both"/>
      </w:pPr>
      <w:r w:rsidRPr="005473AA">
        <w:t xml:space="preserve">- создавать в детских </w:t>
      </w:r>
      <w:r w:rsidRPr="005473AA">
        <w:rPr>
          <w:spacing w:val="-3"/>
        </w:rPr>
        <w:t xml:space="preserve">объединениях </w:t>
      </w:r>
      <w:r w:rsidRPr="005473AA">
        <w:t xml:space="preserve">традиции, задающие их членам определенные социально </w:t>
      </w:r>
      <w:r w:rsidRPr="005473AA">
        <w:rPr>
          <w:spacing w:val="-3"/>
        </w:rPr>
        <w:t xml:space="preserve">значимые </w:t>
      </w:r>
      <w:r w:rsidRPr="005473AA">
        <w:t>формы</w:t>
      </w:r>
      <w:r w:rsidRPr="005473AA">
        <w:rPr>
          <w:spacing w:val="2"/>
        </w:rPr>
        <w:t xml:space="preserve"> </w:t>
      </w:r>
      <w:r w:rsidRPr="005473AA">
        <w:t>поведения;</w:t>
      </w:r>
    </w:p>
    <w:p w:rsidR="00964A63" w:rsidRPr="005473AA" w:rsidRDefault="00964A63" w:rsidP="00964A63">
      <w:pPr>
        <w:pStyle w:val="af5"/>
        <w:tabs>
          <w:tab w:val="left" w:pos="1821"/>
        </w:tabs>
        <w:ind w:left="0" w:firstLine="709"/>
        <w:jc w:val="both"/>
      </w:pPr>
      <w:r w:rsidRPr="005473AA">
        <w:t xml:space="preserve">- поддерживать в детских объединениях </w:t>
      </w:r>
      <w:r w:rsidRPr="005473AA">
        <w:rPr>
          <w:spacing w:val="-4"/>
        </w:rPr>
        <w:t>обучающихся</w:t>
      </w:r>
      <w:r w:rsidRPr="005473AA">
        <w:rPr>
          <w:spacing w:val="62"/>
        </w:rPr>
        <w:t xml:space="preserve"> </w:t>
      </w:r>
      <w:r w:rsidRPr="005473AA">
        <w:t xml:space="preserve">с </w:t>
      </w:r>
      <w:r w:rsidRPr="005473AA">
        <w:rPr>
          <w:spacing w:val="-5"/>
        </w:rPr>
        <w:t xml:space="preserve">ярко </w:t>
      </w:r>
      <w:r w:rsidRPr="005473AA">
        <w:t xml:space="preserve">выраженной </w:t>
      </w:r>
      <w:r w:rsidRPr="005473AA">
        <w:rPr>
          <w:spacing w:val="-3"/>
        </w:rPr>
        <w:t xml:space="preserve">лидерской </w:t>
      </w:r>
      <w:r w:rsidRPr="005473AA">
        <w:t>позицией и возможность её реализации;</w:t>
      </w:r>
    </w:p>
    <w:p w:rsidR="00964A63" w:rsidRPr="005473AA" w:rsidRDefault="00964A63" w:rsidP="00964A63">
      <w:pPr>
        <w:pStyle w:val="af5"/>
        <w:tabs>
          <w:tab w:val="left" w:pos="1703"/>
        </w:tabs>
        <w:ind w:left="0" w:firstLine="709"/>
        <w:jc w:val="both"/>
      </w:pPr>
      <w:r w:rsidRPr="005473AA">
        <w:t>- поощрять детские инициативы, проекты, самостоятельность и самоорганизацию в соответствии с их интересами.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w:t>
      </w:r>
      <w:r>
        <w:rPr>
          <w:rFonts w:ascii="Times New Roman" w:hAnsi="Times New Roman"/>
          <w:iCs/>
          <w:sz w:val="24"/>
          <w:szCs w:val="24"/>
        </w:rPr>
        <w:t>85</w:t>
      </w:r>
      <w:r w:rsidRPr="005473AA">
        <w:rPr>
          <w:rFonts w:ascii="Times New Roman" w:hAnsi="Times New Roman"/>
          <w:iCs/>
          <w:sz w:val="24"/>
          <w:szCs w:val="24"/>
        </w:rPr>
        <w:t>%  обучающихся в занятия внеурочной деятельностью и дополнительным образованием;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высокий уровень сформированности детско-взрослых общностей;</w:t>
      </w:r>
    </w:p>
    <w:p w:rsidR="00964A63" w:rsidRPr="005473AA" w:rsidRDefault="00964A63" w:rsidP="00964A63">
      <w:pPr>
        <w:spacing w:after="0" w:line="240" w:lineRule="auto"/>
        <w:ind w:left="7" w:firstLine="708"/>
        <w:jc w:val="both"/>
        <w:rPr>
          <w:rStyle w:val="CharAttribute0"/>
          <w:rFonts w:eastAsia="Batang"/>
          <w:sz w:val="24"/>
          <w:szCs w:val="24"/>
        </w:rPr>
      </w:pPr>
      <w:r w:rsidRPr="005473AA">
        <w:rPr>
          <w:rFonts w:ascii="Times New Roman" w:hAnsi="Times New Roman"/>
          <w:sz w:val="24"/>
          <w:szCs w:val="24"/>
        </w:rPr>
        <w:t xml:space="preserve">- участие не менее </w:t>
      </w:r>
      <w:r>
        <w:rPr>
          <w:rFonts w:ascii="Times New Roman" w:hAnsi="Times New Roman"/>
          <w:sz w:val="24"/>
          <w:szCs w:val="24"/>
        </w:rPr>
        <w:t>7</w:t>
      </w:r>
      <w:r w:rsidRPr="005473AA">
        <w:rPr>
          <w:rFonts w:ascii="Times New Roman" w:hAnsi="Times New Roman"/>
          <w:sz w:val="24"/>
          <w:szCs w:val="24"/>
        </w:rPr>
        <w:t>0% обучающихся, занятых внеурочной деятельностью и дополнительным образованием,</w:t>
      </w:r>
      <w:r w:rsidRPr="005473AA">
        <w:rPr>
          <w:rStyle w:val="CharAttribute0"/>
          <w:rFonts w:eastAsia="Batang"/>
          <w:sz w:val="24"/>
          <w:szCs w:val="24"/>
        </w:rPr>
        <w:t xml:space="preserve"> в конкурсах, выставках, соревнованиях.</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вовлечённости в занятия внеурочной деятельностью и дополнительным образованием;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сформированности детско-взрослых общностей;</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sz w:val="24"/>
          <w:szCs w:val="24"/>
        </w:rPr>
        <w:t xml:space="preserve">- качество участия обучающихся </w:t>
      </w:r>
      <w:r w:rsidRPr="005473AA">
        <w:rPr>
          <w:rStyle w:val="CharAttribute0"/>
          <w:rFonts w:eastAsia="Batang"/>
          <w:sz w:val="24"/>
          <w:szCs w:val="24"/>
        </w:rPr>
        <w:t>в конкурсах, выставках, соревнованиях – количество призовых мест;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обучающихся качеством занятий внеурочной деятельности и дополнительного образования;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занятий внеурочной деятельности и дополнительного образования;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педагогов качеством преподавания внеурочной деятельности и дополнительного образования (самооценка).</w:t>
      </w:r>
    </w:p>
    <w:p w:rsidR="00964A63" w:rsidRPr="005473AA" w:rsidRDefault="00964A63" w:rsidP="00964A63">
      <w:pPr>
        <w:pStyle w:val="121"/>
        <w:ind w:left="0"/>
        <w:jc w:val="both"/>
        <w:rPr>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Style w:val="CharAttribute512"/>
          <w:rFonts w:eastAsia="№Е" w:hAnsi="Times New Roman"/>
          <w:sz w:val="24"/>
          <w:szCs w:val="24"/>
        </w:rPr>
        <w:t xml:space="preserve">Цель: </w:t>
      </w:r>
      <w:r w:rsidRPr="005473AA">
        <w:rPr>
          <w:rFonts w:ascii="Times New Roman" w:hAnsi="Times New Roman"/>
          <w:sz w:val="24"/>
          <w:szCs w:val="24"/>
        </w:rPr>
        <w:t>создание благоприятных условий</w:t>
      </w:r>
      <w:r w:rsidRPr="005473AA">
        <w:rPr>
          <w:rFonts w:ascii="Times New Roman" w:hAnsi="Times New Roman"/>
          <w:b/>
          <w:bCs/>
          <w:sz w:val="24"/>
          <w:szCs w:val="24"/>
        </w:rPr>
        <w:t xml:space="preserve"> </w:t>
      </w:r>
      <w:r w:rsidRPr="005473AA">
        <w:rPr>
          <w:rFonts w:ascii="Times New Roman" w:hAnsi="Times New Roman"/>
          <w:sz w:val="24"/>
          <w:szCs w:val="24"/>
        </w:rPr>
        <w:t>в рамках занятий школьных курсов внеурочной деятельности и дополнительного образования для развития социально значимых ценностных отношений обучающихся.</w:t>
      </w:r>
    </w:p>
    <w:p w:rsidR="00964A63" w:rsidRPr="005473AA" w:rsidRDefault="00964A63" w:rsidP="00964A63">
      <w:pPr>
        <w:pStyle w:val="af"/>
        <w:spacing w:after="0" w:line="240" w:lineRule="auto"/>
        <w:ind w:firstLine="709"/>
        <w:rPr>
          <w:rFonts w:ascii="Times New Roman" w:hAnsi="Times New Roman"/>
          <w:sz w:val="24"/>
          <w:szCs w:val="24"/>
        </w:rPr>
      </w:pPr>
      <w:r w:rsidRPr="005473AA">
        <w:rPr>
          <w:rFonts w:ascii="Times New Roman" w:hAnsi="Times New Roman"/>
          <w:sz w:val="24"/>
          <w:szCs w:val="24"/>
        </w:rPr>
        <w:t>Задачи:</w:t>
      </w:r>
    </w:p>
    <w:p w:rsidR="00964A63" w:rsidRPr="005473AA" w:rsidRDefault="00964A63" w:rsidP="00964A63">
      <w:pPr>
        <w:pStyle w:val="af5"/>
        <w:tabs>
          <w:tab w:val="left" w:pos="1739"/>
        </w:tabs>
        <w:ind w:left="0" w:firstLine="709"/>
        <w:jc w:val="both"/>
      </w:pPr>
      <w:r w:rsidRPr="005473AA">
        <w:t xml:space="preserve">- вовлекать </w:t>
      </w:r>
      <w:r w:rsidRPr="005473AA">
        <w:rPr>
          <w:spacing w:val="-5"/>
        </w:rPr>
        <w:t xml:space="preserve">обучающихся  </w:t>
      </w:r>
      <w:r w:rsidRPr="005473AA">
        <w:t xml:space="preserve">в интересную и полезную для них деятельность с целью  удовлетворения познавательных интересов, самореализации, развития способностей в разных сферах, развития социально </w:t>
      </w:r>
      <w:r w:rsidRPr="005473AA">
        <w:rPr>
          <w:spacing w:val="-3"/>
        </w:rPr>
        <w:t xml:space="preserve">значимых </w:t>
      </w:r>
      <w:r w:rsidRPr="005473AA">
        <w:t>отношений;</w:t>
      </w:r>
    </w:p>
    <w:p w:rsidR="00964A63" w:rsidRPr="005473AA" w:rsidRDefault="00964A63" w:rsidP="00964A63">
      <w:pPr>
        <w:pStyle w:val="af5"/>
        <w:tabs>
          <w:tab w:val="left" w:pos="1723"/>
        </w:tabs>
        <w:ind w:left="0" w:firstLine="709"/>
        <w:jc w:val="both"/>
      </w:pPr>
      <w:r w:rsidRPr="005473AA">
        <w:t>- формировать в кружках, секциях, клубах, студиях</w:t>
      </w:r>
      <w:r w:rsidRPr="005473AA">
        <w:rPr>
          <w:spacing w:val="-6"/>
        </w:rPr>
        <w:t xml:space="preserve"> </w:t>
      </w:r>
      <w:r w:rsidRPr="005473AA">
        <w:t xml:space="preserve">детско-взрослые общности, </w:t>
      </w:r>
      <w:r w:rsidRPr="005473AA">
        <w:rPr>
          <w:spacing w:val="-4"/>
        </w:rPr>
        <w:t xml:space="preserve">которые </w:t>
      </w:r>
      <w:r w:rsidRPr="005473AA">
        <w:t xml:space="preserve">объединяют детей и </w:t>
      </w:r>
      <w:r w:rsidRPr="005473AA">
        <w:rPr>
          <w:spacing w:val="-3"/>
        </w:rPr>
        <w:t xml:space="preserve">педагогов </w:t>
      </w:r>
      <w:r w:rsidRPr="005473AA">
        <w:t xml:space="preserve">общими позитивными эмоциями и доверительными отношениями </w:t>
      </w:r>
      <w:r w:rsidRPr="005473AA">
        <w:rPr>
          <w:spacing w:val="-3"/>
        </w:rPr>
        <w:t xml:space="preserve">друг </w:t>
      </w:r>
      <w:r w:rsidRPr="005473AA">
        <w:t>к</w:t>
      </w:r>
      <w:r w:rsidRPr="005473AA">
        <w:rPr>
          <w:spacing w:val="-7"/>
        </w:rPr>
        <w:t xml:space="preserve"> </w:t>
      </w:r>
      <w:r w:rsidRPr="005473AA">
        <w:t>другу;</w:t>
      </w:r>
    </w:p>
    <w:p w:rsidR="00964A63" w:rsidRPr="005473AA" w:rsidRDefault="00964A63" w:rsidP="00964A63">
      <w:pPr>
        <w:pStyle w:val="af5"/>
        <w:tabs>
          <w:tab w:val="left" w:pos="1852"/>
        </w:tabs>
        <w:ind w:left="0" w:firstLine="709"/>
        <w:jc w:val="both"/>
      </w:pPr>
      <w:r w:rsidRPr="005473AA">
        <w:t xml:space="preserve">- создавать в детских </w:t>
      </w:r>
      <w:r w:rsidRPr="005473AA">
        <w:rPr>
          <w:spacing w:val="-3"/>
        </w:rPr>
        <w:t xml:space="preserve">объединениях </w:t>
      </w:r>
      <w:r w:rsidRPr="005473AA">
        <w:t xml:space="preserve">традиции, задающие их членам определенные социально </w:t>
      </w:r>
      <w:r w:rsidRPr="005473AA">
        <w:rPr>
          <w:spacing w:val="-3"/>
        </w:rPr>
        <w:t xml:space="preserve">значимые </w:t>
      </w:r>
      <w:r w:rsidRPr="005473AA">
        <w:t>формы</w:t>
      </w:r>
      <w:r w:rsidRPr="005473AA">
        <w:rPr>
          <w:spacing w:val="2"/>
        </w:rPr>
        <w:t xml:space="preserve"> </w:t>
      </w:r>
      <w:r w:rsidRPr="005473AA">
        <w:t>поведения;</w:t>
      </w:r>
    </w:p>
    <w:p w:rsidR="00964A63" w:rsidRPr="005473AA" w:rsidRDefault="00964A63" w:rsidP="00964A63">
      <w:pPr>
        <w:pStyle w:val="af5"/>
        <w:tabs>
          <w:tab w:val="left" w:pos="1821"/>
        </w:tabs>
        <w:ind w:left="0" w:firstLine="709"/>
        <w:jc w:val="both"/>
      </w:pPr>
      <w:r w:rsidRPr="005473AA">
        <w:t xml:space="preserve">- поддерживать в детских объединениях </w:t>
      </w:r>
      <w:r w:rsidRPr="005473AA">
        <w:rPr>
          <w:spacing w:val="-4"/>
        </w:rPr>
        <w:t>обучающихся</w:t>
      </w:r>
      <w:r w:rsidRPr="005473AA">
        <w:rPr>
          <w:spacing w:val="62"/>
        </w:rPr>
        <w:t xml:space="preserve"> </w:t>
      </w:r>
      <w:r w:rsidRPr="005473AA">
        <w:t xml:space="preserve">с </w:t>
      </w:r>
      <w:r w:rsidRPr="005473AA">
        <w:rPr>
          <w:spacing w:val="-5"/>
        </w:rPr>
        <w:t xml:space="preserve">ярко </w:t>
      </w:r>
      <w:r w:rsidRPr="005473AA">
        <w:t xml:space="preserve">выраженной </w:t>
      </w:r>
      <w:r w:rsidRPr="005473AA">
        <w:rPr>
          <w:spacing w:val="-3"/>
        </w:rPr>
        <w:t xml:space="preserve">лидерской </w:t>
      </w:r>
      <w:r w:rsidRPr="005473AA">
        <w:t>позицией и возможность её реализации;</w:t>
      </w:r>
    </w:p>
    <w:p w:rsidR="00964A63" w:rsidRPr="005473AA" w:rsidRDefault="00964A63" w:rsidP="00964A63">
      <w:pPr>
        <w:pStyle w:val="af5"/>
        <w:tabs>
          <w:tab w:val="left" w:pos="1703"/>
        </w:tabs>
        <w:ind w:left="0" w:firstLine="709"/>
        <w:jc w:val="both"/>
      </w:pPr>
      <w:r w:rsidRPr="005473AA">
        <w:t>- поощрять детские инициативы, проекты, самостоятельность и самоорганизацию в соответствии с их интересами.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w:t>
      </w:r>
      <w:r>
        <w:rPr>
          <w:rFonts w:ascii="Times New Roman" w:hAnsi="Times New Roman"/>
          <w:iCs/>
          <w:sz w:val="24"/>
          <w:szCs w:val="24"/>
        </w:rPr>
        <w:t>85</w:t>
      </w:r>
      <w:r w:rsidRPr="005473AA">
        <w:rPr>
          <w:rFonts w:ascii="Times New Roman" w:hAnsi="Times New Roman"/>
          <w:iCs/>
          <w:sz w:val="24"/>
          <w:szCs w:val="24"/>
        </w:rPr>
        <w:t xml:space="preserve">%  обучающихся в занятия внеурочной деятельностью и дополнительным образованием;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высокий уровень сформированности детско-взрослых общностей;</w:t>
      </w:r>
    </w:p>
    <w:p w:rsidR="00964A63" w:rsidRPr="005473AA" w:rsidRDefault="00964A63" w:rsidP="00964A63">
      <w:pPr>
        <w:spacing w:after="0" w:line="240" w:lineRule="auto"/>
        <w:ind w:left="7" w:firstLine="708"/>
        <w:jc w:val="both"/>
        <w:rPr>
          <w:rStyle w:val="CharAttribute0"/>
          <w:rFonts w:eastAsia="Batang"/>
          <w:sz w:val="24"/>
          <w:szCs w:val="24"/>
        </w:rPr>
      </w:pPr>
      <w:r w:rsidRPr="005473AA">
        <w:rPr>
          <w:rFonts w:ascii="Times New Roman" w:hAnsi="Times New Roman"/>
          <w:sz w:val="24"/>
          <w:szCs w:val="24"/>
        </w:rPr>
        <w:t xml:space="preserve">- участие не менее 70% </w:t>
      </w:r>
      <w:r>
        <w:rPr>
          <w:rFonts w:ascii="Times New Roman" w:hAnsi="Times New Roman"/>
          <w:sz w:val="24"/>
          <w:szCs w:val="24"/>
        </w:rPr>
        <w:t>обучающихся</w:t>
      </w:r>
      <w:r w:rsidRPr="005473AA">
        <w:rPr>
          <w:rFonts w:ascii="Times New Roman" w:hAnsi="Times New Roman"/>
          <w:sz w:val="24"/>
          <w:szCs w:val="24"/>
        </w:rPr>
        <w:t>, занятых внеурочной деятельностью и дополнительным образованием,</w:t>
      </w:r>
      <w:r w:rsidRPr="005473AA">
        <w:rPr>
          <w:rStyle w:val="CharAttribute0"/>
          <w:rFonts w:eastAsia="Batang"/>
          <w:sz w:val="24"/>
          <w:szCs w:val="24"/>
        </w:rPr>
        <w:t xml:space="preserve"> в конкурсах, выставках, соревнованиях,  научно-практических конференциях.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вовлечённости в занятия внеурочной деятельностью и дополнительным образованием;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сформированности детско-взрослых общностей;</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sz w:val="24"/>
          <w:szCs w:val="24"/>
        </w:rPr>
        <w:t xml:space="preserve">- качество участия обучающихся </w:t>
      </w:r>
      <w:r w:rsidRPr="005473AA">
        <w:rPr>
          <w:rStyle w:val="CharAttribute0"/>
          <w:rFonts w:eastAsia="Batang"/>
          <w:sz w:val="24"/>
          <w:szCs w:val="24"/>
        </w:rPr>
        <w:t>в конкурсах, выставках, соревнованиях,  научно-практических конференциях – количество призовых мест;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обучающихся качеством занятий внеурочной деятельности и дополнительного образования;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занятий внеурочной деятельности и дополнительного образования;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педагогов качеством преподавания внеурочной деятельности и дополнительного образования (самооценка).</w:t>
      </w:r>
    </w:p>
    <w:p w:rsidR="00964A63" w:rsidRDefault="00964A63" w:rsidP="00964A63">
      <w:pPr>
        <w:spacing w:after="0" w:line="240" w:lineRule="auto"/>
        <w:ind w:firstLine="708"/>
        <w:jc w:val="both"/>
        <w:rPr>
          <w:rFonts w:ascii="Times New Roman" w:hAnsi="Times New Roman"/>
          <w:i/>
          <w:iCs/>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Style w:val="CharAttribute512"/>
          <w:rFonts w:eastAsia="№Е" w:hAnsi="Times New Roman"/>
          <w:sz w:val="24"/>
          <w:szCs w:val="24"/>
        </w:rPr>
        <w:t>Цель:</w:t>
      </w:r>
      <w:r w:rsidRPr="00622DC5">
        <w:rPr>
          <w:rFonts w:ascii="Times New Roman" w:hAnsi="Times New Roman"/>
          <w:sz w:val="24"/>
          <w:szCs w:val="24"/>
        </w:rPr>
        <w:t xml:space="preserve"> создание благоприятных условий в рамках занятий школьных курсов внеурочной деятельности </w:t>
      </w:r>
      <w:r>
        <w:rPr>
          <w:rFonts w:ascii="Times New Roman" w:hAnsi="Times New Roman"/>
          <w:sz w:val="24"/>
          <w:szCs w:val="24"/>
        </w:rPr>
        <w:t xml:space="preserve">и дополнительного образования </w:t>
      </w:r>
      <w:r w:rsidRPr="00622DC5">
        <w:rPr>
          <w:rFonts w:ascii="Times New Roman" w:hAnsi="Times New Roman"/>
          <w:sz w:val="24"/>
          <w:szCs w:val="24"/>
        </w:rPr>
        <w:t>для</w:t>
      </w:r>
      <w:r w:rsidRPr="00622DC5">
        <w:rPr>
          <w:rFonts w:ascii="Times New Roman" w:hAnsi="Times New Roman"/>
          <w:b/>
          <w:bCs/>
          <w:i/>
          <w:iCs/>
          <w:sz w:val="24"/>
          <w:szCs w:val="24"/>
        </w:rPr>
        <w:t xml:space="preserve"> </w:t>
      </w:r>
      <w:r w:rsidRPr="00622DC5">
        <w:rPr>
          <w:rFonts w:ascii="Times New Roman" w:hAnsi="Times New Roman"/>
          <w:sz w:val="24"/>
          <w:szCs w:val="24"/>
        </w:rPr>
        <w:t>приобретения обучающимися опыта осуществления социально значимых дел.</w:t>
      </w:r>
    </w:p>
    <w:p w:rsidR="00964A63" w:rsidRPr="00622DC5" w:rsidRDefault="00964A63" w:rsidP="00964A63">
      <w:pPr>
        <w:pStyle w:val="af"/>
        <w:spacing w:after="0" w:line="240" w:lineRule="auto"/>
        <w:ind w:firstLine="709"/>
        <w:rPr>
          <w:rFonts w:ascii="Times New Roman" w:hAnsi="Times New Roman"/>
          <w:sz w:val="24"/>
          <w:szCs w:val="24"/>
        </w:rPr>
      </w:pPr>
      <w:r w:rsidRPr="00622DC5">
        <w:rPr>
          <w:rFonts w:ascii="Times New Roman" w:hAnsi="Times New Roman"/>
          <w:sz w:val="24"/>
          <w:szCs w:val="24"/>
        </w:rPr>
        <w:t>Задачи:</w:t>
      </w:r>
    </w:p>
    <w:p w:rsidR="00964A63" w:rsidRPr="00622DC5" w:rsidRDefault="00964A63" w:rsidP="00964A63">
      <w:pPr>
        <w:pStyle w:val="af5"/>
        <w:tabs>
          <w:tab w:val="left" w:pos="1739"/>
        </w:tabs>
        <w:ind w:left="0" w:firstLine="709"/>
        <w:jc w:val="both"/>
      </w:pPr>
      <w:r w:rsidRPr="00622DC5">
        <w:t xml:space="preserve">- вовлекать </w:t>
      </w:r>
      <w:r w:rsidRPr="00622DC5">
        <w:rPr>
          <w:spacing w:val="-5"/>
        </w:rPr>
        <w:t xml:space="preserve">обучающихся  </w:t>
      </w:r>
      <w:r w:rsidRPr="00622DC5">
        <w:t xml:space="preserve">в интересную и полезную для них деятельность, </w:t>
      </w:r>
      <w:r w:rsidRPr="00622DC5">
        <w:rPr>
          <w:spacing w:val="-4"/>
        </w:rPr>
        <w:t>которая</w:t>
      </w:r>
      <w:r w:rsidRPr="00622DC5">
        <w:rPr>
          <w:spacing w:val="62"/>
        </w:rPr>
        <w:t xml:space="preserve"> </w:t>
      </w:r>
      <w:r w:rsidRPr="00622DC5">
        <w:t>предоставит им возможность самореализоваться в ней, получить опыт участия в социально значимых делах</w:t>
      </w:r>
      <w:r>
        <w:t>;</w:t>
      </w:r>
    </w:p>
    <w:p w:rsidR="00964A63" w:rsidRPr="00622DC5" w:rsidRDefault="00964A63" w:rsidP="00964A63">
      <w:pPr>
        <w:pStyle w:val="af5"/>
        <w:tabs>
          <w:tab w:val="left" w:pos="1723"/>
        </w:tabs>
        <w:ind w:left="0" w:firstLine="709"/>
        <w:jc w:val="both"/>
      </w:pPr>
      <w:r w:rsidRPr="00622DC5">
        <w:t xml:space="preserve">- формировать в клубах детско-взрослые общности, </w:t>
      </w:r>
      <w:r w:rsidRPr="00622DC5">
        <w:rPr>
          <w:spacing w:val="-4"/>
        </w:rPr>
        <w:t xml:space="preserve">которые могли </w:t>
      </w:r>
      <w:r w:rsidRPr="00622DC5">
        <w:t xml:space="preserve">бы объединять детей и </w:t>
      </w:r>
      <w:r w:rsidRPr="00622DC5">
        <w:rPr>
          <w:spacing w:val="-3"/>
        </w:rPr>
        <w:t xml:space="preserve">педагогов </w:t>
      </w:r>
      <w:r w:rsidRPr="00622DC5">
        <w:t xml:space="preserve">общими позитивными эмоциями и доверительными отношениями </w:t>
      </w:r>
      <w:r w:rsidRPr="00622DC5">
        <w:rPr>
          <w:spacing w:val="-3"/>
        </w:rPr>
        <w:t xml:space="preserve">друг </w:t>
      </w:r>
      <w:r w:rsidRPr="00622DC5">
        <w:t>к</w:t>
      </w:r>
      <w:r w:rsidRPr="00622DC5">
        <w:rPr>
          <w:spacing w:val="-7"/>
        </w:rPr>
        <w:t xml:space="preserve"> </w:t>
      </w:r>
      <w:r w:rsidRPr="00622DC5">
        <w:t>другу</w:t>
      </w:r>
      <w:r>
        <w:t>;</w:t>
      </w:r>
    </w:p>
    <w:p w:rsidR="00964A63" w:rsidRPr="00622DC5" w:rsidRDefault="00964A63" w:rsidP="00964A63">
      <w:pPr>
        <w:pStyle w:val="af5"/>
        <w:tabs>
          <w:tab w:val="left" w:pos="1852"/>
        </w:tabs>
        <w:ind w:left="0" w:firstLine="709"/>
        <w:jc w:val="both"/>
      </w:pPr>
      <w:r w:rsidRPr="00622DC5">
        <w:t xml:space="preserve">- создавать в детских </w:t>
      </w:r>
      <w:r w:rsidRPr="00622DC5">
        <w:rPr>
          <w:spacing w:val="-3"/>
        </w:rPr>
        <w:t xml:space="preserve">объединениях </w:t>
      </w:r>
      <w:r w:rsidRPr="00622DC5">
        <w:t xml:space="preserve">традиции, задающие их членам определенные социально </w:t>
      </w:r>
      <w:r w:rsidRPr="00622DC5">
        <w:rPr>
          <w:spacing w:val="-3"/>
        </w:rPr>
        <w:t xml:space="preserve">значимые </w:t>
      </w:r>
      <w:r w:rsidRPr="00622DC5">
        <w:t>формы</w:t>
      </w:r>
      <w:r w:rsidRPr="00622DC5">
        <w:rPr>
          <w:spacing w:val="2"/>
        </w:rPr>
        <w:t xml:space="preserve"> </w:t>
      </w:r>
      <w:r w:rsidRPr="00622DC5">
        <w:t>поведения</w:t>
      </w:r>
      <w:r>
        <w:t>;</w:t>
      </w:r>
    </w:p>
    <w:p w:rsidR="00964A63" w:rsidRPr="00622DC5" w:rsidRDefault="00964A63" w:rsidP="00964A63">
      <w:pPr>
        <w:pStyle w:val="af5"/>
        <w:tabs>
          <w:tab w:val="left" w:pos="1821"/>
        </w:tabs>
        <w:ind w:left="0" w:firstLine="709"/>
        <w:jc w:val="both"/>
      </w:pPr>
      <w:r w:rsidRPr="00622DC5">
        <w:t xml:space="preserve">- поддерживать в детских объединениях </w:t>
      </w:r>
      <w:r w:rsidRPr="00622DC5">
        <w:rPr>
          <w:spacing w:val="-4"/>
        </w:rPr>
        <w:t>обучающихся</w:t>
      </w:r>
      <w:r w:rsidRPr="00622DC5">
        <w:rPr>
          <w:spacing w:val="62"/>
        </w:rPr>
        <w:t xml:space="preserve"> </w:t>
      </w:r>
      <w:r w:rsidRPr="00622DC5">
        <w:t xml:space="preserve">с </w:t>
      </w:r>
      <w:r w:rsidRPr="00622DC5">
        <w:rPr>
          <w:spacing w:val="-5"/>
        </w:rPr>
        <w:t xml:space="preserve">ярко </w:t>
      </w:r>
      <w:r w:rsidRPr="00622DC5">
        <w:t xml:space="preserve">выраженной </w:t>
      </w:r>
      <w:r w:rsidRPr="00622DC5">
        <w:rPr>
          <w:spacing w:val="-3"/>
        </w:rPr>
        <w:t xml:space="preserve">лидерской </w:t>
      </w:r>
      <w:r w:rsidRPr="00622DC5">
        <w:t xml:space="preserve">позицией и установкой на сохранение и поддержание </w:t>
      </w:r>
      <w:r w:rsidRPr="00622DC5">
        <w:rPr>
          <w:spacing w:val="-3"/>
        </w:rPr>
        <w:t xml:space="preserve">накопленных </w:t>
      </w:r>
      <w:r w:rsidRPr="00622DC5">
        <w:t xml:space="preserve">социально </w:t>
      </w:r>
      <w:r w:rsidRPr="00622DC5">
        <w:rPr>
          <w:spacing w:val="-3"/>
        </w:rPr>
        <w:t>значимых</w:t>
      </w:r>
      <w:r w:rsidRPr="00622DC5">
        <w:rPr>
          <w:spacing w:val="2"/>
        </w:rPr>
        <w:t xml:space="preserve"> </w:t>
      </w:r>
      <w:r w:rsidRPr="00622DC5">
        <w:t>традиций</w:t>
      </w:r>
      <w:r>
        <w:t>;</w:t>
      </w:r>
    </w:p>
    <w:p w:rsidR="00964A63" w:rsidRPr="00622DC5" w:rsidRDefault="00964A63" w:rsidP="00964A63">
      <w:pPr>
        <w:pStyle w:val="af5"/>
        <w:tabs>
          <w:tab w:val="left" w:pos="1703"/>
        </w:tabs>
        <w:ind w:left="0" w:firstLine="709"/>
        <w:jc w:val="both"/>
      </w:pPr>
      <w:r w:rsidRPr="00622DC5">
        <w:t xml:space="preserve">- поощрять детские инициативы и </w:t>
      </w:r>
      <w:r w:rsidRPr="00622DC5">
        <w:rPr>
          <w:spacing w:val="-3"/>
        </w:rPr>
        <w:t>детское</w:t>
      </w:r>
      <w:r w:rsidRPr="00622DC5">
        <w:rPr>
          <w:spacing w:val="-18"/>
        </w:rPr>
        <w:t xml:space="preserve"> </w:t>
      </w:r>
      <w:r w:rsidRPr="00622DC5">
        <w:t>самоуправление.</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Планируемый результат:</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вовлечение не менее </w:t>
      </w:r>
      <w:r>
        <w:rPr>
          <w:rFonts w:ascii="Times New Roman" w:hAnsi="Times New Roman"/>
          <w:iCs/>
          <w:sz w:val="24"/>
          <w:szCs w:val="24"/>
        </w:rPr>
        <w:t>85</w:t>
      </w:r>
      <w:r w:rsidRPr="00FA59C5">
        <w:rPr>
          <w:rFonts w:ascii="Times New Roman" w:hAnsi="Times New Roman"/>
          <w:iCs/>
          <w:sz w:val="24"/>
          <w:szCs w:val="24"/>
        </w:rPr>
        <w:t>%  обучающихся в занятия внеурочной деятельностью и дополнительным образованием;</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высокий уровень сформированности детско-взрослых общностей</w:t>
      </w:r>
      <w:r>
        <w:rPr>
          <w:rFonts w:ascii="Times New Roman" w:hAnsi="Times New Roman"/>
          <w:iCs/>
          <w:sz w:val="24"/>
          <w:szCs w:val="24"/>
        </w:rPr>
        <w:t>;</w:t>
      </w:r>
    </w:p>
    <w:p w:rsidR="00964A63" w:rsidRPr="00622DC5" w:rsidRDefault="00964A63" w:rsidP="00964A63">
      <w:pPr>
        <w:spacing w:after="0" w:line="240" w:lineRule="auto"/>
        <w:ind w:left="7" w:firstLine="708"/>
        <w:jc w:val="both"/>
        <w:rPr>
          <w:rStyle w:val="CharAttribute0"/>
          <w:rFonts w:eastAsia="Batang"/>
          <w:sz w:val="24"/>
          <w:szCs w:val="24"/>
        </w:rPr>
      </w:pPr>
      <w:r w:rsidRPr="00622DC5">
        <w:rPr>
          <w:rFonts w:ascii="Times New Roman" w:hAnsi="Times New Roman"/>
          <w:sz w:val="24"/>
          <w:szCs w:val="24"/>
        </w:rPr>
        <w:t xml:space="preserve">- участие не менее </w:t>
      </w:r>
      <w:r>
        <w:rPr>
          <w:rFonts w:ascii="Times New Roman" w:hAnsi="Times New Roman"/>
          <w:sz w:val="24"/>
          <w:szCs w:val="24"/>
        </w:rPr>
        <w:t>80</w:t>
      </w:r>
      <w:r w:rsidRPr="00FA59C5">
        <w:rPr>
          <w:rFonts w:ascii="Times New Roman" w:hAnsi="Times New Roman"/>
          <w:sz w:val="24"/>
          <w:szCs w:val="24"/>
        </w:rPr>
        <w:t>%</w:t>
      </w:r>
      <w:r w:rsidRPr="00622DC5">
        <w:rPr>
          <w:rFonts w:ascii="Times New Roman" w:hAnsi="Times New Roman"/>
          <w:sz w:val="24"/>
          <w:szCs w:val="24"/>
        </w:rPr>
        <w:t xml:space="preserve"> </w:t>
      </w:r>
      <w:r>
        <w:rPr>
          <w:rFonts w:ascii="Times New Roman" w:hAnsi="Times New Roman"/>
          <w:sz w:val="24"/>
          <w:szCs w:val="24"/>
        </w:rPr>
        <w:t>обучающихся</w:t>
      </w:r>
      <w:r w:rsidRPr="00622DC5">
        <w:rPr>
          <w:rFonts w:ascii="Times New Roman" w:hAnsi="Times New Roman"/>
          <w:sz w:val="24"/>
          <w:szCs w:val="24"/>
        </w:rPr>
        <w:t>, занятых внеурочной деятельностью</w:t>
      </w:r>
      <w:r w:rsidRPr="00FA59C5">
        <w:rPr>
          <w:rFonts w:ascii="Times New Roman" w:hAnsi="Times New Roman"/>
          <w:sz w:val="24"/>
          <w:szCs w:val="24"/>
        </w:rPr>
        <w:t xml:space="preserve"> </w:t>
      </w:r>
      <w:r w:rsidRPr="005473AA">
        <w:rPr>
          <w:rFonts w:ascii="Times New Roman" w:hAnsi="Times New Roman"/>
          <w:sz w:val="24"/>
          <w:szCs w:val="24"/>
        </w:rPr>
        <w:t>и дополнительным образованием</w:t>
      </w:r>
      <w:r w:rsidRPr="00622DC5">
        <w:rPr>
          <w:rFonts w:ascii="Times New Roman" w:hAnsi="Times New Roman"/>
          <w:sz w:val="24"/>
          <w:szCs w:val="24"/>
        </w:rPr>
        <w:t>,</w:t>
      </w:r>
      <w:r w:rsidRPr="00622DC5">
        <w:rPr>
          <w:rStyle w:val="CharAttribute0"/>
          <w:rFonts w:eastAsia="Batang"/>
          <w:sz w:val="24"/>
          <w:szCs w:val="24"/>
        </w:rPr>
        <w:t xml:space="preserve"> в конкурсах, выставках, соревнованиях,  научно-практических конференциях, форумах. </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уровень вовлечённости в занятия внеурочной деятельностью</w:t>
      </w:r>
      <w:r>
        <w:rPr>
          <w:rFonts w:ascii="Times New Roman" w:hAnsi="Times New Roman"/>
          <w:iCs/>
          <w:sz w:val="24"/>
          <w:szCs w:val="24"/>
        </w:rPr>
        <w:t xml:space="preserve"> и дополнительным образованием;</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уровень сформированности детско-взрослых общностей</w:t>
      </w:r>
      <w:r>
        <w:rPr>
          <w:rFonts w:ascii="Times New Roman" w:hAnsi="Times New Roman"/>
          <w:iCs/>
          <w:sz w:val="24"/>
          <w:szCs w:val="24"/>
        </w:rPr>
        <w:t>;</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sz w:val="24"/>
          <w:szCs w:val="24"/>
        </w:rPr>
        <w:t xml:space="preserve">- качество участия обучающихся </w:t>
      </w:r>
      <w:r w:rsidRPr="00622DC5">
        <w:rPr>
          <w:rStyle w:val="CharAttribute0"/>
          <w:rFonts w:eastAsia="Batang"/>
          <w:sz w:val="24"/>
          <w:szCs w:val="24"/>
        </w:rPr>
        <w:t>в конкурсах, выставках, соревнованиях,  научно-практических конференциях, форумах – количество призовых мест</w:t>
      </w:r>
      <w:r>
        <w:rPr>
          <w:rStyle w:val="CharAttribute0"/>
          <w:rFonts w:eastAsia="Batang"/>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
          <w:iCs/>
          <w:sz w:val="24"/>
          <w:szCs w:val="24"/>
        </w:rPr>
        <w:t xml:space="preserve">- </w:t>
      </w:r>
      <w:r w:rsidRPr="00622DC5">
        <w:rPr>
          <w:rFonts w:ascii="Times New Roman" w:hAnsi="Times New Roman"/>
          <w:sz w:val="24"/>
          <w:szCs w:val="24"/>
        </w:rPr>
        <w:t xml:space="preserve">уровень удовлетворённости </w:t>
      </w:r>
      <w:r>
        <w:rPr>
          <w:rFonts w:ascii="Times New Roman" w:hAnsi="Times New Roman"/>
          <w:sz w:val="24"/>
          <w:szCs w:val="24"/>
        </w:rPr>
        <w:t>об</w:t>
      </w:r>
      <w:r w:rsidRPr="00622DC5">
        <w:rPr>
          <w:rFonts w:ascii="Times New Roman" w:hAnsi="Times New Roman"/>
          <w:sz w:val="24"/>
          <w:szCs w:val="24"/>
        </w:rPr>
        <w:t>уча</w:t>
      </w:r>
      <w:r>
        <w:rPr>
          <w:rFonts w:ascii="Times New Roman" w:hAnsi="Times New Roman"/>
          <w:sz w:val="24"/>
          <w:szCs w:val="24"/>
        </w:rPr>
        <w:t>ю</w:t>
      </w:r>
      <w:r w:rsidRPr="00622DC5">
        <w:rPr>
          <w:rFonts w:ascii="Times New Roman" w:hAnsi="Times New Roman"/>
          <w:sz w:val="24"/>
          <w:szCs w:val="24"/>
        </w:rPr>
        <w:t>щихся качеством занятий внеурочной деятельности</w:t>
      </w:r>
      <w:r>
        <w:rPr>
          <w:rFonts w:ascii="Times New Roman" w:hAnsi="Times New Roman"/>
          <w:sz w:val="24"/>
          <w:szCs w:val="24"/>
        </w:rPr>
        <w:t xml:space="preserve"> и дополнительного образования;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
          <w:iCs/>
          <w:sz w:val="24"/>
          <w:szCs w:val="24"/>
        </w:rPr>
        <w:t xml:space="preserve">- </w:t>
      </w:r>
      <w:r w:rsidRPr="00622DC5">
        <w:rPr>
          <w:rFonts w:ascii="Times New Roman" w:hAnsi="Times New Roman"/>
          <w:sz w:val="24"/>
          <w:szCs w:val="24"/>
        </w:rPr>
        <w:t>уровень удовлетворённости родителей (законных представителей) качеством занятий внеурочной деятельности</w:t>
      </w:r>
      <w:r>
        <w:rPr>
          <w:rFonts w:ascii="Times New Roman" w:hAnsi="Times New Roman"/>
          <w:sz w:val="24"/>
          <w:szCs w:val="24"/>
        </w:rPr>
        <w:t xml:space="preserve"> и дополнительного образования;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
          <w:iCs/>
          <w:sz w:val="24"/>
          <w:szCs w:val="24"/>
        </w:rPr>
        <w:t xml:space="preserve">- </w:t>
      </w:r>
      <w:r w:rsidRPr="00622DC5">
        <w:rPr>
          <w:rFonts w:ascii="Times New Roman" w:hAnsi="Times New Roman"/>
          <w:sz w:val="24"/>
          <w:szCs w:val="24"/>
        </w:rPr>
        <w:t xml:space="preserve">уровень удовлетворённости  педагогов качеством преподавания внеурочной деятельности </w:t>
      </w:r>
      <w:r>
        <w:rPr>
          <w:rFonts w:ascii="Times New Roman" w:hAnsi="Times New Roman"/>
          <w:sz w:val="24"/>
          <w:szCs w:val="24"/>
        </w:rPr>
        <w:t xml:space="preserve">и дополнительного образования </w:t>
      </w:r>
      <w:r w:rsidRPr="00622DC5">
        <w:rPr>
          <w:rFonts w:ascii="Times New Roman" w:hAnsi="Times New Roman"/>
          <w:sz w:val="24"/>
          <w:szCs w:val="24"/>
        </w:rPr>
        <w:t>(самооценка)</w:t>
      </w:r>
      <w:r>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i/>
          <w:iCs/>
          <w:sz w:val="24"/>
          <w:szCs w:val="24"/>
        </w:rPr>
      </w:pPr>
    </w:p>
    <w:p w:rsidR="00964A63" w:rsidRPr="00CF452E" w:rsidRDefault="00964A63" w:rsidP="00964A63">
      <w:pPr>
        <w:tabs>
          <w:tab w:val="left" w:pos="851"/>
        </w:tabs>
        <w:spacing w:after="0" w:line="240" w:lineRule="auto"/>
        <w:ind w:firstLine="709"/>
        <w:jc w:val="both"/>
        <w:rPr>
          <w:rFonts w:ascii="Times New Roman" w:hAnsi="Times New Roman"/>
          <w:i/>
          <w:color w:val="000000"/>
          <w:w w:val="0"/>
          <w:sz w:val="24"/>
          <w:szCs w:val="24"/>
        </w:rPr>
      </w:pPr>
      <w:r w:rsidRPr="00CF452E">
        <w:rPr>
          <w:rFonts w:ascii="Times New Roman" w:hAnsi="Times New Roman"/>
          <w:color w:val="000000"/>
          <w:w w:val="0"/>
          <w:sz w:val="24"/>
          <w:szCs w:val="24"/>
        </w:rPr>
        <w:t>Реализация воспитательного потенциала внеурочной деятельности в МАОУ «СШ №19 - корпус кадет «Виктория» осуществляется в рамках следующих выбранных обучающимися курсов, занятий</w:t>
      </w:r>
      <w:bookmarkStart w:id="58" w:name="_Hlk85704621"/>
      <w:r w:rsidRPr="00CF452E">
        <w:rPr>
          <w:rFonts w:ascii="Times New Roman" w:hAnsi="Times New Roman"/>
          <w:iCs/>
          <w:color w:val="000000"/>
          <w:w w:val="0"/>
          <w:sz w:val="24"/>
          <w:szCs w:val="24"/>
        </w:rPr>
        <w:t>:</w:t>
      </w:r>
    </w:p>
    <w:bookmarkEnd w:id="58"/>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bCs/>
          <w:iCs/>
          <w:color w:val="000000"/>
          <w:w w:val="0"/>
          <w:sz w:val="24"/>
          <w:szCs w:val="24"/>
        </w:rPr>
      </w:pPr>
      <w:r w:rsidRPr="00CF452E">
        <w:rPr>
          <w:rFonts w:ascii="Times New Roman" w:hAnsi="Times New Roman"/>
          <w:bCs/>
          <w:iCs/>
          <w:color w:val="000000"/>
          <w:w w:val="0"/>
          <w:sz w:val="24"/>
          <w:szCs w:val="24"/>
        </w:rPr>
        <w:t xml:space="preserve">патриотической, гражданско-патриотической, военно-патриотической, краеведческой, историко-культурной направленности: курсы внеурочной деятельности «Разговоры о важном», </w:t>
      </w:r>
      <w:r w:rsidRPr="00CF452E">
        <w:rPr>
          <w:rFonts w:ascii="Times New Roman" w:hAnsi="Times New Roman"/>
          <w:sz w:val="24"/>
          <w:szCs w:val="24"/>
        </w:rPr>
        <w:t xml:space="preserve">«История кадетских корпусов России», «Казачья станица», </w:t>
      </w:r>
      <w:r>
        <w:rPr>
          <w:rFonts w:ascii="Times New Roman" w:hAnsi="Times New Roman"/>
          <w:sz w:val="24"/>
          <w:szCs w:val="24"/>
        </w:rPr>
        <w:t>«Юные медиаторы»,</w:t>
      </w:r>
      <w:r w:rsidRPr="00CF452E">
        <w:rPr>
          <w:rFonts w:ascii="Times New Roman" w:hAnsi="Times New Roman"/>
          <w:sz w:val="24"/>
          <w:szCs w:val="24"/>
        </w:rPr>
        <w:t xml:space="preserve"> «Клуб будущих избирателей «Патриот», «Ценность жизни», «Юные инспекторы дорожного движения», «Юные друзья пожарной дружины»</w:t>
      </w:r>
      <w:r>
        <w:rPr>
          <w:rFonts w:ascii="Times New Roman" w:hAnsi="Times New Roman"/>
          <w:sz w:val="24"/>
          <w:szCs w:val="24"/>
        </w:rPr>
        <w:t>, «Орлята России», «Движение первых»</w:t>
      </w:r>
      <w:r w:rsidRPr="00CF452E">
        <w:rPr>
          <w:rFonts w:ascii="Times New Roman" w:hAnsi="Times New Roman"/>
          <w:sz w:val="24"/>
          <w:szCs w:val="24"/>
        </w:rPr>
        <w:t xml:space="preserve"> и объединения по интересам «Творим добро»</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bCs/>
          <w:iCs/>
          <w:color w:val="000000"/>
          <w:w w:val="0"/>
          <w:sz w:val="24"/>
          <w:szCs w:val="24"/>
        </w:rPr>
      </w:pPr>
      <w:r w:rsidRPr="00CF452E">
        <w:rPr>
          <w:rFonts w:ascii="Times New Roman" w:hAnsi="Times New Roman"/>
          <w:bCs/>
          <w:iCs/>
          <w:color w:val="000000"/>
          <w:w w:val="0"/>
          <w:sz w:val="24"/>
          <w:szCs w:val="24"/>
        </w:rPr>
        <w:t xml:space="preserve">духовно-нравственной направленности, занятий по традиционным религиозным культурам народов России, духовно-историческому краеведению: курсы внеурочной деятельности </w:t>
      </w:r>
      <w:r w:rsidRPr="00CF452E">
        <w:rPr>
          <w:rFonts w:ascii="Times New Roman" w:hAnsi="Times New Roman"/>
          <w:sz w:val="24"/>
          <w:szCs w:val="24"/>
        </w:rPr>
        <w:t xml:space="preserve">«Духовно-просветительский центр «Светоч», </w:t>
      </w:r>
      <w:r w:rsidRPr="00CF452E">
        <w:rPr>
          <w:rFonts w:ascii="Times New Roman" w:hAnsi="Times New Roman"/>
          <w:bCs/>
          <w:iCs/>
          <w:color w:val="000000"/>
          <w:w w:val="0"/>
          <w:sz w:val="24"/>
          <w:szCs w:val="24"/>
        </w:rPr>
        <w:t>«</w:t>
      </w:r>
      <w:r w:rsidRPr="00CF452E">
        <w:rPr>
          <w:rFonts w:ascii="Times New Roman" w:hAnsi="Times New Roman"/>
          <w:sz w:val="24"/>
          <w:szCs w:val="24"/>
        </w:rPr>
        <w:t>Мой край-родная Белгородчина», «Казачья станица»</w:t>
      </w:r>
      <w:r w:rsidRPr="00CF452E">
        <w:rPr>
          <w:rFonts w:ascii="Times New Roman" w:hAnsi="Times New Roman"/>
          <w:bCs/>
          <w:sz w:val="24"/>
          <w:szCs w:val="24"/>
        </w:rPr>
        <w:t>», «Нравственные основы семейной жизни»</w:t>
      </w:r>
      <w:r w:rsidRPr="00CF452E">
        <w:rPr>
          <w:rFonts w:ascii="Times New Roman" w:hAnsi="Times New Roman"/>
          <w:sz w:val="24"/>
          <w:szCs w:val="24"/>
        </w:rPr>
        <w:t>;</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bCs/>
          <w:iCs/>
          <w:color w:val="000000"/>
          <w:w w:val="0"/>
          <w:sz w:val="24"/>
          <w:szCs w:val="24"/>
        </w:rPr>
      </w:pPr>
      <w:r w:rsidRPr="00CF452E">
        <w:rPr>
          <w:rFonts w:ascii="Times New Roman" w:hAnsi="Times New Roman"/>
          <w:bCs/>
          <w:iCs/>
          <w:color w:val="000000"/>
          <w:w w:val="0"/>
          <w:sz w:val="24"/>
          <w:szCs w:val="24"/>
        </w:rPr>
        <w:t>познавательной, научной, исследовательской, просветительской направленности:</w:t>
      </w:r>
    </w:p>
    <w:p w:rsidR="00964A63" w:rsidRPr="00CF452E" w:rsidRDefault="00964A63" w:rsidP="00964A63">
      <w:pPr>
        <w:widowControl w:val="0"/>
        <w:tabs>
          <w:tab w:val="left" w:pos="851"/>
          <w:tab w:val="left" w:pos="993"/>
        </w:tabs>
        <w:autoSpaceDE w:val="0"/>
        <w:autoSpaceDN w:val="0"/>
        <w:spacing w:after="0" w:line="240" w:lineRule="auto"/>
        <w:jc w:val="both"/>
        <w:rPr>
          <w:rFonts w:ascii="Times New Roman" w:hAnsi="Times New Roman"/>
          <w:sz w:val="24"/>
          <w:szCs w:val="24"/>
        </w:rPr>
      </w:pPr>
      <w:r w:rsidRPr="00CF452E">
        <w:rPr>
          <w:rFonts w:ascii="Times New Roman" w:hAnsi="Times New Roman"/>
          <w:sz w:val="24"/>
          <w:szCs w:val="24"/>
        </w:rPr>
        <w:t xml:space="preserve"> </w:t>
      </w:r>
      <w:r w:rsidRPr="00CF452E">
        <w:rPr>
          <w:rFonts w:ascii="Times New Roman" w:hAnsi="Times New Roman"/>
          <w:bCs/>
          <w:iCs/>
          <w:color w:val="000000"/>
          <w:w w:val="0"/>
          <w:sz w:val="24"/>
          <w:szCs w:val="24"/>
        </w:rPr>
        <w:t xml:space="preserve">курсы внеурочной деятельности </w:t>
      </w:r>
      <w:r>
        <w:rPr>
          <w:rFonts w:ascii="Times New Roman" w:hAnsi="Times New Roman"/>
          <w:bCs/>
          <w:iCs/>
          <w:color w:val="000000"/>
          <w:w w:val="0"/>
          <w:sz w:val="24"/>
          <w:szCs w:val="24"/>
        </w:rPr>
        <w:t xml:space="preserve">«Россия – мои горизонты», </w:t>
      </w:r>
      <w:r w:rsidRPr="00CF452E">
        <w:rPr>
          <w:rFonts w:ascii="Times New Roman" w:hAnsi="Times New Roman"/>
          <w:sz w:val="24"/>
          <w:szCs w:val="24"/>
        </w:rPr>
        <w:t>«Казачья мастерская»</w:t>
      </w:r>
      <w:r w:rsidRPr="00CF452E">
        <w:rPr>
          <w:rFonts w:ascii="Times New Roman" w:eastAsia="Calibri" w:hAnsi="Times New Roman"/>
          <w:sz w:val="24"/>
          <w:szCs w:val="24"/>
        </w:rPr>
        <w:t xml:space="preserve"> </w:t>
      </w:r>
      <w:r w:rsidRPr="00CF452E">
        <w:rPr>
          <w:rFonts w:ascii="Times New Roman" w:hAnsi="Times New Roman"/>
          <w:sz w:val="24"/>
          <w:szCs w:val="24"/>
        </w:rPr>
        <w:t xml:space="preserve">«Юный астроном», «Профессиональное самоопределение и информационная работа», «Основы финансовой грамотности», «Основы логики и алгоритмики», «Основы программирования»,  </w:t>
      </w:r>
      <w:r>
        <w:rPr>
          <w:rFonts w:ascii="Times New Roman" w:hAnsi="Times New Roman"/>
          <w:sz w:val="24"/>
          <w:szCs w:val="24"/>
        </w:rPr>
        <w:t>«</w:t>
      </w:r>
      <w:r w:rsidRPr="00CF452E">
        <w:rPr>
          <w:rFonts w:ascii="Times New Roman" w:hAnsi="Times New Roman"/>
          <w:sz w:val="24"/>
          <w:szCs w:val="24"/>
        </w:rPr>
        <w:t>Основы программирования»,  «Занимательный английский», «Школа дорожной безопасности» и объединения по интересам «Робототехника», «Програмишка», «Науки юношей питают», «Деньги любят счёт», «Юный финансист»</w:t>
      </w:r>
      <w:r>
        <w:rPr>
          <w:rFonts w:ascii="Times New Roman" w:hAnsi="Times New Roman"/>
          <w:sz w:val="24"/>
          <w:szCs w:val="24"/>
        </w:rPr>
        <w:t xml:space="preserve">, «Взлёт», </w:t>
      </w:r>
      <w:r w:rsidRPr="00CF452E">
        <w:rPr>
          <w:rFonts w:ascii="Times New Roman" w:hAnsi="Times New Roman"/>
          <w:sz w:val="24"/>
          <w:szCs w:val="24"/>
        </w:rPr>
        <w:t xml:space="preserve"> «Полёт», «Искусство красноречия», «Психология общения»,  «Психология успеха</w:t>
      </w:r>
      <w:r>
        <w:rPr>
          <w:rFonts w:ascii="Times New Roman" w:hAnsi="Times New Roman"/>
          <w:sz w:val="24"/>
          <w:szCs w:val="24"/>
        </w:rPr>
        <w:t>»</w:t>
      </w:r>
      <w:r w:rsidRPr="00CF452E">
        <w:rPr>
          <w:rFonts w:ascii="Times New Roman" w:hAnsi="Times New Roman"/>
          <w:sz w:val="24"/>
          <w:szCs w:val="24"/>
        </w:rPr>
        <w:t>;</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bCs/>
          <w:iCs/>
          <w:color w:val="000000"/>
          <w:w w:val="0"/>
          <w:sz w:val="24"/>
          <w:szCs w:val="24"/>
        </w:rPr>
      </w:pPr>
      <w:r w:rsidRPr="00CF452E">
        <w:rPr>
          <w:rFonts w:ascii="Times New Roman" w:hAnsi="Times New Roman"/>
          <w:bCs/>
          <w:iCs/>
          <w:color w:val="000000"/>
          <w:w w:val="0"/>
          <w:sz w:val="24"/>
          <w:szCs w:val="24"/>
        </w:rPr>
        <w:t>экологической, природоохранной направленности:</w:t>
      </w:r>
      <w:r w:rsidRPr="00CF452E">
        <w:rPr>
          <w:rFonts w:ascii="Times New Roman" w:hAnsi="Times New Roman"/>
          <w:sz w:val="24"/>
          <w:szCs w:val="24"/>
        </w:rPr>
        <w:t xml:space="preserve"> </w:t>
      </w:r>
      <w:r w:rsidRPr="00CF452E">
        <w:rPr>
          <w:rFonts w:ascii="Times New Roman" w:hAnsi="Times New Roman"/>
          <w:bCs/>
          <w:iCs/>
          <w:color w:val="000000"/>
          <w:w w:val="0"/>
          <w:sz w:val="24"/>
          <w:szCs w:val="24"/>
        </w:rPr>
        <w:t xml:space="preserve">курсы внеурочной деятельности </w:t>
      </w:r>
      <w:r>
        <w:rPr>
          <w:rFonts w:ascii="Times New Roman" w:hAnsi="Times New Roman"/>
          <w:sz w:val="24"/>
          <w:szCs w:val="24"/>
        </w:rPr>
        <w:t>«Моя экологическая грамотность»</w:t>
      </w:r>
      <w:r w:rsidRPr="00CF452E">
        <w:rPr>
          <w:rFonts w:ascii="Times New Roman" w:hAnsi="Times New Roman"/>
          <w:sz w:val="24"/>
          <w:szCs w:val="24"/>
        </w:rPr>
        <w:t>, объединение по интересам «Исток»;</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bCs/>
          <w:iCs/>
          <w:color w:val="000000"/>
          <w:w w:val="0"/>
          <w:sz w:val="24"/>
          <w:szCs w:val="24"/>
        </w:rPr>
      </w:pPr>
      <w:r w:rsidRPr="00CF452E">
        <w:rPr>
          <w:rFonts w:ascii="Times New Roman" w:hAnsi="Times New Roman"/>
          <w:bCs/>
          <w:iCs/>
          <w:color w:val="000000"/>
          <w:w w:val="0"/>
          <w:sz w:val="24"/>
          <w:szCs w:val="24"/>
        </w:rPr>
        <w:t xml:space="preserve">художественной, эстетической направленности в области искусств, художественного творчества разных видов и жанров: </w:t>
      </w:r>
      <w:r w:rsidRPr="00CF452E">
        <w:rPr>
          <w:rFonts w:ascii="Times New Roman" w:hAnsi="Times New Roman"/>
          <w:sz w:val="24"/>
          <w:szCs w:val="24"/>
        </w:rPr>
        <w:t>курсы внеурочной деятельности «Юные КВНщики»</w:t>
      </w:r>
      <w:r>
        <w:rPr>
          <w:rFonts w:ascii="Times New Roman" w:hAnsi="Times New Roman"/>
          <w:sz w:val="24"/>
          <w:szCs w:val="24"/>
        </w:rPr>
        <w:t>, «Казачья мастерская»</w:t>
      </w:r>
      <w:r w:rsidRPr="00CF452E">
        <w:rPr>
          <w:rFonts w:ascii="Times New Roman" w:hAnsi="Times New Roman"/>
          <w:sz w:val="24"/>
          <w:szCs w:val="24"/>
        </w:rPr>
        <w:t xml:space="preserve"> и объединения по интересам </w:t>
      </w:r>
      <w:r w:rsidRPr="00CF452E">
        <w:rPr>
          <w:rFonts w:ascii="Times New Roman" w:hAnsi="Times New Roman"/>
          <w:b/>
          <w:sz w:val="24"/>
          <w:szCs w:val="24"/>
        </w:rPr>
        <w:t>«</w:t>
      </w:r>
      <w:r w:rsidRPr="00CF452E">
        <w:rPr>
          <w:rFonts w:ascii="Times New Roman" w:hAnsi="Times New Roman"/>
          <w:sz w:val="24"/>
          <w:szCs w:val="24"/>
        </w:rPr>
        <w:t>Хоровое искусство», «Киностудия «Виктория», «Театральный кружок «Виктория», «Основы танцевального искусства», «Танцевальная карусель», «Кадетские вести»;</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sz w:val="24"/>
          <w:szCs w:val="24"/>
        </w:rPr>
      </w:pPr>
      <w:r w:rsidRPr="00CF452E">
        <w:rPr>
          <w:rFonts w:ascii="Times New Roman" w:hAnsi="Times New Roman"/>
          <w:bCs/>
          <w:iCs/>
          <w:color w:val="000000"/>
          <w:w w:val="0"/>
          <w:sz w:val="24"/>
          <w:szCs w:val="24"/>
        </w:rPr>
        <w:t>туристско-краеведческой направленности: к</w:t>
      </w:r>
      <w:r w:rsidRPr="00CF452E">
        <w:rPr>
          <w:rFonts w:ascii="Times New Roman" w:hAnsi="Times New Roman"/>
          <w:sz w:val="24"/>
          <w:szCs w:val="24"/>
        </w:rPr>
        <w:t>урсы внеурочной деятельности «</w:t>
      </w:r>
      <w:r w:rsidRPr="00CF452E">
        <w:rPr>
          <w:rFonts w:ascii="Times New Roman" w:eastAsia="Calibri" w:hAnsi="Times New Roman"/>
          <w:sz w:val="24"/>
          <w:szCs w:val="24"/>
        </w:rPr>
        <w:t>М</w:t>
      </w:r>
      <w:r>
        <w:rPr>
          <w:rFonts w:ascii="Times New Roman" w:eastAsia="Calibri" w:hAnsi="Times New Roman"/>
          <w:sz w:val="24"/>
          <w:szCs w:val="24"/>
        </w:rPr>
        <w:t xml:space="preserve">ой край – родная Белгородчина» </w:t>
      </w:r>
      <w:r w:rsidRPr="00CF452E">
        <w:rPr>
          <w:rFonts w:ascii="Times New Roman" w:hAnsi="Times New Roman"/>
          <w:sz w:val="24"/>
          <w:szCs w:val="24"/>
        </w:rPr>
        <w:t>и объединение по интересам «Юные туристы-спасатели»;</w:t>
      </w:r>
    </w:p>
    <w:p w:rsidR="00964A63" w:rsidRPr="00CF452E" w:rsidRDefault="00964A63" w:rsidP="000442A2">
      <w:pPr>
        <w:widowControl w:val="0"/>
        <w:numPr>
          <w:ilvl w:val="0"/>
          <w:numId w:val="122"/>
        </w:numPr>
        <w:tabs>
          <w:tab w:val="left" w:pos="851"/>
          <w:tab w:val="left" w:pos="993"/>
        </w:tabs>
        <w:suppressAutoHyphens w:val="0"/>
        <w:autoSpaceDE w:val="0"/>
        <w:autoSpaceDN w:val="0"/>
        <w:spacing w:after="0" w:line="240" w:lineRule="auto"/>
        <w:ind w:left="0" w:firstLine="709"/>
        <w:jc w:val="both"/>
        <w:rPr>
          <w:rFonts w:ascii="Times New Roman" w:hAnsi="Times New Roman"/>
          <w:sz w:val="24"/>
          <w:szCs w:val="24"/>
        </w:rPr>
      </w:pPr>
      <w:r w:rsidRPr="00CF452E">
        <w:rPr>
          <w:rFonts w:ascii="Times New Roman" w:hAnsi="Times New Roman"/>
          <w:bCs/>
          <w:iCs/>
          <w:color w:val="000000"/>
          <w:w w:val="0"/>
          <w:sz w:val="24"/>
          <w:szCs w:val="24"/>
        </w:rPr>
        <w:t xml:space="preserve"> оздоровительной и спортивной направленности: к</w:t>
      </w:r>
      <w:r w:rsidRPr="00CF452E">
        <w:rPr>
          <w:rFonts w:ascii="Times New Roman" w:hAnsi="Times New Roman"/>
          <w:sz w:val="24"/>
          <w:szCs w:val="24"/>
        </w:rPr>
        <w:t>урсы внеурочной деятельности «</w:t>
      </w:r>
      <w:r>
        <w:rPr>
          <w:rFonts w:ascii="Times New Roman" w:hAnsi="Times New Roman"/>
          <w:sz w:val="24"/>
          <w:szCs w:val="24"/>
        </w:rPr>
        <w:t>Начальная военная подготовка</w:t>
      </w:r>
      <w:r w:rsidRPr="00CF452E">
        <w:rPr>
          <w:rFonts w:ascii="Times New Roman" w:hAnsi="Times New Roman"/>
          <w:sz w:val="24"/>
          <w:szCs w:val="24"/>
        </w:rPr>
        <w:t xml:space="preserve">», «Удаль молодецкая», «Шахматы», «Общая физическая подготовка «Горжусь тобой, Отечество», </w:t>
      </w:r>
      <w:r w:rsidRPr="00CF452E">
        <w:rPr>
          <w:rFonts w:ascii="Times New Roman" w:hAnsi="Times New Roman"/>
          <w:bCs/>
          <w:sz w:val="24"/>
          <w:szCs w:val="24"/>
        </w:rPr>
        <w:t>«Юный спасатель»</w:t>
      </w:r>
      <w:r w:rsidRPr="00CF452E">
        <w:rPr>
          <w:rFonts w:ascii="Times New Roman" w:hAnsi="Times New Roman"/>
          <w:sz w:val="24"/>
          <w:szCs w:val="24"/>
        </w:rPr>
        <w:t xml:space="preserve">, «Клуб «Олимпиец», </w:t>
      </w:r>
      <w:r w:rsidRPr="00CF452E">
        <w:rPr>
          <w:rFonts w:ascii="Times New Roman" w:eastAsia="Calibri" w:hAnsi="Times New Roman"/>
          <w:sz w:val="24"/>
          <w:szCs w:val="24"/>
        </w:rPr>
        <w:t>«Кибербезопасность</w:t>
      </w:r>
      <w:r w:rsidRPr="00CF452E">
        <w:rPr>
          <w:rFonts w:ascii="Times New Roman" w:hAnsi="Times New Roman"/>
          <w:sz w:val="24"/>
          <w:szCs w:val="24"/>
        </w:rPr>
        <w:t>» и объединения по интересам «Военная подготовка», «Юнармейцы «Виктории», «Баскетбол», «</w:t>
      </w:r>
      <w:r>
        <w:rPr>
          <w:rFonts w:ascii="Times New Roman" w:hAnsi="Times New Roman"/>
          <w:sz w:val="24"/>
          <w:szCs w:val="24"/>
        </w:rPr>
        <w:t>Шахматы»</w:t>
      </w:r>
      <w:r w:rsidRPr="00CF452E">
        <w:rPr>
          <w:rFonts w:ascii="Times New Roman" w:hAnsi="Times New Roman"/>
          <w:sz w:val="24"/>
          <w:szCs w:val="24"/>
        </w:rPr>
        <w:t>.</w:t>
      </w:r>
    </w:p>
    <w:p w:rsidR="00964A63" w:rsidRDefault="00964A63" w:rsidP="00964A63">
      <w:pPr>
        <w:spacing w:after="0" w:line="240" w:lineRule="auto"/>
        <w:ind w:right="-6"/>
        <w:rPr>
          <w:rFonts w:ascii="Times New Roman" w:hAnsi="Times New Roman"/>
          <w:b/>
          <w:bCs/>
          <w:sz w:val="24"/>
          <w:szCs w:val="24"/>
        </w:rPr>
      </w:pPr>
      <w:r>
        <w:rPr>
          <w:rFonts w:ascii="Times New Roman" w:hAnsi="Times New Roman"/>
          <w:b/>
          <w:bCs/>
          <w:sz w:val="24"/>
          <w:szCs w:val="24"/>
        </w:rPr>
        <w:t xml:space="preserve">        </w:t>
      </w:r>
    </w:p>
    <w:p w:rsidR="00964A63" w:rsidRPr="005473AA" w:rsidRDefault="00964A63" w:rsidP="000442A2">
      <w:pPr>
        <w:numPr>
          <w:ilvl w:val="0"/>
          <w:numId w:val="121"/>
        </w:numPr>
        <w:suppressAutoHyphens w:val="0"/>
        <w:spacing w:after="0" w:line="240" w:lineRule="auto"/>
        <w:ind w:right="-6"/>
        <w:rPr>
          <w:rFonts w:ascii="Times New Roman" w:hAnsi="Times New Roman"/>
          <w:sz w:val="24"/>
          <w:szCs w:val="24"/>
        </w:rPr>
      </w:pPr>
      <w:r>
        <w:rPr>
          <w:rFonts w:ascii="Times New Roman" w:hAnsi="Times New Roman"/>
          <w:b/>
          <w:bCs/>
          <w:sz w:val="24"/>
          <w:szCs w:val="24"/>
        </w:rPr>
        <w:t>Модуль «</w:t>
      </w:r>
      <w:r w:rsidRPr="00917F10">
        <w:rPr>
          <w:rFonts w:ascii="Times New Roman" w:hAnsi="Times New Roman"/>
          <w:b/>
          <w:bCs/>
          <w:sz w:val="24"/>
          <w:szCs w:val="24"/>
        </w:rPr>
        <w:t>Класс</w:t>
      </w:r>
      <w:r w:rsidRPr="005473AA">
        <w:rPr>
          <w:rFonts w:ascii="Times New Roman" w:hAnsi="Times New Roman"/>
          <w:b/>
          <w:bCs/>
          <w:sz w:val="24"/>
          <w:szCs w:val="24"/>
        </w:rPr>
        <w:t>ное руководство</w:t>
      </w:r>
      <w:r>
        <w:rPr>
          <w:rFonts w:ascii="Times New Roman" w:hAnsi="Times New Roman"/>
          <w:b/>
          <w:bCs/>
          <w:sz w:val="24"/>
          <w:szCs w:val="24"/>
        </w:rPr>
        <w:t>»</w:t>
      </w:r>
    </w:p>
    <w:p w:rsidR="00964A63" w:rsidRPr="005473AA" w:rsidRDefault="00964A63" w:rsidP="00964A63">
      <w:pPr>
        <w:spacing w:after="0" w:line="240" w:lineRule="auto"/>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iCs/>
          <w:sz w:val="24"/>
          <w:szCs w:val="24"/>
        </w:rPr>
        <w:t xml:space="preserve">Цель: организация воспитательной работы классного руководителя, направленной на </w:t>
      </w:r>
      <w:r w:rsidRPr="005473AA">
        <w:rPr>
          <w:rFonts w:ascii="Times New Roman" w:hAnsi="Times New Roman"/>
          <w:sz w:val="24"/>
          <w:szCs w:val="24"/>
        </w:rPr>
        <w:t>усвоение  обучающимися   социально значимых в обществе знаний, общечеловеческих ценностей, форм социально одобряемого и социально неодобряемого поведения.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iCs/>
          <w:sz w:val="24"/>
          <w:szCs w:val="24"/>
        </w:rPr>
        <w:t>Задачи: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реализовывать воспитательные возможности классных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использовать во внеклассной работе интерактивные формы занятий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поддерживать ученическое самоуправление на уровне классных сообществ;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принимать участие в деятельности функционирующих на базе школы детских общественных объединениях и организациях;</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организовывать для обучающихся экскурсии и реализовывать их воспитательный потенциал;</w:t>
      </w:r>
    </w:p>
    <w:p w:rsidR="00964A63" w:rsidRPr="005473AA" w:rsidRDefault="00964A63" w:rsidP="00964A63">
      <w:pPr>
        <w:spacing w:after="0" w:line="240" w:lineRule="auto"/>
        <w:ind w:left="707"/>
        <w:jc w:val="both"/>
        <w:rPr>
          <w:rFonts w:ascii="Times New Roman" w:hAnsi="Times New Roman"/>
          <w:sz w:val="24"/>
          <w:szCs w:val="24"/>
        </w:rPr>
      </w:pPr>
      <w:r w:rsidRPr="005473AA">
        <w:rPr>
          <w:rFonts w:ascii="Times New Roman" w:hAnsi="Times New Roman"/>
          <w:sz w:val="24"/>
          <w:szCs w:val="24"/>
        </w:rPr>
        <w:t>- организовывать профориентационную работу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xml:space="preserve">- развивать </w:t>
      </w:r>
      <w:r>
        <w:rPr>
          <w:rFonts w:ascii="Times New Roman" w:hAnsi="Times New Roman"/>
          <w:sz w:val="24"/>
          <w:szCs w:val="24"/>
        </w:rPr>
        <w:t>предметно-пространственную</w:t>
      </w:r>
      <w:r w:rsidRPr="005473AA">
        <w:rPr>
          <w:rFonts w:ascii="Times New Roman" w:hAnsi="Times New Roman"/>
          <w:sz w:val="24"/>
          <w:szCs w:val="24"/>
        </w:rPr>
        <w:t xml:space="preserve"> среду класса и реализовывать ее воспитательные возможности;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70%  обучающихся класса </w:t>
      </w:r>
      <w:r w:rsidRPr="005473AA">
        <w:rPr>
          <w:rFonts w:ascii="Times New Roman" w:hAnsi="Times New Roman"/>
          <w:sz w:val="24"/>
          <w:szCs w:val="24"/>
        </w:rPr>
        <w:t>в кружки, секции, клубы, студии и иные объединения, работающие по школьным программам внеурочной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50%  обучающихся класса </w:t>
      </w:r>
      <w:r w:rsidRPr="005473AA">
        <w:rPr>
          <w:rFonts w:ascii="Times New Roman" w:hAnsi="Times New Roman"/>
          <w:sz w:val="24"/>
          <w:szCs w:val="24"/>
        </w:rPr>
        <w:t>в деятельность ученического самоуправления на уровне классного сообщества;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усвоение обучающимися класса норм и принятых традиций поведения в обществе с целью накопления ими опыта осуществления социально значимых дел, облегчения вхождения</w:t>
      </w:r>
      <w:r w:rsidRPr="005473AA">
        <w:rPr>
          <w:rFonts w:ascii="Times New Roman" w:hAnsi="Times New Roman"/>
          <w:sz w:val="24"/>
          <w:szCs w:val="24"/>
        </w:rPr>
        <w:tab/>
        <w:t>обучающихся  в систему общественных отношений.</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воспитанности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развития межличностных отношений в классном коллективе (уровень развития классного коллектива)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усвоения общечеловеческих ценностей</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обучающихся жизнедеятельностью в классном коллективе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родителей (законных представителей) жизнедеятельностью в классном коллективе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педагогов жизнедеятельностью в классном коллективе.</w:t>
      </w:r>
    </w:p>
    <w:p w:rsidR="00964A63" w:rsidRPr="005473AA" w:rsidRDefault="00964A63" w:rsidP="00964A63">
      <w:pPr>
        <w:spacing w:after="0" w:line="240" w:lineRule="auto"/>
        <w:jc w:val="both"/>
        <w:rPr>
          <w:rFonts w:ascii="Times New Roman" w:hAnsi="Times New Roman"/>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iCs/>
          <w:sz w:val="24"/>
          <w:szCs w:val="24"/>
        </w:rPr>
        <w:t xml:space="preserve">Цель: организация воспитательной работы классного руководителя, направленной на </w:t>
      </w:r>
      <w:r w:rsidRPr="005473AA">
        <w:rPr>
          <w:rFonts w:ascii="Times New Roman" w:hAnsi="Times New Roman"/>
          <w:sz w:val="24"/>
          <w:szCs w:val="24"/>
        </w:rPr>
        <w:t>развитие  позитивных отношений обучающихся к общественным ценностям.</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iCs/>
          <w:sz w:val="24"/>
          <w:szCs w:val="24"/>
        </w:rPr>
        <w:t>Задачи: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реализовывать воспитательные возможности классных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вовлекать обучающихся в кружки, секции, клубы, студии и иные объединения, реализовывать их воспитательные возможности;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использовать во внеклассной работе интерактивные формы занятий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поддерживать ученическое самоуправление на уровне классных сообществ;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принимать участие в деятельности функционирующих на базе школы детских общественных объединениях и организациях;</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организовывать для обучающихся экскурсии и реализовывать их воспитательный потенциал;</w:t>
      </w:r>
    </w:p>
    <w:p w:rsidR="00964A63" w:rsidRPr="005473AA" w:rsidRDefault="00964A63" w:rsidP="00964A63">
      <w:pPr>
        <w:spacing w:after="0" w:line="240" w:lineRule="auto"/>
        <w:ind w:left="707"/>
        <w:jc w:val="both"/>
        <w:rPr>
          <w:rFonts w:ascii="Times New Roman" w:hAnsi="Times New Roman"/>
          <w:sz w:val="24"/>
          <w:szCs w:val="24"/>
        </w:rPr>
      </w:pPr>
      <w:r w:rsidRPr="005473AA">
        <w:rPr>
          <w:rFonts w:ascii="Times New Roman" w:hAnsi="Times New Roman"/>
          <w:sz w:val="24"/>
          <w:szCs w:val="24"/>
        </w:rPr>
        <w:t>- организовывать профориентационную работу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xml:space="preserve">- развивать </w:t>
      </w:r>
      <w:r>
        <w:rPr>
          <w:rFonts w:ascii="Times New Roman" w:hAnsi="Times New Roman"/>
          <w:sz w:val="24"/>
          <w:szCs w:val="24"/>
        </w:rPr>
        <w:t>предметно-пространственную</w:t>
      </w:r>
      <w:r w:rsidRPr="005473AA">
        <w:rPr>
          <w:rFonts w:ascii="Times New Roman" w:hAnsi="Times New Roman"/>
          <w:sz w:val="24"/>
          <w:szCs w:val="24"/>
        </w:rPr>
        <w:t xml:space="preserve"> среду класса и реализовывать ее воспитательные возможности;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80%  обучающихся класса </w:t>
      </w:r>
      <w:r w:rsidRPr="005473AA">
        <w:rPr>
          <w:rFonts w:ascii="Times New Roman" w:hAnsi="Times New Roman"/>
          <w:sz w:val="24"/>
          <w:szCs w:val="24"/>
        </w:rPr>
        <w:t>в кружки, секции, клубы, студии и иные объединения в системе дополнительного образования школы, округа;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80%  обучающихся класса </w:t>
      </w:r>
      <w:r w:rsidRPr="005473AA">
        <w:rPr>
          <w:rFonts w:ascii="Times New Roman" w:hAnsi="Times New Roman"/>
          <w:sz w:val="24"/>
          <w:szCs w:val="24"/>
        </w:rPr>
        <w:t>в деятельность ученического самоуправления на уровне классного сообщества;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усвоение обучающимися класса системы позитивных отношений к общечеловеческим ценностям;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участие обучающихся класса в социально значимых делах на уровне образовательной организации, муниципальном, региональном, всероссийском уровнях.</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воспитанности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уровень развития межличностных отношений в классном коллективе (уровень развития классного коллектива);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уровень усвоения </w:t>
      </w:r>
      <w:r w:rsidRPr="005473AA">
        <w:rPr>
          <w:rFonts w:ascii="Times New Roman" w:hAnsi="Times New Roman"/>
          <w:sz w:val="24"/>
          <w:szCs w:val="24"/>
        </w:rPr>
        <w:t>системы позитивных отношений к общечеловеческим ценностям;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охват участия обучающихся в социально полезной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обучающихся жизнедеятельностью в классном коллективе;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родителей (законных представителей) жизнедеятельностью в классном коллективе;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уровень удовлетворённости  педагогов жизнедеятельностью в классном коллективе.</w:t>
      </w:r>
    </w:p>
    <w:p w:rsidR="00964A63" w:rsidRDefault="00964A63" w:rsidP="00964A63">
      <w:pPr>
        <w:spacing w:after="0" w:line="240" w:lineRule="auto"/>
        <w:jc w:val="both"/>
        <w:rPr>
          <w:rFonts w:ascii="Times New Roman" w:hAnsi="Times New Roman"/>
          <w:i/>
          <w:iCs/>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spacing w:after="0" w:line="240" w:lineRule="auto"/>
        <w:ind w:firstLine="708"/>
        <w:jc w:val="both"/>
        <w:rPr>
          <w:rFonts w:ascii="Times New Roman" w:hAnsi="Times New Roman"/>
          <w:sz w:val="24"/>
          <w:szCs w:val="24"/>
        </w:rPr>
      </w:pPr>
      <w:r w:rsidRPr="00622DC5">
        <w:rPr>
          <w:rFonts w:ascii="Times New Roman" w:hAnsi="Times New Roman"/>
          <w:iCs/>
          <w:sz w:val="24"/>
          <w:szCs w:val="24"/>
        </w:rPr>
        <w:t xml:space="preserve">Цель: организация воспитательной работы классного руководителя, направленной на </w:t>
      </w:r>
      <w:r w:rsidRPr="00622DC5">
        <w:rPr>
          <w:rFonts w:ascii="Times New Roman" w:hAnsi="Times New Roman"/>
          <w:sz w:val="24"/>
          <w:szCs w:val="24"/>
        </w:rPr>
        <w:t>создание благоприятных условий по приобретению обучающимися опыта проведения, осуществления социально значимых дел.</w:t>
      </w:r>
    </w:p>
    <w:p w:rsidR="00964A63" w:rsidRPr="00622DC5" w:rsidRDefault="00964A63" w:rsidP="00964A63">
      <w:pPr>
        <w:spacing w:after="0" w:line="240" w:lineRule="auto"/>
        <w:ind w:firstLine="708"/>
        <w:jc w:val="both"/>
        <w:rPr>
          <w:rFonts w:ascii="Times New Roman" w:hAnsi="Times New Roman"/>
          <w:sz w:val="24"/>
          <w:szCs w:val="24"/>
        </w:rPr>
      </w:pPr>
      <w:r w:rsidRPr="00622DC5">
        <w:rPr>
          <w:rFonts w:ascii="Times New Roman" w:hAnsi="Times New Roman"/>
          <w:iCs/>
          <w:sz w:val="24"/>
          <w:szCs w:val="24"/>
        </w:rPr>
        <w:t>Задачи: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реализовывать воспитательные возможности классных дел;</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вовлекать обучающихся в кружки, секции, клубы, студии и иные объединения, реализовывать их воспитательные возможности;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использовать во внеклассной работе интерактивные формы занятий с обучающимися;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поддерживать ученическое самоуправление на уровне классных сообществ;</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принимать участие в деятельности функционирующих на базе школы детских общественных объединениях и организациях;</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организовывать для обучающихся экскурсии и реализовывать их воспитательный потенциал;</w:t>
      </w:r>
    </w:p>
    <w:p w:rsidR="00964A63" w:rsidRPr="00622DC5" w:rsidRDefault="00964A63" w:rsidP="00964A63">
      <w:pPr>
        <w:spacing w:after="0" w:line="240" w:lineRule="auto"/>
        <w:ind w:left="707"/>
        <w:jc w:val="both"/>
        <w:rPr>
          <w:rFonts w:ascii="Times New Roman" w:hAnsi="Times New Roman"/>
          <w:sz w:val="24"/>
          <w:szCs w:val="24"/>
        </w:rPr>
      </w:pPr>
      <w:r w:rsidRPr="00622DC5">
        <w:rPr>
          <w:rFonts w:ascii="Times New Roman" w:hAnsi="Times New Roman"/>
          <w:sz w:val="24"/>
          <w:szCs w:val="24"/>
        </w:rPr>
        <w:t>- организовывать профориентационную работу с обучающимися;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xml:space="preserve">- развивать </w:t>
      </w:r>
      <w:r>
        <w:rPr>
          <w:rFonts w:ascii="Times New Roman" w:hAnsi="Times New Roman"/>
          <w:sz w:val="24"/>
          <w:szCs w:val="24"/>
        </w:rPr>
        <w:t>предметно-пространственную</w:t>
      </w:r>
      <w:r w:rsidRPr="00622DC5">
        <w:rPr>
          <w:rFonts w:ascii="Times New Roman" w:hAnsi="Times New Roman"/>
          <w:sz w:val="24"/>
          <w:szCs w:val="24"/>
        </w:rPr>
        <w:t xml:space="preserve"> среду класса и реализовывать ее воспитательные возможности;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Планируемый результат:</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вовлечение не менее 100%  обучающихся класса </w:t>
      </w:r>
      <w:r w:rsidRPr="00622DC5">
        <w:rPr>
          <w:rFonts w:ascii="Times New Roman" w:hAnsi="Times New Roman"/>
          <w:sz w:val="24"/>
          <w:szCs w:val="24"/>
        </w:rPr>
        <w:t>в объединения по интересам в системе дополнительного образования школы и округа;</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вовлечение не менее </w:t>
      </w:r>
      <w:r w:rsidRPr="00AA4676">
        <w:rPr>
          <w:rFonts w:ascii="Times New Roman" w:hAnsi="Times New Roman"/>
          <w:iCs/>
          <w:sz w:val="24"/>
          <w:szCs w:val="24"/>
        </w:rPr>
        <w:t>100%</w:t>
      </w:r>
      <w:r w:rsidRPr="00622DC5">
        <w:rPr>
          <w:rFonts w:ascii="Times New Roman" w:hAnsi="Times New Roman"/>
          <w:iCs/>
          <w:sz w:val="24"/>
          <w:szCs w:val="24"/>
        </w:rPr>
        <w:t xml:space="preserve">  обучающихся класса </w:t>
      </w:r>
      <w:r w:rsidRPr="00622DC5">
        <w:rPr>
          <w:rFonts w:ascii="Times New Roman" w:hAnsi="Times New Roman"/>
          <w:sz w:val="24"/>
          <w:szCs w:val="24"/>
        </w:rPr>
        <w:t>в деятельность ученического самоуправления на уровне классного сообщества;</w:t>
      </w:r>
    </w:p>
    <w:p w:rsidR="00964A63"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xml:space="preserve">- </w:t>
      </w:r>
      <w:r>
        <w:rPr>
          <w:rFonts w:ascii="Times New Roman" w:hAnsi="Times New Roman"/>
          <w:sz w:val="24"/>
          <w:szCs w:val="24"/>
        </w:rPr>
        <w:t xml:space="preserve">участие </w:t>
      </w:r>
      <w:r w:rsidRPr="00622DC5">
        <w:rPr>
          <w:rFonts w:ascii="Times New Roman" w:hAnsi="Times New Roman"/>
          <w:sz w:val="24"/>
          <w:szCs w:val="24"/>
        </w:rPr>
        <w:t>обучающихся класса в социально значимых делах</w:t>
      </w:r>
      <w:r>
        <w:rPr>
          <w:rFonts w:ascii="Times New Roman" w:hAnsi="Times New Roman"/>
          <w:sz w:val="24"/>
          <w:szCs w:val="24"/>
        </w:rPr>
        <w:t xml:space="preserve"> на уровне образовательной организации, муниципальном, региональном, всероссийском уровнях.</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уровень воспитанности </w:t>
      </w:r>
      <w:r>
        <w:rPr>
          <w:rFonts w:ascii="Times New Roman" w:hAnsi="Times New Roman"/>
          <w:iCs/>
          <w:sz w:val="24"/>
          <w:szCs w:val="24"/>
        </w:rPr>
        <w:t>об</w:t>
      </w:r>
      <w:r w:rsidRPr="00622DC5">
        <w:rPr>
          <w:rFonts w:ascii="Times New Roman" w:hAnsi="Times New Roman"/>
          <w:iCs/>
          <w:sz w:val="24"/>
          <w:szCs w:val="24"/>
        </w:rPr>
        <w:t>уча</w:t>
      </w:r>
      <w:r>
        <w:rPr>
          <w:rFonts w:ascii="Times New Roman" w:hAnsi="Times New Roman"/>
          <w:iCs/>
          <w:sz w:val="24"/>
          <w:szCs w:val="24"/>
        </w:rPr>
        <w:t>ю</w:t>
      </w:r>
      <w:r w:rsidRPr="00622DC5">
        <w:rPr>
          <w:rFonts w:ascii="Times New Roman" w:hAnsi="Times New Roman"/>
          <w:iCs/>
          <w:sz w:val="24"/>
          <w:szCs w:val="24"/>
        </w:rPr>
        <w:t>щихся</w:t>
      </w:r>
      <w:r>
        <w:rPr>
          <w:rFonts w:ascii="Times New Roman" w:hAnsi="Times New Roman"/>
          <w:iCs/>
          <w:sz w:val="24"/>
          <w:szCs w:val="24"/>
        </w:rPr>
        <w:t>;</w:t>
      </w:r>
    </w:p>
    <w:p w:rsidR="00964A63" w:rsidRPr="00F75F0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уровень развития межличностных отношений в классном коллективе (уровень </w:t>
      </w:r>
      <w:r w:rsidRPr="00F75F05">
        <w:rPr>
          <w:rFonts w:ascii="Times New Roman" w:hAnsi="Times New Roman"/>
          <w:iCs/>
          <w:sz w:val="24"/>
          <w:szCs w:val="24"/>
        </w:rPr>
        <w:t>развития классного коллектива)</w:t>
      </w:r>
      <w:r>
        <w:rPr>
          <w:rFonts w:ascii="Times New Roman" w:hAnsi="Times New Roman"/>
          <w:iCs/>
          <w:sz w:val="24"/>
          <w:szCs w:val="24"/>
        </w:rPr>
        <w:t>;</w:t>
      </w:r>
    </w:p>
    <w:p w:rsidR="00964A63" w:rsidRPr="00F75F05" w:rsidRDefault="00964A63" w:rsidP="00964A63">
      <w:pPr>
        <w:spacing w:after="0" w:line="240" w:lineRule="auto"/>
        <w:ind w:left="7" w:firstLine="708"/>
        <w:jc w:val="both"/>
        <w:rPr>
          <w:rFonts w:ascii="Times New Roman" w:hAnsi="Times New Roman"/>
          <w:sz w:val="24"/>
          <w:szCs w:val="24"/>
        </w:rPr>
      </w:pPr>
      <w:r w:rsidRPr="00F75F05">
        <w:rPr>
          <w:rFonts w:ascii="Times New Roman" w:hAnsi="Times New Roman"/>
          <w:sz w:val="24"/>
          <w:szCs w:val="24"/>
        </w:rPr>
        <w:t>- охват участия обучающихся в социально полезной деятельности</w:t>
      </w:r>
      <w:r w:rsidRPr="00F75F05">
        <w:rPr>
          <w:rFonts w:ascii="Times New Roman" w:hAnsi="Times New Roman"/>
          <w:iCs/>
          <w:sz w:val="24"/>
          <w:szCs w:val="24"/>
        </w:rPr>
        <w:t xml:space="preserve"> и результативность участия </w:t>
      </w:r>
      <w:r w:rsidRPr="00F75F05">
        <w:rPr>
          <w:rFonts w:ascii="Times New Roman" w:hAnsi="Times New Roman"/>
          <w:sz w:val="24"/>
          <w:szCs w:val="24"/>
        </w:rPr>
        <w:t>обучающихся класса в социально значимых делах;</w:t>
      </w:r>
    </w:p>
    <w:p w:rsidR="00964A63" w:rsidRPr="00622DC5" w:rsidRDefault="00964A63" w:rsidP="00964A63">
      <w:pPr>
        <w:spacing w:after="0" w:line="240" w:lineRule="auto"/>
        <w:ind w:left="7" w:firstLine="708"/>
        <w:jc w:val="both"/>
        <w:rPr>
          <w:rFonts w:ascii="Times New Roman" w:hAnsi="Times New Roman"/>
          <w:sz w:val="24"/>
          <w:szCs w:val="24"/>
        </w:rPr>
      </w:pPr>
      <w:r w:rsidRPr="00F75F05">
        <w:rPr>
          <w:rFonts w:ascii="Times New Roman" w:hAnsi="Times New Roman"/>
          <w:sz w:val="24"/>
          <w:szCs w:val="24"/>
        </w:rPr>
        <w:t>- уровень удовлетворённости обучающихся жизнедеятельностью в классном</w:t>
      </w:r>
      <w:r w:rsidRPr="00622DC5">
        <w:rPr>
          <w:rFonts w:ascii="Times New Roman" w:hAnsi="Times New Roman"/>
          <w:sz w:val="24"/>
          <w:szCs w:val="24"/>
        </w:rPr>
        <w:t xml:space="preserve"> коллективе</w:t>
      </w:r>
      <w:r>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уровень удовлетворённости родителей (законных представителей) жизнедеятельностью в классном коллективе</w:t>
      </w:r>
      <w:r>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sz w:val="24"/>
          <w:szCs w:val="24"/>
        </w:rPr>
        <w:t>- уровень удовлетворённости  педагогов жизнедеятельностью в классном коллективе</w:t>
      </w:r>
      <w:r>
        <w:rPr>
          <w:rFonts w:ascii="Times New Roman" w:hAnsi="Times New Roman"/>
          <w:sz w:val="24"/>
          <w:szCs w:val="24"/>
        </w:rPr>
        <w:t>.</w:t>
      </w:r>
    </w:p>
    <w:p w:rsidR="00964A63" w:rsidRDefault="00964A63" w:rsidP="00964A63">
      <w:pPr>
        <w:spacing w:after="0" w:line="240" w:lineRule="auto"/>
        <w:jc w:val="both"/>
        <w:rPr>
          <w:rFonts w:ascii="Times New Roman" w:hAnsi="Times New Roman"/>
          <w:i/>
          <w:iCs/>
          <w:sz w:val="24"/>
          <w:szCs w:val="24"/>
          <w:highlight w:val="cyan"/>
        </w:rPr>
      </w:pPr>
    </w:p>
    <w:p w:rsidR="00964A63" w:rsidRPr="005473AA" w:rsidRDefault="00964A63" w:rsidP="00964A63">
      <w:pPr>
        <w:spacing w:after="0" w:line="240" w:lineRule="auto"/>
        <w:jc w:val="both"/>
        <w:rPr>
          <w:rFonts w:ascii="Times New Roman" w:hAnsi="Times New Roman"/>
          <w:i/>
          <w:iCs/>
          <w:sz w:val="24"/>
          <w:szCs w:val="24"/>
          <w:highlight w:val="cyan"/>
        </w:rPr>
      </w:pPr>
    </w:p>
    <w:p w:rsidR="00964A63" w:rsidRPr="005473AA" w:rsidRDefault="00964A63" w:rsidP="00964A63">
      <w:pPr>
        <w:tabs>
          <w:tab w:val="left" w:pos="851"/>
        </w:tabs>
        <w:spacing w:after="0" w:line="240" w:lineRule="auto"/>
        <w:ind w:firstLine="709"/>
        <w:rPr>
          <w:rFonts w:ascii="Times New Roman" w:hAnsi="Times New Roman"/>
          <w:color w:val="000000"/>
          <w:w w:val="0"/>
          <w:sz w:val="24"/>
          <w:szCs w:val="24"/>
        </w:rPr>
      </w:pPr>
      <w:r w:rsidRPr="005473AA">
        <w:rPr>
          <w:rFonts w:ascii="Times New Roman" w:hAnsi="Times New Roman"/>
          <w:color w:val="000000"/>
          <w:w w:val="0"/>
          <w:sz w:val="24"/>
          <w:szCs w:val="24"/>
        </w:rPr>
        <w:t>Реализация воспитательного потенциала классного руководства предусматривает:</w:t>
      </w:r>
    </w:p>
    <w:p w:rsidR="00964A63" w:rsidRPr="005473AA" w:rsidRDefault="00964A63" w:rsidP="00964A63">
      <w:pPr>
        <w:spacing w:after="0" w:line="240" w:lineRule="auto"/>
        <w:ind w:left="707"/>
        <w:jc w:val="both"/>
        <w:rPr>
          <w:rFonts w:ascii="Times New Roman" w:hAnsi="Times New Roman"/>
          <w:i/>
          <w:iCs/>
          <w:sz w:val="24"/>
          <w:szCs w:val="24"/>
        </w:rPr>
      </w:pPr>
      <w:r w:rsidRPr="005473AA">
        <w:rPr>
          <w:rFonts w:ascii="Times New Roman" w:hAnsi="Times New Roman"/>
          <w:bCs/>
          <w:i/>
          <w:iCs/>
          <w:sz w:val="24"/>
          <w:szCs w:val="24"/>
        </w:rPr>
        <w:t>Работа с классным коллективом:</w:t>
      </w:r>
    </w:p>
    <w:p w:rsidR="00964A63" w:rsidRPr="005473AA" w:rsidRDefault="00964A63" w:rsidP="00964A63">
      <w:pPr>
        <w:spacing w:after="0" w:line="240" w:lineRule="auto"/>
        <w:ind w:left="7" w:firstLine="708"/>
        <w:jc w:val="both"/>
        <w:rPr>
          <w:rFonts w:ascii="Times New Roman" w:hAnsi="Times New Roman"/>
          <w:i/>
          <w:iCs/>
          <w:sz w:val="24"/>
          <w:szCs w:val="24"/>
        </w:rPr>
      </w:pPr>
      <w:r w:rsidRPr="005473AA">
        <w:rPr>
          <w:rFonts w:ascii="Times New Roman" w:hAnsi="Times New Roman"/>
          <w:iCs/>
          <w:sz w:val="24"/>
          <w:szCs w:val="24"/>
        </w:rPr>
        <w:t>-</w:t>
      </w:r>
      <w:r w:rsidRPr="005473AA">
        <w:rPr>
          <w:rFonts w:ascii="Times New Roman" w:hAnsi="Times New Roman"/>
          <w:i/>
          <w:iCs/>
          <w:sz w:val="24"/>
          <w:szCs w:val="24"/>
        </w:rPr>
        <w:t xml:space="preserve"> </w:t>
      </w:r>
      <w:r w:rsidRPr="005473AA">
        <w:rPr>
          <w:rFonts w:ascii="Times New Roman" w:hAnsi="Times New Roman"/>
          <w:sz w:val="24"/>
          <w:szCs w:val="24"/>
        </w:rPr>
        <w:t>инициирование и поддержку участия класса в общешкольных ключевых делах, оказание необходимой помощи обучающимся в их подготовке, проведении</w:t>
      </w:r>
      <w:r w:rsidRPr="005473AA">
        <w:rPr>
          <w:rFonts w:ascii="Times New Roman" w:hAnsi="Times New Roman"/>
          <w:i/>
          <w:iCs/>
          <w:sz w:val="24"/>
          <w:szCs w:val="24"/>
        </w:rPr>
        <w:t xml:space="preserve"> </w:t>
      </w:r>
      <w:r w:rsidRPr="005473AA">
        <w:rPr>
          <w:rFonts w:ascii="Times New Roman" w:hAnsi="Times New Roman"/>
          <w:iCs/>
          <w:sz w:val="24"/>
          <w:szCs w:val="24"/>
        </w:rPr>
        <w:t xml:space="preserve">и </w:t>
      </w:r>
      <w:r w:rsidRPr="005473AA">
        <w:rPr>
          <w:rFonts w:ascii="Times New Roman" w:hAnsi="Times New Roman"/>
          <w:sz w:val="24"/>
          <w:szCs w:val="24"/>
        </w:rPr>
        <w:t>анализе;</w:t>
      </w:r>
    </w:p>
    <w:p w:rsidR="00964A63" w:rsidRPr="005473AA" w:rsidRDefault="00964A63" w:rsidP="00964A63">
      <w:pPr>
        <w:spacing w:after="0" w:line="240" w:lineRule="auto"/>
        <w:ind w:left="7" w:firstLine="708"/>
        <w:jc w:val="both"/>
        <w:rPr>
          <w:rFonts w:ascii="Times New Roman" w:hAnsi="Times New Roman"/>
          <w:i/>
          <w:iCs/>
          <w:sz w:val="24"/>
          <w:szCs w:val="24"/>
        </w:rPr>
      </w:pPr>
      <w:r w:rsidRPr="005473AA">
        <w:rPr>
          <w:rFonts w:ascii="Times New Roman" w:hAnsi="Times New Roman"/>
          <w:sz w:val="24"/>
          <w:szCs w:val="24"/>
        </w:rPr>
        <w:t xml:space="preserve">- организацию интересных и полезных для личностного развития обучающегося совместных дел (в том числе участие в социально ориентированных проектах и акциях на школьном, муниципальном, региональном и всероссийском уровнях, днях здоровья и спорта), позволяющих вовлекать школьников </w:t>
      </w:r>
      <w:r w:rsidRPr="005473AA">
        <w:rPr>
          <w:rFonts w:ascii="Times New Roman" w:hAnsi="Times New Roman"/>
          <w:color w:val="000000"/>
          <w:w w:val="0"/>
          <w:sz w:val="24"/>
          <w:szCs w:val="24"/>
        </w:rPr>
        <w:t xml:space="preserve">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планирование и проведение классных часов как часов плодотворного и доверительного общения педагогического работника и обучающихся, предоставление обучающимся возможности обсуждения и принятия решений по обсуждаемой проблеме, создания благоприятной среды для общения;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сплочение</w:t>
      </w:r>
      <w:r w:rsidRPr="005473AA">
        <w:rPr>
          <w:rFonts w:ascii="Times New Roman" w:hAnsi="Times New Roman"/>
          <w:sz w:val="24"/>
          <w:szCs w:val="24"/>
        </w:rPr>
        <w:tab/>
        <w:t>коллектива</w:t>
      </w:r>
      <w:r w:rsidRPr="005473AA">
        <w:rPr>
          <w:rFonts w:ascii="Times New Roman" w:hAnsi="Times New Roman"/>
          <w:sz w:val="24"/>
          <w:szCs w:val="24"/>
        </w:rPr>
        <w:tab/>
        <w:t>класса</w:t>
      </w:r>
      <w:r w:rsidRPr="005473AA">
        <w:rPr>
          <w:rFonts w:ascii="Times New Roman" w:hAnsi="Times New Roman"/>
          <w:sz w:val="24"/>
          <w:szCs w:val="24"/>
        </w:rPr>
        <w:tab/>
        <w:t>через:</w:t>
      </w:r>
      <w:r w:rsidRPr="005473AA">
        <w:rPr>
          <w:rFonts w:ascii="Times New Roman" w:hAnsi="Times New Roman"/>
          <w:sz w:val="24"/>
          <w:szCs w:val="24"/>
        </w:rPr>
        <w:tab/>
        <w:t>игры</w:t>
      </w:r>
      <w:r w:rsidRPr="005473AA">
        <w:rPr>
          <w:rFonts w:ascii="Times New Roman" w:hAnsi="Times New Roman"/>
          <w:sz w:val="24"/>
          <w:szCs w:val="24"/>
        </w:rPr>
        <w:tab/>
        <w:t xml:space="preserve">и тренинги на командообразование; экскурсии, организуемые классными руководителями и родителями (законными представителями) по Старооскольскому городскому округу, Белгородской области, России  в соответствии с маршрутами школьного познавательного туризма, сформированные министерством образования Белгородской области и в рамках постпроектной деятельности завершённого проекта «Развитие детского туризма на территории Белгородской области» (с учётом эпидемиологической обстановки);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регулярные внутриклассные «огоньки» и вечера, дающие каждому обучающемуся возможность рефлексии собственного участия в жизни класса; организация походов в кинотеатр/театр/выставки (с учётом эпидемиологической обстановки); проведение утренней зарядки и подвижных игр на переменах;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выработку совместно с обучающимися законов (правил поведения) класса, помогающих обучающимся освоить нормы и правила общения, которым они должны следовать в школе.</w:t>
      </w:r>
    </w:p>
    <w:p w:rsidR="00964A63" w:rsidRPr="005473AA" w:rsidRDefault="00964A63" w:rsidP="00964A63">
      <w:pPr>
        <w:spacing w:after="0" w:line="240" w:lineRule="auto"/>
        <w:jc w:val="both"/>
        <w:rPr>
          <w:rFonts w:ascii="Times New Roman" w:hAnsi="Times New Roman"/>
          <w:bCs/>
          <w:i/>
          <w:iCs/>
          <w:sz w:val="24"/>
          <w:szCs w:val="24"/>
        </w:rPr>
      </w:pPr>
    </w:p>
    <w:p w:rsidR="00964A63" w:rsidRPr="005473AA" w:rsidRDefault="00964A63" w:rsidP="00964A63">
      <w:pPr>
        <w:spacing w:after="0" w:line="240" w:lineRule="auto"/>
        <w:ind w:left="707"/>
        <w:jc w:val="both"/>
        <w:rPr>
          <w:rFonts w:ascii="Times New Roman" w:hAnsi="Times New Roman"/>
          <w:sz w:val="24"/>
          <w:szCs w:val="24"/>
        </w:rPr>
      </w:pPr>
      <w:r w:rsidRPr="005473AA">
        <w:rPr>
          <w:rFonts w:ascii="Times New Roman" w:hAnsi="Times New Roman"/>
          <w:bCs/>
          <w:i/>
          <w:iCs/>
          <w:sz w:val="24"/>
          <w:szCs w:val="24"/>
        </w:rPr>
        <w:t>Индивидуальная работа с обучающимися: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изучение особенностей личностного развития обучающихся класса через наблюдение за поведением обучающихся в их повседневной жизни, в специально создаваемых педагогических ситуациях, в играх,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педагогом-психологом;</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поддержку обучающегося в решении важных для него жизненных проблем (налаживание взаимоотношений с одноклассниками или педагогическими работниками, успеваемость и т.д.), совместный поиск решения проблем, коррекцию поведения обучающихся через индивидуальные беседы с ним, а также совместно с родителями (законными представителями), другими обучающимися класса; через включение в проводимые школьным педагогом-психологом тренинги общения, предложение взять на себя ответственность за то или иное поручение в классе;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rPr>
        <w:t xml:space="preserve">- индивидуальную работу с обучающимися класса по ведению личных «портфелей достижений» на основании Положения </w:t>
      </w:r>
      <w:r>
        <w:rPr>
          <w:rFonts w:ascii="Times New Roman" w:hAnsi="Times New Roman"/>
          <w:sz w:val="24"/>
          <w:szCs w:val="24"/>
        </w:rPr>
        <w:t>МАОУ «СШ №19 - корпус кадет «Виктория»</w:t>
      </w:r>
      <w:r w:rsidRPr="005473AA">
        <w:rPr>
          <w:rFonts w:ascii="Times New Roman" w:hAnsi="Times New Roman"/>
          <w:sz w:val="24"/>
          <w:szCs w:val="24"/>
        </w:rPr>
        <w:t xml:space="preserve"> о Портфеле достижений обучающихся, в которых обучающиеся фиксируют свои учебные, творческие, спортивные, личностные достижения;</w:t>
      </w:r>
    </w:p>
    <w:p w:rsidR="00964A63" w:rsidRPr="005473AA" w:rsidRDefault="00964A63" w:rsidP="00964A63">
      <w:pPr>
        <w:spacing w:after="0" w:line="240" w:lineRule="auto"/>
        <w:jc w:val="both"/>
        <w:rPr>
          <w:rFonts w:ascii="Times New Roman" w:hAnsi="Times New Roman"/>
          <w:sz w:val="24"/>
          <w:szCs w:val="24"/>
        </w:rPr>
      </w:pPr>
    </w:p>
    <w:p w:rsidR="00964A63" w:rsidRPr="005473AA" w:rsidRDefault="00964A63" w:rsidP="00964A63">
      <w:pPr>
        <w:spacing w:after="0" w:line="240" w:lineRule="auto"/>
        <w:ind w:left="707"/>
        <w:jc w:val="both"/>
        <w:rPr>
          <w:rFonts w:ascii="Times New Roman" w:hAnsi="Times New Roman"/>
          <w:sz w:val="24"/>
          <w:szCs w:val="24"/>
        </w:rPr>
      </w:pPr>
      <w:r w:rsidRPr="005473AA">
        <w:rPr>
          <w:rFonts w:ascii="Times New Roman" w:hAnsi="Times New Roman"/>
          <w:bCs/>
          <w:i/>
          <w:iCs/>
          <w:sz w:val="24"/>
          <w:szCs w:val="24"/>
        </w:rPr>
        <w:t>Работа с учителями-предметниками в классе:</w:t>
      </w:r>
    </w:p>
    <w:p w:rsidR="00964A63" w:rsidRPr="005473AA" w:rsidRDefault="00964A63" w:rsidP="00964A63">
      <w:pPr>
        <w:pStyle w:val="af5"/>
        <w:tabs>
          <w:tab w:val="left" w:pos="851"/>
          <w:tab w:val="left" w:pos="1310"/>
        </w:tabs>
        <w:ind w:left="0" w:right="175" w:firstLine="709"/>
        <w:jc w:val="both"/>
      </w:pPr>
      <w:r w:rsidRPr="005473AA">
        <w:t>- 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обучения и воспитания, предупреждение и разрешение конфликтов между учителями и обучающимися;</w:t>
      </w:r>
    </w:p>
    <w:p w:rsidR="00964A63" w:rsidRPr="005473AA" w:rsidRDefault="00964A63" w:rsidP="00964A63">
      <w:pPr>
        <w:pStyle w:val="af5"/>
        <w:tabs>
          <w:tab w:val="left" w:pos="851"/>
          <w:tab w:val="left" w:pos="1310"/>
        </w:tabs>
        <w:ind w:left="0" w:right="175" w:firstLine="709"/>
        <w:jc w:val="both"/>
      </w:pPr>
      <w:r w:rsidRPr="005473AA">
        <w:t>- проведение мини-педсоветов, направленных на решение конкретных проблем класса и интеграцию воспитательных влияний педагогов на обучающихся;</w:t>
      </w:r>
    </w:p>
    <w:p w:rsidR="00964A63" w:rsidRPr="005473AA" w:rsidRDefault="00964A63" w:rsidP="00964A63">
      <w:pPr>
        <w:pStyle w:val="af5"/>
        <w:tabs>
          <w:tab w:val="left" w:pos="851"/>
          <w:tab w:val="left" w:pos="1310"/>
        </w:tabs>
        <w:ind w:left="0" w:right="175" w:firstLine="709"/>
        <w:jc w:val="both"/>
      </w:pPr>
      <w:r w:rsidRPr="005473AA">
        <w:t>- 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964A63" w:rsidRPr="005473AA" w:rsidRDefault="00964A63" w:rsidP="00964A63">
      <w:pPr>
        <w:pStyle w:val="af5"/>
        <w:tabs>
          <w:tab w:val="left" w:pos="851"/>
          <w:tab w:val="left" w:pos="1310"/>
        </w:tabs>
        <w:ind w:left="0" w:right="175" w:firstLine="709"/>
        <w:jc w:val="both"/>
      </w:pPr>
      <w:r w:rsidRPr="005473AA">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64A63" w:rsidRPr="005473AA" w:rsidRDefault="00964A63" w:rsidP="00964A63">
      <w:pPr>
        <w:pStyle w:val="af5"/>
        <w:tabs>
          <w:tab w:val="left" w:pos="851"/>
          <w:tab w:val="left" w:pos="1310"/>
        </w:tabs>
        <w:ind w:left="0" w:right="175" w:firstLine="709"/>
        <w:jc w:val="both"/>
      </w:pPr>
    </w:p>
    <w:p w:rsidR="00964A63" w:rsidRPr="005473AA" w:rsidRDefault="00964A63" w:rsidP="00964A63">
      <w:pPr>
        <w:pStyle w:val="af5"/>
        <w:tabs>
          <w:tab w:val="left" w:pos="851"/>
          <w:tab w:val="left" w:pos="1310"/>
        </w:tabs>
        <w:ind w:left="0" w:right="175" w:firstLine="709"/>
        <w:rPr>
          <w:bCs/>
          <w:i/>
          <w:iCs/>
        </w:rPr>
      </w:pPr>
      <w:r w:rsidRPr="005473AA">
        <w:rPr>
          <w:bCs/>
          <w:i/>
          <w:iCs/>
        </w:rPr>
        <w:t>Работа с родителями обучающихся или их законными представителями:</w:t>
      </w:r>
    </w:p>
    <w:p w:rsidR="00964A63" w:rsidRPr="005473AA" w:rsidRDefault="00964A63" w:rsidP="00964A63">
      <w:pPr>
        <w:pStyle w:val="af5"/>
        <w:tabs>
          <w:tab w:val="left" w:pos="851"/>
          <w:tab w:val="left" w:pos="1310"/>
        </w:tabs>
        <w:ind w:left="0" w:right="175" w:firstLine="709"/>
        <w:jc w:val="both"/>
      </w:pPr>
      <w:r w:rsidRPr="005473AA">
        <w:t>- организацию и проведение классных родительских собраний, групповых и индивидуальных бесед и консультаций, деятельность он-лайн площадок (родительские чаты в социальных сетях, мессенджерах и т.д.); информирование родителей о школьных успехах и проблемах обучающихся, их положении в классе, о жизни класса в целом;</w:t>
      </w:r>
    </w:p>
    <w:p w:rsidR="00964A63" w:rsidRPr="005473AA" w:rsidRDefault="00964A63" w:rsidP="00964A63">
      <w:pPr>
        <w:pStyle w:val="af5"/>
        <w:tabs>
          <w:tab w:val="left" w:pos="851"/>
          <w:tab w:val="left" w:pos="1310"/>
        </w:tabs>
        <w:ind w:left="0" w:right="175" w:firstLine="709"/>
        <w:jc w:val="both"/>
      </w:pPr>
      <w:r w:rsidRPr="005473AA">
        <w:t xml:space="preserve">- помощь родителям обучающихся или их законным представителям </w:t>
      </w:r>
      <w:r w:rsidRPr="005473AA">
        <w:br/>
        <w:t xml:space="preserve">в регулировании отношений между ними, администрацией школы и учителями-предметниками через деятельность службы школьной медиации; </w:t>
      </w:r>
    </w:p>
    <w:p w:rsidR="00964A63" w:rsidRPr="005473AA" w:rsidRDefault="00964A63" w:rsidP="00964A63">
      <w:pPr>
        <w:pStyle w:val="af5"/>
        <w:tabs>
          <w:tab w:val="left" w:pos="851"/>
          <w:tab w:val="left" w:pos="1310"/>
        </w:tabs>
        <w:ind w:left="0" w:right="175" w:firstLine="709"/>
        <w:jc w:val="both"/>
      </w:pPr>
      <w:r w:rsidRPr="005473AA">
        <w:t>- создание и организация работы Советов родителей классов, Совета родителей школы, участвующих в управлении образовательной организацией и решении вопросов воспитания и обучения в классе, школе;</w:t>
      </w:r>
    </w:p>
    <w:p w:rsidR="00964A63" w:rsidRDefault="00964A63" w:rsidP="00964A63">
      <w:pPr>
        <w:pStyle w:val="af5"/>
        <w:tabs>
          <w:tab w:val="left" w:pos="851"/>
          <w:tab w:val="left" w:pos="1310"/>
        </w:tabs>
        <w:ind w:left="0" w:right="175" w:firstLine="709"/>
        <w:jc w:val="both"/>
      </w:pPr>
      <w:r w:rsidRPr="005473AA">
        <w:t>- привлечение родителей (законных представителей), членов семей обучающихся к организации и проведению воспитательных дел, мероприятий в классе и школе (семейных праздников, конкурсов, соревнований), направленных на сплочение семьи и школы.</w:t>
      </w:r>
    </w:p>
    <w:p w:rsidR="00964A63" w:rsidRDefault="00964A63" w:rsidP="00964A63">
      <w:pPr>
        <w:pStyle w:val="af5"/>
        <w:tabs>
          <w:tab w:val="left" w:pos="851"/>
          <w:tab w:val="left" w:pos="1310"/>
        </w:tabs>
        <w:ind w:left="0" w:right="175" w:firstLine="709"/>
        <w:jc w:val="both"/>
        <w:rPr>
          <w:color w:val="FF0000"/>
        </w:rPr>
      </w:pPr>
      <w:r w:rsidRPr="001D7CD2">
        <w:rPr>
          <w:color w:val="FF0000"/>
        </w:rPr>
        <w:t>Реализация воспитательного потенциала классного руководства также</w:t>
      </w:r>
      <w:r w:rsidRPr="001D7CD2">
        <w:rPr>
          <w:sz w:val="22"/>
        </w:rPr>
        <w:t xml:space="preserve"> </w:t>
      </w:r>
      <w:r w:rsidRPr="001D7CD2">
        <w:rPr>
          <w:color w:val="FF0000"/>
        </w:rPr>
        <w:t>включает в совместную воспитательную работу родителей учащихся или их</w:t>
      </w:r>
      <w:r w:rsidRPr="001D7CD2">
        <w:rPr>
          <w:color w:val="FF0000"/>
        </w:rPr>
        <w:br/>
        <w:t>законных представителей; корректно привлекает братьев и сестер ребенка с ОВЗ и</w:t>
      </w:r>
      <w:r w:rsidRPr="001D7CD2">
        <w:rPr>
          <w:color w:val="FF0000"/>
        </w:rPr>
        <w:br/>
        <w:t>инвалидностью при подготовке открытых мероприятий, образовательных событий и иных</w:t>
      </w:r>
      <w:r>
        <w:rPr>
          <w:color w:val="FF0000"/>
        </w:rPr>
        <w:t xml:space="preserve"> </w:t>
      </w:r>
      <w:r w:rsidRPr="001D7CD2">
        <w:rPr>
          <w:color w:val="FF0000"/>
        </w:rPr>
        <w:t>значимых школьных дел.</w:t>
      </w:r>
    </w:p>
    <w:p w:rsidR="00964A63" w:rsidRPr="001D7CD2" w:rsidRDefault="00964A63" w:rsidP="00964A63">
      <w:pPr>
        <w:pStyle w:val="af5"/>
        <w:tabs>
          <w:tab w:val="left" w:pos="851"/>
          <w:tab w:val="left" w:pos="1310"/>
        </w:tabs>
        <w:ind w:left="0" w:right="175" w:firstLine="709"/>
        <w:jc w:val="both"/>
      </w:pPr>
    </w:p>
    <w:p w:rsidR="00964A63" w:rsidRPr="005473AA" w:rsidRDefault="00964A63" w:rsidP="000442A2">
      <w:pPr>
        <w:numPr>
          <w:ilvl w:val="0"/>
          <w:numId w:val="121"/>
        </w:numPr>
        <w:suppressAutoHyphens w:val="0"/>
        <w:spacing w:after="0" w:line="240" w:lineRule="auto"/>
        <w:jc w:val="both"/>
        <w:rPr>
          <w:rFonts w:ascii="Times New Roman" w:hAnsi="Times New Roman"/>
          <w:b/>
          <w:sz w:val="24"/>
          <w:szCs w:val="24"/>
        </w:rPr>
      </w:pPr>
      <w:r>
        <w:rPr>
          <w:rFonts w:ascii="Times New Roman" w:hAnsi="Times New Roman"/>
          <w:b/>
          <w:sz w:val="24"/>
          <w:szCs w:val="24"/>
        </w:rPr>
        <w:t>Модуль «Основные школьные дела»</w:t>
      </w:r>
    </w:p>
    <w:p w:rsidR="00964A63" w:rsidRPr="005473AA" w:rsidRDefault="00964A63" w:rsidP="00964A63">
      <w:pPr>
        <w:spacing w:after="0" w:line="240" w:lineRule="auto"/>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spacing w:after="0" w:line="240" w:lineRule="auto"/>
        <w:ind w:firstLine="708"/>
        <w:jc w:val="both"/>
        <w:rPr>
          <w:rFonts w:ascii="Times New Roman" w:hAnsi="Times New Roman"/>
          <w:iCs/>
          <w:sz w:val="24"/>
          <w:szCs w:val="24"/>
        </w:rPr>
      </w:pPr>
      <w:r w:rsidRPr="005473AA">
        <w:rPr>
          <w:rFonts w:ascii="Times New Roman" w:hAnsi="Times New Roman"/>
          <w:iCs/>
          <w:sz w:val="24"/>
          <w:szCs w:val="24"/>
        </w:rPr>
        <w:t xml:space="preserve">Цель: реализовывать воспитательные возможности  </w:t>
      </w:r>
      <w:r w:rsidRPr="005473AA">
        <w:rPr>
          <w:rFonts w:ascii="Times New Roman" w:hAnsi="Times New Roman"/>
          <w:bCs/>
          <w:iCs/>
          <w:color w:val="000000"/>
          <w:w w:val="0"/>
          <w:sz w:val="24"/>
          <w:szCs w:val="24"/>
        </w:rPr>
        <w:t>основных школьных дел</w:t>
      </w:r>
      <w:r w:rsidRPr="005473AA">
        <w:rPr>
          <w:rFonts w:ascii="Times New Roman" w:hAnsi="Times New Roman"/>
          <w:iCs/>
          <w:sz w:val="24"/>
          <w:szCs w:val="24"/>
        </w:rPr>
        <w:t>, поддерживать традиции их коллективного планирования, организации, проведения и анализа в школьном сообществе.</w:t>
      </w:r>
    </w:p>
    <w:p w:rsidR="00964A63" w:rsidRPr="005473AA" w:rsidRDefault="00964A63" w:rsidP="00964A63">
      <w:pPr>
        <w:spacing w:after="0" w:line="240" w:lineRule="auto"/>
        <w:ind w:firstLine="708"/>
        <w:jc w:val="both"/>
        <w:rPr>
          <w:rFonts w:ascii="Times New Roman" w:hAnsi="Times New Roman"/>
          <w:iCs/>
          <w:sz w:val="24"/>
          <w:szCs w:val="24"/>
        </w:rPr>
      </w:pPr>
      <w:r w:rsidRPr="005473AA">
        <w:rPr>
          <w:rFonts w:ascii="Times New Roman" w:hAnsi="Times New Roman"/>
          <w:iCs/>
          <w:sz w:val="24"/>
          <w:szCs w:val="24"/>
        </w:rPr>
        <w:t>Задачи:</w:t>
      </w:r>
    </w:p>
    <w:p w:rsidR="00964A63" w:rsidRPr="005473AA" w:rsidRDefault="00964A63" w:rsidP="00964A63">
      <w:pPr>
        <w:spacing w:after="0" w:line="240" w:lineRule="auto"/>
        <w:ind w:firstLine="708"/>
        <w:jc w:val="both"/>
        <w:rPr>
          <w:rFonts w:ascii="Times New Roman" w:eastAsia="№Е" w:hAnsi="Times New Roman"/>
          <w:sz w:val="24"/>
          <w:szCs w:val="24"/>
          <w:lang w:eastAsia="ko-KR"/>
        </w:rPr>
      </w:pPr>
      <w:r w:rsidRPr="005473AA">
        <w:rPr>
          <w:rFonts w:ascii="Times New Roman" w:hAnsi="Times New Roman"/>
          <w:iCs/>
          <w:sz w:val="24"/>
          <w:szCs w:val="24"/>
        </w:rPr>
        <w:t xml:space="preserve">- </w:t>
      </w:r>
      <w:r w:rsidRPr="005473AA">
        <w:rPr>
          <w:rFonts w:ascii="Times New Roman" w:eastAsia="№Е" w:hAnsi="Times New Roman"/>
          <w:sz w:val="24"/>
          <w:szCs w:val="24"/>
          <w:lang w:eastAsia="ko-KR"/>
        </w:rPr>
        <w:t>включать в 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 большое число обучающихся и взрослых;</w:t>
      </w:r>
    </w:p>
    <w:p w:rsidR="00964A63" w:rsidRPr="005473AA" w:rsidRDefault="00964A63" w:rsidP="00964A63">
      <w:pPr>
        <w:spacing w:after="0" w:line="240" w:lineRule="auto"/>
        <w:ind w:firstLine="708"/>
        <w:jc w:val="both"/>
        <w:rPr>
          <w:rFonts w:ascii="Times New Roman" w:eastAsia="№Е" w:hAnsi="Times New Roman"/>
          <w:sz w:val="24"/>
          <w:szCs w:val="24"/>
          <w:lang w:eastAsia="ko-KR"/>
        </w:rPr>
      </w:pPr>
      <w:r w:rsidRPr="005473AA">
        <w:rPr>
          <w:rFonts w:ascii="Times New Roman" w:eastAsia="№Е" w:hAnsi="Times New Roman"/>
          <w:sz w:val="24"/>
          <w:szCs w:val="24"/>
          <w:lang w:eastAsia="ko-KR"/>
        </w:rPr>
        <w:t xml:space="preserve">- активизировать навыки коммуникативного общения детей и взрослых; </w:t>
      </w:r>
    </w:p>
    <w:p w:rsidR="00964A63" w:rsidRPr="005473AA" w:rsidRDefault="00964A63" w:rsidP="00964A63">
      <w:pPr>
        <w:spacing w:after="0" w:line="240" w:lineRule="auto"/>
        <w:ind w:firstLine="708"/>
        <w:jc w:val="both"/>
        <w:rPr>
          <w:rFonts w:ascii="Times New Roman" w:hAnsi="Times New Roman"/>
          <w:kern w:val="2"/>
          <w:sz w:val="24"/>
          <w:szCs w:val="24"/>
          <w:lang w:eastAsia="ko-KR"/>
        </w:rPr>
      </w:pPr>
      <w:r w:rsidRPr="005473AA">
        <w:rPr>
          <w:rFonts w:ascii="Times New Roman" w:eastAsia="№Е" w:hAnsi="Times New Roman"/>
          <w:sz w:val="24"/>
          <w:szCs w:val="24"/>
          <w:lang w:eastAsia="ko-KR"/>
        </w:rPr>
        <w:t>- развивать творческие, организаторские способности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включённость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5473AA">
        <w:rPr>
          <w:rFonts w:ascii="Times New Roman" w:hAnsi="Times New Roman"/>
          <w:iCs/>
          <w:sz w:val="24"/>
          <w:szCs w:val="24"/>
        </w:rPr>
        <w:t xml:space="preserve"> не менее чем 70%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высокий уровень включённости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5473AA">
        <w:rPr>
          <w:rFonts w:ascii="Times New Roman" w:hAnsi="Times New Roman"/>
          <w:iCs/>
          <w:sz w:val="24"/>
          <w:szCs w:val="24"/>
        </w:rPr>
        <w:t xml:space="preserve"> обучающихся;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обучающихся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родителей (законных представителей)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педагогов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Pr="005473AA" w:rsidRDefault="00964A63" w:rsidP="00964A63">
      <w:pPr>
        <w:spacing w:after="0" w:line="240" w:lineRule="auto"/>
        <w:jc w:val="both"/>
        <w:rPr>
          <w:rFonts w:ascii="Times New Roman" w:hAnsi="Times New Roman"/>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spacing w:after="0" w:line="240" w:lineRule="auto"/>
        <w:ind w:firstLine="708"/>
        <w:jc w:val="both"/>
        <w:rPr>
          <w:rFonts w:ascii="Times New Roman" w:hAnsi="Times New Roman"/>
          <w:iCs/>
          <w:sz w:val="24"/>
          <w:szCs w:val="24"/>
        </w:rPr>
      </w:pPr>
      <w:r w:rsidRPr="005473AA">
        <w:rPr>
          <w:rFonts w:ascii="Times New Roman" w:hAnsi="Times New Roman"/>
          <w:iCs/>
          <w:sz w:val="24"/>
          <w:szCs w:val="24"/>
        </w:rPr>
        <w:t xml:space="preserve">Цель: реализовывать воспитательные возможности  </w:t>
      </w:r>
      <w:r w:rsidRPr="005473AA">
        <w:rPr>
          <w:rFonts w:ascii="Times New Roman" w:hAnsi="Times New Roman"/>
          <w:bCs/>
          <w:iCs/>
          <w:color w:val="000000"/>
          <w:w w:val="0"/>
          <w:sz w:val="24"/>
          <w:szCs w:val="24"/>
        </w:rPr>
        <w:t>основных школьных дел</w:t>
      </w:r>
      <w:r w:rsidRPr="005473AA">
        <w:rPr>
          <w:rFonts w:ascii="Times New Roman" w:hAnsi="Times New Roman"/>
          <w:iCs/>
          <w:sz w:val="24"/>
          <w:szCs w:val="24"/>
        </w:rPr>
        <w:t>, поддерживать традиции их коллективного планирования, организации, проведения и анализа в школьном сообществе.</w:t>
      </w:r>
    </w:p>
    <w:p w:rsidR="00964A63" w:rsidRPr="005473AA" w:rsidRDefault="00964A63" w:rsidP="00964A63">
      <w:pPr>
        <w:spacing w:after="0" w:line="240" w:lineRule="auto"/>
        <w:ind w:firstLine="708"/>
        <w:jc w:val="both"/>
        <w:rPr>
          <w:rFonts w:ascii="Times New Roman" w:hAnsi="Times New Roman"/>
          <w:iCs/>
          <w:sz w:val="24"/>
          <w:szCs w:val="24"/>
        </w:rPr>
      </w:pPr>
      <w:r w:rsidRPr="005473AA">
        <w:rPr>
          <w:rFonts w:ascii="Times New Roman" w:hAnsi="Times New Roman"/>
          <w:iCs/>
          <w:sz w:val="24"/>
          <w:szCs w:val="24"/>
        </w:rPr>
        <w:t>Задачи:</w:t>
      </w:r>
    </w:p>
    <w:p w:rsidR="00964A63" w:rsidRPr="005473AA" w:rsidRDefault="00964A63" w:rsidP="00964A63">
      <w:pPr>
        <w:spacing w:after="0" w:line="240" w:lineRule="auto"/>
        <w:ind w:firstLine="708"/>
        <w:jc w:val="both"/>
        <w:rPr>
          <w:rFonts w:ascii="Times New Roman" w:eastAsia="№Е" w:hAnsi="Times New Roman"/>
          <w:sz w:val="24"/>
          <w:szCs w:val="24"/>
          <w:lang w:eastAsia="ko-KR"/>
        </w:rPr>
      </w:pPr>
      <w:r w:rsidRPr="005473AA">
        <w:rPr>
          <w:rFonts w:ascii="Times New Roman" w:hAnsi="Times New Roman"/>
          <w:iCs/>
          <w:sz w:val="24"/>
          <w:szCs w:val="24"/>
        </w:rPr>
        <w:t xml:space="preserve">- </w:t>
      </w:r>
      <w:r w:rsidRPr="005473AA">
        <w:rPr>
          <w:rFonts w:ascii="Times New Roman" w:eastAsia="№Е" w:hAnsi="Times New Roman"/>
          <w:sz w:val="24"/>
          <w:szCs w:val="24"/>
          <w:lang w:eastAsia="ko-KR"/>
        </w:rPr>
        <w:t>включать в 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 большое число обучающихся и взрослых;</w:t>
      </w:r>
    </w:p>
    <w:p w:rsidR="00964A63" w:rsidRPr="005473AA" w:rsidRDefault="00964A63" w:rsidP="00964A63">
      <w:pPr>
        <w:spacing w:after="0" w:line="240" w:lineRule="auto"/>
        <w:ind w:firstLine="708"/>
        <w:jc w:val="both"/>
        <w:rPr>
          <w:rFonts w:ascii="Times New Roman" w:eastAsia="№Е" w:hAnsi="Times New Roman"/>
          <w:sz w:val="24"/>
          <w:szCs w:val="24"/>
          <w:lang w:eastAsia="ko-KR"/>
        </w:rPr>
      </w:pPr>
      <w:r w:rsidRPr="005473AA">
        <w:rPr>
          <w:rFonts w:ascii="Times New Roman" w:eastAsia="№Е" w:hAnsi="Times New Roman"/>
          <w:sz w:val="24"/>
          <w:szCs w:val="24"/>
          <w:lang w:eastAsia="ko-KR"/>
        </w:rPr>
        <w:t xml:space="preserve">- активизировать навыки коммуникативного общения детей и взрослых, </w:t>
      </w:r>
    </w:p>
    <w:p w:rsidR="00964A63" w:rsidRPr="005473AA" w:rsidRDefault="00964A63" w:rsidP="00964A63">
      <w:pPr>
        <w:spacing w:after="0" w:line="240" w:lineRule="auto"/>
        <w:ind w:firstLine="708"/>
        <w:jc w:val="both"/>
        <w:rPr>
          <w:rFonts w:ascii="Times New Roman" w:hAnsi="Times New Roman"/>
          <w:kern w:val="2"/>
          <w:sz w:val="24"/>
          <w:szCs w:val="24"/>
          <w:lang w:eastAsia="ko-KR"/>
        </w:rPr>
      </w:pPr>
      <w:r w:rsidRPr="005473AA">
        <w:rPr>
          <w:rFonts w:ascii="Times New Roman" w:eastAsia="№Е" w:hAnsi="Times New Roman"/>
          <w:sz w:val="24"/>
          <w:szCs w:val="24"/>
          <w:lang w:eastAsia="ko-KR"/>
        </w:rPr>
        <w:t>- развивать творческие, организаторские способности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включённость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5473AA">
        <w:rPr>
          <w:rFonts w:ascii="Times New Roman" w:hAnsi="Times New Roman"/>
          <w:iCs/>
          <w:sz w:val="24"/>
          <w:szCs w:val="24"/>
        </w:rPr>
        <w:t xml:space="preserve"> не менее чем 80% обучающихся.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высокий уровень включённости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5473AA">
        <w:rPr>
          <w:rFonts w:ascii="Times New Roman" w:hAnsi="Times New Roman"/>
          <w:iCs/>
          <w:sz w:val="24"/>
          <w:szCs w:val="24"/>
        </w:rPr>
        <w:t xml:space="preserve"> обучающихся;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обучающихся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родителей (законных представителей)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 xml:space="preserve">уровень удовлетворённости  педагогов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p>
    <w:p w:rsidR="00964A63" w:rsidRDefault="00964A63" w:rsidP="00964A63">
      <w:pPr>
        <w:tabs>
          <w:tab w:val="left" w:pos="851"/>
        </w:tabs>
        <w:spacing w:after="0" w:line="240" w:lineRule="auto"/>
        <w:ind w:firstLine="709"/>
        <w:jc w:val="both"/>
        <w:rPr>
          <w:rFonts w:ascii="Times New Roman" w:hAnsi="Times New Roman"/>
          <w:bCs/>
          <w:iCs/>
          <w:color w:val="000000"/>
          <w:w w:val="0"/>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B23899">
        <w:rPr>
          <w:rFonts w:ascii="Times New Roman" w:hAnsi="Times New Roman"/>
          <w:i/>
          <w:iCs/>
          <w:sz w:val="24"/>
          <w:szCs w:val="24"/>
        </w:rPr>
        <w:t>Уровень среднего общего образования</w:t>
      </w:r>
    </w:p>
    <w:p w:rsidR="00964A63" w:rsidRPr="00622DC5" w:rsidRDefault="00964A63" w:rsidP="00964A63">
      <w:pPr>
        <w:spacing w:after="0" w:line="240" w:lineRule="auto"/>
        <w:jc w:val="center"/>
        <w:rPr>
          <w:rFonts w:ascii="Times New Roman" w:hAnsi="Times New Roman"/>
          <w:b/>
          <w:sz w:val="24"/>
          <w:szCs w:val="24"/>
        </w:rPr>
      </w:pPr>
    </w:p>
    <w:p w:rsidR="00964A63" w:rsidRPr="009770A5" w:rsidRDefault="00964A63" w:rsidP="00964A63">
      <w:pPr>
        <w:spacing w:after="0" w:line="240" w:lineRule="auto"/>
        <w:ind w:firstLine="708"/>
        <w:jc w:val="both"/>
        <w:rPr>
          <w:rFonts w:ascii="Times New Roman" w:hAnsi="Times New Roman"/>
          <w:iCs/>
          <w:sz w:val="24"/>
          <w:szCs w:val="24"/>
        </w:rPr>
      </w:pPr>
      <w:r w:rsidRPr="009770A5">
        <w:rPr>
          <w:rFonts w:ascii="Times New Roman" w:hAnsi="Times New Roman"/>
          <w:iCs/>
          <w:sz w:val="24"/>
          <w:szCs w:val="24"/>
        </w:rPr>
        <w:t xml:space="preserve">Цель: реализовывать воспитательные возможности </w:t>
      </w:r>
      <w:r w:rsidRPr="005473AA">
        <w:rPr>
          <w:rFonts w:ascii="Times New Roman" w:hAnsi="Times New Roman"/>
          <w:bCs/>
          <w:iCs/>
          <w:color w:val="000000"/>
          <w:w w:val="0"/>
          <w:sz w:val="24"/>
          <w:szCs w:val="24"/>
        </w:rPr>
        <w:t>основных школьных дел</w:t>
      </w:r>
      <w:r w:rsidRPr="009770A5">
        <w:rPr>
          <w:rFonts w:ascii="Times New Roman" w:hAnsi="Times New Roman"/>
          <w:iCs/>
          <w:sz w:val="24"/>
          <w:szCs w:val="24"/>
        </w:rPr>
        <w:t>, поддерживать традиции их коллективного планирования, организации, проведения и анализа в школьном сообществе.</w:t>
      </w:r>
    </w:p>
    <w:p w:rsidR="00964A63" w:rsidRPr="009770A5" w:rsidRDefault="00964A63" w:rsidP="00964A63">
      <w:pPr>
        <w:spacing w:after="0" w:line="240" w:lineRule="auto"/>
        <w:ind w:firstLine="708"/>
        <w:jc w:val="both"/>
        <w:rPr>
          <w:rFonts w:ascii="Times New Roman" w:hAnsi="Times New Roman"/>
          <w:iCs/>
          <w:sz w:val="24"/>
          <w:szCs w:val="24"/>
        </w:rPr>
      </w:pPr>
      <w:r w:rsidRPr="009770A5">
        <w:rPr>
          <w:rFonts w:ascii="Times New Roman" w:hAnsi="Times New Roman"/>
          <w:iCs/>
          <w:sz w:val="24"/>
          <w:szCs w:val="24"/>
        </w:rPr>
        <w:t>Задачи:</w:t>
      </w:r>
    </w:p>
    <w:p w:rsidR="00964A63" w:rsidRPr="009770A5" w:rsidRDefault="00964A63" w:rsidP="00964A63">
      <w:pPr>
        <w:spacing w:after="0" w:line="240" w:lineRule="auto"/>
        <w:ind w:firstLine="708"/>
        <w:jc w:val="both"/>
        <w:rPr>
          <w:rFonts w:ascii="Times New Roman" w:eastAsia="№Е" w:hAnsi="Times New Roman"/>
          <w:sz w:val="24"/>
          <w:szCs w:val="24"/>
          <w:lang w:eastAsia="ko-KR"/>
        </w:rPr>
      </w:pPr>
      <w:r w:rsidRPr="009770A5">
        <w:rPr>
          <w:rFonts w:ascii="Times New Roman" w:hAnsi="Times New Roman"/>
          <w:iCs/>
          <w:sz w:val="24"/>
          <w:szCs w:val="24"/>
        </w:rPr>
        <w:t xml:space="preserve">- </w:t>
      </w:r>
      <w:r w:rsidRPr="009770A5">
        <w:rPr>
          <w:rFonts w:ascii="Times New Roman" w:eastAsia="№Е" w:hAnsi="Times New Roman"/>
          <w:sz w:val="24"/>
          <w:szCs w:val="24"/>
          <w:lang w:eastAsia="ko-KR"/>
        </w:rPr>
        <w:t xml:space="preserve">включать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9770A5">
        <w:rPr>
          <w:rFonts w:ascii="Times New Roman" w:eastAsia="№Е" w:hAnsi="Times New Roman"/>
          <w:sz w:val="24"/>
          <w:szCs w:val="24"/>
          <w:lang w:eastAsia="ko-KR"/>
        </w:rPr>
        <w:t xml:space="preserve"> а большое число обучающихся и взрослых;</w:t>
      </w:r>
    </w:p>
    <w:p w:rsidR="00964A63" w:rsidRPr="009770A5" w:rsidRDefault="00964A63" w:rsidP="00964A63">
      <w:pPr>
        <w:spacing w:after="0" w:line="240" w:lineRule="auto"/>
        <w:ind w:firstLine="708"/>
        <w:jc w:val="both"/>
        <w:rPr>
          <w:rFonts w:ascii="Times New Roman" w:hAnsi="Times New Roman"/>
          <w:kern w:val="2"/>
          <w:sz w:val="24"/>
          <w:szCs w:val="24"/>
          <w:lang w:eastAsia="ko-KR"/>
        </w:rPr>
      </w:pPr>
      <w:r w:rsidRPr="009770A5">
        <w:rPr>
          <w:rFonts w:ascii="Times New Roman" w:eastAsia="№Е" w:hAnsi="Times New Roman"/>
          <w:sz w:val="24"/>
          <w:szCs w:val="24"/>
          <w:lang w:eastAsia="ko-KR"/>
        </w:rPr>
        <w:t>- развивать творческие, организаторские способности обучающихся.</w:t>
      </w:r>
    </w:p>
    <w:p w:rsidR="00964A63" w:rsidRPr="009770A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Планируемый результат:</w:t>
      </w:r>
    </w:p>
    <w:p w:rsidR="00964A63" w:rsidRPr="009770A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 xml:space="preserve">- включённость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9770A5">
        <w:rPr>
          <w:rFonts w:ascii="Times New Roman" w:hAnsi="Times New Roman"/>
          <w:iCs/>
          <w:sz w:val="24"/>
          <w:szCs w:val="24"/>
        </w:rPr>
        <w:t xml:space="preserve"> не менее чем 100% обучающихся.</w:t>
      </w:r>
    </w:p>
    <w:p w:rsidR="00964A63" w:rsidRPr="009770A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Критерии оценки эффективности воспитательной деятельности:</w:t>
      </w:r>
    </w:p>
    <w:p w:rsidR="00964A63" w:rsidRPr="009770A5" w:rsidRDefault="00964A63" w:rsidP="00964A63">
      <w:pPr>
        <w:spacing w:after="0" w:line="240" w:lineRule="auto"/>
        <w:ind w:left="7" w:firstLine="708"/>
        <w:jc w:val="both"/>
        <w:rPr>
          <w:rFonts w:ascii="Times New Roman" w:hAnsi="Times New Roman"/>
          <w:iCs/>
          <w:sz w:val="24"/>
          <w:szCs w:val="24"/>
        </w:rPr>
      </w:pPr>
      <w:r w:rsidRPr="009770A5">
        <w:rPr>
          <w:rFonts w:ascii="Times New Roman" w:hAnsi="Times New Roman"/>
          <w:iCs/>
          <w:sz w:val="24"/>
          <w:szCs w:val="24"/>
        </w:rPr>
        <w:t xml:space="preserve">- высокий уровень включённости в </w:t>
      </w:r>
      <w:r w:rsidRPr="005473AA">
        <w:rPr>
          <w:rFonts w:ascii="Times New Roman" w:eastAsia="№Е" w:hAnsi="Times New Roman"/>
          <w:sz w:val="24"/>
          <w:szCs w:val="24"/>
          <w:lang w:eastAsia="ko-KR"/>
        </w:rPr>
        <w:t>о</w:t>
      </w:r>
      <w:r>
        <w:rPr>
          <w:rFonts w:ascii="Times New Roman" w:eastAsia="№Е" w:hAnsi="Times New Roman"/>
          <w:sz w:val="24"/>
          <w:szCs w:val="24"/>
          <w:lang w:eastAsia="ko-KR"/>
        </w:rPr>
        <w:t>сновные школьные</w:t>
      </w:r>
      <w:r w:rsidRPr="005473AA">
        <w:rPr>
          <w:rFonts w:ascii="Times New Roman" w:eastAsia="№Е" w:hAnsi="Times New Roman"/>
          <w:sz w:val="24"/>
          <w:szCs w:val="24"/>
          <w:lang w:eastAsia="ko-KR"/>
        </w:rPr>
        <w:t xml:space="preserve"> дела</w:t>
      </w:r>
      <w:r w:rsidRPr="009770A5">
        <w:rPr>
          <w:rFonts w:ascii="Times New Roman" w:hAnsi="Times New Roman"/>
          <w:iCs/>
          <w:sz w:val="24"/>
          <w:szCs w:val="24"/>
        </w:rPr>
        <w:t xml:space="preserve"> обучающихся; </w:t>
      </w:r>
    </w:p>
    <w:p w:rsidR="00964A63" w:rsidRPr="009770A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 xml:space="preserve">- </w:t>
      </w:r>
      <w:r w:rsidRPr="009770A5">
        <w:rPr>
          <w:rFonts w:ascii="Times New Roman" w:hAnsi="Times New Roman"/>
          <w:sz w:val="24"/>
          <w:szCs w:val="24"/>
        </w:rPr>
        <w:t xml:space="preserve">уровень удовлетворённости обучающихся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r w:rsidRPr="009770A5">
        <w:rPr>
          <w:rFonts w:ascii="Times New Roman" w:hAnsi="Times New Roman"/>
          <w:sz w:val="24"/>
          <w:szCs w:val="24"/>
        </w:rPr>
        <w:t>;</w:t>
      </w:r>
    </w:p>
    <w:p w:rsidR="00964A63" w:rsidRPr="009770A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 xml:space="preserve">- </w:t>
      </w:r>
      <w:r w:rsidRPr="009770A5">
        <w:rPr>
          <w:rFonts w:ascii="Times New Roman" w:hAnsi="Times New Roman"/>
          <w:sz w:val="24"/>
          <w:szCs w:val="24"/>
        </w:rPr>
        <w:t xml:space="preserve">уровень удовлетворённости родителей (законных представителей)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r w:rsidRPr="009770A5">
        <w:rPr>
          <w:rFonts w:ascii="Times New Roman" w:hAnsi="Times New Roman"/>
          <w:sz w:val="24"/>
          <w:szCs w:val="24"/>
        </w:rPr>
        <w:t>;</w:t>
      </w:r>
    </w:p>
    <w:p w:rsidR="00964A63" w:rsidRPr="00622DC5" w:rsidRDefault="00964A63" w:rsidP="00964A63">
      <w:pPr>
        <w:spacing w:after="0" w:line="240" w:lineRule="auto"/>
        <w:ind w:left="7" w:firstLine="708"/>
        <w:jc w:val="both"/>
        <w:rPr>
          <w:rFonts w:ascii="Times New Roman" w:hAnsi="Times New Roman"/>
          <w:sz w:val="24"/>
          <w:szCs w:val="24"/>
        </w:rPr>
      </w:pPr>
      <w:r w:rsidRPr="009770A5">
        <w:rPr>
          <w:rFonts w:ascii="Times New Roman" w:hAnsi="Times New Roman"/>
          <w:iCs/>
          <w:sz w:val="24"/>
          <w:szCs w:val="24"/>
        </w:rPr>
        <w:t xml:space="preserve">- </w:t>
      </w:r>
      <w:r w:rsidRPr="009770A5">
        <w:rPr>
          <w:rFonts w:ascii="Times New Roman" w:hAnsi="Times New Roman"/>
          <w:sz w:val="24"/>
          <w:szCs w:val="24"/>
        </w:rPr>
        <w:t xml:space="preserve">уровень удовлетворённости  педагогов качеством планирования, организации, проведения и результата </w:t>
      </w:r>
      <w:r>
        <w:rPr>
          <w:rFonts w:ascii="Times New Roman" w:hAnsi="Times New Roman"/>
          <w:sz w:val="24"/>
          <w:szCs w:val="24"/>
        </w:rPr>
        <w:t>основных школьных</w:t>
      </w:r>
      <w:r w:rsidRPr="005473AA">
        <w:rPr>
          <w:rFonts w:ascii="Times New Roman" w:hAnsi="Times New Roman"/>
          <w:sz w:val="24"/>
          <w:szCs w:val="24"/>
        </w:rPr>
        <w:t xml:space="preserve"> дел</w:t>
      </w:r>
      <w:r w:rsidRPr="009770A5">
        <w:rPr>
          <w:rFonts w:ascii="Times New Roman" w:hAnsi="Times New Roman"/>
          <w:sz w:val="24"/>
          <w:szCs w:val="24"/>
        </w:rPr>
        <w:t>.</w:t>
      </w:r>
    </w:p>
    <w:p w:rsidR="00964A63" w:rsidRPr="00622DC5" w:rsidRDefault="00964A63" w:rsidP="00964A63">
      <w:pPr>
        <w:spacing w:after="0" w:line="240" w:lineRule="auto"/>
        <w:jc w:val="center"/>
        <w:rPr>
          <w:rFonts w:ascii="Times New Roman" w:hAnsi="Times New Roman"/>
          <w:b/>
          <w:sz w:val="24"/>
          <w:szCs w:val="24"/>
        </w:rPr>
      </w:pPr>
    </w:p>
    <w:p w:rsidR="00964A63" w:rsidRPr="005473AA" w:rsidRDefault="00964A63" w:rsidP="00964A63">
      <w:pPr>
        <w:tabs>
          <w:tab w:val="left" w:pos="851"/>
        </w:tabs>
        <w:spacing w:after="0" w:line="240" w:lineRule="auto"/>
        <w:ind w:firstLine="709"/>
        <w:jc w:val="both"/>
        <w:rPr>
          <w:rFonts w:ascii="Times New Roman" w:hAnsi="Times New Roman"/>
          <w:color w:val="000000"/>
          <w:w w:val="0"/>
          <w:sz w:val="24"/>
          <w:szCs w:val="24"/>
        </w:rPr>
      </w:pPr>
      <w:r w:rsidRPr="005473AA">
        <w:rPr>
          <w:rFonts w:ascii="Times New Roman" w:hAnsi="Times New Roman"/>
          <w:bCs/>
          <w:iCs/>
          <w:color w:val="000000"/>
          <w:w w:val="0"/>
          <w:sz w:val="24"/>
          <w:szCs w:val="24"/>
        </w:rPr>
        <w:t>Реализация воспитательного потенциала основных школьных дел предусматривает:</w:t>
      </w:r>
    </w:p>
    <w:p w:rsidR="00964A63" w:rsidRPr="005473AA" w:rsidRDefault="00964A63" w:rsidP="00964A63">
      <w:pPr>
        <w:spacing w:after="0" w:line="240" w:lineRule="auto"/>
        <w:ind w:firstLine="709"/>
        <w:jc w:val="both"/>
        <w:rPr>
          <w:rFonts w:ascii="Times New Roman" w:hAnsi="Times New Roman"/>
          <w:i/>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Вне образовательной организации: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
          <w:sz w:val="24"/>
          <w:szCs w:val="24"/>
        </w:rPr>
        <w:t xml:space="preserve">- </w:t>
      </w:r>
      <w:r w:rsidRPr="005473AA">
        <w:rPr>
          <w:rFonts w:ascii="Times New Roman" w:hAnsi="Times New Roman"/>
          <w:sz w:val="24"/>
          <w:szCs w:val="24"/>
        </w:rPr>
        <w:t>социально значимые проекты и инициативы – совместно разрабатываемые и реализуемые обучающимися и педагогическими работниками, в том числе с участием организаций – социальны партнёров школы,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спортивные состязания, праздники, фестивали, проводимые в том числе в связи с памятными датами, значимыми событиями, для жителей микрорайона и организуемые совместно с семьями обучающихся;</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участие во всероссийских акциях, посвящённых значимым отечественным и международным событиям.</w:t>
      </w:r>
    </w:p>
    <w:p w:rsidR="00964A63" w:rsidRPr="005473AA" w:rsidRDefault="00964A63" w:rsidP="00964A63">
      <w:pPr>
        <w:spacing w:after="0" w:line="240" w:lineRule="auto"/>
        <w:ind w:firstLine="709"/>
        <w:jc w:val="both"/>
        <w:rPr>
          <w:rFonts w:ascii="Times New Roman" w:hAnsi="Times New Roman"/>
          <w:sz w:val="24"/>
          <w:szCs w:val="24"/>
        </w:rPr>
      </w:pPr>
    </w:p>
    <w:p w:rsidR="00964A63" w:rsidRPr="005473AA" w:rsidRDefault="00964A63" w:rsidP="00964A63">
      <w:pPr>
        <w:spacing w:after="0" w:line="240" w:lineRule="auto"/>
        <w:ind w:firstLine="709"/>
        <w:rPr>
          <w:rFonts w:ascii="Times New Roman" w:hAnsi="Times New Roman"/>
          <w:i/>
          <w:sz w:val="24"/>
          <w:szCs w:val="24"/>
        </w:rPr>
      </w:pPr>
      <w:r w:rsidRPr="005473AA">
        <w:rPr>
          <w:rFonts w:ascii="Times New Roman" w:hAnsi="Times New Roman"/>
          <w:i/>
          <w:sz w:val="24"/>
          <w:szCs w:val="24"/>
        </w:rPr>
        <w:t>На уровне образовательной организации: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
          <w:sz w:val="24"/>
          <w:szCs w:val="24"/>
        </w:rPr>
        <w:t xml:space="preserve">- </w:t>
      </w:r>
      <w:r w:rsidRPr="005473AA">
        <w:rPr>
          <w:rFonts w:ascii="Times New Roman" w:hAnsi="Times New Roman"/>
          <w:sz w:val="24"/>
          <w:szCs w:val="24"/>
        </w:rPr>
        <w:t xml:space="preserve">общешкольные праздники – ежегодно проводимые коллективно творческие (театрализованные, музыкальные, литературные и т.п.) мероприятия, связанные с общероссийскими, региональными праздниками, памятными и знаменательными датами  (акции, фестивали, тематические дни, фестивали КВН);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торжественные мероприятия, связанные с переходом </w:t>
      </w:r>
      <w:r>
        <w:rPr>
          <w:rFonts w:ascii="Times New Roman" w:hAnsi="Times New Roman"/>
          <w:sz w:val="24"/>
          <w:szCs w:val="24"/>
        </w:rPr>
        <w:t>обучающихся</w:t>
      </w:r>
      <w:r w:rsidRPr="005473AA">
        <w:rPr>
          <w:rFonts w:ascii="Times New Roman" w:hAnsi="Times New Roman"/>
          <w:sz w:val="24"/>
          <w:szCs w:val="24"/>
        </w:rPr>
        <w:t xml:space="preserve"> на следующий уровень образования, завершением образования, символизирующие приобретение ими новых социальных статусов в школе, обществе;</w:t>
      </w:r>
    </w:p>
    <w:p w:rsidR="00964A63" w:rsidRPr="005473AA" w:rsidRDefault="00964A63" w:rsidP="00964A63">
      <w:pPr>
        <w:spacing w:after="0" w:line="240" w:lineRule="auto"/>
        <w:ind w:firstLine="709"/>
        <w:jc w:val="both"/>
        <w:rPr>
          <w:rFonts w:ascii="Times New Roman" w:hAnsi="Times New Roman"/>
          <w:b/>
          <w:sz w:val="24"/>
          <w:szCs w:val="24"/>
        </w:rPr>
      </w:pPr>
      <w:r w:rsidRPr="005473AA">
        <w:rPr>
          <w:rFonts w:ascii="Times New Roman" w:hAnsi="Times New Roman"/>
          <w:sz w:val="24"/>
          <w:szCs w:val="24"/>
        </w:rPr>
        <w:t>- церемонии награждения (по итогам года) обучающихся, их семей,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города, региона, что способствует поощрению социальной активности детей, развитию позитивных межличностных отношений между педагогическими работниками, обучающимися  и родителями (законными представителями).</w:t>
      </w:r>
    </w:p>
    <w:p w:rsidR="00964A63" w:rsidRPr="005473AA" w:rsidRDefault="00964A63" w:rsidP="00964A63">
      <w:pPr>
        <w:spacing w:after="0" w:line="240" w:lineRule="auto"/>
        <w:jc w:val="both"/>
        <w:rPr>
          <w:rFonts w:ascii="Times New Roman" w:hAnsi="Times New Roman"/>
          <w:b/>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На уровне классов:</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
          <w:sz w:val="24"/>
          <w:szCs w:val="24"/>
        </w:rPr>
        <w:t xml:space="preserve">- </w:t>
      </w:r>
      <w:r w:rsidRPr="005473AA">
        <w:rPr>
          <w:rFonts w:ascii="Times New Roman" w:hAnsi="Times New Roman"/>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участие школьных классов в реализации общешкольных ключевых дел;</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проведение в рамках класса итогового анализа обучающимися качества участия в общешкольных ключевых делах;</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участие представителей классов в итоговом анализе проведенных дел на уровне общешкольных советов дела.</w:t>
      </w:r>
    </w:p>
    <w:p w:rsidR="00964A63" w:rsidRPr="005473AA" w:rsidRDefault="00964A63" w:rsidP="00964A63">
      <w:pPr>
        <w:spacing w:after="0" w:line="240" w:lineRule="auto"/>
        <w:ind w:firstLine="709"/>
        <w:jc w:val="both"/>
        <w:rPr>
          <w:rFonts w:ascii="Times New Roman" w:hAnsi="Times New Roman"/>
          <w:i/>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На уровне обучающихся:</w:t>
      </w:r>
    </w:p>
    <w:p w:rsidR="00964A63" w:rsidRPr="005473AA" w:rsidRDefault="00964A63" w:rsidP="000442A2">
      <w:pPr>
        <w:pStyle w:val="af5"/>
        <w:numPr>
          <w:ilvl w:val="0"/>
          <w:numId w:val="120"/>
        </w:numPr>
        <w:tabs>
          <w:tab w:val="left" w:pos="993"/>
        </w:tabs>
        <w:spacing w:line="240" w:lineRule="auto"/>
        <w:ind w:left="0" w:firstLine="709"/>
        <w:jc w:val="both"/>
      </w:pPr>
      <w:r w:rsidRPr="005473AA">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964A63" w:rsidRPr="005473AA" w:rsidRDefault="00964A63" w:rsidP="000442A2">
      <w:pPr>
        <w:pStyle w:val="af5"/>
        <w:numPr>
          <w:ilvl w:val="0"/>
          <w:numId w:val="120"/>
        </w:numPr>
        <w:tabs>
          <w:tab w:val="left" w:pos="993"/>
        </w:tabs>
        <w:spacing w:line="240" w:lineRule="auto"/>
        <w:ind w:left="0" w:firstLine="709"/>
        <w:jc w:val="both"/>
      </w:pPr>
      <w:r w:rsidRPr="005473AA">
        <w:t>индивидуальная помощь обучающемуся (при необходимости) в освоении навыков подготовки, проведения и анализа общешкольных дел;</w:t>
      </w:r>
    </w:p>
    <w:p w:rsidR="00964A63" w:rsidRPr="005473AA" w:rsidRDefault="00964A63" w:rsidP="000442A2">
      <w:pPr>
        <w:pStyle w:val="af5"/>
        <w:numPr>
          <w:ilvl w:val="0"/>
          <w:numId w:val="120"/>
        </w:numPr>
        <w:tabs>
          <w:tab w:val="left" w:pos="993"/>
        </w:tabs>
        <w:spacing w:line="240" w:lineRule="auto"/>
        <w:ind w:left="0" w:firstLine="709"/>
        <w:jc w:val="both"/>
      </w:pPr>
      <w:r w:rsidRPr="005473AA">
        <w:t>наблюдение за поведением обучающегося в ситуациях подготовки, проведения и анализа общешкольных дел, за его отношениями со сверстниками, старшими и младшими обучающимися, с педагогическими работниками и другими взрослыми;</w:t>
      </w:r>
    </w:p>
    <w:p w:rsidR="00964A63" w:rsidRPr="005473AA" w:rsidRDefault="00964A63" w:rsidP="00964A63">
      <w:pPr>
        <w:pStyle w:val="af5"/>
        <w:tabs>
          <w:tab w:val="left" w:pos="993"/>
        </w:tabs>
        <w:ind w:left="0" w:firstLine="709"/>
        <w:jc w:val="both"/>
      </w:pPr>
      <w:r w:rsidRPr="005473AA">
        <w:t>- при необходимости коррекция поведения ребенка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общешкольном деле на себя роль ответственного за тот или иной фрагмент общей работы.</w:t>
      </w:r>
    </w:p>
    <w:p w:rsidR="00964A63" w:rsidRDefault="00964A63" w:rsidP="00964A63">
      <w:pPr>
        <w:pStyle w:val="af5"/>
        <w:ind w:left="0" w:firstLine="708"/>
        <w:jc w:val="both"/>
        <w:rPr>
          <w:rFonts w:ascii="TimesNewRomanPSMT" w:hAnsi="TimesNewRomanPSMT"/>
          <w:color w:val="FF0000"/>
        </w:rPr>
      </w:pPr>
    </w:p>
    <w:p w:rsidR="00964A63" w:rsidRPr="00AA734C" w:rsidRDefault="00964A63" w:rsidP="00964A63">
      <w:pPr>
        <w:pStyle w:val="af5"/>
        <w:ind w:left="0" w:firstLine="708"/>
        <w:jc w:val="both"/>
      </w:pPr>
      <w:r w:rsidRPr="00775AFB">
        <w:rPr>
          <w:rFonts w:ascii="TimesNewRomanPSMT" w:hAnsi="TimesNewRomanPSMT"/>
          <w:color w:val="FF0000"/>
        </w:rPr>
        <w:t>В рамках решения воспитательный задач</w:t>
      </w:r>
      <w:r>
        <w:rPr>
          <w:rFonts w:ascii="TimesNewRomanPSMT" w:hAnsi="TimesNewRomanPSMT"/>
          <w:color w:val="FF0000"/>
        </w:rPr>
        <w:t xml:space="preserve"> </w:t>
      </w:r>
      <w:r w:rsidRPr="00775AFB">
        <w:rPr>
          <w:rFonts w:ascii="TimesNewRomanPSMT" w:hAnsi="TimesNewRomanPSMT"/>
          <w:color w:val="FF0000"/>
        </w:rPr>
        <w:t>чрезвычайно важен этап планирования постепенного включения</w:t>
      </w:r>
      <w:r>
        <w:rPr>
          <w:rFonts w:ascii="TimesNewRomanPSMT" w:hAnsi="TimesNewRomanPSMT"/>
          <w:color w:val="FF0000"/>
        </w:rPr>
        <w:t xml:space="preserve"> </w:t>
      </w:r>
      <w:r w:rsidRPr="00775AFB">
        <w:rPr>
          <w:rFonts w:ascii="TimesNewRomanPSMT" w:hAnsi="TimesNewRomanPSMT"/>
          <w:color w:val="FF0000"/>
        </w:rPr>
        <w:t>участия детей с ОВЗ</w:t>
      </w:r>
      <w:r>
        <w:rPr>
          <w:rFonts w:ascii="TimesNewRomanPSMT" w:hAnsi="TimesNewRomanPSMT"/>
          <w:color w:val="FF0000"/>
        </w:rPr>
        <w:t xml:space="preserve"> и инвалидностью</w:t>
      </w:r>
      <w:r w:rsidRPr="00AA734C">
        <w:rPr>
          <w:rFonts w:ascii="TimesNewRomanPSMT" w:hAnsi="TimesNewRomanPSMT"/>
          <w:color w:val="FF0000"/>
        </w:rPr>
        <w:t xml:space="preserve"> </w:t>
      </w:r>
      <w:r>
        <w:rPr>
          <w:rFonts w:ascii="TimesNewRomanPSMT" w:hAnsi="TimesNewRomanPSMT"/>
          <w:color w:val="FF0000"/>
        </w:rPr>
        <w:t>в основные школьные дела</w:t>
      </w:r>
      <w:r w:rsidRPr="00775AFB">
        <w:rPr>
          <w:rFonts w:ascii="TimesNewRomanPSMT" w:hAnsi="TimesNewRomanPSMT"/>
          <w:color w:val="FF0000"/>
        </w:rPr>
        <w:t>, учет их особых потребностей и возможностей. Речь идет как о</w:t>
      </w:r>
      <w:r>
        <w:rPr>
          <w:rFonts w:ascii="TimesNewRomanPSMT" w:hAnsi="TimesNewRomanPSMT"/>
          <w:color w:val="FF0000"/>
        </w:rPr>
        <w:t xml:space="preserve"> </w:t>
      </w:r>
      <w:r w:rsidRPr="00775AFB">
        <w:rPr>
          <w:rFonts w:ascii="TimesNewRomanPSMT" w:hAnsi="TimesNewRomanPSMT"/>
          <w:color w:val="FF0000"/>
        </w:rPr>
        <w:t>дозированной нагрузке (физической, психологической, сенсорной) на ребенка, так и о его</w:t>
      </w:r>
      <w:r>
        <w:rPr>
          <w:rFonts w:ascii="TimesNewRomanPSMT" w:hAnsi="TimesNewRomanPSMT"/>
          <w:color w:val="FF0000"/>
        </w:rPr>
        <w:t xml:space="preserve"> </w:t>
      </w:r>
      <w:r w:rsidRPr="00775AFB">
        <w:rPr>
          <w:rFonts w:ascii="TimesNewRomanPSMT" w:hAnsi="TimesNewRomanPSMT"/>
          <w:color w:val="FF0000"/>
        </w:rPr>
        <w:t>понимании личного смысла участия в общешкольном деле, о значимом посильном вкладе</w:t>
      </w:r>
      <w:r>
        <w:rPr>
          <w:rFonts w:ascii="TimesNewRomanPSMT" w:hAnsi="TimesNewRomanPSMT"/>
          <w:color w:val="FF0000"/>
        </w:rPr>
        <w:t xml:space="preserve"> </w:t>
      </w:r>
      <w:r w:rsidRPr="00775AFB">
        <w:rPr>
          <w:rFonts w:ascii="TimesNewRomanPSMT" w:hAnsi="TimesNewRomanPSMT"/>
          <w:color w:val="FF0000"/>
        </w:rPr>
        <w:t>в ключев</w:t>
      </w:r>
      <w:r>
        <w:rPr>
          <w:rFonts w:ascii="TimesNewRomanPSMT" w:hAnsi="TimesNewRomanPSMT"/>
          <w:color w:val="FF0000"/>
        </w:rPr>
        <w:t xml:space="preserve">ые </w:t>
      </w:r>
      <w:r w:rsidRPr="00775AFB">
        <w:rPr>
          <w:rFonts w:ascii="TimesNewRomanPSMT" w:hAnsi="TimesNewRomanPSMT"/>
          <w:color w:val="FF0000"/>
        </w:rPr>
        <w:t>для школы мероприяти</w:t>
      </w:r>
      <w:r>
        <w:rPr>
          <w:rFonts w:ascii="TimesNewRomanPSMT" w:hAnsi="TimesNewRomanPSMT"/>
          <w:color w:val="FF0000"/>
        </w:rPr>
        <w:t>я.</w:t>
      </w:r>
    </w:p>
    <w:p w:rsidR="00964A63" w:rsidRPr="005473AA" w:rsidRDefault="00964A63" w:rsidP="00964A63">
      <w:pPr>
        <w:pStyle w:val="af5"/>
        <w:ind w:left="0"/>
      </w:pPr>
    </w:p>
    <w:p w:rsidR="00964A63" w:rsidRPr="005473AA" w:rsidRDefault="00964A63" w:rsidP="000442A2">
      <w:pPr>
        <w:pStyle w:val="af"/>
        <w:numPr>
          <w:ilvl w:val="0"/>
          <w:numId w:val="121"/>
        </w:numPr>
        <w:suppressAutoHyphens w:val="0"/>
        <w:spacing w:after="0" w:line="240" w:lineRule="auto"/>
        <w:jc w:val="both"/>
        <w:rPr>
          <w:rFonts w:ascii="Times New Roman" w:hAnsi="Times New Roman"/>
          <w:b/>
          <w:sz w:val="24"/>
          <w:szCs w:val="24"/>
        </w:rPr>
      </w:pPr>
      <w:r>
        <w:rPr>
          <w:rFonts w:ascii="Times New Roman" w:hAnsi="Times New Roman"/>
          <w:b/>
          <w:sz w:val="24"/>
          <w:szCs w:val="24"/>
        </w:rPr>
        <w:t>Модуль «</w:t>
      </w:r>
      <w:r w:rsidRPr="005473AA">
        <w:rPr>
          <w:rFonts w:ascii="Times New Roman" w:hAnsi="Times New Roman"/>
          <w:b/>
          <w:sz w:val="24"/>
          <w:szCs w:val="24"/>
        </w:rPr>
        <w:t>Внешкольные мероприятия</w:t>
      </w:r>
      <w:r>
        <w:rPr>
          <w:rFonts w:ascii="Times New Roman" w:hAnsi="Times New Roman"/>
          <w:b/>
          <w:sz w:val="24"/>
          <w:szCs w:val="24"/>
        </w:rPr>
        <w:t>»</w:t>
      </w:r>
    </w:p>
    <w:p w:rsidR="00964A63" w:rsidRPr="005473AA" w:rsidRDefault="00964A63" w:rsidP="00964A63">
      <w:pPr>
        <w:tabs>
          <w:tab w:val="left" w:pos="851"/>
        </w:tabs>
        <w:spacing w:after="0" w:line="240" w:lineRule="auto"/>
        <w:rPr>
          <w:rFonts w:ascii="Times New Roman" w:hAnsi="Times New Roman"/>
          <w:b/>
          <w:iCs/>
          <w:w w:val="0"/>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adjustRightInd w:val="0"/>
        <w:spacing w:after="0" w:line="240" w:lineRule="auto"/>
        <w:ind w:left="-284" w:firstLine="992"/>
        <w:rPr>
          <w:rFonts w:ascii="Times New Roman" w:hAnsi="Times New Roman"/>
          <w:sz w:val="24"/>
          <w:szCs w:val="24"/>
        </w:rPr>
      </w:pPr>
      <w:r w:rsidRPr="005473AA">
        <w:rPr>
          <w:rFonts w:ascii="Times New Roman" w:hAnsi="Times New Roman"/>
          <w:sz w:val="24"/>
          <w:szCs w:val="24"/>
        </w:rPr>
        <w:t xml:space="preserve">Цель: приобщение </w:t>
      </w:r>
      <w:r>
        <w:rPr>
          <w:rFonts w:ascii="Times New Roman" w:hAnsi="Times New Roman"/>
          <w:sz w:val="24"/>
          <w:szCs w:val="24"/>
        </w:rPr>
        <w:t>обучающихся</w:t>
      </w:r>
      <w:r w:rsidRPr="005473AA">
        <w:rPr>
          <w:rFonts w:ascii="Times New Roman" w:hAnsi="Times New Roman"/>
          <w:sz w:val="24"/>
          <w:szCs w:val="24"/>
        </w:rPr>
        <w:t xml:space="preserve"> к культурному и историческому наследию.</w:t>
      </w:r>
    </w:p>
    <w:p w:rsidR="00964A63" w:rsidRPr="005473AA" w:rsidRDefault="00964A63" w:rsidP="00964A63">
      <w:pPr>
        <w:adjustRightInd w:val="0"/>
        <w:spacing w:after="0" w:line="240" w:lineRule="auto"/>
        <w:ind w:left="-284" w:firstLine="992"/>
        <w:rPr>
          <w:rFonts w:ascii="Times New Roman" w:hAnsi="Times New Roman"/>
          <w:sz w:val="24"/>
          <w:szCs w:val="24"/>
        </w:rPr>
      </w:pPr>
      <w:r w:rsidRPr="005473AA">
        <w:rPr>
          <w:rFonts w:ascii="Times New Roman" w:hAnsi="Times New Roman"/>
          <w:sz w:val="24"/>
          <w:szCs w:val="24"/>
        </w:rPr>
        <w:t xml:space="preserve">Задачи: </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способствовать расширению кругозора, получению новых знаний о социальной, культурной, природной среде;</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развивать познавательные интересы и способности  обучающихся;</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xml:space="preserve">- приобщать к духовным ценностям. </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xml:space="preserve">Планируемый результат: </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пробуждение интереса к историческому прошлому своего края, культуре, традициям, привитие любви и патриотизма к родному краю;</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рост познавательной активности обучающихся в рамках экскурсионной деятельности;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приобщение обучающихся к туристско-краеведческой и экскурсионной деятельности по изучению истории родного края, своей малой родины, истории семьи;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укрепление семейных традиций.</w:t>
      </w:r>
    </w:p>
    <w:p w:rsidR="00964A63" w:rsidRPr="00964A63" w:rsidRDefault="00964A63" w:rsidP="00964A63">
      <w:pPr>
        <w:pStyle w:val="aff9"/>
        <w:ind w:left="-284" w:firstLine="142"/>
        <w:jc w:val="both"/>
        <w:rPr>
          <w:rFonts w:ascii="Times New Roman" w:hAnsi="Times New Roman"/>
          <w:iCs/>
          <w:szCs w:val="24"/>
          <w:lang w:val="ru-RU"/>
        </w:rPr>
      </w:pPr>
      <w:r w:rsidRPr="00964A63">
        <w:rPr>
          <w:rFonts w:ascii="Times New Roman" w:hAnsi="Times New Roman"/>
          <w:szCs w:val="24"/>
          <w:lang w:val="ru-RU"/>
        </w:rPr>
        <w:t xml:space="preserve"> </w:t>
      </w:r>
      <w:r w:rsidRPr="00964A63">
        <w:rPr>
          <w:rFonts w:ascii="Times New Roman" w:hAnsi="Times New Roman"/>
          <w:iCs/>
          <w:szCs w:val="24"/>
          <w:lang w:val="ru-RU"/>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iCs/>
          <w:sz w:val="24"/>
          <w:szCs w:val="24"/>
        </w:rPr>
        <w:t xml:space="preserve">- </w:t>
      </w:r>
      <w:r w:rsidRPr="005473AA">
        <w:rPr>
          <w:rFonts w:ascii="Times New Roman" w:hAnsi="Times New Roman"/>
          <w:sz w:val="24"/>
          <w:szCs w:val="24"/>
          <w:lang w:eastAsia="ru-RU"/>
        </w:rPr>
        <w:t xml:space="preserve">охват обучающихся внешкольными, тематическими мероприятиями по изучаемым предметам, экскурсиями </w:t>
      </w:r>
      <w:r w:rsidRPr="005473AA">
        <w:rPr>
          <w:rFonts w:ascii="Times New Roman" w:hAnsi="Times New Roman"/>
          <w:sz w:val="24"/>
          <w:szCs w:val="24"/>
        </w:rPr>
        <w:t>по Белгородской области и Старооскольскому городскому округу</w:t>
      </w:r>
      <w:r w:rsidRPr="005473AA">
        <w:rPr>
          <w:rFonts w:ascii="Times New Roman" w:hAnsi="Times New Roman"/>
          <w:sz w:val="24"/>
          <w:szCs w:val="24"/>
          <w:lang w:eastAsia="ru-RU"/>
        </w:rPr>
        <w:t xml:space="preserve"> не менее 100%.</w:t>
      </w: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color w:val="000000"/>
          <w:w w:val="0"/>
          <w:sz w:val="24"/>
          <w:szCs w:val="24"/>
        </w:rPr>
        <w:t>Реализация воспитательного потенциала внешкольных мероприятий предусматривает</w:t>
      </w:r>
      <w:r w:rsidRPr="005473AA">
        <w:rPr>
          <w:rFonts w:ascii="Times New Roman" w:hAnsi="Times New Roman"/>
          <w:i/>
          <w:iCs/>
          <w:sz w:val="24"/>
          <w:szCs w:val="24"/>
        </w:rPr>
        <w:t>:</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внешкольные тематические мероприятия воспитательной направленности по изучаемым учебным предметам;</w:t>
      </w:r>
    </w:p>
    <w:p w:rsidR="00964A63" w:rsidRPr="005473AA" w:rsidRDefault="00964A63" w:rsidP="00964A63">
      <w:pPr>
        <w:adjustRightInd w:val="0"/>
        <w:spacing w:after="0" w:line="240" w:lineRule="auto"/>
        <w:ind w:right="-1" w:firstLine="709"/>
        <w:jc w:val="both"/>
        <w:rPr>
          <w:rFonts w:ascii="Times New Roman" w:hAnsi="Times New Roman"/>
          <w:i/>
          <w:sz w:val="24"/>
          <w:szCs w:val="24"/>
        </w:rPr>
      </w:pPr>
      <w:r w:rsidRPr="005473AA">
        <w:rPr>
          <w:rFonts w:ascii="Times New Roman" w:eastAsia="Calibri" w:hAnsi="Times New Roman"/>
          <w:sz w:val="24"/>
          <w:szCs w:val="24"/>
        </w:rPr>
        <w:t>- регулярные пешие прогулки, э</w:t>
      </w:r>
      <w:r w:rsidRPr="005473AA">
        <w:rPr>
          <w:rFonts w:ascii="Times New Roman" w:hAnsi="Times New Roman"/>
          <w:sz w:val="24"/>
          <w:szCs w:val="24"/>
        </w:rPr>
        <w:t>кскурсии, организуемые в классах классными руководителями и родителями (законными представителями) обучающихся</w:t>
      </w:r>
      <w:r w:rsidRPr="005473AA">
        <w:rPr>
          <w:rFonts w:ascii="Times New Roman" w:eastAsia="Calibri" w:hAnsi="Times New Roman"/>
          <w:sz w:val="24"/>
          <w:szCs w:val="24"/>
        </w:rPr>
        <w:t xml:space="preserve"> в музей, в технопарк, на природу, предприятие с привлечением детей к их планированию, организации, проведению, оценке мероприятия;</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литературные, исторические, экологические экскурсии, организуемые педагогическими работниками, в том числе совместно с родителями (законными представителями) обучающихся для углубленного изучения историко-культурных мест, событий, биографий проживавших в данной местности российских поэтов и писателей, деятелей науки, произошедших здесь исторических событий, имеющихся здесь природных и историко-культурных ландшафтов, флоры и фауны;</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турслет с участием команд, сформированных из педагогических работников, обучающихся и их родителей на территории образовательной организации;</w:t>
      </w:r>
    </w:p>
    <w:p w:rsidR="00964A63" w:rsidRPr="005473AA" w:rsidRDefault="00964A63" w:rsidP="00964A63">
      <w:pPr>
        <w:adjustRightInd w:val="0"/>
        <w:spacing w:after="0" w:line="240" w:lineRule="auto"/>
        <w:ind w:right="-1" w:firstLine="709"/>
        <w:jc w:val="both"/>
        <w:rPr>
          <w:rFonts w:ascii="Times New Roman" w:hAnsi="Times New Roman"/>
          <w:i/>
          <w:sz w:val="24"/>
          <w:szCs w:val="24"/>
        </w:rPr>
      </w:pPr>
      <w:r w:rsidRPr="005473AA">
        <w:rPr>
          <w:rFonts w:ascii="Times New Roman" w:eastAsia="Calibri" w:hAnsi="Times New Roman"/>
          <w:sz w:val="24"/>
          <w:szCs w:val="24"/>
        </w:rPr>
        <w:t>- внешкольные мероприятия, организуемые совместно с социальными партнёрами школы.</w:t>
      </w:r>
    </w:p>
    <w:p w:rsidR="00964A63" w:rsidRPr="005473AA" w:rsidRDefault="00964A63" w:rsidP="00964A63">
      <w:pPr>
        <w:spacing w:after="0" w:line="240" w:lineRule="auto"/>
        <w:ind w:firstLine="708"/>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Цель: приобретение социально одобряемого поведения в рамках экскурсионной деятельности.</w:t>
      </w:r>
    </w:p>
    <w:p w:rsidR="00964A63" w:rsidRPr="005473AA" w:rsidRDefault="00964A63" w:rsidP="00964A63">
      <w:pPr>
        <w:adjustRightInd w:val="0"/>
        <w:spacing w:after="0" w:line="240" w:lineRule="auto"/>
        <w:ind w:left="-284" w:firstLine="992"/>
        <w:rPr>
          <w:rFonts w:ascii="Times New Roman" w:hAnsi="Times New Roman"/>
          <w:sz w:val="24"/>
          <w:szCs w:val="24"/>
        </w:rPr>
      </w:pPr>
      <w:r w:rsidRPr="005473AA">
        <w:rPr>
          <w:rFonts w:ascii="Times New Roman" w:hAnsi="Times New Roman"/>
          <w:sz w:val="24"/>
          <w:szCs w:val="24"/>
        </w:rPr>
        <w:t xml:space="preserve">Задачи: </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способствовать воспитанию духовной культуры, осознания своей причастности к истории России;</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воспитывать самостоятельность и ответственность;</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xml:space="preserve">- расширять  исторический кругозор, приобщать к духовным ценностям; </w:t>
      </w:r>
    </w:p>
    <w:p w:rsidR="00964A63" w:rsidRPr="005473AA" w:rsidRDefault="00964A63" w:rsidP="00964A63">
      <w:pPr>
        <w:adjustRightInd w:val="0"/>
        <w:spacing w:after="0" w:line="240" w:lineRule="auto"/>
        <w:ind w:left="-284" w:firstLine="992"/>
        <w:jc w:val="both"/>
        <w:rPr>
          <w:rFonts w:ascii="Times New Roman" w:hAnsi="Times New Roman"/>
          <w:sz w:val="24"/>
          <w:szCs w:val="24"/>
        </w:rPr>
      </w:pPr>
      <w:r w:rsidRPr="005473AA">
        <w:rPr>
          <w:rFonts w:ascii="Times New Roman" w:hAnsi="Times New Roman"/>
          <w:sz w:val="24"/>
          <w:szCs w:val="24"/>
        </w:rPr>
        <w:t>- формировать практические навыки поисковой, исследовательской деятельности.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xml:space="preserve">Планируемый результат: </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xml:space="preserve">- </w:t>
      </w:r>
      <w:r w:rsidRPr="00964A63">
        <w:rPr>
          <w:rFonts w:ascii="Times New Roman" w:hAnsi="Times New Roman"/>
          <w:bCs/>
          <w:szCs w:val="24"/>
          <w:lang w:val="ru-RU"/>
        </w:rPr>
        <w:t>активное  использование в образовательной деятельности историко-культурных традиций и региональных особенностей края;</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развитие интереса к историческому прошлому своего края, изучению истории, культуры, традиций, быта и особенностей уклада жизни, привитие любви и патриотизма к родному краю;</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рост познавательной активности обучающихся в рамках экскурсионной и проектно-исследовательской деятельности;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приобщение обучающихся к поисково-исследовательской, туристско-краеведческой и экскурсионной деятельности по изучению истории родного края, своей малой родины, истории семьи;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повышение эффективности деятельности школьного юнармейского движения, военно-патриотических объединений.</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iCs/>
          <w:sz w:val="24"/>
          <w:szCs w:val="24"/>
        </w:rPr>
        <w:t xml:space="preserve">- </w:t>
      </w:r>
      <w:r w:rsidRPr="005473AA">
        <w:rPr>
          <w:rFonts w:ascii="Times New Roman" w:hAnsi="Times New Roman"/>
          <w:sz w:val="24"/>
          <w:szCs w:val="24"/>
          <w:lang w:eastAsia="ru-RU"/>
        </w:rPr>
        <w:t xml:space="preserve">охват обучающихся внешкольными, тематическими мероприятиями по изучаемым предметам, экскурсиями </w:t>
      </w:r>
      <w:r w:rsidRPr="005473AA">
        <w:rPr>
          <w:rFonts w:ascii="Times New Roman" w:hAnsi="Times New Roman"/>
          <w:sz w:val="24"/>
          <w:szCs w:val="24"/>
        </w:rPr>
        <w:t>по Белгородской области и Старооскольскому городскому округу</w:t>
      </w:r>
      <w:r w:rsidRPr="005473AA">
        <w:rPr>
          <w:rFonts w:ascii="Times New Roman" w:hAnsi="Times New Roman"/>
          <w:sz w:val="24"/>
          <w:szCs w:val="24"/>
          <w:lang w:eastAsia="ru-RU"/>
        </w:rPr>
        <w:t xml:space="preserve"> не менее 100%;</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участие обучающихся в проектно-исследовательской деятельности не менее 50%.</w:t>
      </w:r>
    </w:p>
    <w:p w:rsidR="00964A63" w:rsidRDefault="00964A63" w:rsidP="00964A63">
      <w:pPr>
        <w:adjustRightInd w:val="0"/>
        <w:spacing w:after="0" w:line="240" w:lineRule="auto"/>
        <w:ind w:right="-1" w:firstLine="709"/>
        <w:jc w:val="both"/>
        <w:rPr>
          <w:rFonts w:ascii="Times New Roman" w:hAnsi="Times New Roman"/>
          <w:color w:val="000000"/>
          <w:w w:val="0"/>
          <w:sz w:val="24"/>
          <w:szCs w:val="24"/>
        </w:rPr>
      </w:pPr>
    </w:p>
    <w:p w:rsidR="00964A63"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adjustRightInd w:val="0"/>
        <w:spacing w:after="0" w:line="240" w:lineRule="auto"/>
        <w:ind w:left="-284" w:firstLine="992"/>
        <w:jc w:val="both"/>
        <w:rPr>
          <w:rFonts w:ascii="Times New Roman" w:hAnsi="Times New Roman"/>
          <w:sz w:val="24"/>
          <w:szCs w:val="24"/>
        </w:rPr>
      </w:pPr>
      <w:r w:rsidRPr="00622DC5">
        <w:rPr>
          <w:rFonts w:ascii="Times New Roman" w:hAnsi="Times New Roman"/>
          <w:sz w:val="24"/>
          <w:szCs w:val="24"/>
        </w:rPr>
        <w:t xml:space="preserve">Цель: приобретение социально одобряемого поведения в </w:t>
      </w:r>
      <w:r>
        <w:rPr>
          <w:rFonts w:ascii="Times New Roman" w:hAnsi="Times New Roman"/>
          <w:sz w:val="24"/>
          <w:szCs w:val="24"/>
        </w:rPr>
        <w:t>рамках экскурсионной, поисковой и исследовательской деятельности.</w:t>
      </w:r>
    </w:p>
    <w:p w:rsidR="00964A63" w:rsidRPr="00622DC5" w:rsidRDefault="00964A63" w:rsidP="00964A63">
      <w:pPr>
        <w:adjustRightInd w:val="0"/>
        <w:spacing w:after="0" w:line="240" w:lineRule="auto"/>
        <w:ind w:left="-284" w:firstLine="992"/>
        <w:rPr>
          <w:rFonts w:ascii="Times New Roman" w:hAnsi="Times New Roman"/>
          <w:sz w:val="24"/>
          <w:szCs w:val="24"/>
        </w:rPr>
      </w:pPr>
      <w:r w:rsidRPr="00622DC5">
        <w:rPr>
          <w:rFonts w:ascii="Times New Roman" w:hAnsi="Times New Roman"/>
          <w:sz w:val="24"/>
          <w:szCs w:val="24"/>
        </w:rPr>
        <w:t xml:space="preserve">Задачи: </w:t>
      </w:r>
    </w:p>
    <w:p w:rsidR="00964A63" w:rsidRPr="00622DC5" w:rsidRDefault="00964A63" w:rsidP="00964A63">
      <w:pPr>
        <w:adjustRightInd w:val="0"/>
        <w:spacing w:after="0" w:line="240" w:lineRule="auto"/>
        <w:ind w:left="-284" w:firstLine="992"/>
        <w:jc w:val="both"/>
        <w:rPr>
          <w:rFonts w:ascii="Times New Roman" w:hAnsi="Times New Roman"/>
          <w:sz w:val="24"/>
          <w:szCs w:val="24"/>
        </w:rPr>
      </w:pPr>
      <w:r w:rsidRPr="00622DC5">
        <w:rPr>
          <w:rFonts w:ascii="Times New Roman" w:hAnsi="Times New Roman"/>
          <w:sz w:val="24"/>
          <w:szCs w:val="24"/>
        </w:rPr>
        <w:t>- способствовать воспитанию духовной культуры, осознания своей причастности к истории России</w:t>
      </w:r>
      <w:r>
        <w:rPr>
          <w:rFonts w:ascii="Times New Roman" w:hAnsi="Times New Roman"/>
          <w:sz w:val="24"/>
          <w:szCs w:val="24"/>
        </w:rPr>
        <w:t>;</w:t>
      </w:r>
    </w:p>
    <w:p w:rsidR="00964A63" w:rsidRPr="00622DC5" w:rsidRDefault="00964A63" w:rsidP="00964A63">
      <w:pPr>
        <w:adjustRightInd w:val="0"/>
        <w:spacing w:after="0" w:line="240" w:lineRule="auto"/>
        <w:ind w:left="-284" w:firstLine="992"/>
        <w:jc w:val="both"/>
        <w:rPr>
          <w:rFonts w:ascii="Times New Roman" w:hAnsi="Times New Roman"/>
          <w:sz w:val="24"/>
          <w:szCs w:val="24"/>
        </w:rPr>
      </w:pPr>
      <w:r w:rsidRPr="00622DC5">
        <w:rPr>
          <w:rFonts w:ascii="Times New Roman" w:hAnsi="Times New Roman"/>
          <w:sz w:val="24"/>
          <w:szCs w:val="24"/>
        </w:rPr>
        <w:t>- расширять  исторический кругозор, приобщать к духовным ценностям</w:t>
      </w:r>
      <w:r>
        <w:rPr>
          <w:rFonts w:ascii="Times New Roman" w:hAnsi="Times New Roman"/>
          <w:sz w:val="24"/>
          <w:szCs w:val="24"/>
        </w:rPr>
        <w:t>;</w:t>
      </w:r>
      <w:r w:rsidRPr="00622DC5">
        <w:rPr>
          <w:rFonts w:ascii="Times New Roman" w:hAnsi="Times New Roman"/>
          <w:sz w:val="24"/>
          <w:szCs w:val="24"/>
        </w:rPr>
        <w:t xml:space="preserve"> </w:t>
      </w:r>
    </w:p>
    <w:p w:rsidR="00964A63" w:rsidRPr="00622DC5" w:rsidRDefault="00964A63" w:rsidP="00964A63">
      <w:pPr>
        <w:adjustRightInd w:val="0"/>
        <w:spacing w:after="0" w:line="240" w:lineRule="auto"/>
        <w:ind w:left="-284" w:firstLine="992"/>
        <w:jc w:val="both"/>
        <w:rPr>
          <w:rFonts w:ascii="Times New Roman" w:hAnsi="Times New Roman"/>
          <w:sz w:val="24"/>
          <w:szCs w:val="24"/>
        </w:rPr>
      </w:pPr>
      <w:r w:rsidRPr="00622DC5">
        <w:rPr>
          <w:rFonts w:ascii="Times New Roman" w:hAnsi="Times New Roman"/>
          <w:sz w:val="24"/>
          <w:szCs w:val="24"/>
        </w:rPr>
        <w:t>- формировать практические навыки поисковой, исследовательской деятельности</w:t>
      </w:r>
      <w:r>
        <w:rPr>
          <w:rFonts w:ascii="Times New Roman" w:hAnsi="Times New Roman"/>
          <w:sz w:val="24"/>
          <w:szCs w:val="24"/>
        </w:rPr>
        <w:t>.</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xml:space="preserve">Планируемый результат: </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xml:space="preserve">- </w:t>
      </w:r>
      <w:r w:rsidRPr="00964A63">
        <w:rPr>
          <w:rFonts w:ascii="Times New Roman" w:hAnsi="Times New Roman"/>
          <w:bCs/>
          <w:szCs w:val="24"/>
          <w:lang w:val="ru-RU"/>
        </w:rPr>
        <w:t>активное  использование в образовательной деятельности историко-культурных традиций и региональных особенностей края;</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активное изучение истории, культуры, традиций, быта и особенностей уклада жизни, привитие любви и патриотизма к родному краю;</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рост познавательной активности обучающихся в рамках проектно-исследовательской деятельности;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приобщение обучающихся к поисково-исследовательской, туристско-краеведческой и экскурсионной деятельности по изучению истории родного края, своей малой родины, истории семьи;</w:t>
      </w:r>
    </w:p>
    <w:p w:rsidR="00964A63" w:rsidRPr="00964A63" w:rsidRDefault="00964A63" w:rsidP="00964A63">
      <w:pPr>
        <w:pStyle w:val="aff9"/>
        <w:ind w:left="-284" w:firstLine="992"/>
        <w:jc w:val="both"/>
        <w:rPr>
          <w:rFonts w:ascii="Times New Roman" w:hAnsi="Times New Roman"/>
          <w:szCs w:val="24"/>
          <w:lang w:val="ru-RU"/>
        </w:rPr>
      </w:pPr>
      <w:r w:rsidRPr="00964A63">
        <w:rPr>
          <w:rFonts w:ascii="Times New Roman" w:hAnsi="Times New Roman"/>
          <w:szCs w:val="24"/>
          <w:lang w:val="ru-RU"/>
        </w:rPr>
        <w:t>- повышение эффективности деятельности школьного юнармейского движения, военно-патриотических объединений.</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spacing w:after="0" w:line="240" w:lineRule="auto"/>
        <w:ind w:left="7" w:firstLine="708"/>
        <w:jc w:val="both"/>
        <w:rPr>
          <w:rFonts w:ascii="Times New Roman" w:hAnsi="Times New Roman"/>
          <w:sz w:val="24"/>
          <w:szCs w:val="24"/>
          <w:lang w:eastAsia="ru-RU"/>
        </w:rPr>
      </w:pPr>
      <w:r w:rsidRPr="00622DC5">
        <w:rPr>
          <w:rFonts w:ascii="Times New Roman" w:hAnsi="Times New Roman"/>
          <w:iCs/>
          <w:sz w:val="24"/>
          <w:szCs w:val="24"/>
        </w:rPr>
        <w:t xml:space="preserve">- </w:t>
      </w:r>
      <w:r w:rsidRPr="00622DC5">
        <w:rPr>
          <w:rFonts w:ascii="Times New Roman" w:hAnsi="Times New Roman"/>
          <w:sz w:val="24"/>
          <w:szCs w:val="24"/>
          <w:lang w:eastAsia="ru-RU"/>
        </w:rPr>
        <w:t xml:space="preserve">охват обучающихся экскурсиями </w:t>
      </w:r>
      <w:r w:rsidRPr="00622DC5">
        <w:rPr>
          <w:rFonts w:ascii="Times New Roman" w:hAnsi="Times New Roman"/>
          <w:sz w:val="24"/>
          <w:szCs w:val="24"/>
        </w:rPr>
        <w:t xml:space="preserve">по </w:t>
      </w:r>
      <w:r>
        <w:rPr>
          <w:rFonts w:ascii="Times New Roman" w:hAnsi="Times New Roman"/>
          <w:sz w:val="24"/>
          <w:szCs w:val="24"/>
        </w:rPr>
        <w:t xml:space="preserve">России, </w:t>
      </w:r>
      <w:r w:rsidRPr="00622DC5">
        <w:rPr>
          <w:rFonts w:ascii="Times New Roman" w:hAnsi="Times New Roman"/>
          <w:sz w:val="24"/>
          <w:szCs w:val="24"/>
        </w:rPr>
        <w:t>Белгородской области и Старооскольскому городскому округу</w:t>
      </w:r>
      <w:r w:rsidRPr="00622DC5">
        <w:rPr>
          <w:rFonts w:ascii="Times New Roman" w:hAnsi="Times New Roman"/>
          <w:sz w:val="24"/>
          <w:szCs w:val="24"/>
          <w:lang w:eastAsia="ru-RU"/>
        </w:rPr>
        <w:t xml:space="preserve"> не менее 100%</w:t>
      </w:r>
    </w:p>
    <w:p w:rsidR="00964A63" w:rsidRPr="00622DC5" w:rsidRDefault="00964A63" w:rsidP="00964A63">
      <w:pPr>
        <w:spacing w:after="0" w:line="240" w:lineRule="auto"/>
        <w:ind w:left="7" w:firstLine="708"/>
        <w:jc w:val="both"/>
        <w:rPr>
          <w:rFonts w:ascii="Times New Roman" w:hAnsi="Times New Roman"/>
          <w:sz w:val="24"/>
          <w:szCs w:val="24"/>
          <w:lang w:eastAsia="ru-RU"/>
        </w:rPr>
      </w:pPr>
      <w:r w:rsidRPr="00622DC5">
        <w:rPr>
          <w:rFonts w:ascii="Times New Roman" w:hAnsi="Times New Roman"/>
          <w:sz w:val="24"/>
          <w:szCs w:val="24"/>
          <w:lang w:eastAsia="ru-RU"/>
        </w:rPr>
        <w:t>- участие обучающихся в проектно-исследовательской деятельности не менее 100%.</w:t>
      </w:r>
    </w:p>
    <w:p w:rsidR="00964A63" w:rsidRDefault="00964A63" w:rsidP="00964A63">
      <w:pPr>
        <w:adjustRightInd w:val="0"/>
        <w:spacing w:after="0" w:line="240" w:lineRule="auto"/>
        <w:ind w:right="-1" w:firstLine="709"/>
        <w:jc w:val="both"/>
        <w:rPr>
          <w:rFonts w:ascii="Times New Roman" w:hAnsi="Times New Roman"/>
          <w:color w:val="000000"/>
          <w:w w:val="0"/>
          <w:sz w:val="24"/>
          <w:szCs w:val="24"/>
        </w:rPr>
      </w:pP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Pr>
          <w:rFonts w:ascii="Times New Roman" w:hAnsi="Times New Roman"/>
          <w:color w:val="000000"/>
          <w:w w:val="0"/>
          <w:sz w:val="24"/>
          <w:szCs w:val="24"/>
        </w:rPr>
        <w:t>Р</w:t>
      </w:r>
      <w:r w:rsidRPr="005473AA">
        <w:rPr>
          <w:rFonts w:ascii="Times New Roman" w:hAnsi="Times New Roman"/>
          <w:color w:val="000000"/>
          <w:w w:val="0"/>
          <w:sz w:val="24"/>
          <w:szCs w:val="24"/>
        </w:rPr>
        <w:t>еализация воспитательного потенциала внешкольных мероприятий предусматривает</w:t>
      </w:r>
      <w:r w:rsidRPr="005473AA">
        <w:rPr>
          <w:rFonts w:ascii="Times New Roman" w:eastAsia="Calibri" w:hAnsi="Times New Roman"/>
          <w:sz w:val="24"/>
          <w:szCs w:val="24"/>
        </w:rPr>
        <w:t>:</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внешкольные тематические мероприятия воспитательной направленности по изучаемым учебным предметам;</w:t>
      </w:r>
    </w:p>
    <w:p w:rsidR="00964A63" w:rsidRPr="005473AA" w:rsidRDefault="00964A63" w:rsidP="00964A63">
      <w:pPr>
        <w:adjustRightInd w:val="0"/>
        <w:spacing w:after="0" w:line="240" w:lineRule="auto"/>
        <w:ind w:right="-1" w:firstLine="709"/>
        <w:jc w:val="both"/>
        <w:rPr>
          <w:rFonts w:ascii="Times New Roman" w:hAnsi="Times New Roman"/>
          <w:i/>
          <w:sz w:val="24"/>
          <w:szCs w:val="24"/>
        </w:rPr>
      </w:pPr>
      <w:r w:rsidRPr="005473AA">
        <w:rPr>
          <w:rFonts w:ascii="Times New Roman" w:eastAsia="Calibri" w:hAnsi="Times New Roman"/>
          <w:sz w:val="24"/>
          <w:szCs w:val="24"/>
        </w:rPr>
        <w:t>- регулярные пешие прогулки, э</w:t>
      </w:r>
      <w:r w:rsidRPr="005473AA">
        <w:rPr>
          <w:rFonts w:ascii="Times New Roman" w:hAnsi="Times New Roman"/>
          <w:sz w:val="24"/>
          <w:szCs w:val="24"/>
        </w:rPr>
        <w:t>кскурсии, организуемые в классах классными руководителями и родителями (законными представителями) обучающихся</w:t>
      </w:r>
      <w:r w:rsidRPr="005473AA">
        <w:rPr>
          <w:rFonts w:ascii="Times New Roman" w:eastAsia="Calibri" w:hAnsi="Times New Roman"/>
          <w:sz w:val="24"/>
          <w:szCs w:val="24"/>
        </w:rPr>
        <w:t xml:space="preserve"> в музей, в технопарк, предприятие с привлечением детей к их планированию, организации, проведению, оценке мероприятия,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литературные, исторические, экологические экскурсии, организуемые педагогическими работниками, в том числе совместно с родителями (законными представителями) обучающихся для углубленного изучения историко-культурных мест, событий, биографий проживавших в данной местности российских поэтов и писателей, деятелей науки, произошедших здесь исторических событий, имеющихся здесь природных и историко-культурных ландшафтов, флоры и фауны;</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вахты памяти, организуемые школьными юнармейскими отрядами 5-9-х классов;</w:t>
      </w:r>
    </w:p>
    <w:p w:rsidR="00964A63" w:rsidRPr="005473AA" w:rsidRDefault="00964A63" w:rsidP="00964A63">
      <w:pPr>
        <w:adjustRightInd w:val="0"/>
        <w:spacing w:after="0" w:line="240" w:lineRule="auto"/>
        <w:ind w:right="-1" w:firstLine="709"/>
        <w:jc w:val="both"/>
        <w:rPr>
          <w:rFonts w:ascii="Times New Roman" w:eastAsia="Calibri" w:hAnsi="Times New Roman"/>
          <w:sz w:val="24"/>
          <w:szCs w:val="24"/>
        </w:rPr>
      </w:pPr>
      <w:r w:rsidRPr="005473AA">
        <w:rPr>
          <w:rFonts w:ascii="Times New Roman" w:eastAsia="Calibri" w:hAnsi="Times New Roman"/>
          <w:sz w:val="24"/>
          <w:szCs w:val="24"/>
        </w:rPr>
        <w:t>- турслет с участием команд, сформированных из педагогических работников, обучающихся и их родителей на территории Старооскольского городского округа;</w:t>
      </w:r>
    </w:p>
    <w:p w:rsidR="00964A63" w:rsidRPr="00AA734C" w:rsidRDefault="00964A63" w:rsidP="00964A63">
      <w:pPr>
        <w:adjustRightInd w:val="0"/>
        <w:spacing w:after="0" w:line="240" w:lineRule="auto"/>
        <w:ind w:right="-1" w:firstLine="709"/>
        <w:jc w:val="both"/>
        <w:rPr>
          <w:rFonts w:ascii="Times New Roman" w:hAnsi="Times New Roman"/>
          <w:i/>
          <w:sz w:val="24"/>
          <w:szCs w:val="24"/>
        </w:rPr>
      </w:pPr>
      <w:r w:rsidRPr="005473AA">
        <w:rPr>
          <w:rFonts w:ascii="Times New Roman" w:eastAsia="Calibri" w:hAnsi="Times New Roman"/>
          <w:sz w:val="24"/>
          <w:szCs w:val="24"/>
        </w:rPr>
        <w:t xml:space="preserve">- внешкольные мероприятия, организуемые совместно с социальными партнёрами </w:t>
      </w:r>
      <w:r w:rsidRPr="00AA734C">
        <w:rPr>
          <w:rFonts w:ascii="Times New Roman" w:eastAsia="Calibri" w:hAnsi="Times New Roman"/>
          <w:sz w:val="24"/>
          <w:szCs w:val="24"/>
        </w:rPr>
        <w:t>школы.</w:t>
      </w:r>
    </w:p>
    <w:p w:rsidR="00964A63" w:rsidRPr="00AA734C" w:rsidRDefault="00964A63" w:rsidP="00964A63">
      <w:pPr>
        <w:spacing w:after="0" w:line="240" w:lineRule="auto"/>
        <w:ind w:firstLine="540"/>
        <w:jc w:val="both"/>
        <w:rPr>
          <w:rFonts w:ascii="Times New Roman" w:hAnsi="Times New Roman"/>
          <w:color w:val="FF0000"/>
          <w:sz w:val="24"/>
          <w:szCs w:val="24"/>
          <w:lang w:eastAsia="ru-RU"/>
        </w:rPr>
      </w:pPr>
      <w:r w:rsidRPr="00AA734C">
        <w:rPr>
          <w:rFonts w:ascii="Times New Roman" w:hAnsi="Times New Roman"/>
          <w:color w:val="FF0000"/>
          <w:sz w:val="24"/>
          <w:szCs w:val="24"/>
        </w:rPr>
        <w:t>Реализованный с учетом актуальных возможностей здоровья и особых потребностей</w:t>
      </w:r>
      <w:r w:rsidRPr="00AA734C">
        <w:rPr>
          <w:rFonts w:ascii="Times New Roman" w:hAnsi="Times New Roman"/>
          <w:color w:val="FF0000"/>
          <w:sz w:val="24"/>
          <w:szCs w:val="24"/>
        </w:rPr>
        <w:br/>
        <w:t>школьников с ОВЗ и инвалидностью модуль поможет детям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w:t>
      </w:r>
      <w:r w:rsidRPr="00AA734C">
        <w:rPr>
          <w:rFonts w:ascii="Times New Roman" w:hAnsi="Times New Roman"/>
          <w:color w:val="FF0000"/>
          <w:sz w:val="24"/>
          <w:szCs w:val="24"/>
        </w:rPr>
        <w:br/>
        <w:t>одобряемого поведения в различных внешкольных ситуациях. На экскурсиях, в</w:t>
      </w:r>
      <w:r w:rsidRPr="00AA734C">
        <w:rPr>
          <w:rFonts w:ascii="Times New Roman" w:hAnsi="Times New Roman"/>
          <w:color w:val="FF0000"/>
          <w:sz w:val="24"/>
          <w:szCs w:val="24"/>
        </w:rPr>
        <w:br/>
        <w:t>экспедициях, в походах создаются благоприятные условия для воспитания у школьников с</w:t>
      </w:r>
      <w:r w:rsidRPr="00AA734C">
        <w:rPr>
          <w:rFonts w:ascii="Times New Roman" w:hAnsi="Times New Roman"/>
          <w:color w:val="FF0000"/>
          <w:sz w:val="24"/>
          <w:szCs w:val="24"/>
        </w:rPr>
        <w:br/>
        <w:t>ОВЗ самостоятельности и ответственности, формирования у них навыков</w:t>
      </w:r>
      <w:r w:rsidRPr="00AA734C">
        <w:rPr>
          <w:rFonts w:ascii="Times New Roman" w:hAnsi="Times New Roman"/>
          <w:color w:val="FF0000"/>
          <w:sz w:val="24"/>
          <w:szCs w:val="24"/>
        </w:rPr>
        <w:br/>
        <w:t>самообслуживающего труда, преодоления инфантильных и эгоистических</w:t>
      </w:r>
      <w:r w:rsidRPr="00AA734C">
        <w:rPr>
          <w:rFonts w:ascii="Times New Roman" w:hAnsi="Times New Roman"/>
          <w:color w:val="000000"/>
          <w:sz w:val="24"/>
          <w:szCs w:val="24"/>
        </w:rPr>
        <w:t xml:space="preserve"> </w:t>
      </w:r>
      <w:r w:rsidRPr="00AA734C">
        <w:rPr>
          <w:rFonts w:ascii="Times New Roman" w:hAnsi="Times New Roman"/>
          <w:color w:val="FF0000"/>
          <w:sz w:val="24"/>
          <w:szCs w:val="24"/>
        </w:rPr>
        <w:t>наклонностей,</w:t>
      </w:r>
      <w:r w:rsidRPr="00AA734C">
        <w:rPr>
          <w:rFonts w:ascii="Times New Roman" w:hAnsi="Times New Roman"/>
          <w:color w:val="FF0000"/>
          <w:sz w:val="24"/>
          <w:szCs w:val="24"/>
        </w:rPr>
        <w:br/>
        <w:t>обучения рациональному использованию своего времени, сил, имуществ.</w:t>
      </w:r>
    </w:p>
    <w:p w:rsidR="00964A63" w:rsidRDefault="00964A63" w:rsidP="00964A63">
      <w:pPr>
        <w:pStyle w:val="af"/>
        <w:spacing w:after="0" w:line="240" w:lineRule="auto"/>
        <w:jc w:val="both"/>
        <w:rPr>
          <w:rFonts w:ascii="Times New Roman" w:hAnsi="Times New Roman"/>
          <w:b/>
          <w:sz w:val="24"/>
          <w:szCs w:val="24"/>
        </w:rPr>
      </w:pPr>
    </w:p>
    <w:p w:rsidR="00964A63" w:rsidRPr="005473AA" w:rsidRDefault="00964A63" w:rsidP="000442A2">
      <w:pPr>
        <w:pStyle w:val="af"/>
        <w:numPr>
          <w:ilvl w:val="0"/>
          <w:numId w:val="121"/>
        </w:numPr>
        <w:suppressAutoHyphens w:val="0"/>
        <w:spacing w:after="0" w:line="240" w:lineRule="auto"/>
        <w:jc w:val="both"/>
        <w:rPr>
          <w:rFonts w:ascii="Times New Roman" w:hAnsi="Times New Roman"/>
          <w:b/>
          <w:sz w:val="24"/>
          <w:szCs w:val="24"/>
        </w:rPr>
      </w:pPr>
      <w:r>
        <w:rPr>
          <w:rFonts w:ascii="Times New Roman" w:hAnsi="Times New Roman"/>
          <w:b/>
          <w:sz w:val="24"/>
          <w:szCs w:val="24"/>
        </w:rPr>
        <w:t>Модуль «</w:t>
      </w:r>
      <w:r w:rsidRPr="005473AA">
        <w:rPr>
          <w:rFonts w:ascii="Times New Roman" w:hAnsi="Times New Roman"/>
          <w:b/>
          <w:sz w:val="24"/>
          <w:szCs w:val="24"/>
        </w:rPr>
        <w:t>Организация предметно-пространственной среды</w:t>
      </w:r>
      <w:r>
        <w:rPr>
          <w:rFonts w:ascii="Times New Roman" w:hAnsi="Times New Roman"/>
          <w:b/>
          <w:sz w:val="24"/>
          <w:szCs w:val="24"/>
        </w:rPr>
        <w:t>»</w:t>
      </w:r>
    </w:p>
    <w:p w:rsidR="00964A63" w:rsidRPr="005473AA" w:rsidRDefault="00964A63" w:rsidP="00964A63">
      <w:pPr>
        <w:tabs>
          <w:tab w:val="left" w:pos="851"/>
        </w:tabs>
        <w:spacing w:after="0" w:line="240" w:lineRule="auto"/>
        <w:ind w:firstLine="709"/>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pStyle w:val="ParaAttribute38"/>
        <w:ind w:right="0" w:firstLine="709"/>
        <w:rPr>
          <w:sz w:val="24"/>
          <w:szCs w:val="24"/>
        </w:rPr>
      </w:pPr>
      <w:r w:rsidRPr="005473AA">
        <w:rPr>
          <w:sz w:val="24"/>
          <w:szCs w:val="24"/>
        </w:rPr>
        <w:t>Цель: формирование у обучающихся чувства вкуса и стиля, создание атмосферы психологического комфорта, позитивного восприятия школы.</w:t>
      </w:r>
    </w:p>
    <w:p w:rsidR="00964A63" w:rsidRPr="005473AA" w:rsidRDefault="00964A63" w:rsidP="00964A63">
      <w:pPr>
        <w:pStyle w:val="ParaAttribute38"/>
        <w:ind w:right="0" w:firstLine="709"/>
        <w:rPr>
          <w:sz w:val="24"/>
          <w:szCs w:val="24"/>
        </w:rPr>
      </w:pPr>
      <w:r w:rsidRPr="005473AA">
        <w:rPr>
          <w:sz w:val="24"/>
          <w:szCs w:val="24"/>
        </w:rPr>
        <w:t xml:space="preserve">Задачи: </w:t>
      </w:r>
    </w:p>
    <w:p w:rsidR="00964A63" w:rsidRPr="005473AA" w:rsidRDefault="00964A63" w:rsidP="00964A63">
      <w:pPr>
        <w:pStyle w:val="ParaAttribute38"/>
        <w:ind w:right="0" w:firstLine="709"/>
        <w:rPr>
          <w:sz w:val="24"/>
          <w:szCs w:val="24"/>
        </w:rPr>
      </w:pPr>
      <w:r w:rsidRPr="005473AA">
        <w:rPr>
          <w:sz w:val="24"/>
          <w:szCs w:val="24"/>
        </w:rPr>
        <w:t>- формировать первоначальные представления об эстетических идеалах и ценностях;</w:t>
      </w:r>
    </w:p>
    <w:p w:rsidR="00964A63" w:rsidRPr="005473AA" w:rsidRDefault="00964A63" w:rsidP="00964A63">
      <w:pPr>
        <w:pStyle w:val="ParaAttribute38"/>
        <w:ind w:right="0" w:firstLine="709"/>
        <w:rPr>
          <w:sz w:val="24"/>
          <w:szCs w:val="24"/>
        </w:rPr>
      </w:pPr>
      <w:r w:rsidRPr="005473AA">
        <w:rPr>
          <w:sz w:val="24"/>
          <w:szCs w:val="24"/>
        </w:rPr>
        <w:t>- формировать способность формулировать собственные эстетические предпочтения;</w:t>
      </w:r>
    </w:p>
    <w:p w:rsidR="00964A63" w:rsidRPr="005473AA" w:rsidRDefault="00964A63" w:rsidP="00964A63">
      <w:pPr>
        <w:pStyle w:val="ParaAttribute38"/>
        <w:ind w:right="0" w:firstLine="709"/>
        <w:rPr>
          <w:sz w:val="24"/>
          <w:szCs w:val="24"/>
          <w:u w:val="single"/>
        </w:rPr>
      </w:pPr>
      <w:r w:rsidRPr="005473AA">
        <w:rPr>
          <w:sz w:val="24"/>
          <w:szCs w:val="24"/>
        </w:rPr>
        <w:t>- развивать индивидуальные творческие способности;</w:t>
      </w:r>
    </w:p>
    <w:p w:rsidR="00964A63" w:rsidRPr="005473AA" w:rsidRDefault="00964A63" w:rsidP="00964A63">
      <w:pPr>
        <w:pStyle w:val="ParaAttribute38"/>
        <w:ind w:right="0" w:firstLine="709"/>
        <w:rPr>
          <w:sz w:val="24"/>
          <w:szCs w:val="24"/>
          <w:u w:val="single"/>
        </w:rPr>
      </w:pPr>
      <w:r w:rsidRPr="005473AA">
        <w:rPr>
          <w:sz w:val="24"/>
          <w:szCs w:val="24"/>
        </w:rPr>
        <w:t>- формировать интерес к занятиям художественным творчеством;</w:t>
      </w:r>
    </w:p>
    <w:p w:rsidR="00964A63" w:rsidRPr="005473AA" w:rsidRDefault="00964A63" w:rsidP="00964A63">
      <w:pPr>
        <w:pStyle w:val="ParaAttribute38"/>
        <w:ind w:right="0" w:firstLine="709"/>
        <w:rPr>
          <w:sz w:val="24"/>
          <w:szCs w:val="24"/>
        </w:rPr>
      </w:pPr>
      <w:r w:rsidRPr="005473AA">
        <w:rPr>
          <w:sz w:val="24"/>
          <w:szCs w:val="24"/>
        </w:rPr>
        <w:t>- способствовать созданию атмосферы психологического комфорта.</w:t>
      </w:r>
    </w:p>
    <w:p w:rsidR="00964A63" w:rsidRPr="005473AA" w:rsidRDefault="00964A63" w:rsidP="00964A63">
      <w:pPr>
        <w:pStyle w:val="ParaAttribute38"/>
        <w:ind w:left="708" w:right="0"/>
        <w:rPr>
          <w:sz w:val="24"/>
          <w:szCs w:val="24"/>
        </w:rPr>
      </w:pPr>
      <w:r w:rsidRPr="005473AA">
        <w:rPr>
          <w:sz w:val="24"/>
          <w:szCs w:val="24"/>
        </w:rPr>
        <w:t>Планируемые результаты:</w:t>
      </w:r>
    </w:p>
    <w:p w:rsidR="00964A63" w:rsidRPr="005473AA" w:rsidRDefault="00964A63" w:rsidP="00964A63">
      <w:pPr>
        <w:pStyle w:val="ParaAttribute38"/>
        <w:ind w:right="0" w:firstLine="709"/>
        <w:rPr>
          <w:sz w:val="24"/>
          <w:szCs w:val="24"/>
        </w:rPr>
      </w:pPr>
      <w:r w:rsidRPr="005473AA">
        <w:rPr>
          <w:sz w:val="24"/>
          <w:szCs w:val="24"/>
        </w:rPr>
        <w:t>- обучающиеся имеют элементарные представления об эстетических ценностях и идеалах;</w:t>
      </w:r>
    </w:p>
    <w:p w:rsidR="00964A63" w:rsidRPr="005473AA" w:rsidRDefault="00964A63" w:rsidP="00964A63">
      <w:pPr>
        <w:pStyle w:val="ParaAttribute38"/>
        <w:ind w:right="0" w:firstLine="709"/>
        <w:rPr>
          <w:sz w:val="24"/>
          <w:szCs w:val="24"/>
        </w:rPr>
      </w:pPr>
      <w:r w:rsidRPr="005473AA">
        <w:rPr>
          <w:sz w:val="24"/>
          <w:szCs w:val="24"/>
        </w:rPr>
        <w:t>- обучающиеся имеют первоначальный опыт эмоционального постижения художественного творчества, опыт эстетического отношения к окружающему миру и самому себе, самореализации в различных видах творческой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pStyle w:val="ParaAttribute38"/>
        <w:ind w:right="0" w:firstLine="709"/>
        <w:rPr>
          <w:sz w:val="24"/>
          <w:szCs w:val="24"/>
        </w:rPr>
      </w:pPr>
      <w:r w:rsidRPr="005473AA">
        <w:rPr>
          <w:sz w:val="24"/>
          <w:szCs w:val="24"/>
        </w:rPr>
        <w:t>- высокий уровень усвоения элементарных представлений об эстетических ценностях и идеалах;</w:t>
      </w:r>
    </w:p>
    <w:p w:rsidR="00964A63" w:rsidRPr="005473AA" w:rsidRDefault="00964A63" w:rsidP="00964A63">
      <w:pPr>
        <w:pStyle w:val="ParaAttribute38"/>
        <w:ind w:right="0" w:firstLine="709"/>
        <w:rPr>
          <w:sz w:val="24"/>
          <w:szCs w:val="24"/>
        </w:rPr>
      </w:pPr>
      <w:r w:rsidRPr="005473AA">
        <w:rPr>
          <w:sz w:val="24"/>
          <w:szCs w:val="24"/>
        </w:rPr>
        <w:t>- охват участия обучающихся в творческих событиях и мероприятиях не менее 80%.</w:t>
      </w:r>
    </w:p>
    <w:p w:rsidR="00964A63" w:rsidRPr="005473AA" w:rsidRDefault="00964A63" w:rsidP="00964A63">
      <w:pPr>
        <w:pStyle w:val="ParaAttribute38"/>
        <w:ind w:right="0" w:firstLine="709"/>
        <w:rPr>
          <w:i/>
          <w:sz w:val="24"/>
          <w:szCs w:val="24"/>
        </w:rPr>
      </w:pPr>
      <w:r w:rsidRPr="005473AA">
        <w:rPr>
          <w:bCs/>
          <w:iCs/>
          <w:color w:val="000000"/>
          <w:w w:val="0"/>
          <w:sz w:val="24"/>
          <w:szCs w:val="24"/>
        </w:rPr>
        <w:t>Реализация воспитательного потенциала предметно-пространственной среды предусматривает</w:t>
      </w:r>
      <w:r w:rsidRPr="005473AA">
        <w:rPr>
          <w:i/>
          <w:sz w:val="24"/>
          <w:szCs w:val="24"/>
        </w:rPr>
        <w:t>:</w:t>
      </w:r>
    </w:p>
    <w:p w:rsidR="00964A63" w:rsidRPr="005473AA" w:rsidRDefault="00964A63" w:rsidP="00964A63">
      <w:pPr>
        <w:pStyle w:val="ParaAttribute38"/>
        <w:ind w:right="0" w:firstLine="709"/>
        <w:rPr>
          <w:sz w:val="24"/>
          <w:szCs w:val="24"/>
        </w:rPr>
      </w:pPr>
      <w:r w:rsidRPr="005473AA">
        <w:rPr>
          <w:sz w:val="24"/>
          <w:szCs w:val="24"/>
        </w:rPr>
        <w:t>- оформление интерьера классных кабинетов и их периодическая переориентация, размещение государственной символики Российской федерации, субъекта Российской Федерации, муниципального образования (герб, флаг);</w:t>
      </w:r>
    </w:p>
    <w:p w:rsidR="00964A63" w:rsidRPr="005473AA" w:rsidRDefault="00964A63" w:rsidP="00964A63">
      <w:pPr>
        <w:pStyle w:val="ParaAttribute38"/>
        <w:ind w:right="0" w:firstLine="709"/>
        <w:rPr>
          <w:sz w:val="24"/>
          <w:szCs w:val="24"/>
        </w:rPr>
      </w:pPr>
      <w:r w:rsidRPr="005473AA">
        <w:rPr>
          <w:sz w:val="24"/>
          <w:szCs w:val="24"/>
        </w:rPr>
        <w:t>- размещение на стенах школы регулярно сменяемых экспозиций: творческих работ обучающихся, фотоотчетов об интересных событиях (проведенных ключевых делах, интересных экскурсиях, встречах с интересными людьми и т.п.);</w:t>
      </w:r>
    </w:p>
    <w:p w:rsidR="00964A63" w:rsidRPr="005473AA" w:rsidRDefault="00964A63" w:rsidP="00964A63">
      <w:pPr>
        <w:pStyle w:val="ParaAttribute38"/>
        <w:ind w:right="0" w:firstLine="709"/>
        <w:rPr>
          <w:rStyle w:val="CharAttribute526"/>
          <w:rFonts w:eastAsia="№Е"/>
          <w:sz w:val="24"/>
          <w:szCs w:val="24"/>
        </w:rPr>
      </w:pPr>
      <w:r w:rsidRPr="005473AA">
        <w:rPr>
          <w:rStyle w:val="CharAttribute526"/>
          <w:rFonts w:eastAsia="№Е"/>
          <w:sz w:val="24"/>
          <w:szCs w:val="24"/>
        </w:rPr>
        <w:t>- создание и поддержание в рабочем состоянии в вестибюле школы у школьной библиотеки стеллажей свободного книгообмена;</w:t>
      </w:r>
    </w:p>
    <w:p w:rsidR="00964A63" w:rsidRPr="005473AA" w:rsidRDefault="00964A63" w:rsidP="00964A63">
      <w:pPr>
        <w:pStyle w:val="ParaAttribute38"/>
        <w:ind w:right="0" w:firstLine="709"/>
        <w:rPr>
          <w:sz w:val="24"/>
          <w:szCs w:val="24"/>
        </w:rPr>
      </w:pPr>
      <w:r w:rsidRPr="005473AA">
        <w:rPr>
          <w:rStyle w:val="CharAttribute526"/>
          <w:rFonts w:eastAsia="№Е"/>
          <w:sz w:val="24"/>
          <w:szCs w:val="24"/>
        </w:rPr>
        <w:t xml:space="preserve">- </w:t>
      </w:r>
      <w:r w:rsidRPr="005473AA">
        <w:rPr>
          <w:sz w:val="24"/>
          <w:szCs w:val="24"/>
        </w:rPr>
        <w:t>благоустройство и озеленение</w:t>
      </w:r>
      <w:r w:rsidRPr="005473AA">
        <w:rPr>
          <w:rStyle w:val="CharAttribute526"/>
          <w:rFonts w:eastAsia="№Е"/>
          <w:sz w:val="24"/>
          <w:szCs w:val="24"/>
        </w:rPr>
        <w:t xml:space="preserve"> </w:t>
      </w:r>
      <w:r w:rsidRPr="005473AA">
        <w:rPr>
          <w:sz w:val="24"/>
          <w:szCs w:val="24"/>
        </w:rPr>
        <w:t>классных кабинетов, осуществляемое классными руководителями вместе с обучающимся своих классов;</w:t>
      </w:r>
    </w:p>
    <w:p w:rsidR="00964A63" w:rsidRPr="005473AA" w:rsidRDefault="00964A63" w:rsidP="00964A63">
      <w:pPr>
        <w:pStyle w:val="ParaAttribute38"/>
        <w:ind w:right="0" w:firstLine="709"/>
        <w:rPr>
          <w:sz w:val="24"/>
          <w:szCs w:val="24"/>
        </w:rPr>
      </w:pPr>
      <w:r w:rsidRPr="005473AA">
        <w:rPr>
          <w:sz w:val="24"/>
          <w:szCs w:val="24"/>
        </w:rPr>
        <w:t>- событийный дизайн – оформление пространства проведения конкретных классных и школьных событий (праздников, творческих выставок и т.п.);</w:t>
      </w:r>
    </w:p>
    <w:p w:rsidR="00964A63" w:rsidRPr="005473AA" w:rsidRDefault="00964A63" w:rsidP="00964A63">
      <w:pPr>
        <w:pStyle w:val="ParaAttribute38"/>
        <w:ind w:right="0" w:firstLine="709"/>
        <w:rPr>
          <w:bCs/>
          <w:iCs/>
          <w:color w:val="000000"/>
          <w:w w:val="0"/>
          <w:sz w:val="24"/>
          <w:szCs w:val="24"/>
        </w:rPr>
      </w:pPr>
      <w:r w:rsidRPr="005473AA">
        <w:rPr>
          <w:rStyle w:val="CharAttribute526"/>
          <w:rFonts w:eastAsia="№Е"/>
          <w:sz w:val="24"/>
          <w:szCs w:val="24"/>
        </w:rPr>
        <w:t xml:space="preserve">- размещение </w:t>
      </w:r>
      <w:r w:rsidRPr="005473AA">
        <w:rPr>
          <w:bCs/>
          <w:iCs/>
          <w:color w:val="000000"/>
          <w:w w:val="0"/>
          <w:sz w:val="24"/>
          <w:szCs w:val="24"/>
        </w:rPr>
        <w:t>новостной информации  позитивного гражданско-патриотического, духовно-нравственного содержания, поздравления педагогов и обучающихся и т.п. в «месте новостей» – оформленном стенде в холле первого этажа;</w:t>
      </w:r>
    </w:p>
    <w:p w:rsidR="00964A63" w:rsidRPr="005473AA" w:rsidRDefault="00964A63" w:rsidP="00964A63">
      <w:pPr>
        <w:pStyle w:val="ParaAttribute38"/>
        <w:ind w:right="0" w:firstLine="709"/>
        <w:rPr>
          <w:sz w:val="24"/>
          <w:szCs w:val="24"/>
        </w:rPr>
      </w:pPr>
      <w:r w:rsidRPr="005473AA">
        <w:rPr>
          <w:rStyle w:val="CharAttribute526"/>
          <w:rFonts w:eastAsia="№Е"/>
          <w:sz w:val="24"/>
          <w:szCs w:val="24"/>
        </w:rPr>
        <w:t xml:space="preserve">- </w:t>
      </w:r>
      <w:r w:rsidRPr="005473AA">
        <w:rPr>
          <w:sz w:val="24"/>
          <w:szCs w:val="24"/>
        </w:rPr>
        <w:t xml:space="preserve">акцентирование внимания обучающихся посредством элементов </w:t>
      </w:r>
      <w:r>
        <w:rPr>
          <w:sz w:val="24"/>
          <w:szCs w:val="24"/>
        </w:rPr>
        <w:t>предметно-пространственной</w:t>
      </w:r>
      <w:r w:rsidRPr="005473AA">
        <w:rPr>
          <w:sz w:val="24"/>
          <w:szCs w:val="24"/>
        </w:rPr>
        <w:t xml:space="preserve"> среды (стенды, плакаты, инсталляции) на важных для воспитания ценностях школы, ее традициях, правилах.</w:t>
      </w:r>
    </w:p>
    <w:p w:rsidR="00964A63" w:rsidRPr="005473AA" w:rsidRDefault="00964A63" w:rsidP="00964A63">
      <w:pPr>
        <w:tabs>
          <w:tab w:val="left" w:pos="851"/>
        </w:tabs>
        <w:spacing w:after="0" w:line="240" w:lineRule="auto"/>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pStyle w:val="ParaAttribute38"/>
        <w:ind w:right="0" w:firstLine="709"/>
        <w:rPr>
          <w:sz w:val="24"/>
          <w:szCs w:val="24"/>
        </w:rPr>
      </w:pPr>
      <w:r w:rsidRPr="005473AA">
        <w:rPr>
          <w:sz w:val="24"/>
          <w:szCs w:val="24"/>
        </w:rPr>
        <w:t>Цель: формирование у обучающихся чувства вкуса и стиля, создание атмосферы психологического комфорта, позитивного восприятия школы.</w:t>
      </w:r>
    </w:p>
    <w:p w:rsidR="00964A63" w:rsidRPr="005473AA" w:rsidRDefault="00964A63" w:rsidP="00964A63">
      <w:pPr>
        <w:pStyle w:val="ParaAttribute38"/>
        <w:ind w:right="0" w:firstLine="709"/>
        <w:rPr>
          <w:sz w:val="24"/>
          <w:szCs w:val="24"/>
        </w:rPr>
      </w:pPr>
      <w:r w:rsidRPr="005473AA">
        <w:rPr>
          <w:sz w:val="24"/>
          <w:szCs w:val="24"/>
        </w:rPr>
        <w:t>Задачи:</w:t>
      </w:r>
    </w:p>
    <w:p w:rsidR="00964A63" w:rsidRPr="005473AA" w:rsidRDefault="00964A63" w:rsidP="00964A63">
      <w:pPr>
        <w:pStyle w:val="ParaAttribute38"/>
        <w:ind w:right="0" w:firstLine="709"/>
        <w:rPr>
          <w:sz w:val="24"/>
          <w:szCs w:val="24"/>
        </w:rPr>
      </w:pPr>
      <w:r w:rsidRPr="005473AA">
        <w:rPr>
          <w:sz w:val="24"/>
          <w:szCs w:val="24"/>
        </w:rPr>
        <w:t>- формировать мотивационно-ценностные отношения обучающегося в сфере искусства;</w:t>
      </w:r>
    </w:p>
    <w:p w:rsidR="00964A63" w:rsidRPr="005473AA" w:rsidRDefault="00964A63" w:rsidP="00964A63">
      <w:pPr>
        <w:pStyle w:val="ParaAttribute38"/>
        <w:ind w:right="0" w:firstLine="709"/>
        <w:rPr>
          <w:sz w:val="24"/>
          <w:szCs w:val="24"/>
        </w:rPr>
      </w:pPr>
      <w:r w:rsidRPr="005473AA">
        <w:rPr>
          <w:sz w:val="24"/>
          <w:szCs w:val="24"/>
        </w:rPr>
        <w:t xml:space="preserve">- развивать способности к эмоционально-ценностному освоению мира, самовыражению; </w:t>
      </w:r>
    </w:p>
    <w:p w:rsidR="00964A63" w:rsidRPr="005473AA" w:rsidRDefault="00964A63" w:rsidP="00964A63">
      <w:pPr>
        <w:pStyle w:val="ParaAttribute38"/>
        <w:ind w:right="0" w:firstLine="709"/>
        <w:rPr>
          <w:sz w:val="24"/>
          <w:szCs w:val="24"/>
        </w:rPr>
      </w:pPr>
      <w:r w:rsidRPr="005473AA">
        <w:rPr>
          <w:sz w:val="24"/>
          <w:szCs w:val="24"/>
        </w:rPr>
        <w:t>- приобщать обучающихся к участию в благоустройстве класса, школы, города;</w:t>
      </w:r>
    </w:p>
    <w:p w:rsidR="00964A63" w:rsidRPr="005473AA" w:rsidRDefault="00964A63" w:rsidP="00964A63">
      <w:pPr>
        <w:pStyle w:val="ParaAttribute38"/>
        <w:ind w:right="0" w:firstLine="709"/>
        <w:rPr>
          <w:sz w:val="24"/>
          <w:szCs w:val="24"/>
        </w:rPr>
      </w:pPr>
      <w:r w:rsidRPr="005473AA">
        <w:rPr>
          <w:sz w:val="24"/>
          <w:szCs w:val="24"/>
        </w:rPr>
        <w:t>- способствовать эмоционально-психологической поддержке обучающихся и предупреждению стрессовых ситуаций.</w:t>
      </w:r>
    </w:p>
    <w:p w:rsidR="00964A63" w:rsidRPr="005473AA" w:rsidRDefault="00964A63" w:rsidP="00964A63">
      <w:pPr>
        <w:pStyle w:val="ParaAttribute38"/>
        <w:ind w:right="0" w:firstLine="708"/>
        <w:rPr>
          <w:sz w:val="24"/>
          <w:szCs w:val="24"/>
        </w:rPr>
      </w:pPr>
      <w:r w:rsidRPr="005473AA">
        <w:rPr>
          <w:sz w:val="24"/>
          <w:szCs w:val="24"/>
        </w:rPr>
        <w:t>Планируемые результаты:</w:t>
      </w:r>
    </w:p>
    <w:p w:rsidR="00964A63" w:rsidRPr="005473AA" w:rsidRDefault="00964A63" w:rsidP="00964A63">
      <w:pPr>
        <w:pStyle w:val="ParaAttribute38"/>
        <w:ind w:right="0" w:firstLine="708"/>
        <w:rPr>
          <w:sz w:val="24"/>
          <w:szCs w:val="24"/>
        </w:rPr>
      </w:pPr>
      <w:r w:rsidRPr="005473AA">
        <w:rPr>
          <w:sz w:val="24"/>
          <w:szCs w:val="24"/>
        </w:rPr>
        <w:t>- сформированность основ художественной культуры обучающихся как части их общей духовной культуры;</w:t>
      </w:r>
    </w:p>
    <w:p w:rsidR="00964A63" w:rsidRPr="005473AA" w:rsidRDefault="00964A63" w:rsidP="00964A63">
      <w:pPr>
        <w:pStyle w:val="ParaAttribute38"/>
        <w:ind w:right="0" w:firstLine="708"/>
        <w:rPr>
          <w:sz w:val="24"/>
          <w:szCs w:val="24"/>
        </w:rPr>
      </w:pPr>
      <w:r w:rsidRPr="005473AA">
        <w:rPr>
          <w:sz w:val="24"/>
          <w:szCs w:val="24"/>
        </w:rPr>
        <w:t>- развитая потребность в общении с художественными произведениями, сформированность активного отношения к традициям художественной культуры;</w:t>
      </w:r>
    </w:p>
    <w:p w:rsidR="00964A63" w:rsidRPr="005473AA" w:rsidRDefault="00964A63" w:rsidP="00964A63">
      <w:pPr>
        <w:pStyle w:val="ParaAttribute38"/>
        <w:ind w:right="0" w:firstLine="708"/>
        <w:rPr>
          <w:sz w:val="24"/>
          <w:szCs w:val="24"/>
        </w:rPr>
      </w:pPr>
      <w:r w:rsidRPr="005473AA">
        <w:rPr>
          <w:sz w:val="24"/>
          <w:szCs w:val="24"/>
        </w:rPr>
        <w:t>- наличие опыта самореализации в различных видах творческой деятельности, умения выражать себя в доступных видах творчества в пространстве класса, школы и города.</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pStyle w:val="ParaAttribute38"/>
        <w:ind w:right="0" w:firstLine="708"/>
        <w:rPr>
          <w:sz w:val="24"/>
          <w:szCs w:val="24"/>
        </w:rPr>
      </w:pPr>
      <w:r w:rsidRPr="005473AA">
        <w:rPr>
          <w:sz w:val="24"/>
          <w:szCs w:val="24"/>
        </w:rPr>
        <w:t>- высокий уровень сформированности основ художественной культуры обучающихся как части их общей духовной культуры;</w:t>
      </w:r>
    </w:p>
    <w:p w:rsidR="00964A63" w:rsidRPr="005473AA" w:rsidRDefault="00964A63" w:rsidP="00964A63">
      <w:pPr>
        <w:pStyle w:val="ParaAttribute38"/>
        <w:ind w:right="0" w:firstLine="709"/>
        <w:rPr>
          <w:sz w:val="24"/>
          <w:szCs w:val="24"/>
        </w:rPr>
      </w:pPr>
      <w:r w:rsidRPr="005473AA">
        <w:rPr>
          <w:sz w:val="24"/>
          <w:szCs w:val="24"/>
        </w:rPr>
        <w:t>- охват участия обучающихся в творческих событиях и мероприятиях не менее 80%</w:t>
      </w:r>
    </w:p>
    <w:p w:rsidR="00964A63" w:rsidRPr="005473AA" w:rsidRDefault="00964A63" w:rsidP="00964A63">
      <w:pPr>
        <w:pStyle w:val="ParaAttribute38"/>
        <w:ind w:right="0" w:firstLine="708"/>
        <w:rPr>
          <w:sz w:val="24"/>
          <w:szCs w:val="24"/>
        </w:rPr>
      </w:pPr>
    </w:p>
    <w:p w:rsidR="00964A63" w:rsidRPr="005473AA" w:rsidRDefault="00964A63" w:rsidP="00964A63">
      <w:pPr>
        <w:pStyle w:val="ParaAttribute38"/>
        <w:ind w:right="0" w:firstLine="709"/>
        <w:rPr>
          <w:i/>
          <w:sz w:val="24"/>
          <w:szCs w:val="24"/>
        </w:rPr>
      </w:pPr>
      <w:r w:rsidRPr="005473AA">
        <w:rPr>
          <w:bCs/>
          <w:iCs/>
          <w:color w:val="000000"/>
          <w:w w:val="0"/>
          <w:sz w:val="24"/>
          <w:szCs w:val="24"/>
        </w:rPr>
        <w:t>Реализация воспитательного потенциала предметно-пространственной среды предусматривает</w:t>
      </w:r>
      <w:r w:rsidRPr="005473AA">
        <w:rPr>
          <w:i/>
          <w:sz w:val="24"/>
          <w:szCs w:val="24"/>
        </w:rPr>
        <w:t>:</w:t>
      </w:r>
    </w:p>
    <w:p w:rsidR="00964A63" w:rsidRPr="005473AA" w:rsidRDefault="00964A63" w:rsidP="00964A63">
      <w:pPr>
        <w:pStyle w:val="ParaAttribute38"/>
        <w:ind w:right="0" w:firstLine="709"/>
        <w:rPr>
          <w:sz w:val="24"/>
          <w:szCs w:val="24"/>
        </w:rPr>
      </w:pPr>
      <w:r w:rsidRPr="005473AA">
        <w:rPr>
          <w:sz w:val="24"/>
          <w:szCs w:val="24"/>
        </w:rPr>
        <w:t>- оформление интерьера классных кабинетов и их периодическая переориентация, размещение государственной символики Российской федерации, субъекта Российской Федерации, муниципального образования (герб, флаг);</w:t>
      </w:r>
    </w:p>
    <w:p w:rsidR="00964A63" w:rsidRPr="005473AA" w:rsidRDefault="00964A63" w:rsidP="00964A63">
      <w:pPr>
        <w:pStyle w:val="ParaAttribute38"/>
        <w:ind w:right="0" w:firstLine="709"/>
        <w:rPr>
          <w:sz w:val="24"/>
          <w:szCs w:val="24"/>
        </w:rPr>
      </w:pPr>
      <w:r w:rsidRPr="005473AA">
        <w:rPr>
          <w:sz w:val="24"/>
          <w:szCs w:val="24"/>
        </w:rPr>
        <w:t>- оформление интерьера школьных помещений (вестибюля, коридоров, рекреаций, залов, лестничных пролетов и т.п.) и их периодическая переориентация;</w:t>
      </w:r>
    </w:p>
    <w:p w:rsidR="00964A63" w:rsidRPr="005473AA" w:rsidRDefault="00964A63" w:rsidP="00964A63">
      <w:pPr>
        <w:pStyle w:val="ParaAttribute38"/>
        <w:ind w:right="0" w:firstLine="709"/>
        <w:rPr>
          <w:sz w:val="24"/>
          <w:szCs w:val="24"/>
        </w:rPr>
      </w:pPr>
      <w:r w:rsidRPr="005473AA">
        <w:rPr>
          <w:sz w:val="24"/>
          <w:szCs w:val="24"/>
        </w:rPr>
        <w:t xml:space="preserve">- 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5473AA">
        <w:rPr>
          <w:sz w:val="24"/>
          <w:szCs w:val="24"/>
        </w:rPr>
        <w:br/>
        <w:t>а также знакомящих их с работами друг друга; картин определенного художественного стиля; фотоотчетов об интересных событиях, происходящих в школе (проведенных ключевых делах, интересных экскурсиях, встречах с интересными людьми и т.п.);</w:t>
      </w:r>
    </w:p>
    <w:p w:rsidR="00964A63" w:rsidRPr="005473AA" w:rsidRDefault="00964A63" w:rsidP="00964A63">
      <w:pPr>
        <w:pStyle w:val="ParaAttribute38"/>
        <w:ind w:right="0" w:firstLine="709"/>
        <w:rPr>
          <w:sz w:val="24"/>
          <w:szCs w:val="24"/>
        </w:rPr>
      </w:pPr>
      <w:r w:rsidRPr="005473AA">
        <w:rPr>
          <w:sz w:val="24"/>
          <w:szCs w:val="24"/>
        </w:rPr>
        <w:t>- благоустройство, озеленение</w:t>
      </w:r>
      <w:r w:rsidRPr="005473AA">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5473AA">
        <w:rPr>
          <w:sz w:val="24"/>
          <w:szCs w:val="24"/>
        </w:rPr>
        <w:t xml:space="preserve">доступных и приспособленных для обучающихся разных возрастных категорий, </w:t>
      </w:r>
      <w:r w:rsidRPr="005473AA">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rsidR="00964A63" w:rsidRPr="005473AA" w:rsidRDefault="00964A63" w:rsidP="00964A63">
      <w:pPr>
        <w:pStyle w:val="ParaAttribute38"/>
        <w:ind w:right="0" w:firstLine="709"/>
        <w:rPr>
          <w:rStyle w:val="CharAttribute526"/>
          <w:rFonts w:eastAsia="№Е"/>
          <w:sz w:val="24"/>
          <w:szCs w:val="24"/>
        </w:rPr>
      </w:pPr>
      <w:r w:rsidRPr="005473AA">
        <w:rPr>
          <w:rStyle w:val="CharAttribute526"/>
          <w:rFonts w:eastAsia="№Е"/>
          <w:sz w:val="24"/>
          <w:szCs w:val="24"/>
        </w:rPr>
        <w:t>- создание и поддержание</w:t>
      </w:r>
      <w:r>
        <w:rPr>
          <w:rStyle w:val="CharAttribute526"/>
          <w:rFonts w:eastAsia="№Е"/>
          <w:sz w:val="24"/>
          <w:szCs w:val="24"/>
        </w:rPr>
        <w:t xml:space="preserve"> в рабочем состоянии в рекреациях</w:t>
      </w:r>
      <w:r w:rsidRPr="005473AA">
        <w:rPr>
          <w:rStyle w:val="CharAttribute526"/>
          <w:rFonts w:eastAsia="№Е"/>
          <w:sz w:val="24"/>
          <w:szCs w:val="24"/>
        </w:rPr>
        <w:t xml:space="preserve"> школы</w:t>
      </w:r>
      <w:r>
        <w:rPr>
          <w:rStyle w:val="CharAttribute526"/>
          <w:rFonts w:eastAsia="№Е"/>
          <w:sz w:val="24"/>
          <w:szCs w:val="24"/>
        </w:rPr>
        <w:t>,</w:t>
      </w:r>
      <w:r w:rsidRPr="005473AA">
        <w:rPr>
          <w:rStyle w:val="CharAttribute526"/>
          <w:rFonts w:eastAsia="№Е"/>
          <w:sz w:val="24"/>
          <w:szCs w:val="24"/>
        </w:rPr>
        <w:t xml:space="preserve"> у школьной библиотеки стеллажей свободного книгообмена</w:t>
      </w:r>
      <w:r>
        <w:rPr>
          <w:rStyle w:val="CharAttribute526"/>
          <w:rFonts w:eastAsia="№Е"/>
          <w:sz w:val="24"/>
          <w:szCs w:val="24"/>
        </w:rPr>
        <w:t xml:space="preserve"> - буккросинга</w:t>
      </w:r>
      <w:r w:rsidRPr="005473AA">
        <w:rPr>
          <w:rStyle w:val="CharAttribute526"/>
          <w:rFonts w:eastAsia="№Е"/>
          <w:sz w:val="24"/>
          <w:szCs w:val="24"/>
        </w:rPr>
        <w:t>;</w:t>
      </w:r>
    </w:p>
    <w:p w:rsidR="00964A63" w:rsidRPr="005473AA" w:rsidRDefault="00964A63" w:rsidP="00964A63">
      <w:pPr>
        <w:pStyle w:val="ParaAttribute38"/>
        <w:ind w:right="0" w:firstLine="709"/>
        <w:rPr>
          <w:sz w:val="24"/>
          <w:szCs w:val="24"/>
        </w:rPr>
      </w:pPr>
      <w:r w:rsidRPr="005473AA">
        <w:rPr>
          <w:sz w:val="24"/>
          <w:szCs w:val="24"/>
        </w:rPr>
        <w:t>- благоустройство классных кабинетов, осуществляемое классными руководителями вместе с обучающимся своих классов;</w:t>
      </w:r>
    </w:p>
    <w:p w:rsidR="00964A63" w:rsidRPr="00A90F53" w:rsidRDefault="00964A63" w:rsidP="00964A63">
      <w:pPr>
        <w:pStyle w:val="ParaAttribute38"/>
        <w:ind w:right="0" w:firstLine="709"/>
        <w:rPr>
          <w:sz w:val="24"/>
          <w:szCs w:val="24"/>
        </w:rPr>
      </w:pPr>
      <w:r w:rsidRPr="005473AA">
        <w:rPr>
          <w:sz w:val="24"/>
          <w:szCs w:val="24"/>
        </w:rPr>
        <w:t xml:space="preserve">- </w:t>
      </w:r>
      <w:r w:rsidRPr="00263881">
        <w:rPr>
          <w:sz w:val="24"/>
          <w:szCs w:val="24"/>
        </w:rPr>
        <w:t>событийный дизайн – оформление пространства проведения конкретных школьных соб</w:t>
      </w:r>
      <w:r w:rsidRPr="00A90F53">
        <w:rPr>
          <w:sz w:val="24"/>
          <w:szCs w:val="24"/>
        </w:rPr>
        <w:t xml:space="preserve">ытий (праздников, церемоний, торжественных линеек, творческих вечеров, выставок, собраний, конференций и т.п.); </w:t>
      </w:r>
    </w:p>
    <w:p w:rsidR="00964A63" w:rsidRPr="00A90F53" w:rsidRDefault="00964A63" w:rsidP="00964A63">
      <w:pPr>
        <w:adjustRightInd w:val="0"/>
        <w:spacing w:after="0" w:line="240" w:lineRule="auto"/>
        <w:ind w:left="73" w:firstLine="635"/>
        <w:jc w:val="both"/>
        <w:rPr>
          <w:rFonts w:ascii="Times New Roman" w:hAnsi="Times New Roman"/>
          <w:sz w:val="24"/>
          <w:szCs w:val="24"/>
        </w:rPr>
      </w:pPr>
      <w:r w:rsidRPr="00A90F53">
        <w:rPr>
          <w:rFonts w:ascii="Times New Roman" w:hAnsi="Times New Roman"/>
          <w:sz w:val="24"/>
          <w:szCs w:val="24"/>
        </w:rPr>
        <w:t>- деятельность музея «История кадетских корпусов России», эксплораториума «Казачья станица», экспозиции «Аллея воинской славы»;</w:t>
      </w:r>
    </w:p>
    <w:p w:rsidR="00964A63" w:rsidRPr="005E6FF3" w:rsidRDefault="00964A63" w:rsidP="00964A63">
      <w:pPr>
        <w:adjustRightInd w:val="0"/>
        <w:spacing w:after="0" w:line="240" w:lineRule="auto"/>
        <w:ind w:left="73" w:firstLine="635"/>
        <w:jc w:val="both"/>
        <w:rPr>
          <w:rStyle w:val="CharAttribute526"/>
          <w:rFonts w:eastAsia="№Е" w:hAnsi="Times New Roman"/>
          <w:sz w:val="24"/>
          <w:szCs w:val="24"/>
        </w:rPr>
      </w:pPr>
      <w:r>
        <w:rPr>
          <w:rStyle w:val="CharAttribute526"/>
          <w:rFonts w:eastAsia="№Е" w:hAnsi="Times New Roman"/>
          <w:sz w:val="24"/>
          <w:szCs w:val="24"/>
        </w:rPr>
        <w:t xml:space="preserve">- стенды и </w:t>
      </w:r>
      <w:r w:rsidRPr="005E6FF3">
        <w:rPr>
          <w:rStyle w:val="CharAttribute526"/>
          <w:rFonts w:eastAsia="№Е" w:hAnsi="Times New Roman"/>
          <w:sz w:val="24"/>
          <w:szCs w:val="24"/>
        </w:rPr>
        <w:t>места расположения</w:t>
      </w:r>
      <w:r w:rsidRPr="005E6FF3">
        <w:rPr>
          <w:rFonts w:ascii="Times New Roman" w:hAnsi="Times New Roman"/>
        </w:rPr>
        <w:t xml:space="preserve"> государственной символики, символики региона, города, школы и кадетского корпуса, юнармейского отряда;</w:t>
      </w:r>
    </w:p>
    <w:p w:rsidR="00964A63" w:rsidRPr="005E6FF3" w:rsidRDefault="00964A63" w:rsidP="00964A63">
      <w:pPr>
        <w:pStyle w:val="ParaAttribute38"/>
        <w:ind w:right="0" w:firstLine="709"/>
        <w:rPr>
          <w:bCs/>
          <w:iCs/>
          <w:color w:val="000000"/>
          <w:w w:val="0"/>
          <w:sz w:val="24"/>
          <w:szCs w:val="24"/>
        </w:rPr>
      </w:pPr>
      <w:r w:rsidRPr="005E6FF3">
        <w:rPr>
          <w:rStyle w:val="CharAttribute526"/>
          <w:rFonts w:eastAsia="№Е"/>
          <w:sz w:val="24"/>
          <w:szCs w:val="24"/>
        </w:rPr>
        <w:t xml:space="preserve">- размещение </w:t>
      </w:r>
      <w:r w:rsidRPr="005E6FF3">
        <w:rPr>
          <w:bCs/>
          <w:iCs/>
          <w:color w:val="000000"/>
          <w:w w:val="0"/>
          <w:sz w:val="24"/>
          <w:szCs w:val="24"/>
        </w:rPr>
        <w:t>новостной информации  позитивного гражданско-патриотического, духовно-нравственного содержания, поздравления педагогов и обучающихся и т.п. в «месте новостей» – оформленном стенде в холле первого этажа;</w:t>
      </w:r>
    </w:p>
    <w:p w:rsidR="00964A63" w:rsidRPr="005E6FF3" w:rsidRDefault="00964A63" w:rsidP="00964A63">
      <w:pPr>
        <w:pStyle w:val="ParaAttribute38"/>
        <w:ind w:right="0" w:firstLine="709"/>
        <w:rPr>
          <w:bCs/>
          <w:iCs/>
          <w:color w:val="000000"/>
          <w:w w:val="0"/>
          <w:sz w:val="24"/>
          <w:szCs w:val="24"/>
        </w:rPr>
      </w:pPr>
      <w:r w:rsidRPr="005E6FF3">
        <w:rPr>
          <w:bCs/>
          <w:iCs/>
          <w:color w:val="000000"/>
          <w:w w:val="0"/>
          <w:sz w:val="24"/>
          <w:szCs w:val="24"/>
        </w:rPr>
        <w:t>- оформление «мест гражданского почитания» для общественно-гражданского почитания лиц, событий истории России;</w:t>
      </w:r>
    </w:p>
    <w:p w:rsidR="00964A63" w:rsidRPr="005473AA" w:rsidRDefault="00964A63" w:rsidP="00964A63">
      <w:pPr>
        <w:pStyle w:val="ParaAttribute38"/>
        <w:ind w:right="0" w:firstLine="709"/>
        <w:rPr>
          <w:sz w:val="24"/>
          <w:szCs w:val="24"/>
        </w:rPr>
      </w:pPr>
      <w:r w:rsidRPr="005E6FF3">
        <w:rPr>
          <w:rStyle w:val="CharAttribute526"/>
          <w:rFonts w:eastAsia="№Е"/>
          <w:sz w:val="24"/>
          <w:szCs w:val="24"/>
        </w:rPr>
        <w:t xml:space="preserve">- </w:t>
      </w:r>
      <w:r w:rsidRPr="005E6FF3">
        <w:rPr>
          <w:sz w:val="24"/>
          <w:szCs w:val="24"/>
        </w:rPr>
        <w:t>регулярная организация и</w:t>
      </w:r>
      <w:r w:rsidRPr="005473AA">
        <w:rPr>
          <w:sz w:val="24"/>
          <w:szCs w:val="24"/>
        </w:rPr>
        <w:t xml:space="preserve"> проведение конкурсов творческих проектов </w:t>
      </w:r>
      <w:r w:rsidRPr="005473AA">
        <w:rPr>
          <w:sz w:val="24"/>
          <w:szCs w:val="24"/>
        </w:rPr>
        <w:br/>
        <w:t>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64A63" w:rsidRPr="005473AA" w:rsidRDefault="00964A63" w:rsidP="00964A63">
      <w:pPr>
        <w:pStyle w:val="ParaAttribute38"/>
        <w:ind w:right="0" w:firstLine="709"/>
        <w:rPr>
          <w:bCs/>
          <w:iCs/>
          <w:color w:val="000000"/>
          <w:w w:val="0"/>
          <w:sz w:val="24"/>
          <w:szCs w:val="24"/>
        </w:rPr>
      </w:pPr>
      <w:r w:rsidRPr="005473AA">
        <w:rPr>
          <w:sz w:val="24"/>
          <w:szCs w:val="24"/>
        </w:rPr>
        <w:t xml:space="preserve">- оформление </w:t>
      </w:r>
      <w:r w:rsidRPr="005473AA">
        <w:rPr>
          <w:bCs/>
          <w:iCs/>
          <w:color w:val="000000"/>
          <w:w w:val="0"/>
          <w:sz w:val="24"/>
          <w:szCs w:val="24"/>
        </w:rPr>
        <w:t>портретами выдающихся государственных деятелей России в прошлом, деятелей культуры, науки, искусства, военных, героев и защитников Отечества рекреаций школы;</w:t>
      </w:r>
    </w:p>
    <w:p w:rsidR="00964A63" w:rsidRPr="005473AA" w:rsidRDefault="00964A63" w:rsidP="00964A63">
      <w:pPr>
        <w:pStyle w:val="ParaAttribute38"/>
        <w:ind w:right="0" w:firstLine="709"/>
        <w:rPr>
          <w:sz w:val="24"/>
          <w:szCs w:val="24"/>
        </w:rPr>
      </w:pPr>
      <w:r w:rsidRPr="005473AA">
        <w:rPr>
          <w:bCs/>
          <w:iCs/>
          <w:color w:val="000000"/>
          <w:w w:val="0"/>
          <w:sz w:val="24"/>
          <w:szCs w:val="24"/>
        </w:rPr>
        <w:t>- участие в подготовке информационных сообщений позитивной духовно-нравственной, гражданско-патриотической воспитательной направленности, исполнение гимна Российской Федерации с помощью  звукового оборудования по передаче аудио сообщений в школе (звонки, информации, музыка);</w:t>
      </w:r>
    </w:p>
    <w:p w:rsidR="00964A63" w:rsidRPr="005473AA" w:rsidRDefault="00964A63" w:rsidP="00964A63">
      <w:pPr>
        <w:pStyle w:val="ParaAttribute38"/>
        <w:ind w:right="0" w:firstLine="709"/>
        <w:rPr>
          <w:sz w:val="24"/>
          <w:szCs w:val="24"/>
        </w:rPr>
      </w:pPr>
      <w:r w:rsidRPr="005473AA">
        <w:rPr>
          <w:sz w:val="24"/>
          <w:szCs w:val="24"/>
        </w:rPr>
        <w:t xml:space="preserve">- акцентирование внимания обучающихся посредством элементов </w:t>
      </w:r>
      <w:r>
        <w:rPr>
          <w:sz w:val="24"/>
          <w:szCs w:val="24"/>
        </w:rPr>
        <w:t>предметно-пространственной</w:t>
      </w:r>
      <w:r w:rsidRPr="005473AA">
        <w:rPr>
          <w:sz w:val="24"/>
          <w:szCs w:val="24"/>
        </w:rPr>
        <w:t xml:space="preserve"> среды (стенды, плакаты, инсталляции) на важных для воспитания ценностях школы, ее традициях, правилах.</w:t>
      </w:r>
    </w:p>
    <w:p w:rsidR="00964A63" w:rsidRDefault="00964A63" w:rsidP="00964A63">
      <w:pPr>
        <w:spacing w:after="0" w:line="240" w:lineRule="auto"/>
        <w:ind w:firstLine="708"/>
        <w:jc w:val="both"/>
        <w:rPr>
          <w:rFonts w:ascii="Times New Roman" w:hAnsi="Times New Roman"/>
          <w:i/>
          <w:iCs/>
          <w:sz w:val="24"/>
          <w:szCs w:val="24"/>
        </w:rPr>
      </w:pPr>
    </w:p>
    <w:p w:rsidR="00964A63" w:rsidRPr="00E376A0" w:rsidRDefault="00964A63" w:rsidP="00964A63">
      <w:pPr>
        <w:spacing w:after="0" w:line="240" w:lineRule="auto"/>
        <w:ind w:firstLine="708"/>
        <w:jc w:val="both"/>
        <w:rPr>
          <w:rFonts w:ascii="Times New Roman" w:hAnsi="Times New Roman"/>
          <w:i/>
          <w:iCs/>
          <w:sz w:val="24"/>
          <w:szCs w:val="24"/>
        </w:rPr>
      </w:pPr>
      <w:r w:rsidRPr="00E376A0">
        <w:rPr>
          <w:rFonts w:ascii="Times New Roman" w:hAnsi="Times New Roman"/>
          <w:i/>
          <w:iCs/>
          <w:sz w:val="24"/>
          <w:szCs w:val="24"/>
        </w:rPr>
        <w:t>Уровень среднего общего образования</w:t>
      </w:r>
    </w:p>
    <w:p w:rsidR="00964A63" w:rsidRPr="00E376A0" w:rsidRDefault="00964A63" w:rsidP="00964A63">
      <w:pPr>
        <w:pStyle w:val="ParaAttribute38"/>
        <w:ind w:right="0" w:firstLine="709"/>
        <w:rPr>
          <w:sz w:val="24"/>
          <w:szCs w:val="24"/>
        </w:rPr>
      </w:pPr>
      <w:r w:rsidRPr="00E376A0">
        <w:rPr>
          <w:sz w:val="24"/>
          <w:szCs w:val="24"/>
        </w:rPr>
        <w:t>Цель: формирование у обучающихся чувства вкуса и стиля, создание атмосферы психологического комфорта, позитивного восприятия школы.</w:t>
      </w:r>
    </w:p>
    <w:p w:rsidR="00964A63" w:rsidRPr="00E376A0" w:rsidRDefault="00964A63" w:rsidP="00964A63">
      <w:pPr>
        <w:pStyle w:val="ParaAttribute38"/>
        <w:ind w:right="0" w:firstLine="709"/>
        <w:rPr>
          <w:sz w:val="24"/>
          <w:szCs w:val="24"/>
        </w:rPr>
      </w:pPr>
      <w:r w:rsidRPr="00E376A0">
        <w:rPr>
          <w:sz w:val="24"/>
          <w:szCs w:val="24"/>
        </w:rPr>
        <w:t>Задачи:</w:t>
      </w:r>
    </w:p>
    <w:p w:rsidR="00964A63" w:rsidRPr="00E376A0" w:rsidRDefault="00964A63" w:rsidP="00964A63">
      <w:pPr>
        <w:pStyle w:val="ParaAttribute38"/>
        <w:ind w:right="0" w:firstLine="709"/>
        <w:rPr>
          <w:sz w:val="24"/>
          <w:szCs w:val="24"/>
        </w:rPr>
      </w:pPr>
      <w:r w:rsidRPr="00E376A0">
        <w:rPr>
          <w:sz w:val="24"/>
          <w:szCs w:val="24"/>
        </w:rPr>
        <w:t>- воспитывать эстетическое отношение к миру</w:t>
      </w:r>
      <w:r>
        <w:rPr>
          <w:sz w:val="24"/>
          <w:szCs w:val="24"/>
        </w:rPr>
        <w:t>;</w:t>
      </w:r>
    </w:p>
    <w:p w:rsidR="00964A63" w:rsidRPr="00E376A0" w:rsidRDefault="00964A63" w:rsidP="00964A63">
      <w:pPr>
        <w:pStyle w:val="ParaAttribute38"/>
        <w:ind w:right="0" w:firstLine="709"/>
        <w:rPr>
          <w:sz w:val="24"/>
          <w:szCs w:val="24"/>
        </w:rPr>
      </w:pPr>
      <w:r w:rsidRPr="00E376A0">
        <w:rPr>
          <w:sz w:val="24"/>
          <w:szCs w:val="24"/>
        </w:rPr>
        <w:t>- вовлекать обучающихся в процессы самопознания (представления о собственных возможностях, интересах в творческой деятельности)</w:t>
      </w:r>
      <w:r>
        <w:rPr>
          <w:sz w:val="24"/>
          <w:szCs w:val="24"/>
        </w:rPr>
        <w:t>;</w:t>
      </w:r>
    </w:p>
    <w:p w:rsidR="00964A63" w:rsidRPr="00E376A0" w:rsidRDefault="00964A63" w:rsidP="00964A63">
      <w:pPr>
        <w:pStyle w:val="ParaAttribute38"/>
        <w:ind w:right="0" w:firstLine="709"/>
        <w:rPr>
          <w:sz w:val="24"/>
          <w:szCs w:val="24"/>
        </w:rPr>
      </w:pPr>
      <w:r w:rsidRPr="00E376A0">
        <w:rPr>
          <w:sz w:val="24"/>
          <w:szCs w:val="24"/>
        </w:rPr>
        <w:t>- поддерживать участие обучающихся в благоустройстве класса, школы, города</w:t>
      </w:r>
      <w:r>
        <w:rPr>
          <w:sz w:val="24"/>
          <w:szCs w:val="24"/>
        </w:rPr>
        <w:t>;</w:t>
      </w:r>
    </w:p>
    <w:p w:rsidR="00964A63" w:rsidRPr="00E376A0" w:rsidRDefault="00964A63" w:rsidP="00964A63">
      <w:pPr>
        <w:pStyle w:val="ParaAttribute38"/>
        <w:ind w:right="0" w:firstLine="709"/>
        <w:rPr>
          <w:sz w:val="24"/>
          <w:szCs w:val="24"/>
        </w:rPr>
      </w:pPr>
      <w:r w:rsidRPr="00E376A0">
        <w:rPr>
          <w:sz w:val="24"/>
          <w:szCs w:val="24"/>
        </w:rPr>
        <w:t>- способствовать эмоционально-психологической поддержке обучающихся и предупреждению стрессовых ситуаций</w:t>
      </w:r>
      <w:r>
        <w:rPr>
          <w:sz w:val="24"/>
          <w:szCs w:val="24"/>
        </w:rPr>
        <w:t>.</w:t>
      </w:r>
    </w:p>
    <w:p w:rsidR="00964A63" w:rsidRDefault="00964A63" w:rsidP="00964A63">
      <w:pPr>
        <w:pStyle w:val="ParaAttribute38"/>
        <w:ind w:right="0" w:firstLine="708"/>
        <w:rPr>
          <w:sz w:val="24"/>
          <w:szCs w:val="24"/>
        </w:rPr>
      </w:pPr>
      <w:r w:rsidRPr="005A6BF9">
        <w:rPr>
          <w:sz w:val="24"/>
          <w:szCs w:val="24"/>
        </w:rPr>
        <w:t>Планируемые результаты:</w:t>
      </w:r>
    </w:p>
    <w:p w:rsidR="00964A63" w:rsidRDefault="00964A63" w:rsidP="00964A63">
      <w:pPr>
        <w:pStyle w:val="ParaAttribute38"/>
        <w:ind w:right="0" w:firstLine="708"/>
        <w:rPr>
          <w:sz w:val="24"/>
          <w:szCs w:val="24"/>
        </w:rPr>
      </w:pPr>
      <w:r>
        <w:rPr>
          <w:sz w:val="24"/>
          <w:szCs w:val="24"/>
        </w:rPr>
        <w:t xml:space="preserve">- </w:t>
      </w:r>
      <w:r w:rsidRPr="00622DC5">
        <w:rPr>
          <w:sz w:val="24"/>
          <w:szCs w:val="24"/>
        </w:rPr>
        <w:t>мотивация на творчеств</w:t>
      </w:r>
      <w:r>
        <w:rPr>
          <w:sz w:val="24"/>
          <w:szCs w:val="24"/>
        </w:rPr>
        <w:t>о и способность к самовыражению;</w:t>
      </w:r>
    </w:p>
    <w:p w:rsidR="00964A63" w:rsidRDefault="00964A63" w:rsidP="00964A63">
      <w:pPr>
        <w:pStyle w:val="ParaAttribute38"/>
        <w:ind w:right="0" w:firstLine="708"/>
        <w:rPr>
          <w:sz w:val="24"/>
          <w:szCs w:val="24"/>
        </w:rPr>
      </w:pPr>
      <w:r w:rsidRPr="004A191F">
        <w:rPr>
          <w:sz w:val="24"/>
          <w:szCs w:val="24"/>
        </w:rPr>
        <w:t>- наличие опыта самореализации в различных видах творческой деятельности, умения выражать себя в доступных видах творчества в пространстве класса, школы и города</w:t>
      </w:r>
      <w:r>
        <w:rPr>
          <w:sz w:val="24"/>
          <w:szCs w:val="24"/>
        </w:rPr>
        <w:t>.</w:t>
      </w:r>
    </w:p>
    <w:p w:rsidR="00964A63"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pStyle w:val="ParaAttribute38"/>
        <w:ind w:right="0" w:firstLine="709"/>
        <w:rPr>
          <w:sz w:val="24"/>
          <w:szCs w:val="24"/>
        </w:rPr>
      </w:pPr>
      <w:r w:rsidRPr="00AD7E47">
        <w:rPr>
          <w:sz w:val="24"/>
          <w:szCs w:val="24"/>
        </w:rPr>
        <w:t>- охват участия обучающихся в творческих событиях и мероприятиях не менее 80%.</w:t>
      </w:r>
    </w:p>
    <w:p w:rsidR="00964A63" w:rsidRDefault="00964A63" w:rsidP="00964A63">
      <w:pPr>
        <w:pStyle w:val="ParaAttribute38"/>
        <w:ind w:right="0"/>
        <w:rPr>
          <w:sz w:val="24"/>
          <w:szCs w:val="24"/>
        </w:rPr>
      </w:pPr>
    </w:p>
    <w:p w:rsidR="00964A63" w:rsidRPr="005473AA" w:rsidRDefault="00964A63" w:rsidP="00964A63">
      <w:pPr>
        <w:pStyle w:val="ParaAttribute38"/>
        <w:ind w:right="0" w:firstLine="709"/>
        <w:rPr>
          <w:i/>
          <w:sz w:val="24"/>
          <w:szCs w:val="24"/>
        </w:rPr>
      </w:pPr>
      <w:r w:rsidRPr="005473AA">
        <w:rPr>
          <w:bCs/>
          <w:iCs/>
          <w:color w:val="000000"/>
          <w:w w:val="0"/>
          <w:sz w:val="24"/>
          <w:szCs w:val="24"/>
        </w:rPr>
        <w:t>Реализация воспитательного потенциала предметно-пространственной среды предусматривает</w:t>
      </w:r>
      <w:r w:rsidRPr="005473AA">
        <w:rPr>
          <w:i/>
          <w:sz w:val="24"/>
          <w:szCs w:val="24"/>
        </w:rPr>
        <w:t>:</w:t>
      </w:r>
    </w:p>
    <w:p w:rsidR="00964A63" w:rsidRPr="005473AA" w:rsidRDefault="00964A63" w:rsidP="00964A63">
      <w:pPr>
        <w:pStyle w:val="ParaAttribute38"/>
        <w:ind w:right="0" w:firstLine="709"/>
        <w:rPr>
          <w:sz w:val="24"/>
          <w:szCs w:val="24"/>
        </w:rPr>
      </w:pPr>
      <w:r w:rsidRPr="005473AA">
        <w:rPr>
          <w:sz w:val="24"/>
          <w:szCs w:val="24"/>
        </w:rPr>
        <w:t>- оформление интерьера классных кабинетов и их периодическая переориентация, размещение государственной символики Российской федерации, субъекта Российской Федерации, муниципального образования (герб, флаг);</w:t>
      </w:r>
    </w:p>
    <w:p w:rsidR="00964A63" w:rsidRPr="005473AA" w:rsidRDefault="00964A63" w:rsidP="00964A63">
      <w:pPr>
        <w:pStyle w:val="ParaAttribute38"/>
        <w:ind w:right="0" w:firstLine="709"/>
        <w:rPr>
          <w:sz w:val="24"/>
          <w:szCs w:val="24"/>
        </w:rPr>
      </w:pPr>
      <w:r w:rsidRPr="005473AA">
        <w:rPr>
          <w:sz w:val="24"/>
          <w:szCs w:val="24"/>
        </w:rPr>
        <w:t>- оформление интерьера школьных помещений (вестибюля, коридоров, рекреаций, залов, лестничных пролетов и т.п.) и их периодическая переориентация;</w:t>
      </w:r>
    </w:p>
    <w:p w:rsidR="00964A63" w:rsidRPr="005473AA" w:rsidRDefault="00964A63" w:rsidP="00964A63">
      <w:pPr>
        <w:pStyle w:val="ParaAttribute38"/>
        <w:ind w:right="0" w:firstLine="709"/>
        <w:rPr>
          <w:sz w:val="24"/>
          <w:szCs w:val="24"/>
        </w:rPr>
      </w:pPr>
      <w:r w:rsidRPr="005473AA">
        <w:rPr>
          <w:sz w:val="24"/>
          <w:szCs w:val="24"/>
        </w:rPr>
        <w:t xml:space="preserve">- размещение на стенах школы регулярно сменяемых экспозиций: творческих работ обучающихся, позволяющих им реализовать свой творческий потенциал, </w:t>
      </w:r>
      <w:r w:rsidRPr="005473AA">
        <w:rPr>
          <w:sz w:val="24"/>
          <w:szCs w:val="24"/>
        </w:rPr>
        <w:br/>
        <w:t>а также знакомящих их с работами друг друга; картин определенного художественного стиля; фотоотчетов об интересных событиях, происходящих в школе (проведенных ключевых делах, интересных экскурсиях, встречах с интересными людьми и т.п.);</w:t>
      </w:r>
    </w:p>
    <w:p w:rsidR="00964A63" w:rsidRPr="005473AA" w:rsidRDefault="00964A63" w:rsidP="00964A63">
      <w:pPr>
        <w:pStyle w:val="ParaAttribute38"/>
        <w:ind w:right="0" w:firstLine="709"/>
        <w:rPr>
          <w:sz w:val="24"/>
          <w:szCs w:val="24"/>
        </w:rPr>
      </w:pPr>
      <w:r w:rsidRPr="005473AA">
        <w:rPr>
          <w:sz w:val="24"/>
          <w:szCs w:val="24"/>
        </w:rPr>
        <w:t>- благоустройство, озеленение</w:t>
      </w:r>
      <w:r w:rsidRPr="005473AA">
        <w:rPr>
          <w:rStyle w:val="CharAttribute526"/>
          <w:rFonts w:eastAsia="№Е"/>
          <w:sz w:val="24"/>
          <w:szCs w:val="24"/>
        </w:rPr>
        <w:t xml:space="preserve"> пришкольной территории, разбивка клумб, оборудование во дворе школы спортивных и игровых площадок, </w:t>
      </w:r>
      <w:r w:rsidRPr="005473AA">
        <w:rPr>
          <w:sz w:val="24"/>
          <w:szCs w:val="24"/>
        </w:rPr>
        <w:t xml:space="preserve">доступных и приспособленных для обучающихся разных возрастных категорий, </w:t>
      </w:r>
      <w:r w:rsidRPr="005473AA">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p>
    <w:p w:rsidR="00964A63" w:rsidRPr="005473AA" w:rsidRDefault="00964A63" w:rsidP="00964A63">
      <w:pPr>
        <w:pStyle w:val="ParaAttribute38"/>
        <w:ind w:right="0" w:firstLine="709"/>
        <w:rPr>
          <w:rStyle w:val="CharAttribute526"/>
          <w:rFonts w:eastAsia="№Е"/>
          <w:sz w:val="24"/>
          <w:szCs w:val="24"/>
        </w:rPr>
      </w:pPr>
      <w:r w:rsidRPr="005473AA">
        <w:rPr>
          <w:rStyle w:val="CharAttribute526"/>
          <w:rFonts w:eastAsia="№Е"/>
          <w:sz w:val="24"/>
          <w:szCs w:val="24"/>
        </w:rPr>
        <w:t>- создание и поддержание</w:t>
      </w:r>
      <w:r>
        <w:rPr>
          <w:rStyle w:val="CharAttribute526"/>
          <w:rFonts w:eastAsia="№Е"/>
          <w:sz w:val="24"/>
          <w:szCs w:val="24"/>
        </w:rPr>
        <w:t xml:space="preserve"> в рабочем состоянии в рекреациях</w:t>
      </w:r>
      <w:r w:rsidRPr="005473AA">
        <w:rPr>
          <w:rStyle w:val="CharAttribute526"/>
          <w:rFonts w:eastAsia="№Е"/>
          <w:sz w:val="24"/>
          <w:szCs w:val="24"/>
        </w:rPr>
        <w:t xml:space="preserve"> школы</w:t>
      </w:r>
      <w:r>
        <w:rPr>
          <w:rStyle w:val="CharAttribute526"/>
          <w:rFonts w:eastAsia="№Е"/>
          <w:sz w:val="24"/>
          <w:szCs w:val="24"/>
        </w:rPr>
        <w:t>,</w:t>
      </w:r>
      <w:r w:rsidRPr="005473AA">
        <w:rPr>
          <w:rStyle w:val="CharAttribute526"/>
          <w:rFonts w:eastAsia="№Е"/>
          <w:sz w:val="24"/>
          <w:szCs w:val="24"/>
        </w:rPr>
        <w:t xml:space="preserve"> у школьной библиотеки стеллажей свободного книгообмена</w:t>
      </w:r>
      <w:r>
        <w:rPr>
          <w:rStyle w:val="CharAttribute526"/>
          <w:rFonts w:eastAsia="№Е"/>
          <w:sz w:val="24"/>
          <w:szCs w:val="24"/>
        </w:rPr>
        <w:t xml:space="preserve"> - буккросинга</w:t>
      </w:r>
      <w:r w:rsidRPr="005473AA">
        <w:rPr>
          <w:rStyle w:val="CharAttribute526"/>
          <w:rFonts w:eastAsia="№Е"/>
          <w:sz w:val="24"/>
          <w:szCs w:val="24"/>
        </w:rPr>
        <w:t>;</w:t>
      </w:r>
    </w:p>
    <w:p w:rsidR="00964A63" w:rsidRPr="005473AA" w:rsidRDefault="00964A63" w:rsidP="00964A63">
      <w:pPr>
        <w:pStyle w:val="ParaAttribute38"/>
        <w:ind w:right="0" w:firstLine="709"/>
        <w:rPr>
          <w:sz w:val="24"/>
          <w:szCs w:val="24"/>
        </w:rPr>
      </w:pPr>
      <w:r w:rsidRPr="005473AA">
        <w:rPr>
          <w:sz w:val="24"/>
          <w:szCs w:val="24"/>
        </w:rPr>
        <w:t>- благоустройство классных кабинетов, осуществляемое классными руководителями вместе с обучающимся своих классов;</w:t>
      </w:r>
    </w:p>
    <w:p w:rsidR="00964A63" w:rsidRPr="00A90F53" w:rsidRDefault="00964A63" w:rsidP="00964A63">
      <w:pPr>
        <w:pStyle w:val="ParaAttribute38"/>
        <w:ind w:right="0" w:firstLine="709"/>
        <w:rPr>
          <w:sz w:val="24"/>
          <w:szCs w:val="24"/>
        </w:rPr>
      </w:pPr>
      <w:r w:rsidRPr="005473AA">
        <w:rPr>
          <w:sz w:val="24"/>
          <w:szCs w:val="24"/>
        </w:rPr>
        <w:t xml:space="preserve">- </w:t>
      </w:r>
      <w:r w:rsidRPr="00263881">
        <w:rPr>
          <w:sz w:val="24"/>
          <w:szCs w:val="24"/>
        </w:rPr>
        <w:t>событийный дизайн – оформление пространства проведения конкретных школьных соб</w:t>
      </w:r>
      <w:r w:rsidRPr="00A90F53">
        <w:rPr>
          <w:sz w:val="24"/>
          <w:szCs w:val="24"/>
        </w:rPr>
        <w:t xml:space="preserve">ытий (праздников, церемоний, торжественных линеек, творческих вечеров, выставок, собраний, конференций и т.п.); </w:t>
      </w:r>
    </w:p>
    <w:p w:rsidR="00964A63" w:rsidRPr="00A90F53" w:rsidRDefault="00964A63" w:rsidP="00964A63">
      <w:pPr>
        <w:adjustRightInd w:val="0"/>
        <w:spacing w:after="0" w:line="240" w:lineRule="auto"/>
        <w:ind w:left="73" w:firstLine="635"/>
        <w:jc w:val="both"/>
        <w:rPr>
          <w:rFonts w:ascii="Times New Roman" w:hAnsi="Times New Roman"/>
          <w:sz w:val="24"/>
          <w:szCs w:val="24"/>
        </w:rPr>
      </w:pPr>
      <w:r w:rsidRPr="00A90F53">
        <w:rPr>
          <w:rFonts w:ascii="Times New Roman" w:hAnsi="Times New Roman"/>
          <w:sz w:val="24"/>
          <w:szCs w:val="24"/>
        </w:rPr>
        <w:t>- деятельность музея «История кадетских корпусов России», эксплораториума «Казачья станица», экспозиции «Аллея воинской славы»;</w:t>
      </w:r>
    </w:p>
    <w:p w:rsidR="00964A63" w:rsidRPr="005E6FF3" w:rsidRDefault="00964A63" w:rsidP="00964A63">
      <w:pPr>
        <w:adjustRightInd w:val="0"/>
        <w:spacing w:after="0" w:line="240" w:lineRule="auto"/>
        <w:ind w:left="73" w:firstLine="635"/>
        <w:jc w:val="both"/>
        <w:rPr>
          <w:rStyle w:val="CharAttribute526"/>
          <w:rFonts w:eastAsia="№Е" w:hAnsi="Times New Roman"/>
          <w:sz w:val="24"/>
          <w:szCs w:val="24"/>
        </w:rPr>
      </w:pPr>
      <w:r>
        <w:rPr>
          <w:rStyle w:val="CharAttribute526"/>
          <w:rFonts w:eastAsia="№Е" w:hAnsi="Times New Roman"/>
          <w:sz w:val="24"/>
          <w:szCs w:val="24"/>
        </w:rPr>
        <w:t xml:space="preserve">- стенды и </w:t>
      </w:r>
      <w:r w:rsidRPr="005E6FF3">
        <w:rPr>
          <w:rStyle w:val="CharAttribute526"/>
          <w:rFonts w:eastAsia="№Е" w:hAnsi="Times New Roman"/>
          <w:sz w:val="24"/>
          <w:szCs w:val="24"/>
        </w:rPr>
        <w:t>места расположения</w:t>
      </w:r>
      <w:r w:rsidRPr="005E6FF3">
        <w:rPr>
          <w:rFonts w:ascii="Times New Roman" w:hAnsi="Times New Roman"/>
        </w:rPr>
        <w:t xml:space="preserve"> государственной символики, символики региона, города, школы и кадетского корпуса, юнармейского отряда;</w:t>
      </w:r>
    </w:p>
    <w:p w:rsidR="00964A63" w:rsidRPr="005E6FF3" w:rsidRDefault="00964A63" w:rsidP="00964A63">
      <w:pPr>
        <w:pStyle w:val="ParaAttribute38"/>
        <w:ind w:right="0" w:firstLine="709"/>
        <w:rPr>
          <w:bCs/>
          <w:iCs/>
          <w:color w:val="000000"/>
          <w:w w:val="0"/>
          <w:sz w:val="24"/>
          <w:szCs w:val="24"/>
        </w:rPr>
      </w:pPr>
      <w:r w:rsidRPr="005E6FF3">
        <w:rPr>
          <w:rStyle w:val="CharAttribute526"/>
          <w:rFonts w:eastAsia="№Е"/>
          <w:sz w:val="24"/>
          <w:szCs w:val="24"/>
        </w:rPr>
        <w:t xml:space="preserve">- размещение </w:t>
      </w:r>
      <w:r w:rsidRPr="005E6FF3">
        <w:rPr>
          <w:bCs/>
          <w:iCs/>
          <w:color w:val="000000"/>
          <w:w w:val="0"/>
          <w:sz w:val="24"/>
          <w:szCs w:val="24"/>
        </w:rPr>
        <w:t>новостной информации  позитивного гражданско-патриотического, духовно-нравственного содержания, поздравления педагогов и обучающихся и т.п. в «месте новостей» – оформленном стенде в холле первого этажа;</w:t>
      </w:r>
    </w:p>
    <w:p w:rsidR="00964A63" w:rsidRPr="005E6FF3" w:rsidRDefault="00964A63" w:rsidP="00964A63">
      <w:pPr>
        <w:pStyle w:val="ParaAttribute38"/>
        <w:ind w:right="0" w:firstLine="709"/>
        <w:rPr>
          <w:bCs/>
          <w:iCs/>
          <w:color w:val="000000"/>
          <w:w w:val="0"/>
          <w:sz w:val="24"/>
          <w:szCs w:val="24"/>
        </w:rPr>
      </w:pPr>
      <w:r w:rsidRPr="005E6FF3">
        <w:rPr>
          <w:bCs/>
          <w:iCs/>
          <w:color w:val="000000"/>
          <w:w w:val="0"/>
          <w:sz w:val="24"/>
          <w:szCs w:val="24"/>
        </w:rPr>
        <w:t>- оформление «мест гражданского почитания» для общественно-гражданского почитания лиц, событий истории России;</w:t>
      </w:r>
    </w:p>
    <w:p w:rsidR="00964A63" w:rsidRPr="005473AA" w:rsidRDefault="00964A63" w:rsidP="00964A63">
      <w:pPr>
        <w:pStyle w:val="ParaAttribute38"/>
        <w:ind w:right="0" w:firstLine="709"/>
        <w:rPr>
          <w:sz w:val="24"/>
          <w:szCs w:val="24"/>
        </w:rPr>
      </w:pPr>
      <w:r w:rsidRPr="005E6FF3">
        <w:rPr>
          <w:rStyle w:val="CharAttribute526"/>
          <w:rFonts w:eastAsia="№Е"/>
          <w:sz w:val="24"/>
          <w:szCs w:val="24"/>
        </w:rPr>
        <w:t xml:space="preserve">- </w:t>
      </w:r>
      <w:r w:rsidRPr="005E6FF3">
        <w:rPr>
          <w:sz w:val="24"/>
          <w:szCs w:val="24"/>
        </w:rPr>
        <w:t>регулярная организация и</w:t>
      </w:r>
      <w:r w:rsidRPr="005473AA">
        <w:rPr>
          <w:sz w:val="24"/>
          <w:szCs w:val="24"/>
        </w:rPr>
        <w:t xml:space="preserve"> проведение конкурсов творческих проектов </w:t>
      </w:r>
      <w:r w:rsidRPr="005473AA">
        <w:rPr>
          <w:sz w:val="24"/>
          <w:szCs w:val="24"/>
        </w:rPr>
        <w:br/>
        <w:t>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64A63" w:rsidRPr="00A90F53" w:rsidRDefault="00964A63" w:rsidP="00964A63">
      <w:pPr>
        <w:pStyle w:val="ParaAttribute38"/>
        <w:ind w:right="0" w:firstLine="709"/>
        <w:rPr>
          <w:bCs/>
          <w:iCs/>
          <w:color w:val="000000"/>
          <w:w w:val="0"/>
          <w:sz w:val="24"/>
          <w:szCs w:val="24"/>
        </w:rPr>
      </w:pPr>
      <w:r w:rsidRPr="005473AA">
        <w:rPr>
          <w:sz w:val="24"/>
          <w:szCs w:val="24"/>
        </w:rPr>
        <w:t xml:space="preserve">- оформление </w:t>
      </w:r>
      <w:r w:rsidRPr="005473AA">
        <w:rPr>
          <w:bCs/>
          <w:iCs/>
          <w:color w:val="000000"/>
          <w:w w:val="0"/>
          <w:sz w:val="24"/>
          <w:szCs w:val="24"/>
        </w:rPr>
        <w:t xml:space="preserve">портретами выдающихся государственных деятелей России в прошлом, </w:t>
      </w:r>
      <w:r w:rsidRPr="00A90F53">
        <w:rPr>
          <w:bCs/>
          <w:iCs/>
          <w:color w:val="000000"/>
          <w:w w:val="0"/>
          <w:sz w:val="24"/>
          <w:szCs w:val="24"/>
        </w:rPr>
        <w:t>деятелей культуры, науки, искусства, военных, героев и защитников Отечества рекреаций школы;</w:t>
      </w:r>
    </w:p>
    <w:p w:rsidR="00964A63" w:rsidRPr="00A90F53" w:rsidRDefault="00964A63" w:rsidP="00964A63">
      <w:pPr>
        <w:pStyle w:val="ParaAttribute38"/>
        <w:ind w:right="0" w:firstLine="709"/>
        <w:rPr>
          <w:sz w:val="24"/>
          <w:szCs w:val="24"/>
        </w:rPr>
      </w:pPr>
      <w:r w:rsidRPr="00A90F53">
        <w:rPr>
          <w:bCs/>
          <w:iCs/>
          <w:color w:val="000000"/>
          <w:w w:val="0"/>
          <w:sz w:val="24"/>
          <w:szCs w:val="24"/>
        </w:rPr>
        <w:t>- участие в подготовке информационных сообщений позитивной духовно-нравственной, гражданско-патриотической воспитательной направленности, исполнение гимна Российской Федерации с помощью  звукового оборудования по передаче аудио сообщений в школе (звонки, информации, музыка);</w:t>
      </w:r>
    </w:p>
    <w:p w:rsidR="00964A63" w:rsidRPr="00A90F53" w:rsidRDefault="00964A63" w:rsidP="00964A63">
      <w:pPr>
        <w:tabs>
          <w:tab w:val="left" w:pos="993"/>
        </w:tabs>
        <w:spacing w:after="0" w:line="240" w:lineRule="auto"/>
        <w:ind w:firstLine="709"/>
        <w:jc w:val="both"/>
        <w:rPr>
          <w:rFonts w:ascii="Times New Roman" w:hAnsi="Times New Roman"/>
          <w:sz w:val="24"/>
          <w:szCs w:val="24"/>
        </w:rPr>
      </w:pPr>
      <w:r w:rsidRPr="00A90F53">
        <w:rPr>
          <w:rFonts w:ascii="Times New Roman" w:hAnsi="Times New Roman"/>
          <w:sz w:val="24"/>
          <w:szCs w:val="24"/>
        </w:rPr>
        <w:t xml:space="preserve">- акцентирование внимания обучающихся посредством элементов </w:t>
      </w:r>
      <w:r>
        <w:rPr>
          <w:rFonts w:ascii="Times New Roman" w:hAnsi="Times New Roman"/>
          <w:sz w:val="24"/>
          <w:szCs w:val="24"/>
        </w:rPr>
        <w:t>предметно-пространственной</w:t>
      </w:r>
      <w:r w:rsidRPr="00A90F53">
        <w:rPr>
          <w:rFonts w:ascii="Times New Roman" w:hAnsi="Times New Roman"/>
          <w:sz w:val="24"/>
          <w:szCs w:val="24"/>
        </w:rPr>
        <w:t xml:space="preserve"> среды (стенды, плакаты, инсталляции) на важных для воспитания ценностях школы, ее традициях, правилах.</w:t>
      </w:r>
    </w:p>
    <w:p w:rsidR="00964A63" w:rsidRDefault="00964A63" w:rsidP="00964A63">
      <w:pPr>
        <w:tabs>
          <w:tab w:val="left" w:pos="993"/>
        </w:tabs>
        <w:spacing w:after="0" w:line="240" w:lineRule="auto"/>
        <w:ind w:firstLine="709"/>
        <w:jc w:val="both"/>
        <w:rPr>
          <w:rFonts w:ascii="Times New Roman" w:hAnsi="Times New Roman"/>
          <w:sz w:val="24"/>
          <w:szCs w:val="24"/>
        </w:rPr>
      </w:pPr>
    </w:p>
    <w:p w:rsidR="00964A63" w:rsidRPr="00775AFB" w:rsidRDefault="00964A63" w:rsidP="00964A63">
      <w:pPr>
        <w:pStyle w:val="ConsPlusNormal"/>
        <w:spacing w:before="240"/>
        <w:ind w:firstLine="540"/>
        <w:jc w:val="both"/>
        <w:rPr>
          <w:color w:val="FF0000"/>
        </w:rPr>
      </w:pPr>
      <w:r w:rsidRPr="005473AA">
        <w:t>Предметно-пространственная среда</w:t>
      </w:r>
      <w:r w:rsidRPr="005473AA">
        <w:rPr>
          <w:bCs/>
          <w:iCs/>
          <w:color w:val="000000"/>
          <w:w w:val="0"/>
        </w:rPr>
        <w:t xml:space="preserve"> строится как максимально доступная для детей с особыми образовательными потребностями и ОВЗ</w:t>
      </w:r>
      <w:r>
        <w:rPr>
          <w:bCs/>
          <w:iCs/>
          <w:color w:val="000000"/>
          <w:w w:val="0"/>
        </w:rPr>
        <w:t>, она по</w:t>
      </w:r>
      <w:r w:rsidRPr="00AA734C">
        <w:rPr>
          <w:rFonts w:ascii="TimesNewRomanPSMT" w:eastAsia="Calibri" w:hAnsi="TimesNewRomanPSMT"/>
          <w:color w:val="FF0000"/>
          <w:lang w:eastAsia="en-US"/>
        </w:rPr>
        <w:t>может включить обучающихся с ОВЗ не только в освоение возможностей открытой безбарьерной среды, создаваемой силами взрослых, но</w:t>
      </w:r>
      <w:r>
        <w:rPr>
          <w:rFonts w:ascii="TimesNewRomanPSMT" w:eastAsia="Calibri" w:hAnsi="TimesNewRomanPSMT"/>
          <w:color w:val="FF0000"/>
          <w:lang w:eastAsia="en-US"/>
        </w:rPr>
        <w:t xml:space="preserve"> </w:t>
      </w:r>
      <w:r w:rsidRPr="00AA734C">
        <w:rPr>
          <w:rFonts w:ascii="TimesNewRomanPSMT" w:eastAsia="Calibri" w:hAnsi="TimesNewRomanPSMT"/>
          <w:color w:val="FF0000"/>
          <w:lang w:eastAsia="en-US"/>
        </w:rPr>
        <w:t>и самому принять посильную активную позицию и помогать ее развитию и обустройству.</w:t>
      </w:r>
      <w:r>
        <w:rPr>
          <w:rFonts w:ascii="TimesNewRomanPSMT" w:eastAsia="Calibri" w:hAnsi="TimesNewRomanPSMT"/>
          <w:color w:val="FF0000"/>
          <w:lang w:eastAsia="en-US"/>
        </w:rPr>
        <w:t xml:space="preserve"> </w:t>
      </w:r>
      <w:r w:rsidRPr="00AA734C">
        <w:rPr>
          <w:rFonts w:ascii="TimesNewRomanPSMT" w:eastAsia="Calibri" w:hAnsi="TimesNewRomanPSMT"/>
          <w:color w:val="FF0000"/>
          <w:lang w:eastAsia="en-US"/>
        </w:rPr>
        <w:t>Воспитывающее и коррекционно-развивающее влияние на ребенка осуществляется через различные виды и формы работы</w:t>
      </w:r>
      <w:r w:rsidRPr="00AA734C">
        <w:rPr>
          <w:rFonts w:ascii="TimesNewRomanPSMT" w:eastAsia="Calibri" w:hAnsi="TimesNewRomanPSMT"/>
          <w:color w:val="FF0000"/>
          <w:lang w:eastAsia="en-US"/>
        </w:rPr>
        <w:br/>
        <w:t>по обустройству и освоению предметно-пространственной среды. Компонент</w:t>
      </w:r>
      <w:r w:rsidRPr="00AA734C">
        <w:rPr>
          <w:rFonts w:ascii="TimesNewRomanPSMT" w:eastAsia="Calibri" w:hAnsi="TimesNewRomanPSMT"/>
          <w:color w:val="FF0000"/>
          <w:lang w:eastAsia="en-US"/>
        </w:rPr>
        <w:br/>
        <w:t>здоровьесбережения окружающего пространства является ключевым для обучающихся с</w:t>
      </w:r>
      <w:r w:rsidRPr="00AA734C">
        <w:rPr>
          <w:rFonts w:ascii="TimesNewRomanPSMT" w:eastAsia="Calibri" w:hAnsi="TimesNewRomanPSMT"/>
          <w:color w:val="FF0000"/>
          <w:lang w:eastAsia="en-US"/>
        </w:rPr>
        <w:br/>
        <w:t>ОВЗ и инвалидностью и реализуется грамотно отобранными стратегиями в</w:t>
      </w:r>
      <w:r w:rsidRPr="00AA734C">
        <w:rPr>
          <w:rFonts w:ascii="TimesNewRomanPSMT" w:eastAsia="Calibri" w:hAnsi="TimesNewRomanPSMT"/>
          <w:color w:val="FF0000"/>
          <w:lang w:eastAsia="en-US"/>
        </w:rPr>
        <w:br/>
        <w:t>соответствии с рекомендациями специалистов для каждой нозологической группы</w:t>
      </w:r>
      <w:r w:rsidRPr="00AA734C">
        <w:rPr>
          <w:rFonts w:ascii="TimesNewRomanPSMT" w:eastAsia="Calibri" w:hAnsi="TimesNewRomanPSMT"/>
          <w:color w:val="FF0000"/>
          <w:lang w:eastAsia="en-US"/>
        </w:rPr>
        <w:br/>
        <w:t>обучающихся с учетом их индивидуальных особенностей обучающихся с ОВЗ, запроса</w:t>
      </w:r>
      <w:r w:rsidRPr="00AA734C">
        <w:rPr>
          <w:rFonts w:ascii="TimesNewRomanPSMT" w:eastAsia="Calibri" w:hAnsi="TimesNewRomanPSMT"/>
          <w:color w:val="FF0000"/>
          <w:lang w:eastAsia="en-US"/>
        </w:rPr>
        <w:br/>
        <w:t>семьи и ресурсов школы</w:t>
      </w:r>
    </w:p>
    <w:p w:rsidR="00964A63" w:rsidRPr="005473AA" w:rsidRDefault="00964A63" w:rsidP="00964A63">
      <w:pPr>
        <w:tabs>
          <w:tab w:val="left" w:pos="993"/>
        </w:tabs>
        <w:spacing w:after="0" w:line="240" w:lineRule="auto"/>
        <w:ind w:firstLine="709"/>
        <w:jc w:val="both"/>
        <w:rPr>
          <w:rFonts w:ascii="Times New Roman" w:hAnsi="Times New Roman"/>
          <w:bCs/>
          <w:iCs/>
          <w:color w:val="000000"/>
          <w:w w:val="0"/>
          <w:sz w:val="24"/>
          <w:szCs w:val="24"/>
        </w:rPr>
      </w:pPr>
    </w:p>
    <w:p w:rsidR="00964A63" w:rsidRPr="005473AA" w:rsidRDefault="00964A63" w:rsidP="00964A63">
      <w:pPr>
        <w:pStyle w:val="ParaAttribute10"/>
        <w:rPr>
          <w:rStyle w:val="CharAttribute484"/>
          <w:rFonts w:eastAsia="№Е"/>
          <w:b/>
          <w:bCs/>
          <w:iCs/>
          <w:sz w:val="24"/>
          <w:szCs w:val="24"/>
        </w:rPr>
      </w:pPr>
    </w:p>
    <w:p w:rsidR="00964A63" w:rsidRPr="005473AA" w:rsidRDefault="00964A63" w:rsidP="000442A2">
      <w:pPr>
        <w:pStyle w:val="ParaAttribute10"/>
        <w:numPr>
          <w:ilvl w:val="0"/>
          <w:numId w:val="121"/>
        </w:numPr>
        <w:rPr>
          <w:rStyle w:val="CharAttribute484"/>
          <w:rFonts w:eastAsia="№Е"/>
          <w:b/>
          <w:bCs/>
          <w:i w:val="0"/>
          <w:iCs/>
          <w:sz w:val="24"/>
          <w:szCs w:val="24"/>
        </w:rPr>
      </w:pPr>
      <w:r>
        <w:rPr>
          <w:rStyle w:val="CharAttribute484"/>
          <w:rFonts w:eastAsia="№Е"/>
          <w:b/>
          <w:bCs/>
          <w:i w:val="0"/>
          <w:iCs/>
          <w:sz w:val="24"/>
          <w:szCs w:val="24"/>
        </w:rPr>
        <w:t>Модуль «Взаимодействие с родителями (законными представителями)»</w:t>
      </w:r>
    </w:p>
    <w:p w:rsidR="00964A63" w:rsidRPr="005473AA" w:rsidRDefault="00964A63" w:rsidP="00964A63">
      <w:pPr>
        <w:spacing w:after="0" w:line="240" w:lineRule="auto"/>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xml:space="preserve">Цель: согласование позиций семьи и школы для личностного развития обучающихся. </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Задачи:</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повышать  педагогическую  культуру  родителей (законных представителей) в вопросах воспитания;</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с</w:t>
      </w:r>
      <w:r w:rsidRPr="005473AA">
        <w:rPr>
          <w:rFonts w:ascii="Times New Roman" w:hAnsi="Times New Roman"/>
          <w:sz w:val="24"/>
          <w:szCs w:val="24"/>
          <w:lang w:val="en-US"/>
        </w:rPr>
        <w:t>o</w:t>
      </w:r>
      <w:r w:rsidRPr="005473AA">
        <w:rPr>
          <w:rFonts w:ascii="Times New Roman" w:hAnsi="Times New Roman"/>
          <w:sz w:val="24"/>
          <w:szCs w:val="24"/>
        </w:rPr>
        <w:t xml:space="preserve">действовать  сплочению  родительского  коллектива, вовлечению родителей (законных представителей) в  жизнедеятельность  классного и школьного  сообществ; </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вырабатывать коллективные  решения  и  единые  требования  к  воспитанию  детей, интегрировать усилия  семьи  и  педагогов  в  деятельности  по  развитию  личности  ребенка;</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пропагандировать  успешный опыт  семейного  воспитания.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50%  родителей (законных представителей) в жизнедеятельность классного и школьного сообществ, принятие </w:t>
      </w:r>
      <w:r w:rsidRPr="005473AA">
        <w:rPr>
          <w:rFonts w:ascii="Times New Roman" w:hAnsi="Times New Roman"/>
          <w:sz w:val="24"/>
          <w:szCs w:val="24"/>
        </w:rPr>
        <w:t xml:space="preserve">  коллективных  решений.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уровень вовлечённости родителей (законных представителей) в жизнедеятельность классного и школьного сообществ, принятие </w:t>
      </w:r>
      <w:r w:rsidRPr="005473AA">
        <w:rPr>
          <w:rFonts w:ascii="Times New Roman" w:hAnsi="Times New Roman"/>
          <w:sz w:val="24"/>
          <w:szCs w:val="24"/>
        </w:rPr>
        <w:t xml:space="preserve">  коллективных  решений;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жизнедеятельности классного и школьного сообществ.</w:t>
      </w:r>
    </w:p>
    <w:p w:rsidR="00964A63" w:rsidRPr="005473AA" w:rsidRDefault="00964A63" w:rsidP="00964A63">
      <w:pPr>
        <w:spacing w:after="0" w:line="240" w:lineRule="auto"/>
        <w:ind w:firstLine="708"/>
        <w:jc w:val="both"/>
        <w:outlineLvl w:val="0"/>
        <w:rPr>
          <w:rFonts w:ascii="Times New Roman" w:hAnsi="Times New Roman"/>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spacing w:after="0" w:line="240" w:lineRule="auto"/>
        <w:ind w:firstLine="708"/>
        <w:jc w:val="both"/>
        <w:rPr>
          <w:rFonts w:ascii="Times New Roman" w:hAnsi="Times New Roman"/>
          <w:sz w:val="24"/>
          <w:szCs w:val="24"/>
          <w:lang w:eastAsia="ru-RU"/>
        </w:rPr>
      </w:pPr>
      <w:r w:rsidRPr="005473AA">
        <w:rPr>
          <w:rFonts w:ascii="Times New Roman" w:hAnsi="Times New Roman"/>
          <w:bCs/>
          <w:sz w:val="24"/>
          <w:szCs w:val="24"/>
          <w:lang w:eastAsia="ru-RU"/>
        </w:rPr>
        <w:t>Цель: ф</w:t>
      </w:r>
      <w:r w:rsidRPr="005473AA">
        <w:rPr>
          <w:rFonts w:ascii="Times New Roman" w:hAnsi="Times New Roman"/>
          <w:sz w:val="24"/>
          <w:szCs w:val="24"/>
          <w:lang w:eastAsia="ru-RU"/>
        </w:rPr>
        <w:t>ормирование эффективной системы взаимодействия родителей (законных представителей) с педагогами по созданию благоприятных условий для сплочения обучающихся в единый дружный коллектив и  свободного развития личности, практических навыков воспитания.</w:t>
      </w:r>
    </w:p>
    <w:p w:rsidR="00964A63" w:rsidRPr="005473AA" w:rsidRDefault="00964A63" w:rsidP="00964A63">
      <w:pPr>
        <w:spacing w:after="0" w:line="240" w:lineRule="auto"/>
        <w:ind w:firstLine="708"/>
        <w:jc w:val="both"/>
        <w:rPr>
          <w:rFonts w:ascii="Times New Roman" w:hAnsi="Times New Roman"/>
          <w:sz w:val="24"/>
          <w:szCs w:val="24"/>
          <w:lang w:eastAsia="ru-RU"/>
        </w:rPr>
      </w:pPr>
      <w:r w:rsidRPr="005473AA">
        <w:rPr>
          <w:rFonts w:ascii="Times New Roman" w:hAnsi="Times New Roman"/>
          <w:bCs/>
          <w:sz w:val="24"/>
          <w:szCs w:val="24"/>
          <w:lang w:eastAsia="ru-RU"/>
        </w:rPr>
        <w:t>Задачи:</w:t>
      </w:r>
    </w:p>
    <w:p w:rsidR="00964A63" w:rsidRPr="005473AA" w:rsidRDefault="00964A63" w:rsidP="00964A63">
      <w:pPr>
        <w:spacing w:after="0" w:line="240" w:lineRule="auto"/>
        <w:ind w:firstLine="708"/>
        <w:jc w:val="both"/>
        <w:outlineLvl w:val="0"/>
        <w:rPr>
          <w:rFonts w:ascii="Times New Roman" w:hAnsi="Times New Roman"/>
          <w:sz w:val="24"/>
          <w:szCs w:val="24"/>
        </w:rPr>
      </w:pPr>
      <w:r w:rsidRPr="005473AA">
        <w:rPr>
          <w:rFonts w:ascii="Times New Roman" w:hAnsi="Times New Roman"/>
          <w:sz w:val="24"/>
          <w:szCs w:val="24"/>
        </w:rPr>
        <w:t>- с</w:t>
      </w:r>
      <w:r w:rsidRPr="005473AA">
        <w:rPr>
          <w:rFonts w:ascii="Times New Roman" w:hAnsi="Times New Roman"/>
          <w:sz w:val="24"/>
          <w:szCs w:val="24"/>
          <w:lang w:val="en-US"/>
        </w:rPr>
        <w:t>o</w:t>
      </w:r>
      <w:r w:rsidRPr="005473AA">
        <w:rPr>
          <w:rFonts w:ascii="Times New Roman" w:hAnsi="Times New Roman"/>
          <w:sz w:val="24"/>
          <w:szCs w:val="24"/>
        </w:rPr>
        <w:t>действовать  сплочению  родительского  коллектива, вовлечению родителей (законных представителей) в  жизнедеятельность  классного и школьного  сообществ;</w:t>
      </w:r>
    </w:p>
    <w:p w:rsidR="00964A63" w:rsidRPr="005473AA" w:rsidRDefault="00964A63" w:rsidP="00964A63">
      <w:pPr>
        <w:spacing w:after="0" w:line="240" w:lineRule="auto"/>
        <w:ind w:firstLine="708"/>
        <w:jc w:val="both"/>
        <w:outlineLvl w:val="0"/>
        <w:rPr>
          <w:rFonts w:ascii="Times New Roman" w:hAnsi="Times New Roman"/>
          <w:sz w:val="24"/>
          <w:szCs w:val="24"/>
          <w:lang w:eastAsia="ru-RU"/>
        </w:rPr>
      </w:pPr>
      <w:r w:rsidRPr="005473AA">
        <w:rPr>
          <w:rFonts w:ascii="Times New Roman" w:hAnsi="Times New Roman"/>
          <w:sz w:val="24"/>
          <w:szCs w:val="24"/>
        </w:rPr>
        <w:t>- с</w:t>
      </w:r>
      <w:r w:rsidRPr="005473AA">
        <w:rPr>
          <w:rFonts w:ascii="Times New Roman" w:hAnsi="Times New Roman"/>
          <w:sz w:val="24"/>
          <w:szCs w:val="24"/>
          <w:lang w:eastAsia="ru-RU"/>
        </w:rPr>
        <w:t>оздавать условия для профилактики асоциального поведения детей и подростков, формирования навыка здорового образа жизни в семьях;</w:t>
      </w:r>
    </w:p>
    <w:p w:rsidR="00964A63" w:rsidRPr="005473AA" w:rsidRDefault="00964A63" w:rsidP="00964A63">
      <w:pPr>
        <w:spacing w:after="0" w:line="240" w:lineRule="auto"/>
        <w:ind w:firstLine="708"/>
        <w:jc w:val="both"/>
        <w:outlineLvl w:val="0"/>
        <w:rPr>
          <w:rFonts w:ascii="Times New Roman" w:hAnsi="Times New Roman"/>
          <w:sz w:val="24"/>
          <w:szCs w:val="24"/>
          <w:lang w:eastAsia="ru-RU"/>
        </w:rPr>
      </w:pPr>
      <w:r w:rsidRPr="005473AA">
        <w:rPr>
          <w:rFonts w:ascii="Times New Roman" w:hAnsi="Times New Roman"/>
          <w:sz w:val="24"/>
          <w:szCs w:val="24"/>
          <w:lang w:eastAsia="ru-RU"/>
        </w:rPr>
        <w:t>- сопровождать семьи (изучать, консультировать, оказывать помощь в вопросах воспитания и обучения).</w:t>
      </w:r>
    </w:p>
    <w:p w:rsidR="00964A63" w:rsidRPr="005473AA" w:rsidRDefault="00964A63" w:rsidP="00964A63">
      <w:pPr>
        <w:spacing w:after="0" w:line="240" w:lineRule="auto"/>
        <w:jc w:val="both"/>
        <w:rPr>
          <w:rFonts w:ascii="Times New Roman" w:hAnsi="Times New Roman"/>
          <w:sz w:val="24"/>
          <w:szCs w:val="24"/>
        </w:rPr>
      </w:pPr>
      <w:r w:rsidRPr="005473AA">
        <w:rPr>
          <w:rFonts w:ascii="Times New Roman" w:hAnsi="Times New Roman"/>
          <w:sz w:val="24"/>
          <w:szCs w:val="24"/>
          <w:lang w:eastAsia="ru-RU"/>
        </w:rPr>
        <w:t>  </w:t>
      </w:r>
      <w:r>
        <w:rPr>
          <w:rFonts w:ascii="Times New Roman" w:hAnsi="Times New Roman"/>
          <w:sz w:val="24"/>
          <w:szCs w:val="24"/>
          <w:lang w:eastAsia="ru-RU"/>
        </w:rPr>
        <w:tab/>
      </w: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вовлечение не менее 70%  родителей (законных представителей) в жизнедеятельность классного и школьного сообществ, принятие </w:t>
      </w:r>
      <w:r w:rsidRPr="005473AA">
        <w:rPr>
          <w:rFonts w:ascii="Times New Roman" w:hAnsi="Times New Roman"/>
          <w:sz w:val="24"/>
          <w:szCs w:val="24"/>
        </w:rPr>
        <w:t xml:space="preserve">  коллективных  решений.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уровень вовлечённости родителей (законных представителей) в жизнедеятельность классного и школьного сообществ, принятие </w:t>
      </w:r>
      <w:r w:rsidRPr="005473AA">
        <w:rPr>
          <w:rFonts w:ascii="Times New Roman" w:hAnsi="Times New Roman"/>
          <w:sz w:val="24"/>
          <w:szCs w:val="24"/>
        </w:rPr>
        <w:t xml:space="preserve">  коллективных  решений;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родителей (законных представителей) качеством жизнедеятельности классного и школьного сообществ.</w:t>
      </w:r>
    </w:p>
    <w:p w:rsidR="00964A63" w:rsidRDefault="00964A63" w:rsidP="00964A63">
      <w:pPr>
        <w:spacing w:after="0" w:line="240" w:lineRule="auto"/>
        <w:jc w:val="both"/>
        <w:outlineLvl w:val="0"/>
        <w:rPr>
          <w:rFonts w:ascii="Times New Roman" w:hAnsi="Times New Roman"/>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spacing w:after="0" w:line="240" w:lineRule="auto"/>
        <w:ind w:firstLine="708"/>
        <w:jc w:val="both"/>
        <w:rPr>
          <w:rFonts w:ascii="Times New Roman" w:hAnsi="Times New Roman"/>
          <w:sz w:val="24"/>
          <w:szCs w:val="24"/>
          <w:lang w:eastAsia="ru-RU"/>
        </w:rPr>
      </w:pPr>
      <w:r w:rsidRPr="00622DC5">
        <w:rPr>
          <w:rFonts w:ascii="Times New Roman" w:hAnsi="Times New Roman"/>
          <w:bCs/>
          <w:sz w:val="24"/>
          <w:szCs w:val="24"/>
          <w:lang w:eastAsia="ru-RU"/>
        </w:rPr>
        <w:t>Цель: ф</w:t>
      </w:r>
      <w:r w:rsidRPr="00622DC5">
        <w:rPr>
          <w:rFonts w:ascii="Times New Roman" w:hAnsi="Times New Roman"/>
          <w:sz w:val="24"/>
          <w:szCs w:val="24"/>
          <w:lang w:eastAsia="ru-RU"/>
        </w:rPr>
        <w:t>ормирование эффективной системы взаимодействия родителей (законных представителей) с педагогами по развитию личности</w:t>
      </w:r>
      <w:r>
        <w:rPr>
          <w:rFonts w:ascii="Times New Roman" w:hAnsi="Times New Roman"/>
          <w:sz w:val="24"/>
          <w:szCs w:val="24"/>
          <w:lang w:eastAsia="ru-RU"/>
        </w:rPr>
        <w:t xml:space="preserve"> обучающихся</w:t>
      </w:r>
      <w:r w:rsidRPr="00622DC5">
        <w:rPr>
          <w:rFonts w:ascii="Times New Roman" w:hAnsi="Times New Roman"/>
          <w:sz w:val="24"/>
          <w:szCs w:val="24"/>
          <w:lang w:eastAsia="ru-RU"/>
        </w:rPr>
        <w:t>.</w:t>
      </w:r>
    </w:p>
    <w:p w:rsidR="00964A63" w:rsidRPr="00622DC5" w:rsidRDefault="00964A63" w:rsidP="00964A63">
      <w:pPr>
        <w:spacing w:after="0" w:line="240" w:lineRule="auto"/>
        <w:ind w:firstLine="708"/>
        <w:jc w:val="both"/>
        <w:rPr>
          <w:rFonts w:ascii="Times New Roman" w:hAnsi="Times New Roman"/>
          <w:sz w:val="24"/>
          <w:szCs w:val="24"/>
          <w:lang w:eastAsia="ru-RU"/>
        </w:rPr>
      </w:pPr>
      <w:r w:rsidRPr="00622DC5">
        <w:rPr>
          <w:rFonts w:ascii="Times New Roman" w:hAnsi="Times New Roman"/>
          <w:bCs/>
          <w:sz w:val="24"/>
          <w:szCs w:val="24"/>
          <w:lang w:eastAsia="ru-RU"/>
        </w:rPr>
        <w:t>Задачи:</w:t>
      </w:r>
    </w:p>
    <w:p w:rsidR="00964A63" w:rsidRPr="00622DC5" w:rsidRDefault="00964A63" w:rsidP="00964A63">
      <w:pPr>
        <w:spacing w:after="0" w:line="240" w:lineRule="auto"/>
        <w:ind w:firstLine="708"/>
        <w:jc w:val="both"/>
        <w:outlineLvl w:val="0"/>
        <w:rPr>
          <w:rFonts w:ascii="Times New Roman" w:hAnsi="Times New Roman"/>
          <w:sz w:val="24"/>
          <w:szCs w:val="24"/>
        </w:rPr>
      </w:pPr>
      <w:r w:rsidRPr="00622DC5">
        <w:rPr>
          <w:rFonts w:ascii="Times New Roman" w:hAnsi="Times New Roman"/>
          <w:sz w:val="24"/>
          <w:szCs w:val="24"/>
        </w:rPr>
        <w:t>- с</w:t>
      </w:r>
      <w:r w:rsidRPr="00622DC5">
        <w:rPr>
          <w:rFonts w:ascii="Times New Roman" w:hAnsi="Times New Roman"/>
          <w:sz w:val="24"/>
          <w:szCs w:val="24"/>
          <w:lang w:val="en-US"/>
        </w:rPr>
        <w:t>o</w:t>
      </w:r>
      <w:r w:rsidRPr="00622DC5">
        <w:rPr>
          <w:rFonts w:ascii="Times New Roman" w:hAnsi="Times New Roman"/>
          <w:sz w:val="24"/>
          <w:szCs w:val="24"/>
        </w:rPr>
        <w:t>действовать  вовлечению родителей (законных представителей) в  жизнедеятельность  к</w:t>
      </w:r>
      <w:r>
        <w:rPr>
          <w:rFonts w:ascii="Times New Roman" w:hAnsi="Times New Roman"/>
          <w:sz w:val="24"/>
          <w:szCs w:val="24"/>
        </w:rPr>
        <w:t>лассного и школьного  сообществ;</w:t>
      </w:r>
      <w:r w:rsidRPr="00622DC5">
        <w:rPr>
          <w:rFonts w:ascii="Times New Roman" w:hAnsi="Times New Roman"/>
          <w:sz w:val="24"/>
          <w:szCs w:val="24"/>
        </w:rPr>
        <w:t xml:space="preserve"> </w:t>
      </w:r>
    </w:p>
    <w:p w:rsidR="00964A63" w:rsidRPr="00622DC5" w:rsidRDefault="00964A63" w:rsidP="00964A63">
      <w:pPr>
        <w:spacing w:after="0" w:line="240" w:lineRule="auto"/>
        <w:ind w:firstLine="708"/>
        <w:jc w:val="both"/>
        <w:outlineLvl w:val="0"/>
        <w:rPr>
          <w:rFonts w:ascii="Times New Roman" w:hAnsi="Times New Roman"/>
          <w:sz w:val="24"/>
          <w:szCs w:val="24"/>
          <w:lang w:eastAsia="ru-RU"/>
        </w:rPr>
      </w:pPr>
      <w:r w:rsidRPr="00622DC5">
        <w:rPr>
          <w:rFonts w:ascii="Times New Roman" w:hAnsi="Times New Roman"/>
          <w:sz w:val="24"/>
          <w:szCs w:val="24"/>
        </w:rPr>
        <w:t>- с</w:t>
      </w:r>
      <w:r w:rsidRPr="00622DC5">
        <w:rPr>
          <w:rFonts w:ascii="Times New Roman" w:hAnsi="Times New Roman"/>
          <w:sz w:val="24"/>
          <w:szCs w:val="24"/>
          <w:lang w:eastAsia="ru-RU"/>
        </w:rPr>
        <w:t xml:space="preserve">оздавать условия для профилактики асоциального поведения детей и подростков, </w:t>
      </w:r>
      <w:r>
        <w:rPr>
          <w:rFonts w:ascii="Times New Roman" w:hAnsi="Times New Roman"/>
          <w:sz w:val="24"/>
          <w:szCs w:val="24"/>
          <w:lang w:eastAsia="ru-RU"/>
        </w:rPr>
        <w:t>укрепления</w:t>
      </w:r>
      <w:r w:rsidRPr="00622DC5">
        <w:rPr>
          <w:rFonts w:ascii="Times New Roman" w:hAnsi="Times New Roman"/>
          <w:sz w:val="24"/>
          <w:szCs w:val="24"/>
          <w:lang w:eastAsia="ru-RU"/>
        </w:rPr>
        <w:t xml:space="preserve"> навыка </w:t>
      </w:r>
      <w:r>
        <w:rPr>
          <w:rFonts w:ascii="Times New Roman" w:hAnsi="Times New Roman"/>
          <w:sz w:val="24"/>
          <w:szCs w:val="24"/>
          <w:lang w:eastAsia="ru-RU"/>
        </w:rPr>
        <w:t>здорового образа жизни в семьях;</w:t>
      </w:r>
    </w:p>
    <w:p w:rsidR="00964A63" w:rsidRPr="00622DC5" w:rsidRDefault="00964A63" w:rsidP="00964A63">
      <w:pPr>
        <w:spacing w:after="0" w:line="240" w:lineRule="auto"/>
        <w:ind w:firstLine="708"/>
        <w:jc w:val="both"/>
        <w:outlineLvl w:val="0"/>
        <w:rPr>
          <w:rFonts w:ascii="Times New Roman" w:hAnsi="Times New Roman"/>
          <w:sz w:val="24"/>
          <w:szCs w:val="24"/>
          <w:lang w:eastAsia="ru-RU"/>
        </w:rPr>
      </w:pPr>
      <w:r w:rsidRPr="00622DC5">
        <w:rPr>
          <w:rFonts w:ascii="Times New Roman" w:eastAsia="Calibri" w:hAnsi="Times New Roman"/>
          <w:sz w:val="24"/>
          <w:szCs w:val="24"/>
        </w:rPr>
        <w:t>- поддерживать родителей (законных представителей) в собственных педагогических возможностях.</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Планируемый результат:</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вовлечение не менее </w:t>
      </w:r>
      <w:r w:rsidRPr="00A90F53">
        <w:rPr>
          <w:rFonts w:ascii="Times New Roman" w:hAnsi="Times New Roman"/>
          <w:iCs/>
          <w:sz w:val="24"/>
          <w:szCs w:val="24"/>
        </w:rPr>
        <w:t>100%</w:t>
      </w:r>
      <w:r w:rsidRPr="00622DC5">
        <w:rPr>
          <w:rFonts w:ascii="Times New Roman" w:hAnsi="Times New Roman"/>
          <w:iCs/>
          <w:sz w:val="24"/>
          <w:szCs w:val="24"/>
        </w:rPr>
        <w:t xml:space="preserve"> родителей (законных представителей) в жизнедеятельность классного и школьного сообществ, принятие </w:t>
      </w:r>
      <w:r w:rsidRPr="00622DC5">
        <w:rPr>
          <w:rFonts w:ascii="Times New Roman" w:hAnsi="Times New Roman"/>
          <w:sz w:val="24"/>
          <w:szCs w:val="24"/>
        </w:rPr>
        <w:t xml:space="preserve">  коллективных решений</w:t>
      </w:r>
      <w:r>
        <w:rPr>
          <w:rFonts w:ascii="Times New Roman" w:hAnsi="Times New Roman"/>
          <w:sz w:val="24"/>
          <w:szCs w:val="24"/>
        </w:rPr>
        <w:t>.</w:t>
      </w:r>
      <w:r w:rsidRPr="00622DC5">
        <w:rPr>
          <w:rFonts w:ascii="Times New Roman" w:hAnsi="Times New Roman"/>
          <w:sz w:val="24"/>
          <w:szCs w:val="24"/>
        </w:rPr>
        <w:t xml:space="preserve">  </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Критерии оценки эффективности воспитательной деятельности:</w:t>
      </w:r>
    </w:p>
    <w:p w:rsidR="00964A63" w:rsidRPr="00622DC5" w:rsidRDefault="00964A63" w:rsidP="00964A63">
      <w:pPr>
        <w:spacing w:after="0" w:line="240" w:lineRule="auto"/>
        <w:ind w:left="7" w:firstLine="708"/>
        <w:jc w:val="both"/>
        <w:rPr>
          <w:rFonts w:ascii="Times New Roman" w:hAnsi="Times New Roman"/>
          <w:iCs/>
          <w:sz w:val="24"/>
          <w:szCs w:val="24"/>
        </w:rPr>
      </w:pPr>
      <w:r w:rsidRPr="00622DC5">
        <w:rPr>
          <w:rFonts w:ascii="Times New Roman" w:hAnsi="Times New Roman"/>
          <w:iCs/>
          <w:sz w:val="24"/>
          <w:szCs w:val="24"/>
        </w:rPr>
        <w:t xml:space="preserve">- уровень вовлечённости родителей (законных представителей) в жизнедеятельность классного и школьного сообществ, принятие </w:t>
      </w:r>
      <w:r w:rsidRPr="00622DC5">
        <w:rPr>
          <w:rFonts w:ascii="Times New Roman" w:hAnsi="Times New Roman"/>
          <w:sz w:val="24"/>
          <w:szCs w:val="24"/>
        </w:rPr>
        <w:t xml:space="preserve">  коллективных решений</w:t>
      </w:r>
      <w:r>
        <w:rPr>
          <w:rFonts w:ascii="Times New Roman" w:hAnsi="Times New Roman"/>
          <w:sz w:val="24"/>
          <w:szCs w:val="24"/>
        </w:rPr>
        <w:t>;</w:t>
      </w:r>
      <w:r w:rsidRPr="00622DC5">
        <w:rPr>
          <w:rFonts w:ascii="Times New Roman" w:hAnsi="Times New Roman"/>
          <w:sz w:val="24"/>
          <w:szCs w:val="24"/>
        </w:rPr>
        <w:t xml:space="preserve">  </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
          <w:iCs/>
          <w:sz w:val="24"/>
          <w:szCs w:val="24"/>
        </w:rPr>
        <w:t xml:space="preserve">- </w:t>
      </w:r>
      <w:r w:rsidRPr="00622DC5">
        <w:rPr>
          <w:rFonts w:ascii="Times New Roman" w:hAnsi="Times New Roman"/>
          <w:sz w:val="24"/>
          <w:szCs w:val="24"/>
        </w:rPr>
        <w:t>уровень удовлетворённости родителей (законных представителей) качеством жизнедеятельности классного и школьного сообществ</w:t>
      </w:r>
      <w:r>
        <w:rPr>
          <w:rFonts w:ascii="Times New Roman" w:hAnsi="Times New Roman"/>
          <w:sz w:val="24"/>
          <w:szCs w:val="24"/>
        </w:rPr>
        <w:t>.</w:t>
      </w:r>
    </w:p>
    <w:p w:rsidR="00964A63" w:rsidRPr="005473AA" w:rsidRDefault="00964A63" w:rsidP="00964A63">
      <w:pPr>
        <w:spacing w:after="0" w:line="240" w:lineRule="auto"/>
        <w:jc w:val="both"/>
        <w:outlineLvl w:val="0"/>
        <w:rPr>
          <w:rFonts w:ascii="Times New Roman" w:hAnsi="Times New Roman"/>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bCs/>
          <w:iCs/>
          <w:color w:val="000000"/>
          <w:w w:val="0"/>
          <w:sz w:val="24"/>
          <w:szCs w:val="24"/>
        </w:rPr>
        <w:t>Реализация воспитательного потенциала работы с родителями предусматривает</w:t>
      </w:r>
      <w:r w:rsidRPr="005473AA">
        <w:rPr>
          <w:rFonts w:ascii="Times New Roman" w:hAnsi="Times New Roman"/>
          <w:i/>
          <w:iCs/>
          <w:sz w:val="24"/>
          <w:szCs w:val="24"/>
        </w:rPr>
        <w:t>:</w:t>
      </w:r>
    </w:p>
    <w:p w:rsidR="00964A63" w:rsidRPr="005473AA" w:rsidRDefault="00964A63" w:rsidP="00964A63">
      <w:pPr>
        <w:spacing w:after="0" w:line="240" w:lineRule="auto"/>
        <w:rPr>
          <w:rFonts w:ascii="Times New Roman" w:hAnsi="Times New Roman"/>
          <w:i/>
          <w:sz w:val="24"/>
          <w:szCs w:val="24"/>
        </w:rPr>
      </w:pPr>
      <w:r w:rsidRPr="005473AA">
        <w:rPr>
          <w:rFonts w:ascii="Times New Roman" w:hAnsi="Times New Roman"/>
          <w:i/>
          <w:sz w:val="24"/>
          <w:szCs w:val="24"/>
        </w:rPr>
        <w:tab/>
        <w:t>На групповом уровне:</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управляющий Совет школы, действующий на основании Положения об Управляющем Совете </w:t>
      </w:r>
      <w:r>
        <w:rPr>
          <w:rFonts w:ascii="Times New Roman" w:hAnsi="Times New Roman"/>
          <w:sz w:val="24"/>
          <w:szCs w:val="24"/>
        </w:rPr>
        <w:t>МАОУ «СШ №19 - корпус кадет «Виктория»</w:t>
      </w:r>
      <w:r w:rsidRPr="005473AA">
        <w:rPr>
          <w:rFonts w:ascii="Times New Roman" w:hAnsi="Times New Roman"/>
          <w:sz w:val="24"/>
          <w:szCs w:val="24"/>
        </w:rPr>
        <w:t>;</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общешкольный Совет родителей, действующий на основании Положения о Совете родителей</w:t>
      </w:r>
      <w:r>
        <w:rPr>
          <w:rFonts w:ascii="Times New Roman" w:hAnsi="Times New Roman"/>
          <w:sz w:val="24"/>
          <w:szCs w:val="24"/>
        </w:rPr>
        <w:t xml:space="preserve"> (законных представителей)</w:t>
      </w:r>
      <w:r w:rsidRPr="005473AA">
        <w:rPr>
          <w:rFonts w:ascii="Times New Roman" w:hAnsi="Times New Roman"/>
          <w:sz w:val="24"/>
          <w:szCs w:val="24"/>
        </w:rPr>
        <w:t xml:space="preserve"> </w:t>
      </w:r>
      <w:r>
        <w:rPr>
          <w:rFonts w:ascii="Times New Roman" w:hAnsi="Times New Roman"/>
          <w:sz w:val="24"/>
          <w:szCs w:val="24"/>
        </w:rPr>
        <w:t>МАОУ «СШ №19 - корпус кадет «Виктория»</w:t>
      </w:r>
      <w:r w:rsidRPr="005473AA">
        <w:rPr>
          <w:rFonts w:ascii="Times New Roman" w:hAnsi="Times New Roman"/>
          <w:sz w:val="24"/>
          <w:szCs w:val="24"/>
        </w:rPr>
        <w:t>, в соответствии с ежегодным приказом по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Совет отцов, действующий на основании Положения о Совете отцов  </w:t>
      </w:r>
      <w:r>
        <w:rPr>
          <w:rFonts w:ascii="Times New Roman" w:hAnsi="Times New Roman"/>
          <w:sz w:val="24"/>
          <w:szCs w:val="24"/>
        </w:rPr>
        <w:t>МАОУ «СШ №19 - корпус кадет «Виктория»</w:t>
      </w:r>
      <w:r w:rsidRPr="005473AA">
        <w:rPr>
          <w:rFonts w:ascii="Times New Roman" w:hAnsi="Times New Roman"/>
          <w:sz w:val="24"/>
          <w:szCs w:val="24"/>
        </w:rPr>
        <w:t>, в соответствии с ежегодным приказом по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родительские дни с посещением родителями (законными представителями) уроков и внеурочных занятий;</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общешкольные родительские собрания, проводимые на основании Положения об общешкольном родительском собрании </w:t>
      </w:r>
      <w:r>
        <w:rPr>
          <w:rFonts w:ascii="Times New Roman" w:hAnsi="Times New Roman"/>
          <w:sz w:val="24"/>
          <w:szCs w:val="24"/>
        </w:rPr>
        <w:t>МАОУ «СШ №19 - корпус кадет «Виктория»</w:t>
      </w:r>
      <w:r w:rsidRPr="005473AA">
        <w:rPr>
          <w:rFonts w:ascii="Times New Roman" w:hAnsi="Times New Roman"/>
          <w:sz w:val="24"/>
          <w:szCs w:val="24"/>
        </w:rPr>
        <w:t>, в соответствии с ежегодным приказом по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классные родительские собрания, проводимые на основании Положения о классном родительском собрании </w:t>
      </w:r>
      <w:r>
        <w:rPr>
          <w:rFonts w:ascii="Times New Roman" w:hAnsi="Times New Roman"/>
          <w:sz w:val="24"/>
          <w:szCs w:val="24"/>
        </w:rPr>
        <w:t>МАОУ «СШ №19 - корпус кадет «Виктория»</w:t>
      </w:r>
      <w:r w:rsidRPr="005473AA">
        <w:rPr>
          <w:rFonts w:ascii="Times New Roman" w:hAnsi="Times New Roman"/>
          <w:sz w:val="24"/>
          <w:szCs w:val="24"/>
        </w:rPr>
        <w:t>, в соответствии с ежегодным приказом по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Совет родителей класса, проводимый на основании Положения о Совете родителей класса </w:t>
      </w:r>
      <w:r>
        <w:rPr>
          <w:rFonts w:ascii="Times New Roman" w:hAnsi="Times New Roman"/>
          <w:sz w:val="24"/>
          <w:szCs w:val="24"/>
        </w:rPr>
        <w:t>МАОУ «СШ №19 - корпус кадет «Виктория»</w:t>
      </w:r>
      <w:r w:rsidRPr="005473AA">
        <w:rPr>
          <w:rFonts w:ascii="Times New Roman" w:hAnsi="Times New Roman"/>
          <w:sz w:val="24"/>
          <w:szCs w:val="24"/>
        </w:rPr>
        <w:t>, в соответствии с планом воспитательной работы класса;</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родительский лекторий (семейный всеобуч), проводимый на основании ежегодного приказа по образовательной организации в очно-заочной форме 1 раз в четверть по уровням образования;</w:t>
      </w:r>
    </w:p>
    <w:p w:rsidR="00964A63" w:rsidRPr="005473AA" w:rsidRDefault="00964A63" w:rsidP="00964A63">
      <w:pPr>
        <w:spacing w:after="0" w:line="240" w:lineRule="auto"/>
        <w:ind w:firstLine="708"/>
        <w:jc w:val="both"/>
        <w:rPr>
          <w:rFonts w:ascii="Times New Roman" w:hAnsi="Times New Roman"/>
          <w:sz w:val="24"/>
          <w:szCs w:val="24"/>
        </w:rPr>
      </w:pPr>
      <w:r w:rsidRPr="007B0069">
        <w:rPr>
          <w:rFonts w:ascii="Times New Roman" w:hAnsi="Times New Roman"/>
          <w:sz w:val="24"/>
          <w:szCs w:val="24"/>
        </w:rPr>
        <w:t>- родительский форум при сайте образовательной организации;</w:t>
      </w:r>
      <w:r w:rsidRPr="007B0069">
        <w:rPr>
          <w:rFonts w:ascii="Times New Roman" w:hAnsi="Times New Roman"/>
          <w:bCs/>
          <w:iCs/>
          <w:color w:val="000000"/>
          <w:w w:val="0"/>
          <w:sz w:val="24"/>
          <w:szCs w:val="24"/>
        </w:rPr>
        <w:t xml:space="preserve"> родительские форумы при школьном интернет-сайте, интернет-сообщества, группы с участием педагогов, на которых обсуждаются интересующие родителей вопросы, согласуется совместная деятельность;</w:t>
      </w:r>
      <w:r w:rsidRPr="005473AA">
        <w:rPr>
          <w:rFonts w:ascii="Times New Roman" w:hAnsi="Times New Roman"/>
          <w:bCs/>
          <w:iCs/>
          <w:color w:val="000000"/>
          <w:w w:val="0"/>
          <w:sz w:val="24"/>
          <w:szCs w:val="24"/>
        </w:rPr>
        <w:t xml:space="preserve">  </w:t>
      </w:r>
    </w:p>
    <w:p w:rsidR="00964A63" w:rsidRPr="005473AA" w:rsidRDefault="00964A63" w:rsidP="00964A63">
      <w:pPr>
        <w:spacing w:after="0" w:line="240" w:lineRule="auto"/>
        <w:ind w:firstLine="708"/>
        <w:jc w:val="both"/>
        <w:rPr>
          <w:rFonts w:ascii="Times New Roman" w:hAnsi="Times New Roman"/>
          <w:sz w:val="24"/>
          <w:szCs w:val="24"/>
        </w:rPr>
      </w:pPr>
      <w:r w:rsidRPr="007B0069">
        <w:rPr>
          <w:rFonts w:ascii="Times New Roman" w:hAnsi="Times New Roman"/>
          <w:sz w:val="24"/>
          <w:szCs w:val="24"/>
        </w:rPr>
        <w:t>- внутриклассные</w:t>
      </w:r>
      <w:r w:rsidRPr="005473AA">
        <w:rPr>
          <w:rFonts w:ascii="Times New Roman" w:hAnsi="Times New Roman"/>
          <w:sz w:val="24"/>
          <w:szCs w:val="24"/>
        </w:rPr>
        <w:t xml:space="preserve"> мероприятия совместно с родителями (законными представителями), проводимые на основании планов воспитательной работы классов, разрабатываемых и утверждаемых ежегодно;</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общешкольные мероприятия совместно с родителями (законными представителями), проводимые на основании календарно-тематических планов воспитательной работы  начального, основного среднего общего образования (в том числе организуемые в соответствии с муниципальными акциями «Добрая суббота» в дистанционном формате в социальной сети «ВКонтакте»).</w:t>
      </w:r>
    </w:p>
    <w:p w:rsidR="00964A63" w:rsidRPr="005473AA" w:rsidRDefault="00964A63" w:rsidP="00964A63">
      <w:pPr>
        <w:spacing w:after="0" w:line="240" w:lineRule="auto"/>
        <w:rPr>
          <w:rFonts w:ascii="Times New Roman" w:hAnsi="Times New Roman"/>
          <w:sz w:val="24"/>
          <w:szCs w:val="24"/>
        </w:rPr>
      </w:pPr>
    </w:p>
    <w:p w:rsidR="00964A63" w:rsidRPr="005473AA" w:rsidRDefault="00964A63" w:rsidP="00964A63">
      <w:pPr>
        <w:spacing w:after="0" w:line="240" w:lineRule="auto"/>
        <w:rPr>
          <w:rFonts w:ascii="Times New Roman" w:hAnsi="Times New Roman"/>
          <w:i/>
          <w:sz w:val="24"/>
          <w:szCs w:val="24"/>
        </w:rPr>
      </w:pPr>
      <w:r w:rsidRPr="005473AA">
        <w:rPr>
          <w:rFonts w:ascii="Times New Roman" w:hAnsi="Times New Roman"/>
          <w:i/>
          <w:sz w:val="24"/>
          <w:szCs w:val="24"/>
        </w:rPr>
        <w:tab/>
        <w:t>На индивидуальном уровне:</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индивидуальное консультирование с целью координации воспитательных усилий педагогических работников и родителей (законных представителей) с записью в Дневник классного руководителя, журнал учёта консультаций для родителей (законных представителей) специалистов службы психолого-педагогического сопровождения);</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участие родителей (законных представителей) в заседаниях Совета профилактики, педагогических консилиумах в случае возникновения проблем, связанных с обучением и воспитанием конкретного обучающегося (по плану заседаний Совета профилактики, педагогического консилиума, утверждаемых ежегодными приказами по образовательной организации;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xml:space="preserve">- посещение родителей (законных представителей) на дому с целью выяснения условий проживания и семейного воспитания обучающихся с составлением актов обследования жилищно-бытовых условий (актов ЖБУ), целевое взаимодействие с законными представителями </w:t>
      </w:r>
      <w:r w:rsidRPr="007B0069">
        <w:rPr>
          <w:rFonts w:ascii="Times New Roman" w:hAnsi="Times New Roman"/>
          <w:sz w:val="24"/>
          <w:szCs w:val="24"/>
        </w:rPr>
        <w:t>детей-</w:t>
      </w:r>
      <w:r w:rsidRPr="005E6FF3">
        <w:rPr>
          <w:rFonts w:ascii="Times New Roman" w:hAnsi="Times New Roman"/>
          <w:sz w:val="24"/>
          <w:szCs w:val="24"/>
        </w:rPr>
        <w:t>сирот,</w:t>
      </w:r>
      <w:r w:rsidRPr="005473AA">
        <w:rPr>
          <w:rFonts w:ascii="Times New Roman" w:hAnsi="Times New Roman"/>
          <w:sz w:val="24"/>
          <w:szCs w:val="24"/>
        </w:rPr>
        <w:t xml:space="preserve"> проживающих с приёмными родителями.</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работа специалистов Службы школьной медиации, службы психолого-педагогического сопровождения по запросу родителей (законных представителей) для решения конфликтных ситуаций;</w:t>
      </w:r>
    </w:p>
    <w:p w:rsidR="00964A63" w:rsidRPr="005473AA" w:rsidRDefault="00964A63" w:rsidP="00964A63">
      <w:pPr>
        <w:spacing w:after="0" w:line="240" w:lineRule="auto"/>
        <w:ind w:firstLine="708"/>
        <w:jc w:val="both"/>
        <w:rPr>
          <w:rFonts w:ascii="Times New Roman" w:hAnsi="Times New Roman"/>
          <w:sz w:val="24"/>
          <w:szCs w:val="24"/>
        </w:rPr>
      </w:pPr>
      <w:r w:rsidRPr="005473AA">
        <w:rPr>
          <w:rFonts w:ascii="Times New Roman" w:hAnsi="Times New Roman"/>
          <w:sz w:val="24"/>
          <w:szCs w:val="24"/>
        </w:rPr>
        <w:t>-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64A63" w:rsidRPr="005473AA" w:rsidRDefault="00964A63" w:rsidP="00964A63">
      <w:pPr>
        <w:spacing w:after="0" w:line="240" w:lineRule="auto"/>
        <w:jc w:val="both"/>
        <w:rPr>
          <w:rFonts w:ascii="Times New Roman" w:hAnsi="Times New Roman"/>
          <w:sz w:val="24"/>
          <w:szCs w:val="24"/>
          <w:lang w:eastAsia="ru-RU"/>
        </w:rPr>
      </w:pPr>
    </w:p>
    <w:p w:rsidR="00964A63" w:rsidRPr="005473AA" w:rsidRDefault="00964A63" w:rsidP="000442A2">
      <w:pPr>
        <w:pStyle w:val="ParaAttribute10"/>
        <w:numPr>
          <w:ilvl w:val="0"/>
          <w:numId w:val="121"/>
        </w:numPr>
        <w:rPr>
          <w:rStyle w:val="CharAttribute484"/>
          <w:rFonts w:eastAsia="№Е"/>
          <w:b/>
          <w:bCs/>
          <w:i w:val="0"/>
          <w:iCs/>
          <w:sz w:val="24"/>
          <w:szCs w:val="24"/>
        </w:rPr>
      </w:pPr>
      <w:r>
        <w:rPr>
          <w:rStyle w:val="CharAttribute484"/>
          <w:rFonts w:eastAsia="№Е"/>
          <w:b/>
          <w:bCs/>
          <w:i w:val="0"/>
          <w:iCs/>
          <w:sz w:val="24"/>
          <w:szCs w:val="24"/>
        </w:rPr>
        <w:t>Модуль «</w:t>
      </w:r>
      <w:r w:rsidRPr="005473AA">
        <w:rPr>
          <w:rStyle w:val="CharAttribute484"/>
          <w:rFonts w:eastAsia="№Е"/>
          <w:b/>
          <w:bCs/>
          <w:i w:val="0"/>
          <w:iCs/>
          <w:sz w:val="24"/>
          <w:szCs w:val="24"/>
        </w:rPr>
        <w:t>Самоуправление</w:t>
      </w:r>
      <w:r>
        <w:rPr>
          <w:rStyle w:val="CharAttribute484"/>
          <w:rFonts w:eastAsia="№Е"/>
          <w:b/>
          <w:bCs/>
          <w:i w:val="0"/>
          <w:iCs/>
          <w:sz w:val="24"/>
          <w:szCs w:val="24"/>
        </w:rPr>
        <w:t>»</w:t>
      </w:r>
    </w:p>
    <w:p w:rsidR="00964A63" w:rsidRPr="005473AA" w:rsidRDefault="00964A63" w:rsidP="00964A63">
      <w:pPr>
        <w:pStyle w:val="ParaAttribute10"/>
        <w:rPr>
          <w:rStyle w:val="CharAttribute484"/>
          <w:rFonts w:eastAsia="№Е"/>
          <w:b/>
          <w:bCs/>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tabs>
          <w:tab w:val="left" w:pos="709"/>
        </w:tabs>
        <w:spacing w:after="0" w:line="240" w:lineRule="auto"/>
        <w:jc w:val="both"/>
        <w:rPr>
          <w:rFonts w:ascii="Times New Roman" w:hAnsi="Times New Roman"/>
          <w:sz w:val="24"/>
          <w:szCs w:val="24"/>
        </w:rPr>
      </w:pPr>
      <w:r w:rsidRPr="005473AA">
        <w:rPr>
          <w:rStyle w:val="CharAttribute484"/>
          <w:rFonts w:eastAsia="№Е" w:hAnsi="Times New Roman"/>
          <w:b/>
          <w:bCs/>
          <w:i w:val="0"/>
          <w:iCs/>
          <w:sz w:val="24"/>
          <w:szCs w:val="24"/>
          <w:lang w:eastAsia="ru-RU"/>
        </w:rPr>
        <w:tab/>
      </w:r>
      <w:r w:rsidRPr="005473AA">
        <w:rPr>
          <w:rFonts w:ascii="Times New Roman" w:hAnsi="Times New Roman"/>
          <w:iCs/>
          <w:w w:val="0"/>
          <w:sz w:val="24"/>
          <w:szCs w:val="24"/>
        </w:rPr>
        <w:t>Цель:</w:t>
      </w:r>
      <w:r w:rsidRPr="005473AA">
        <w:rPr>
          <w:rFonts w:ascii="Times New Roman" w:hAnsi="Times New Roman"/>
          <w:b/>
          <w:iCs/>
          <w:w w:val="0"/>
          <w:sz w:val="24"/>
          <w:szCs w:val="24"/>
        </w:rPr>
        <w:t xml:space="preserve"> </w:t>
      </w:r>
      <w:r w:rsidRPr="005473AA">
        <w:rPr>
          <w:rFonts w:ascii="Times New Roman" w:hAnsi="Times New Roman"/>
          <w:sz w:val="24"/>
          <w:szCs w:val="24"/>
        </w:rPr>
        <w:t>воспитание в обучающихся инициативности, самостоятельности, ответственности, трудолюбия.</w:t>
      </w:r>
    </w:p>
    <w:p w:rsidR="00964A63" w:rsidRPr="005473AA" w:rsidRDefault="00964A63" w:rsidP="00964A63">
      <w:pPr>
        <w:tabs>
          <w:tab w:val="left" w:pos="709"/>
        </w:tabs>
        <w:spacing w:after="0" w:line="240" w:lineRule="auto"/>
        <w:jc w:val="both"/>
        <w:rPr>
          <w:rFonts w:ascii="Times New Roman" w:hAnsi="Times New Roman"/>
          <w:sz w:val="24"/>
          <w:szCs w:val="24"/>
          <w:lang w:eastAsia="ru-RU"/>
        </w:rPr>
      </w:pPr>
      <w:r w:rsidRPr="005473AA">
        <w:rPr>
          <w:rFonts w:ascii="Times New Roman" w:hAnsi="Times New Roman"/>
          <w:sz w:val="24"/>
          <w:szCs w:val="24"/>
        </w:rPr>
        <w:tab/>
      </w:r>
      <w:r w:rsidRPr="005473AA">
        <w:rPr>
          <w:rFonts w:ascii="Times New Roman" w:hAnsi="Times New Roman"/>
          <w:sz w:val="24"/>
          <w:szCs w:val="24"/>
          <w:lang w:eastAsia="ru-RU"/>
        </w:rPr>
        <w:t>Задачи:</w:t>
      </w:r>
    </w:p>
    <w:p w:rsidR="00964A63" w:rsidRPr="005473AA" w:rsidRDefault="00964A63" w:rsidP="00964A63">
      <w:pPr>
        <w:spacing w:after="0" w:line="240" w:lineRule="auto"/>
        <w:ind w:firstLine="709"/>
        <w:jc w:val="both"/>
        <w:rPr>
          <w:rFonts w:ascii="Times New Roman" w:hAnsi="Times New Roman"/>
          <w:sz w:val="24"/>
          <w:szCs w:val="24"/>
          <w:lang w:eastAsia="ru-RU"/>
        </w:rPr>
      </w:pPr>
      <w:r w:rsidRPr="005473AA">
        <w:rPr>
          <w:rFonts w:ascii="Times New Roman" w:hAnsi="Times New Roman"/>
          <w:sz w:val="24"/>
          <w:szCs w:val="24"/>
          <w:lang w:eastAsia="ru-RU"/>
        </w:rPr>
        <w:t>- организовывать групповую и индивидуальную работу, вовлекающую обучающихся в деятельность органов самоуправления;</w:t>
      </w:r>
    </w:p>
    <w:p w:rsidR="00964A63" w:rsidRPr="005473AA" w:rsidRDefault="00964A63" w:rsidP="00964A63">
      <w:pPr>
        <w:tabs>
          <w:tab w:val="left" w:pos="851"/>
        </w:tabs>
        <w:spacing w:after="0" w:line="240" w:lineRule="auto"/>
        <w:ind w:firstLine="709"/>
        <w:jc w:val="both"/>
        <w:rPr>
          <w:rFonts w:ascii="Times New Roman" w:hAnsi="Times New Roman"/>
          <w:sz w:val="24"/>
          <w:szCs w:val="24"/>
        </w:rPr>
      </w:pPr>
      <w:r w:rsidRPr="005473AA">
        <w:rPr>
          <w:rFonts w:ascii="Times New Roman" w:hAnsi="Times New Roman"/>
          <w:sz w:val="24"/>
          <w:szCs w:val="24"/>
          <w:lang w:eastAsia="ru-RU"/>
        </w:rPr>
        <w:t xml:space="preserve">- развивать навыки конструктивного общения, умения </w:t>
      </w:r>
      <w:r w:rsidRPr="005473AA">
        <w:rPr>
          <w:rFonts w:ascii="Times New Roman" w:hAnsi="Times New Roman"/>
          <w:sz w:val="24"/>
          <w:szCs w:val="24"/>
        </w:rPr>
        <w:t>выступать перед одноклассниками, отстаивать свою точку зрения, предлагать идеи.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вовлечение не менее 50%  обучающихся в деятельность органов самоуправления на уровне класса</w:t>
      </w:r>
      <w:r w:rsidRPr="005473AA">
        <w:rPr>
          <w:rFonts w:ascii="Times New Roman" w:hAnsi="Times New Roman"/>
          <w:sz w:val="24"/>
          <w:szCs w:val="24"/>
        </w:rPr>
        <w:t>, индивидуальном уровне.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вовлечённости обучающихся в деятельность органов самоуправления на уровне класса, индивидуальном уровне;</w:t>
      </w:r>
      <w:r w:rsidRPr="005473AA">
        <w:rPr>
          <w:rFonts w:ascii="Times New Roman" w:hAnsi="Times New Roman"/>
          <w:sz w:val="24"/>
          <w:szCs w:val="24"/>
        </w:rPr>
        <w:t xml:space="preserve">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обучающихся качеством участия в школьном самоуправлении.</w:t>
      </w: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r w:rsidRPr="005473AA">
        <w:rPr>
          <w:rFonts w:ascii="Times New Roman" w:hAnsi="Times New Roman"/>
          <w:i/>
          <w:iCs/>
          <w:sz w:val="24"/>
          <w:szCs w:val="24"/>
        </w:rPr>
        <w:t>:</w:t>
      </w:r>
    </w:p>
    <w:p w:rsidR="00964A63" w:rsidRPr="00263881" w:rsidRDefault="00964A63" w:rsidP="00964A63">
      <w:pPr>
        <w:tabs>
          <w:tab w:val="left" w:pos="851"/>
        </w:tabs>
        <w:spacing w:after="0" w:line="240" w:lineRule="auto"/>
        <w:ind w:firstLine="709"/>
        <w:jc w:val="both"/>
        <w:rPr>
          <w:rFonts w:ascii="Times New Roman" w:hAnsi="Times New Roman"/>
          <w:i/>
          <w:sz w:val="24"/>
          <w:szCs w:val="24"/>
        </w:rPr>
      </w:pPr>
      <w:r w:rsidRPr="00263881">
        <w:rPr>
          <w:rFonts w:ascii="Times New Roman" w:hAnsi="Times New Roman"/>
          <w:i/>
          <w:sz w:val="24"/>
          <w:szCs w:val="24"/>
        </w:rPr>
        <w:t>На уровне школы:</w:t>
      </w:r>
    </w:p>
    <w:p w:rsidR="00964A63" w:rsidRPr="00263881" w:rsidRDefault="00964A63" w:rsidP="00964A63">
      <w:pPr>
        <w:tabs>
          <w:tab w:val="left" w:pos="851"/>
        </w:tabs>
        <w:spacing w:after="0" w:line="240" w:lineRule="auto"/>
        <w:ind w:firstLine="709"/>
        <w:jc w:val="both"/>
        <w:rPr>
          <w:rFonts w:ascii="Times New Roman" w:hAnsi="Times New Roman"/>
          <w:b/>
          <w:sz w:val="24"/>
          <w:szCs w:val="24"/>
        </w:rPr>
      </w:pPr>
      <w:r w:rsidRPr="00263881">
        <w:rPr>
          <w:rFonts w:ascii="Times New Roman" w:hAnsi="Times New Roman"/>
          <w:sz w:val="24"/>
          <w:szCs w:val="24"/>
        </w:rPr>
        <w:t xml:space="preserve">- деятельность Совета </w:t>
      </w:r>
      <w:r>
        <w:rPr>
          <w:rFonts w:ascii="Times New Roman" w:hAnsi="Times New Roman"/>
          <w:sz w:val="24"/>
          <w:szCs w:val="24"/>
        </w:rPr>
        <w:t>обучающихся</w:t>
      </w:r>
      <w:r w:rsidRPr="00263881">
        <w:rPr>
          <w:rFonts w:ascii="Times New Roman" w:hAnsi="Times New Roman"/>
          <w:sz w:val="24"/>
          <w:szCs w:val="24"/>
        </w:rPr>
        <w:t>, в который входят лидеры от каждого класса начальной школы с целью  координации участия классов в общешкольных   и муниципальных мероприятиях, облегчения</w:t>
      </w:r>
      <w:r w:rsidRPr="00263881">
        <w:rPr>
          <w:rFonts w:ascii="Times New Roman" w:hAnsi="Times New Roman"/>
          <w:b/>
          <w:sz w:val="24"/>
          <w:szCs w:val="24"/>
        </w:rPr>
        <w:t xml:space="preserve"> </w:t>
      </w:r>
      <w:r w:rsidRPr="00263881">
        <w:rPr>
          <w:rFonts w:ascii="Times New Roman" w:hAnsi="Times New Roman"/>
          <w:iCs/>
          <w:sz w:val="24"/>
          <w:szCs w:val="24"/>
        </w:rPr>
        <w:t xml:space="preserve">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w:t>
      </w:r>
      <w:r>
        <w:rPr>
          <w:rFonts w:ascii="Times New Roman" w:hAnsi="Times New Roman"/>
          <w:iCs/>
          <w:sz w:val="24"/>
          <w:szCs w:val="24"/>
        </w:rPr>
        <w:t xml:space="preserve">«Движение первых» </w:t>
      </w:r>
      <w:r w:rsidRPr="00263881">
        <w:rPr>
          <w:rFonts w:ascii="Times New Roman" w:hAnsi="Times New Roman"/>
          <w:iCs/>
          <w:sz w:val="24"/>
          <w:szCs w:val="24"/>
        </w:rPr>
        <w:t>МАОУ «СШ №19 - корпус кадет «Виктория»;</w:t>
      </w:r>
    </w:p>
    <w:p w:rsidR="00964A63" w:rsidRPr="005473AA" w:rsidRDefault="00964A63" w:rsidP="00964A63">
      <w:pPr>
        <w:tabs>
          <w:tab w:val="left" w:pos="851"/>
        </w:tabs>
        <w:spacing w:after="0" w:line="240" w:lineRule="auto"/>
        <w:ind w:firstLine="709"/>
        <w:jc w:val="both"/>
        <w:rPr>
          <w:rFonts w:ascii="Times New Roman" w:hAnsi="Times New Roman"/>
          <w:iCs/>
          <w:sz w:val="24"/>
          <w:szCs w:val="24"/>
        </w:rPr>
      </w:pPr>
      <w:r w:rsidRPr="00263881">
        <w:rPr>
          <w:rFonts w:ascii="Times New Roman" w:hAnsi="Times New Roman"/>
          <w:b/>
          <w:sz w:val="24"/>
          <w:szCs w:val="24"/>
        </w:rPr>
        <w:t xml:space="preserve">- </w:t>
      </w:r>
      <w:r w:rsidRPr="00263881">
        <w:rPr>
          <w:rFonts w:ascii="Times New Roman" w:hAnsi="Times New Roman"/>
          <w:iCs/>
          <w:sz w:val="24"/>
          <w:szCs w:val="24"/>
          <w:lang w:eastAsia="ru-RU"/>
        </w:rPr>
        <w:t>деятельность</w:t>
      </w:r>
      <w:r w:rsidRPr="00263881">
        <w:rPr>
          <w:rFonts w:ascii="Times New Roman" w:hAnsi="Times New Roman"/>
          <w:sz w:val="24"/>
          <w:szCs w:val="24"/>
          <w:lang w:eastAsia="ru-RU"/>
        </w:rPr>
        <w:t xml:space="preserve"> актива </w:t>
      </w:r>
      <w:r w:rsidRPr="00263881">
        <w:rPr>
          <w:rFonts w:ascii="Times New Roman" w:hAnsi="Times New Roman"/>
          <w:iCs/>
          <w:sz w:val="24"/>
          <w:szCs w:val="24"/>
        </w:rPr>
        <w:t xml:space="preserve">Первичного отделения </w:t>
      </w:r>
      <w:r>
        <w:rPr>
          <w:rFonts w:ascii="Times New Roman" w:hAnsi="Times New Roman"/>
          <w:iCs/>
          <w:sz w:val="24"/>
          <w:szCs w:val="24"/>
        </w:rPr>
        <w:t xml:space="preserve">«Движение первых» </w:t>
      </w:r>
      <w:r w:rsidRPr="00263881">
        <w:rPr>
          <w:rFonts w:ascii="Times New Roman" w:hAnsi="Times New Roman"/>
          <w:iCs/>
          <w:sz w:val="24"/>
          <w:szCs w:val="24"/>
        </w:rPr>
        <w:t>МАОУ «СШ №19 - корпус кадет «Виктория»</w:t>
      </w:r>
      <w:r w:rsidRPr="00263881">
        <w:rPr>
          <w:rFonts w:ascii="Times New Roman" w:hAnsi="Times New Roman"/>
          <w:sz w:val="24"/>
          <w:szCs w:val="24"/>
          <w:lang w:eastAsia="ru-RU"/>
        </w:rPr>
        <w:t xml:space="preserve"> (2-4 классы)</w:t>
      </w:r>
      <w:r w:rsidRPr="005473AA">
        <w:rPr>
          <w:rFonts w:ascii="Times New Roman" w:hAnsi="Times New Roman"/>
          <w:iCs/>
          <w:sz w:val="24"/>
          <w:szCs w:val="24"/>
        </w:rPr>
        <w:t>.</w:t>
      </w:r>
    </w:p>
    <w:p w:rsidR="00964A63" w:rsidRPr="005473AA" w:rsidRDefault="00964A63" w:rsidP="00964A63">
      <w:pPr>
        <w:tabs>
          <w:tab w:val="left" w:pos="851"/>
        </w:tabs>
        <w:spacing w:after="0" w:line="240" w:lineRule="auto"/>
        <w:ind w:firstLine="709"/>
        <w:jc w:val="both"/>
        <w:rPr>
          <w:rFonts w:ascii="Times New Roman" w:hAnsi="Times New Roman"/>
          <w:b/>
          <w:sz w:val="24"/>
          <w:szCs w:val="24"/>
        </w:rPr>
      </w:pPr>
    </w:p>
    <w:p w:rsidR="00964A63" w:rsidRPr="005473AA" w:rsidRDefault="00964A63" w:rsidP="00964A63">
      <w:pPr>
        <w:tabs>
          <w:tab w:val="left" w:pos="851"/>
        </w:tabs>
        <w:spacing w:after="0" w:line="240" w:lineRule="auto"/>
        <w:ind w:firstLine="709"/>
        <w:jc w:val="both"/>
        <w:rPr>
          <w:rFonts w:ascii="Times New Roman" w:hAnsi="Times New Roman"/>
          <w:bCs/>
          <w:i/>
          <w:sz w:val="24"/>
          <w:szCs w:val="24"/>
        </w:rPr>
      </w:pPr>
      <w:r w:rsidRPr="005473AA">
        <w:rPr>
          <w:rFonts w:ascii="Times New Roman" w:hAnsi="Times New Roman"/>
          <w:i/>
          <w:sz w:val="24"/>
          <w:szCs w:val="24"/>
        </w:rPr>
        <w:t>На уровне классов</w:t>
      </w:r>
      <w:r w:rsidRPr="005473AA">
        <w:rPr>
          <w:rFonts w:ascii="Times New Roman" w:hAnsi="Times New Roman"/>
          <w:bCs/>
          <w:i/>
          <w:sz w:val="24"/>
          <w:szCs w:val="24"/>
        </w:rPr>
        <w:t>:</w:t>
      </w:r>
    </w:p>
    <w:p w:rsidR="00964A63" w:rsidRPr="005473AA" w:rsidRDefault="00964A63" w:rsidP="00964A63">
      <w:pPr>
        <w:tabs>
          <w:tab w:val="left" w:pos="851"/>
        </w:tabs>
        <w:spacing w:after="0" w:line="240" w:lineRule="auto"/>
        <w:ind w:firstLine="709"/>
        <w:jc w:val="both"/>
        <w:rPr>
          <w:rFonts w:ascii="Times New Roman" w:hAnsi="Times New Roman"/>
          <w:sz w:val="24"/>
          <w:szCs w:val="24"/>
        </w:rPr>
      </w:pPr>
      <w:r w:rsidRPr="005473AA">
        <w:rPr>
          <w:rFonts w:ascii="Times New Roman" w:hAnsi="Times New Roman"/>
          <w:iCs/>
          <w:sz w:val="24"/>
          <w:szCs w:val="24"/>
        </w:rPr>
        <w:t xml:space="preserve">- </w:t>
      </w:r>
      <w:r w:rsidRPr="005473AA">
        <w:rPr>
          <w:rFonts w:ascii="Times New Roman" w:hAnsi="Times New Roman"/>
          <w:sz w:val="24"/>
          <w:szCs w:val="24"/>
        </w:rPr>
        <w:t>деятельность выборных по инициативе и предложениям обучающихся класса лидеров, представляющих интересы класса в общешкольных делах;</w:t>
      </w:r>
    </w:p>
    <w:p w:rsidR="00964A63" w:rsidRPr="005473AA" w:rsidRDefault="00964A63" w:rsidP="00964A63">
      <w:pPr>
        <w:tabs>
          <w:tab w:val="left" w:pos="851"/>
        </w:tabs>
        <w:spacing w:after="0" w:line="240" w:lineRule="auto"/>
        <w:ind w:firstLine="709"/>
        <w:jc w:val="both"/>
        <w:rPr>
          <w:rFonts w:ascii="Times New Roman" w:hAnsi="Times New Roman"/>
          <w:sz w:val="24"/>
          <w:szCs w:val="24"/>
        </w:rPr>
      </w:pPr>
      <w:r w:rsidRPr="005473AA">
        <w:rPr>
          <w:rFonts w:ascii="Times New Roman" w:hAnsi="Times New Roman"/>
          <w:sz w:val="24"/>
          <w:szCs w:val="24"/>
        </w:rPr>
        <w:t>- деятельность выборных органов самоуправления, отвечающих за различные направления работы класса (штабов) на основании планов воспитательной работы класса.</w:t>
      </w:r>
    </w:p>
    <w:p w:rsidR="00964A63" w:rsidRPr="005473AA" w:rsidRDefault="00964A63" w:rsidP="00964A63">
      <w:pPr>
        <w:spacing w:after="0" w:line="240" w:lineRule="auto"/>
        <w:ind w:firstLine="709"/>
        <w:jc w:val="both"/>
        <w:rPr>
          <w:rFonts w:ascii="Times New Roman" w:hAnsi="Times New Roman"/>
          <w:bCs/>
          <w:i/>
          <w:iCs/>
          <w:sz w:val="24"/>
          <w:szCs w:val="24"/>
          <w:u w:val="single"/>
        </w:rPr>
      </w:pPr>
      <w:r w:rsidRPr="005473AA">
        <w:rPr>
          <w:rFonts w:ascii="Times New Roman" w:hAnsi="Times New Roman"/>
          <w:bCs/>
          <w:i/>
          <w:iCs/>
          <w:sz w:val="24"/>
          <w:szCs w:val="24"/>
        </w:rPr>
        <w:t>На индивидуальном уровне:</w:t>
      </w:r>
      <w:r w:rsidRPr="005473AA">
        <w:rPr>
          <w:rFonts w:ascii="Times New Roman" w:hAnsi="Times New Roman"/>
          <w:bCs/>
          <w:i/>
          <w:iCs/>
          <w:sz w:val="24"/>
          <w:szCs w:val="24"/>
          <w:u w:val="single"/>
        </w:rPr>
        <w:t xml:space="preserve"> </w:t>
      </w:r>
    </w:p>
    <w:p w:rsidR="00964A63" w:rsidRPr="005473AA" w:rsidRDefault="00964A63" w:rsidP="00964A63">
      <w:pPr>
        <w:spacing w:after="0" w:line="240" w:lineRule="auto"/>
        <w:ind w:firstLine="709"/>
        <w:jc w:val="both"/>
        <w:rPr>
          <w:rFonts w:ascii="Times New Roman" w:hAnsi="Times New Roman"/>
          <w:b/>
          <w:bCs/>
          <w:iCs/>
          <w:sz w:val="24"/>
          <w:szCs w:val="24"/>
          <w:u w:val="single"/>
        </w:rPr>
      </w:pPr>
      <w:r w:rsidRPr="005473AA">
        <w:rPr>
          <w:rFonts w:ascii="Times New Roman" w:hAnsi="Times New Roman"/>
          <w:iCs/>
          <w:sz w:val="24"/>
          <w:szCs w:val="24"/>
        </w:rPr>
        <w:t xml:space="preserve">- </w:t>
      </w:r>
      <w:r w:rsidRPr="005473AA">
        <w:rPr>
          <w:rFonts w:ascii="Times New Roman" w:hAnsi="Times New Roman"/>
          <w:sz w:val="24"/>
          <w:szCs w:val="24"/>
        </w:rPr>
        <w:t>вовлечение обучающихся в проведение и анализ общешкольных и внутриклассных дел;</w:t>
      </w:r>
    </w:p>
    <w:p w:rsidR="00964A63" w:rsidRPr="005473AA" w:rsidRDefault="00964A63" w:rsidP="00964A63">
      <w:pPr>
        <w:spacing w:after="0" w:line="240" w:lineRule="auto"/>
        <w:ind w:firstLine="709"/>
        <w:jc w:val="both"/>
        <w:rPr>
          <w:rFonts w:ascii="Times New Roman" w:hAnsi="Times New Roman"/>
          <w:b/>
          <w:bCs/>
          <w:iCs/>
          <w:sz w:val="24"/>
          <w:szCs w:val="24"/>
          <w:u w:val="single"/>
        </w:rPr>
      </w:pPr>
      <w:r w:rsidRPr="005473AA">
        <w:rPr>
          <w:rFonts w:ascii="Times New Roman" w:hAnsi="Times New Roman"/>
          <w:iCs/>
          <w:sz w:val="24"/>
          <w:szCs w:val="24"/>
        </w:rPr>
        <w:t>- реализация обучающимися, взявшими на себя соответствующую роль, функций по контролю за порядком и чистотой в классе, уходом за комнатными растениями, проведением спортивных дел и т.п.</w:t>
      </w:r>
    </w:p>
    <w:p w:rsidR="00964A63" w:rsidRPr="005473AA" w:rsidRDefault="00964A63" w:rsidP="00964A63">
      <w:pPr>
        <w:spacing w:after="0" w:line="240" w:lineRule="auto"/>
        <w:rPr>
          <w:rFonts w:ascii="Times New Roman" w:hAnsi="Times New Roman"/>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w:t>
      </w:r>
      <w:r>
        <w:rPr>
          <w:rFonts w:ascii="Times New Roman" w:hAnsi="Times New Roman"/>
          <w:i/>
          <w:iCs/>
          <w:sz w:val="24"/>
          <w:szCs w:val="24"/>
        </w:rPr>
        <w:t xml:space="preserve"> и среднего общего</w:t>
      </w:r>
      <w:r w:rsidRPr="005473AA">
        <w:rPr>
          <w:rFonts w:ascii="Times New Roman" w:hAnsi="Times New Roman"/>
          <w:i/>
          <w:iCs/>
          <w:sz w:val="24"/>
          <w:szCs w:val="24"/>
        </w:rPr>
        <w:t xml:space="preserve"> образования</w:t>
      </w:r>
    </w:p>
    <w:p w:rsidR="00964A63" w:rsidRPr="005473AA" w:rsidRDefault="00964A63" w:rsidP="00964A63">
      <w:pPr>
        <w:tabs>
          <w:tab w:val="left" w:pos="851"/>
        </w:tabs>
        <w:spacing w:after="0" w:line="240" w:lineRule="auto"/>
        <w:ind w:firstLine="709"/>
        <w:jc w:val="both"/>
        <w:rPr>
          <w:rFonts w:ascii="Times New Roman" w:hAnsi="Times New Roman"/>
          <w:sz w:val="24"/>
          <w:szCs w:val="24"/>
        </w:rPr>
      </w:pPr>
      <w:r w:rsidRPr="005473AA">
        <w:rPr>
          <w:rFonts w:ascii="Times New Roman" w:hAnsi="Times New Roman"/>
          <w:iCs/>
          <w:w w:val="0"/>
          <w:sz w:val="24"/>
          <w:szCs w:val="24"/>
        </w:rPr>
        <w:t xml:space="preserve">Цель: </w:t>
      </w:r>
      <w:r w:rsidRPr="005473AA">
        <w:rPr>
          <w:rFonts w:ascii="Times New Roman" w:hAnsi="Times New Roman"/>
          <w:sz w:val="24"/>
          <w:szCs w:val="24"/>
        </w:rPr>
        <w:t xml:space="preserve">воспитание в обучающихся инициативности, самостоятельности, ответственности, трудолюбия, чувства собственного достоинства, предоставление возможности для самовыражения и самореализации. </w:t>
      </w:r>
    </w:p>
    <w:p w:rsidR="00964A63" w:rsidRPr="005473AA" w:rsidRDefault="00964A63" w:rsidP="00964A63">
      <w:pPr>
        <w:spacing w:after="0" w:line="240" w:lineRule="auto"/>
        <w:ind w:firstLine="709"/>
        <w:jc w:val="both"/>
        <w:rPr>
          <w:rFonts w:ascii="Times New Roman" w:hAnsi="Times New Roman"/>
          <w:sz w:val="24"/>
          <w:szCs w:val="24"/>
          <w:lang w:eastAsia="ru-RU"/>
        </w:rPr>
      </w:pPr>
      <w:r w:rsidRPr="005473AA">
        <w:rPr>
          <w:rFonts w:ascii="Times New Roman" w:hAnsi="Times New Roman"/>
          <w:sz w:val="24"/>
          <w:szCs w:val="24"/>
          <w:lang w:eastAsia="ru-RU"/>
        </w:rPr>
        <w:t>Задачи:</w:t>
      </w:r>
    </w:p>
    <w:p w:rsidR="00964A63" w:rsidRPr="005473AA" w:rsidRDefault="00964A63" w:rsidP="00964A63">
      <w:pPr>
        <w:spacing w:after="0" w:line="240" w:lineRule="auto"/>
        <w:ind w:firstLine="709"/>
        <w:jc w:val="both"/>
        <w:rPr>
          <w:rFonts w:ascii="Times New Roman" w:hAnsi="Times New Roman"/>
          <w:sz w:val="24"/>
          <w:szCs w:val="24"/>
          <w:lang w:eastAsia="ru-RU"/>
        </w:rPr>
      </w:pPr>
      <w:r w:rsidRPr="005473AA">
        <w:rPr>
          <w:rFonts w:ascii="Times New Roman" w:hAnsi="Times New Roman"/>
          <w:sz w:val="24"/>
          <w:szCs w:val="24"/>
          <w:lang w:eastAsia="ru-RU"/>
        </w:rPr>
        <w:t>- обеспечить социализацию обучающихся;</w:t>
      </w:r>
    </w:p>
    <w:p w:rsidR="00964A63" w:rsidRPr="005473AA" w:rsidRDefault="00964A63" w:rsidP="00964A63">
      <w:pPr>
        <w:spacing w:after="0" w:line="240" w:lineRule="auto"/>
        <w:ind w:firstLine="709"/>
        <w:jc w:val="both"/>
        <w:rPr>
          <w:rFonts w:ascii="Times New Roman" w:hAnsi="Times New Roman"/>
          <w:sz w:val="24"/>
          <w:szCs w:val="24"/>
          <w:lang w:eastAsia="ru-RU"/>
        </w:rPr>
      </w:pPr>
      <w:r w:rsidRPr="005473AA">
        <w:rPr>
          <w:rFonts w:ascii="Times New Roman" w:hAnsi="Times New Roman"/>
          <w:sz w:val="24"/>
          <w:szCs w:val="24"/>
          <w:lang w:eastAsia="ru-RU"/>
        </w:rPr>
        <w:t>- организовывать коллективную, групповую и индивидуальную работу, вовлекающую обучающихся в деятельность органов самоуправления;</w:t>
      </w:r>
    </w:p>
    <w:p w:rsidR="00964A63" w:rsidRPr="005473AA" w:rsidRDefault="00964A63" w:rsidP="00964A63">
      <w:pPr>
        <w:tabs>
          <w:tab w:val="left" w:pos="851"/>
        </w:tabs>
        <w:spacing w:after="0" w:line="240" w:lineRule="auto"/>
        <w:ind w:firstLine="709"/>
        <w:jc w:val="both"/>
        <w:rPr>
          <w:rFonts w:ascii="Times New Roman" w:hAnsi="Times New Roman"/>
          <w:sz w:val="24"/>
          <w:szCs w:val="24"/>
          <w:lang w:eastAsia="ru-RU"/>
        </w:rPr>
      </w:pPr>
      <w:r w:rsidRPr="005473AA">
        <w:rPr>
          <w:rFonts w:ascii="Times New Roman" w:hAnsi="Times New Roman"/>
          <w:sz w:val="24"/>
          <w:szCs w:val="24"/>
          <w:lang w:eastAsia="ru-RU"/>
        </w:rPr>
        <w:t>- развивать детское школьное самоуправление как основу для конструктивного общения, социальной адаптации, творческого развития каждого обучающегося.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Pr>
          <w:rFonts w:ascii="Times New Roman" w:hAnsi="Times New Roman"/>
          <w:iCs/>
          <w:sz w:val="24"/>
          <w:szCs w:val="24"/>
        </w:rPr>
        <w:t>- вовлечение не менее 8</w:t>
      </w:r>
      <w:r w:rsidRPr="005473AA">
        <w:rPr>
          <w:rFonts w:ascii="Times New Roman" w:hAnsi="Times New Roman"/>
          <w:iCs/>
          <w:sz w:val="24"/>
          <w:szCs w:val="24"/>
        </w:rPr>
        <w:t>0%  обучающихся в деятельность органов самоуправления на уровне школы, класса</w:t>
      </w:r>
      <w:r w:rsidRPr="005473AA">
        <w:rPr>
          <w:rFonts w:ascii="Times New Roman" w:hAnsi="Times New Roman"/>
          <w:sz w:val="24"/>
          <w:szCs w:val="24"/>
        </w:rPr>
        <w:t>, индивидуальном уровне.</w:t>
      </w:r>
    </w:p>
    <w:p w:rsidR="00964A63" w:rsidRPr="005473AA" w:rsidRDefault="00964A63" w:rsidP="00964A63">
      <w:pPr>
        <w:spacing w:after="0" w:line="240" w:lineRule="auto"/>
        <w:ind w:left="7" w:firstLine="708"/>
        <w:jc w:val="both"/>
        <w:rPr>
          <w:rFonts w:ascii="Times New Roman" w:hAnsi="Times New Roman"/>
          <w:sz w:val="24"/>
          <w:szCs w:val="24"/>
        </w:rPr>
      </w:pP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вовлечённости обучающихся в деятельность органов самоуправления на уровне школы, класса, индивидуальном уровне</w:t>
      </w:r>
      <w:r w:rsidRPr="005473AA">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
          <w:iCs/>
          <w:sz w:val="24"/>
          <w:szCs w:val="24"/>
        </w:rPr>
        <w:t xml:space="preserve">- </w:t>
      </w:r>
      <w:r w:rsidRPr="005473AA">
        <w:rPr>
          <w:rFonts w:ascii="Times New Roman" w:hAnsi="Times New Roman"/>
          <w:sz w:val="24"/>
          <w:szCs w:val="24"/>
        </w:rPr>
        <w:t>уровень удовлетворённости обучающихся качеством участия в школьном самоуправлении.</w:t>
      </w: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bCs/>
          <w:iCs/>
          <w:w w:val="0"/>
          <w:sz w:val="24"/>
          <w:szCs w:val="24"/>
        </w:rPr>
        <w:t>Реализация воспитательного потенциала системы ученического самоуправления в общеобразовательной организации предусматривает</w:t>
      </w:r>
      <w:r w:rsidRPr="005473AA">
        <w:rPr>
          <w:rFonts w:ascii="Times New Roman" w:hAnsi="Times New Roman"/>
          <w:i/>
          <w:iCs/>
          <w:sz w:val="24"/>
          <w:szCs w:val="24"/>
        </w:rPr>
        <w:t>:</w:t>
      </w:r>
    </w:p>
    <w:p w:rsidR="00964A63" w:rsidRPr="00AA79A3" w:rsidRDefault="00964A63" w:rsidP="00964A63">
      <w:pPr>
        <w:spacing w:after="0" w:line="240" w:lineRule="auto"/>
        <w:ind w:firstLine="708"/>
        <w:jc w:val="both"/>
        <w:rPr>
          <w:rFonts w:ascii="Times New Roman" w:hAnsi="Times New Roman"/>
          <w:i/>
          <w:sz w:val="24"/>
          <w:szCs w:val="24"/>
        </w:rPr>
      </w:pPr>
      <w:r w:rsidRPr="00AA79A3">
        <w:rPr>
          <w:rFonts w:ascii="Times New Roman" w:hAnsi="Times New Roman"/>
          <w:i/>
          <w:sz w:val="24"/>
          <w:szCs w:val="24"/>
        </w:rPr>
        <w:t>На уровне школы:</w:t>
      </w:r>
    </w:p>
    <w:p w:rsidR="00964A63" w:rsidRPr="00AA79A3" w:rsidRDefault="00964A63" w:rsidP="00964A63">
      <w:pPr>
        <w:pStyle w:val="af5"/>
        <w:tabs>
          <w:tab w:val="left" w:pos="2134"/>
        </w:tabs>
        <w:ind w:left="0" w:right="219"/>
        <w:jc w:val="both"/>
      </w:pPr>
      <w:r>
        <w:t xml:space="preserve">           - </w:t>
      </w:r>
      <w:r w:rsidRPr="00AA79A3">
        <w:t xml:space="preserve">через деятельность выборного Совета </w:t>
      </w:r>
      <w:r>
        <w:t>обучающихся</w:t>
      </w:r>
      <w:r w:rsidRPr="00AA79A3">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и Штаба кадетского корпуса «Виктория», деятельность которого организована в соответствии с традициями современных кадетских школ и школ-интернатов.;</w:t>
      </w:r>
    </w:p>
    <w:p w:rsidR="00964A63" w:rsidRPr="00AA79A3" w:rsidRDefault="00964A63" w:rsidP="00964A63">
      <w:pPr>
        <w:tabs>
          <w:tab w:val="left" w:pos="851"/>
        </w:tabs>
        <w:spacing w:after="0" w:line="240" w:lineRule="auto"/>
        <w:jc w:val="both"/>
        <w:rPr>
          <w:rFonts w:ascii="Times New Roman" w:hAnsi="Times New Roman"/>
          <w:sz w:val="24"/>
          <w:szCs w:val="24"/>
        </w:rPr>
      </w:pPr>
      <w:r>
        <w:rPr>
          <w:lang w:val="x-none"/>
        </w:rPr>
        <w:tab/>
      </w:r>
      <w:r w:rsidRPr="005473AA">
        <w:rPr>
          <w:rFonts w:ascii="Times New Roman" w:hAnsi="Times New Roman"/>
          <w:sz w:val="24"/>
          <w:szCs w:val="24"/>
        </w:rPr>
        <w:t xml:space="preserve">- </w:t>
      </w:r>
      <w:r w:rsidRPr="005473AA">
        <w:rPr>
          <w:rFonts w:ascii="Times New Roman" w:hAnsi="Times New Roman"/>
          <w:iCs/>
          <w:sz w:val="24"/>
          <w:szCs w:val="24"/>
          <w:lang w:eastAsia="ru-RU"/>
        </w:rPr>
        <w:t>деятельность</w:t>
      </w:r>
      <w:r w:rsidRPr="005473AA">
        <w:rPr>
          <w:rFonts w:ascii="Times New Roman" w:hAnsi="Times New Roman"/>
          <w:sz w:val="24"/>
          <w:szCs w:val="24"/>
          <w:lang w:eastAsia="ru-RU"/>
        </w:rPr>
        <w:t xml:space="preserve"> актива и штабов </w:t>
      </w:r>
      <w:r w:rsidRPr="00263881">
        <w:rPr>
          <w:rFonts w:ascii="Times New Roman" w:hAnsi="Times New Roman"/>
          <w:iCs/>
          <w:sz w:val="24"/>
          <w:szCs w:val="24"/>
        </w:rPr>
        <w:t xml:space="preserve">Первичного отделения </w:t>
      </w:r>
      <w:r>
        <w:rPr>
          <w:rFonts w:ascii="Times New Roman" w:hAnsi="Times New Roman"/>
          <w:iCs/>
          <w:sz w:val="24"/>
          <w:szCs w:val="24"/>
        </w:rPr>
        <w:t xml:space="preserve">«Движение первых» </w:t>
      </w:r>
      <w:r w:rsidRPr="00263881">
        <w:rPr>
          <w:rFonts w:ascii="Times New Roman" w:hAnsi="Times New Roman"/>
          <w:iCs/>
          <w:sz w:val="24"/>
          <w:szCs w:val="24"/>
        </w:rPr>
        <w:t>МАОУ «СШ №19 - корпус кадет «Виктория»</w:t>
      </w:r>
      <w:r w:rsidRPr="005473AA">
        <w:rPr>
          <w:rFonts w:ascii="Times New Roman" w:hAnsi="Times New Roman"/>
          <w:sz w:val="24"/>
          <w:szCs w:val="24"/>
          <w:lang w:eastAsia="ru-RU"/>
        </w:rPr>
        <w:t xml:space="preserve"> (</w:t>
      </w:r>
      <w:r>
        <w:rPr>
          <w:rFonts w:ascii="Times New Roman" w:hAnsi="Times New Roman"/>
          <w:sz w:val="24"/>
          <w:szCs w:val="24"/>
          <w:lang w:eastAsia="ru-RU"/>
        </w:rPr>
        <w:t xml:space="preserve">5-11 классы), </w:t>
      </w:r>
      <w:r w:rsidRPr="005473AA">
        <w:rPr>
          <w:rFonts w:ascii="Times New Roman" w:hAnsi="Times New Roman"/>
          <w:sz w:val="24"/>
          <w:szCs w:val="24"/>
          <w:lang w:eastAsia="ru-RU"/>
        </w:rPr>
        <w:t>инициирующих и организующих проведение личностно значимых для обучающихся событий (соревнований, конкурсов, флешмобов и др.)</w:t>
      </w:r>
      <w:r w:rsidRPr="005473AA">
        <w:rPr>
          <w:rFonts w:ascii="Times New Roman" w:hAnsi="Times New Roman"/>
          <w:iCs/>
          <w:sz w:val="24"/>
          <w:szCs w:val="24"/>
        </w:rPr>
        <w:t xml:space="preserve"> на основании ежегодно утверждаемого плана работы </w:t>
      </w:r>
      <w:r w:rsidRPr="00263881">
        <w:rPr>
          <w:rFonts w:ascii="Times New Roman" w:hAnsi="Times New Roman"/>
          <w:iCs/>
          <w:sz w:val="24"/>
          <w:szCs w:val="24"/>
        </w:rPr>
        <w:t xml:space="preserve">Первичного отделения </w:t>
      </w:r>
      <w:r>
        <w:rPr>
          <w:rFonts w:ascii="Times New Roman" w:hAnsi="Times New Roman"/>
          <w:iCs/>
          <w:sz w:val="24"/>
          <w:szCs w:val="24"/>
        </w:rPr>
        <w:t xml:space="preserve">«Движение первых» </w:t>
      </w:r>
      <w:r w:rsidRPr="00263881">
        <w:rPr>
          <w:rFonts w:ascii="Times New Roman" w:hAnsi="Times New Roman"/>
          <w:iCs/>
          <w:sz w:val="24"/>
          <w:szCs w:val="24"/>
        </w:rPr>
        <w:t>МАОУ «СШ №19 - корпус кадет «Виктория»</w:t>
      </w:r>
      <w:r>
        <w:rPr>
          <w:rFonts w:ascii="Times New Roman" w:hAnsi="Times New Roman"/>
          <w:iCs/>
          <w:sz w:val="24"/>
          <w:szCs w:val="24"/>
        </w:rPr>
        <w:t>.</w:t>
      </w:r>
    </w:p>
    <w:p w:rsidR="00964A63" w:rsidRPr="00AA79A3" w:rsidRDefault="00964A63" w:rsidP="00964A63">
      <w:pPr>
        <w:spacing w:after="0" w:line="240" w:lineRule="auto"/>
        <w:ind w:firstLine="708"/>
        <w:jc w:val="both"/>
        <w:rPr>
          <w:rFonts w:ascii="Times New Roman" w:hAnsi="Times New Roman"/>
          <w:i/>
          <w:sz w:val="24"/>
          <w:szCs w:val="24"/>
        </w:rPr>
      </w:pPr>
      <w:r w:rsidRPr="00AA79A3">
        <w:rPr>
          <w:rFonts w:ascii="Times New Roman" w:hAnsi="Times New Roman"/>
          <w:i/>
          <w:sz w:val="24"/>
          <w:szCs w:val="24"/>
        </w:rPr>
        <w:t>На уровне классов:</w:t>
      </w:r>
    </w:p>
    <w:p w:rsidR="00964A63" w:rsidRPr="00AA79A3" w:rsidRDefault="00964A63" w:rsidP="00964A63">
      <w:pPr>
        <w:pStyle w:val="af5"/>
        <w:tabs>
          <w:tab w:val="left" w:pos="2134"/>
        </w:tabs>
        <w:ind w:left="0" w:right="220"/>
        <w:jc w:val="both"/>
      </w:pPr>
      <w:r>
        <w:t xml:space="preserve">            - </w:t>
      </w:r>
      <w:r w:rsidRPr="00AA79A3">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AA79A3">
        <w:rPr>
          <w:spacing w:val="3"/>
        </w:rPr>
        <w:t>об</w:t>
      </w:r>
      <w:r w:rsidRPr="00AA79A3">
        <w:t>щешкольных органов самоуправления и классных</w:t>
      </w:r>
      <w:r w:rsidRPr="00AA79A3">
        <w:rPr>
          <w:spacing w:val="-6"/>
        </w:rPr>
        <w:t xml:space="preserve"> </w:t>
      </w:r>
      <w:r w:rsidRPr="00AA79A3">
        <w:t>руководителей;</w:t>
      </w:r>
    </w:p>
    <w:p w:rsidR="00964A63" w:rsidRPr="00AA79A3" w:rsidRDefault="00964A63" w:rsidP="00964A63">
      <w:pPr>
        <w:pStyle w:val="af5"/>
        <w:tabs>
          <w:tab w:val="left" w:pos="2134"/>
        </w:tabs>
        <w:ind w:left="0" w:right="230"/>
        <w:jc w:val="both"/>
      </w:pPr>
      <w:r>
        <w:t xml:space="preserve">               - </w:t>
      </w:r>
      <w:r w:rsidRPr="00AA79A3">
        <w:t>через деятельность выборных органов самоуправления, отвечающих за различные направления работы</w:t>
      </w:r>
      <w:r w:rsidRPr="00AA79A3">
        <w:rPr>
          <w:spacing w:val="-3"/>
        </w:rPr>
        <w:t xml:space="preserve"> </w:t>
      </w:r>
      <w:r w:rsidRPr="00AA79A3">
        <w:t>класса.</w:t>
      </w:r>
    </w:p>
    <w:p w:rsidR="00964A63" w:rsidRPr="00AA79A3" w:rsidRDefault="00964A63" w:rsidP="00964A63">
      <w:pPr>
        <w:spacing w:after="0" w:line="240" w:lineRule="auto"/>
        <w:ind w:firstLine="708"/>
        <w:jc w:val="both"/>
        <w:rPr>
          <w:rFonts w:ascii="Times New Roman" w:hAnsi="Times New Roman"/>
          <w:i/>
          <w:sz w:val="24"/>
          <w:szCs w:val="24"/>
        </w:rPr>
      </w:pPr>
      <w:r w:rsidRPr="00AA79A3">
        <w:rPr>
          <w:rFonts w:ascii="Times New Roman" w:hAnsi="Times New Roman"/>
          <w:i/>
          <w:sz w:val="24"/>
          <w:szCs w:val="24"/>
        </w:rPr>
        <w:t>На индивидуальном уровне:</w:t>
      </w:r>
    </w:p>
    <w:p w:rsidR="00964A63" w:rsidRPr="00AA79A3" w:rsidRDefault="00964A63" w:rsidP="00964A63">
      <w:pPr>
        <w:pStyle w:val="af5"/>
        <w:tabs>
          <w:tab w:val="left" w:pos="2134"/>
        </w:tabs>
        <w:ind w:left="0" w:right="224"/>
        <w:jc w:val="both"/>
      </w:pPr>
      <w:r>
        <w:t xml:space="preserve">             - </w:t>
      </w:r>
      <w:r w:rsidRPr="00AA79A3">
        <w:t>через вовлечение школьников с 1 по 11 класс и кадетов с 5 по 11 класс в деятельность ученического самоуправления: планирование, организацию, проведение и анализ общешкольных и внутри классных</w:t>
      </w:r>
      <w:r w:rsidRPr="00AA79A3">
        <w:rPr>
          <w:spacing w:val="1"/>
        </w:rPr>
        <w:t xml:space="preserve"> </w:t>
      </w:r>
      <w:r w:rsidRPr="00AA79A3">
        <w:t>дел;</w:t>
      </w:r>
    </w:p>
    <w:p w:rsidR="00964A63" w:rsidRDefault="00964A63" w:rsidP="00964A63">
      <w:pPr>
        <w:pStyle w:val="af5"/>
        <w:tabs>
          <w:tab w:val="left" w:pos="2134"/>
        </w:tabs>
        <w:ind w:left="0" w:right="220"/>
        <w:jc w:val="both"/>
      </w:pPr>
      <w:r>
        <w:t xml:space="preserve">              - </w:t>
      </w:r>
      <w:r w:rsidRPr="00AA79A3">
        <w:t xml:space="preserve">через реализацию </w:t>
      </w:r>
      <w:r>
        <w:t>обучающимися</w:t>
      </w:r>
      <w:r w:rsidRPr="00AA79A3">
        <w:t xml:space="preserve">, взявшими на себя соответствующую роль, функций по контролю за порядком и чистотой в классе, уходом за классной </w:t>
      </w:r>
      <w:r w:rsidRPr="00AA79A3">
        <w:rPr>
          <w:spacing w:val="3"/>
        </w:rPr>
        <w:t>ком</w:t>
      </w:r>
      <w:r w:rsidRPr="00AA79A3">
        <w:t>натой, комнатными растениями и</w:t>
      </w:r>
      <w:r w:rsidRPr="00AA79A3">
        <w:rPr>
          <w:spacing w:val="-4"/>
        </w:rPr>
        <w:t xml:space="preserve"> </w:t>
      </w:r>
      <w:r w:rsidRPr="00AA79A3">
        <w:t>т.п.</w:t>
      </w:r>
    </w:p>
    <w:p w:rsidR="00964A63" w:rsidRPr="00AA79A3" w:rsidRDefault="00964A63" w:rsidP="00964A63">
      <w:pPr>
        <w:pStyle w:val="af5"/>
        <w:tabs>
          <w:tab w:val="left" w:pos="2134"/>
        </w:tabs>
        <w:ind w:left="0" w:right="220"/>
        <w:jc w:val="both"/>
      </w:pPr>
      <w:r>
        <w:t xml:space="preserve">               </w:t>
      </w:r>
      <w:r w:rsidRPr="00263881">
        <w:rPr>
          <w:i/>
        </w:rPr>
        <w:t>Кадетское самоуправление</w:t>
      </w:r>
      <w:r w:rsidRPr="00AA79A3">
        <w:t xml:space="preserve"> в кадетском корпусе «Виктория» организовано в соответствии с традицией, сложившейся в современных кадетских школах и школах-интернатах. </w:t>
      </w:r>
      <w:r w:rsidRPr="00AA79A3">
        <w:rPr>
          <w:b/>
        </w:rPr>
        <w:t xml:space="preserve"> </w:t>
      </w:r>
      <w:r w:rsidRPr="00AA79A3">
        <w:rPr>
          <w:bCs/>
          <w:color w:val="000000"/>
        </w:rPr>
        <w:t xml:space="preserve">В кадетском корпусе «Виктория» установлено единоначалие. Поэтому корпус  возглавляет директор  школы, который своим приказом утверждает решение Штаба корпуса. В состав Штаба корпуса входят классные руководители кадетских классов, военные руководители- командиры рот, кадет – старшина кадетского корпуса, кадеты- заместители командиров рот,   командиры кадетских взводов (классов). Взвод делится на 3 отделения, в каждом есть командир. 5-7  кадетские классы объединены в 1-ю роту, 8-11  во 2-ю роту, возглавляемые военруками.  Командиры отделений и взводов выбираются тайным голосованием взвода. Из числа старшеклассников Штабом избираются 2 кадета - заместители командиров рот и  старшина кадетского корпуса, который ежемесячно проводит занятия Школы командиров. Полномочия, права и обязанности кадет и   командиров определены Положением о кадетском корпусе «Виктория». В компетенцию  Штаба корпуса входит </w:t>
      </w:r>
      <w:r w:rsidRPr="00AA79A3">
        <w:t xml:space="preserve"> обсуждение вопросов приёма в кадеты, присвоения специальных чинов и кадетских званий, поощрения и наказания кадет, проведения традиционных мероприятий и ритуалов кадетского корпуса. В рамках каждого кадетского взвода также организовано самоуправление. Командир взвода вправе ходатайствовать перед Штабом корпуса о посвящении в кадеты ученика класса, поощрении или наказании кадета только на основании решения взвода.</w:t>
      </w:r>
    </w:p>
    <w:p w:rsidR="00964A63" w:rsidRDefault="00964A63" w:rsidP="00964A63">
      <w:pPr>
        <w:tabs>
          <w:tab w:val="left" w:pos="851"/>
        </w:tabs>
        <w:spacing w:after="0" w:line="240" w:lineRule="auto"/>
        <w:ind w:firstLine="709"/>
        <w:jc w:val="both"/>
        <w:rPr>
          <w:rFonts w:ascii="Times New Roman" w:hAnsi="Times New Roman"/>
          <w:i/>
          <w:sz w:val="24"/>
          <w:szCs w:val="24"/>
        </w:rPr>
      </w:pPr>
    </w:p>
    <w:p w:rsidR="00964A63" w:rsidRPr="0006667A" w:rsidRDefault="00964A63" w:rsidP="000442A2">
      <w:pPr>
        <w:numPr>
          <w:ilvl w:val="0"/>
          <w:numId w:val="121"/>
        </w:numPr>
        <w:suppressAutoHyphens w:val="0"/>
        <w:spacing w:after="0" w:line="240" w:lineRule="auto"/>
        <w:jc w:val="both"/>
        <w:rPr>
          <w:rFonts w:ascii="Times New Roman" w:hAnsi="Times New Roman"/>
          <w:b/>
          <w:bCs/>
          <w:sz w:val="24"/>
          <w:szCs w:val="24"/>
        </w:rPr>
      </w:pPr>
      <w:r>
        <w:rPr>
          <w:rFonts w:ascii="Times New Roman" w:hAnsi="Times New Roman"/>
          <w:b/>
          <w:bCs/>
          <w:sz w:val="24"/>
          <w:szCs w:val="24"/>
        </w:rPr>
        <w:t>Модуль «</w:t>
      </w:r>
      <w:r w:rsidRPr="0006667A">
        <w:rPr>
          <w:rFonts w:ascii="Times New Roman" w:hAnsi="Times New Roman"/>
          <w:b/>
          <w:bCs/>
          <w:sz w:val="24"/>
          <w:szCs w:val="24"/>
        </w:rPr>
        <w:t>Профилактика и безопасность.</w:t>
      </w:r>
      <w:r w:rsidRPr="0006667A">
        <w:rPr>
          <w:rFonts w:ascii="Times New Roman" w:hAnsi="Times New Roman"/>
          <w:b/>
          <w:spacing w:val="-4"/>
          <w:sz w:val="24"/>
          <w:szCs w:val="24"/>
        </w:rPr>
        <w:t xml:space="preserve"> </w:t>
      </w:r>
    </w:p>
    <w:p w:rsidR="00964A63" w:rsidRDefault="00964A63" w:rsidP="00964A63">
      <w:pPr>
        <w:spacing w:after="0" w:line="240" w:lineRule="auto"/>
        <w:ind w:left="1068"/>
        <w:jc w:val="both"/>
        <w:rPr>
          <w:rFonts w:ascii="Times New Roman" w:hAnsi="Times New Roman"/>
          <w:b/>
          <w:spacing w:val="-4"/>
          <w:sz w:val="24"/>
          <w:szCs w:val="24"/>
        </w:rPr>
      </w:pPr>
      <w:r w:rsidRPr="0006667A">
        <w:rPr>
          <w:rFonts w:ascii="Times New Roman" w:hAnsi="Times New Roman"/>
          <w:b/>
          <w:spacing w:val="-4"/>
          <w:sz w:val="24"/>
          <w:szCs w:val="24"/>
        </w:rPr>
        <w:t xml:space="preserve">Профилактика негативных проявлений среди детей и подростков. </w:t>
      </w:r>
    </w:p>
    <w:p w:rsidR="00964A63" w:rsidRPr="0006667A" w:rsidRDefault="00964A63" w:rsidP="00964A63">
      <w:pPr>
        <w:spacing w:after="0" w:line="240" w:lineRule="auto"/>
        <w:ind w:left="1068"/>
        <w:jc w:val="both"/>
        <w:rPr>
          <w:rFonts w:ascii="Times New Roman" w:hAnsi="Times New Roman"/>
          <w:b/>
          <w:bCs/>
          <w:sz w:val="24"/>
          <w:szCs w:val="24"/>
        </w:rPr>
      </w:pPr>
      <w:r w:rsidRPr="0006667A">
        <w:rPr>
          <w:rFonts w:ascii="Times New Roman" w:hAnsi="Times New Roman"/>
          <w:b/>
          <w:spacing w:val="-4"/>
          <w:sz w:val="24"/>
          <w:szCs w:val="24"/>
        </w:rPr>
        <w:t>Правовое просвещение</w:t>
      </w:r>
      <w:r>
        <w:rPr>
          <w:rFonts w:ascii="Times New Roman" w:hAnsi="Times New Roman"/>
          <w:b/>
          <w:spacing w:val="-4"/>
          <w:sz w:val="24"/>
          <w:szCs w:val="24"/>
        </w:rPr>
        <w:t>»</w:t>
      </w:r>
    </w:p>
    <w:p w:rsidR="00964A63" w:rsidRPr="005473AA" w:rsidRDefault="00964A63" w:rsidP="00964A63">
      <w:pPr>
        <w:spacing w:after="0" w:line="240" w:lineRule="auto"/>
        <w:ind w:firstLine="708"/>
        <w:jc w:val="both"/>
        <w:rPr>
          <w:rFonts w:ascii="Times New Roman" w:hAnsi="Times New Roman"/>
          <w:b/>
          <w:b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rsidRPr="005473AA">
        <w:t xml:space="preserve">организовывать работу по </w:t>
      </w:r>
      <w:r w:rsidRPr="005473AA">
        <w:rPr>
          <w:rStyle w:val="CharAttribute484"/>
          <w:rFonts w:eastAsia="№Е"/>
          <w:i w:val="0"/>
          <w:iCs/>
        </w:rPr>
        <w:t xml:space="preserve">усвоению обучающимися  </w:t>
      </w:r>
      <w:r w:rsidRPr="005473AA">
        <w:t>общечеловеческих ценностей «жизнь», «здоровье», «безопасность», «свобода», «успех»;</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t>- формировать мотивацию к усвоению обучающимися ценностей жизни;</w:t>
      </w:r>
    </w:p>
    <w:p w:rsidR="00964A63" w:rsidRPr="005473AA" w:rsidRDefault="00964A63" w:rsidP="00964A63">
      <w:pPr>
        <w:pStyle w:val="a5"/>
        <w:spacing w:before="0" w:after="0"/>
        <w:ind w:firstLine="708"/>
        <w:jc w:val="both"/>
      </w:pPr>
      <w:r w:rsidRPr="005473AA">
        <w:t>- знакомить с примерами поведения детей и взрослых, соответствующих общественным нормам морали;</w:t>
      </w:r>
    </w:p>
    <w:p w:rsidR="00964A63" w:rsidRPr="005473AA" w:rsidRDefault="00964A63" w:rsidP="00964A63">
      <w:pPr>
        <w:pStyle w:val="a5"/>
        <w:spacing w:before="0" w:after="0"/>
        <w:ind w:firstLine="708"/>
        <w:jc w:val="both"/>
      </w:pPr>
      <w:r w:rsidRPr="005473AA">
        <w:t>- воспитывать ценностное отношение к собственному здоровью.</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pStyle w:val="a5"/>
        <w:spacing w:before="0" w:after="0"/>
        <w:ind w:firstLine="708"/>
        <w:jc w:val="both"/>
      </w:pPr>
      <w:r w:rsidRPr="005473AA">
        <w:rPr>
          <w:iCs/>
        </w:rPr>
        <w:t xml:space="preserve">- сформированная мотивация к </w:t>
      </w:r>
      <w:r w:rsidRPr="005473AA">
        <w:t xml:space="preserve">усвоению обучающимися ценностей жизни не </w:t>
      </w:r>
      <w:r w:rsidRPr="005473AA">
        <w:rPr>
          <w:iCs/>
        </w:rPr>
        <w:t>менее чем у 50%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сформированное ценностное отношение к собственному здоровью  не менее 50%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уровень сформированности мотивации к </w:t>
      </w:r>
      <w:r w:rsidRPr="005473AA">
        <w:rPr>
          <w:rFonts w:ascii="Times New Roman" w:hAnsi="Times New Roman"/>
          <w:sz w:val="24"/>
          <w:szCs w:val="24"/>
        </w:rPr>
        <w:t>усвоению обучающимися ценностей жизни</w:t>
      </w:r>
      <w:r w:rsidRPr="005473AA">
        <w:rPr>
          <w:rFonts w:ascii="Times New Roman" w:hAnsi="Times New Roman"/>
          <w:iCs/>
          <w:sz w:val="24"/>
          <w:szCs w:val="24"/>
        </w:rPr>
        <w:t>;</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сформированности ценностного отношения к собственному здоровью</w:t>
      </w:r>
      <w:r w:rsidRPr="005473AA">
        <w:rPr>
          <w:rFonts w:ascii="Times New Roman" w:hAnsi="Times New Roman"/>
          <w:sz w:val="24"/>
          <w:szCs w:val="24"/>
        </w:rPr>
        <w:t>;</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lang w:eastAsia="ru-RU"/>
        </w:rPr>
        <w:t xml:space="preserve">- охват участия мероприятиями спортивно-оздоровительной направленности. </w:t>
      </w:r>
    </w:p>
    <w:p w:rsidR="00964A63" w:rsidRDefault="00964A63" w:rsidP="00964A63">
      <w:pPr>
        <w:spacing w:after="0" w:line="240" w:lineRule="auto"/>
        <w:ind w:firstLine="708"/>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rsidRPr="005473AA">
        <w:t xml:space="preserve">организовывать работу по развитию у обучающихся </w:t>
      </w:r>
      <w:r w:rsidRPr="005473AA">
        <w:rPr>
          <w:rStyle w:val="CharAttribute484"/>
          <w:rFonts w:eastAsia="№Е"/>
          <w:i w:val="0"/>
          <w:iCs/>
        </w:rPr>
        <w:t xml:space="preserve">позитивных отношений к </w:t>
      </w:r>
      <w:r w:rsidRPr="005473AA">
        <w:t>общечеловеческим ценностям «жизнь», «здоровье», «безопасность», «свобода», «успех».</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rPr>
          <w:rFonts w:eastAsia="№Е"/>
          <w:kern w:val="2"/>
          <w:lang w:eastAsia="ko-KR"/>
        </w:rPr>
        <w:t xml:space="preserve">- </w:t>
      </w:r>
      <w:r w:rsidRPr="005473AA">
        <w:t xml:space="preserve">формировать навык самоанализа развития личностных качеств;  </w:t>
      </w:r>
    </w:p>
    <w:p w:rsidR="00964A63" w:rsidRPr="005473AA" w:rsidRDefault="00964A63" w:rsidP="00964A63">
      <w:pPr>
        <w:pStyle w:val="a5"/>
        <w:spacing w:before="0" w:after="0"/>
        <w:ind w:firstLine="708"/>
        <w:jc w:val="both"/>
      </w:pPr>
      <w:r w:rsidRPr="005473AA">
        <w:t>- вовлекать обучающихся в мероприятия (в том числе проектную деятельность) по формированию навыка безопасного поведения, межконфликтного общения;</w:t>
      </w:r>
    </w:p>
    <w:p w:rsidR="00964A63" w:rsidRPr="005473AA" w:rsidRDefault="00964A63" w:rsidP="00964A63">
      <w:pPr>
        <w:pStyle w:val="a5"/>
        <w:spacing w:before="0" w:after="0"/>
        <w:ind w:firstLine="708"/>
        <w:jc w:val="both"/>
      </w:pPr>
      <w:r w:rsidRPr="005473AA">
        <w:t>- повышать уровень знаний и умений обучающихся в сфере межличностного взаимодействия, психологической безопасности в семье и школе, соблюдения общественных норм и законов.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сформированный навык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 </w:t>
      </w:r>
      <w:r w:rsidRPr="005473AA">
        <w:rPr>
          <w:rFonts w:ascii="Times New Roman" w:hAnsi="Times New Roman"/>
          <w:iCs/>
          <w:sz w:val="24"/>
          <w:szCs w:val="24"/>
        </w:rPr>
        <w:t>не менее чем у 70%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участие обучающихся в мероприятиях по формированию навыка безопасного поведения не менее 70%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или менее 1% межличностных конфликтов в детско-взрослых отношениях (ребёнок-ребёнок, ребёнок-родитель, ребёнок-педагог);</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обучающихся, состоящих на различных видах учёта и контроля.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высокий уровень сформированности навыка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охват участия обучающихся в мероприятиях по формированию навыка безопасного поведения;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(или менее 1%) обращений в Службу школьной медиации;</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обучающихся, состоящих на различных видах учёта и контроля;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lang w:eastAsia="ru-RU"/>
        </w:rPr>
        <w:t>- отсутствие случаев суицидального поведения.</w:t>
      </w:r>
    </w:p>
    <w:p w:rsidR="00964A63" w:rsidRDefault="00964A63" w:rsidP="00964A63">
      <w:pPr>
        <w:spacing w:after="0" w:line="240" w:lineRule="auto"/>
        <w:ind w:firstLine="708"/>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 xml:space="preserve">Уровень </w:t>
      </w:r>
      <w:r>
        <w:rPr>
          <w:rFonts w:ascii="Times New Roman" w:hAnsi="Times New Roman"/>
          <w:i/>
          <w:iCs/>
          <w:sz w:val="24"/>
          <w:szCs w:val="24"/>
        </w:rPr>
        <w:t>среднег</w:t>
      </w:r>
      <w:r w:rsidRPr="005473AA">
        <w:rPr>
          <w:rFonts w:ascii="Times New Roman" w:hAnsi="Times New Roman"/>
          <w:i/>
          <w:iCs/>
          <w:sz w:val="24"/>
          <w:szCs w:val="24"/>
        </w:rPr>
        <w:t>о общего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t xml:space="preserve">формирование </w:t>
      </w:r>
      <w:r>
        <w:rPr>
          <w:rFonts w:eastAsia="№Е"/>
          <w:kern w:val="2"/>
          <w:lang w:eastAsia="ko-KR"/>
        </w:rPr>
        <w:t xml:space="preserve">у </w:t>
      </w:r>
      <w:r w:rsidRPr="005473AA">
        <w:t>обучающихся</w:t>
      </w:r>
      <w:r>
        <w:t xml:space="preserve"> </w:t>
      </w:r>
      <w:r w:rsidRPr="005473AA">
        <w:rPr>
          <w:rStyle w:val="CharAttribute484"/>
          <w:rFonts w:eastAsia="№Е"/>
          <w:i w:val="0"/>
          <w:iCs/>
        </w:rPr>
        <w:t>позитивн</w:t>
      </w:r>
      <w:r>
        <w:rPr>
          <w:rStyle w:val="CharAttribute484"/>
          <w:rFonts w:eastAsia="№Е"/>
          <w:i w:val="0"/>
          <w:iCs/>
        </w:rPr>
        <w:t>ого отношения</w:t>
      </w:r>
      <w:r w:rsidRPr="005473AA">
        <w:rPr>
          <w:rStyle w:val="CharAttribute484"/>
          <w:rFonts w:eastAsia="№Е"/>
          <w:i w:val="0"/>
          <w:iCs/>
        </w:rPr>
        <w:t xml:space="preserve"> к </w:t>
      </w:r>
      <w:r w:rsidRPr="005473AA">
        <w:t>общечеловеческим ценностям «жизнь», «здоровье», «безопасность», «свобода», «успех».</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rPr>
          <w:rFonts w:eastAsia="№Е"/>
          <w:kern w:val="2"/>
          <w:lang w:eastAsia="ko-KR"/>
        </w:rPr>
        <w:t xml:space="preserve">- </w:t>
      </w:r>
      <w:r w:rsidRPr="005473AA">
        <w:t xml:space="preserve">формировать навык самоанализа развития личностных качеств;  </w:t>
      </w:r>
    </w:p>
    <w:p w:rsidR="00964A63" w:rsidRPr="005473AA" w:rsidRDefault="00964A63" w:rsidP="00964A63">
      <w:pPr>
        <w:pStyle w:val="a5"/>
        <w:spacing w:before="0" w:after="0"/>
        <w:ind w:firstLine="708"/>
        <w:jc w:val="both"/>
      </w:pPr>
      <w:r w:rsidRPr="005473AA">
        <w:t>- вовлекать обучающихся в мероприятия (в том числе проектную деятельность) по формированию навыка безопасного поведения, межконфликтного общения;</w:t>
      </w:r>
    </w:p>
    <w:p w:rsidR="00964A63" w:rsidRPr="005473AA" w:rsidRDefault="00964A63" w:rsidP="00964A63">
      <w:pPr>
        <w:pStyle w:val="a5"/>
        <w:spacing w:before="0" w:after="0"/>
        <w:ind w:firstLine="708"/>
        <w:jc w:val="both"/>
      </w:pPr>
      <w:r w:rsidRPr="005473AA">
        <w:t>- повышать уровень знаний и умений обучающихся в сфере межличностного взаимодействия, психологической безопасности в семье и школе, соблюдения общественных норм и законов.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сформированный навык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 </w:t>
      </w:r>
      <w:r>
        <w:rPr>
          <w:rFonts w:ascii="Times New Roman" w:hAnsi="Times New Roman"/>
          <w:iCs/>
          <w:sz w:val="24"/>
          <w:szCs w:val="24"/>
        </w:rPr>
        <w:t>не менее чем у 100</w:t>
      </w:r>
      <w:r w:rsidRPr="005473AA">
        <w:rPr>
          <w:rFonts w:ascii="Times New Roman" w:hAnsi="Times New Roman"/>
          <w:iCs/>
          <w:sz w:val="24"/>
          <w:szCs w:val="24"/>
        </w:rPr>
        <w:t>%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xml:space="preserve">- участие обучающихся в мероприятиях по формированию навыка </w:t>
      </w:r>
      <w:r>
        <w:rPr>
          <w:rFonts w:ascii="Times New Roman" w:hAnsi="Times New Roman"/>
          <w:sz w:val="24"/>
          <w:szCs w:val="24"/>
          <w:lang w:eastAsia="ru-RU"/>
        </w:rPr>
        <w:t>безопасного поведения не менее 100</w:t>
      </w:r>
      <w:r w:rsidRPr="005473AA">
        <w:rPr>
          <w:rFonts w:ascii="Times New Roman" w:hAnsi="Times New Roman"/>
          <w:sz w:val="24"/>
          <w:szCs w:val="24"/>
          <w:lang w:eastAsia="ru-RU"/>
        </w:rPr>
        <w:t>%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или менее 1% межличностных конфликтов в детско-взрослых отношениях (ребёнок-ребёнок, ребёнок-родитель, ребёнок-педагог);</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обучающихся, состоящих на различных видах учёта и контроля.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высокий уровень сформированности навыка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охват участия обучающихся в мероприятиях по формированию навыка безопасного поведения;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(или менее 1%) обращений в Службу школьной медиации;</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отсутствие обучающихся, состоящих на различных видах учёта и контроля;</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lang w:eastAsia="ru-RU"/>
        </w:rPr>
        <w:t>- отсутствие случаев суицидального поведения.</w:t>
      </w:r>
    </w:p>
    <w:p w:rsidR="00964A63" w:rsidRPr="005473AA" w:rsidRDefault="00964A63" w:rsidP="00964A63">
      <w:pPr>
        <w:pStyle w:val="HTML"/>
        <w:rPr>
          <w:rFonts w:ascii="Times New Roman" w:hAnsi="Times New Roman"/>
          <w:b/>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Cs/>
          <w:color w:val="000000"/>
          <w:w w:val="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r w:rsidRPr="005473AA">
        <w:rPr>
          <w:rFonts w:ascii="Times New Roman" w:hAnsi="Times New Roman"/>
          <w:i/>
          <w:sz w:val="24"/>
          <w:szCs w:val="24"/>
        </w:rPr>
        <w:t xml:space="preserve"> </w:t>
      </w: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Вне образовательной организации: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
          <w:sz w:val="24"/>
          <w:szCs w:val="24"/>
        </w:rPr>
        <w:t xml:space="preserve">- </w:t>
      </w:r>
      <w:r w:rsidRPr="005473AA">
        <w:rPr>
          <w:rFonts w:ascii="Times New Roman" w:hAnsi="Times New Roman"/>
          <w:sz w:val="24"/>
          <w:szCs w:val="24"/>
        </w:rPr>
        <w:t xml:space="preserve">социально значимые дела – ежегодные совместно разрабатываемые и реализуемые обучающимися и педагогическими работниками мероприятия по формированию у обучающихся культуры здорового и безопасного образа жизни («Всероссийская акция «Безопасность детства», в рамках постпроектной деятельности завершённого регионального проекта «Безопасность детства», постпроектной деятельности завершённых муниципальных проектов «Создание модели профилактики компьютерной игромании у </w:t>
      </w:r>
      <w:r>
        <w:rPr>
          <w:rFonts w:ascii="Times New Roman" w:hAnsi="Times New Roman"/>
          <w:sz w:val="24"/>
          <w:szCs w:val="24"/>
        </w:rPr>
        <w:t>обучающихся</w:t>
      </w:r>
      <w:r w:rsidRPr="005473AA">
        <w:rPr>
          <w:rFonts w:ascii="Times New Roman" w:hAnsi="Times New Roman"/>
          <w:sz w:val="24"/>
          <w:szCs w:val="24"/>
        </w:rPr>
        <w:t xml:space="preserve"> общеобразовательных организаций Старооскольского городского округа», «</w:t>
      </w:r>
      <w:r w:rsidRPr="005473AA">
        <w:rPr>
          <w:rFonts w:ascii="Times New Roman" w:hAnsi="Times New Roman"/>
          <w:bCs/>
          <w:sz w:val="24"/>
          <w:szCs w:val="24"/>
        </w:rPr>
        <w:t>С</w:t>
      </w:r>
      <w:r w:rsidRPr="005473AA">
        <w:rPr>
          <w:rFonts w:ascii="Times New Roman" w:hAnsi="Times New Roman"/>
          <w:sz w:val="24"/>
          <w:szCs w:val="24"/>
        </w:rPr>
        <w:t>оздание модели обеспечения конфликтологической безопасности образовательной среды в Старооскольском городском округе», в рамках регионального проекта «Профилактика рисков современного детства»);</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спортивные состязания, фестивали, проводимые совместно с МБУ «ЦРФКиС» по формированию навыка здорового образа жизни («Фестиваль ГТО», «Все на ГТО», полумарафон «Все на спорт», забег имени С.А Степанищева, президентские состязания, президентские игры, соревнования «Дворовый футбол»);</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участие во всероссийских, региональных и муниципальных акциях, конкурсах профилактической направленности («Яркие санки», «Яркий Я», «СТОП ВИЧ/СПИД», «Внимание – дети!», «День трезвости» и др.);</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совместная работа с ОДН УМВД России по г. Старому Осколу, КДНиЗП администрации Старооскольского городского округа, УСЗН администрации Старооскольского городского округа, ОГБУЗ «Старооскольский центр специализированной медицинской помощи психиатрии и психиатрии-наркологии», представителями русской православной церкви (встречи, консультации, обмен информацией) (с учётом эпидемиологической обстановки);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участие в заседаниях КДНиЗП администрации Старооскольского городского округа, в профилактических межведомственных комплексных операциях «Подросток»; «Каникулы».</w:t>
      </w:r>
    </w:p>
    <w:p w:rsidR="00964A63" w:rsidRPr="005473AA" w:rsidRDefault="00964A63" w:rsidP="00964A63">
      <w:pPr>
        <w:spacing w:after="0" w:line="240" w:lineRule="auto"/>
        <w:ind w:firstLine="709"/>
        <w:jc w:val="both"/>
        <w:rPr>
          <w:rFonts w:ascii="Times New Roman" w:hAnsi="Times New Roman"/>
          <w:sz w:val="24"/>
          <w:szCs w:val="24"/>
        </w:rPr>
      </w:pPr>
    </w:p>
    <w:p w:rsidR="00964A63" w:rsidRPr="005473AA" w:rsidRDefault="00964A63" w:rsidP="00964A63">
      <w:pPr>
        <w:spacing w:after="0" w:line="240" w:lineRule="auto"/>
        <w:ind w:firstLine="709"/>
        <w:rPr>
          <w:rFonts w:ascii="Times New Roman" w:hAnsi="Times New Roman"/>
          <w:i/>
          <w:sz w:val="24"/>
          <w:szCs w:val="24"/>
        </w:rPr>
      </w:pPr>
      <w:r w:rsidRPr="005473AA">
        <w:rPr>
          <w:rFonts w:ascii="Times New Roman" w:hAnsi="Times New Roman"/>
          <w:i/>
          <w:sz w:val="24"/>
          <w:szCs w:val="24"/>
        </w:rPr>
        <w:t>На уровне образовательной организации:</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акция «Родительский патруль» по профилактике  детского дорожно-транспортного травматизма (1 раз в месяц);</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классные часы, часы общения профилактической направленности, «уроки доброты», дни правовой помощи, месячники безопасности, конкурсы, дни здоровья и спорта;</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организация работы школьного центра досуга «Летняя смена» по организации занятости обучающихся, находящихся в социально опасном положении, из семей в социально опасном положении в летний период;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организация профилактических смен лагеря с дневным пребыванием детей «</w:t>
      </w:r>
      <w:r>
        <w:rPr>
          <w:rFonts w:ascii="Times New Roman" w:hAnsi="Times New Roman"/>
          <w:sz w:val="24"/>
          <w:szCs w:val="24"/>
        </w:rPr>
        <w:t xml:space="preserve">Богатырская застава» </w:t>
      </w:r>
      <w:r w:rsidRPr="005473AA">
        <w:rPr>
          <w:rFonts w:ascii="Times New Roman" w:hAnsi="Times New Roman"/>
          <w:sz w:val="24"/>
          <w:szCs w:val="24"/>
        </w:rPr>
        <w:t>в каникулярный период;</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Cs/>
          <w:color w:val="000000"/>
          <w:w w:val="0"/>
          <w:sz w:val="24"/>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iCs/>
          <w:color w:val="000000"/>
          <w:w w:val="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разработку и реализацию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 по профилактике правонарушений и безнадзорности среди несовершеннолетних «Завтра есть у всех», по профилактике злоупотребления табака, алкоголя, наркотиков и других психоактивн</w:t>
      </w:r>
      <w:r>
        <w:rPr>
          <w:rFonts w:ascii="Times New Roman" w:hAnsi="Times New Roman"/>
          <w:sz w:val="24"/>
          <w:szCs w:val="24"/>
        </w:rPr>
        <w:t>ых веществ детьми и подростками,</w:t>
      </w:r>
      <w:r w:rsidRPr="005473AA">
        <w:rPr>
          <w:rFonts w:ascii="Times New Roman" w:hAnsi="Times New Roman"/>
          <w:sz w:val="24"/>
          <w:szCs w:val="24"/>
        </w:rPr>
        <w:t xml:space="preserve"> улучшения состояния здоровья </w:t>
      </w:r>
      <w:r>
        <w:rPr>
          <w:rFonts w:ascii="Times New Roman" w:hAnsi="Times New Roman"/>
          <w:sz w:val="24"/>
          <w:szCs w:val="24"/>
        </w:rPr>
        <w:t>обучающихся</w:t>
      </w:r>
      <w:r w:rsidRPr="005473AA">
        <w:rPr>
          <w:rFonts w:ascii="Times New Roman" w:hAnsi="Times New Roman"/>
          <w:sz w:val="24"/>
          <w:szCs w:val="24"/>
        </w:rPr>
        <w:t xml:space="preserve"> «</w:t>
      </w:r>
      <w:r>
        <w:rPr>
          <w:rFonts w:ascii="Times New Roman" w:hAnsi="Times New Roman"/>
          <w:sz w:val="24"/>
          <w:szCs w:val="24"/>
        </w:rPr>
        <w:t>Мир без болезней</w:t>
      </w:r>
      <w:r w:rsidRPr="005473AA">
        <w:rPr>
          <w:rFonts w:ascii="Times New Roman" w:hAnsi="Times New Roman"/>
          <w:sz w:val="24"/>
          <w:szCs w:val="24"/>
        </w:rPr>
        <w:t>», по формированию навыка безопасного поведения «Школа</w:t>
      </w:r>
      <w:r>
        <w:rPr>
          <w:rFonts w:ascii="Times New Roman" w:hAnsi="Times New Roman"/>
          <w:sz w:val="24"/>
          <w:szCs w:val="24"/>
        </w:rPr>
        <w:t>-</w:t>
      </w:r>
      <w:r w:rsidRPr="005473AA">
        <w:rPr>
          <w:rFonts w:ascii="Times New Roman" w:hAnsi="Times New Roman"/>
          <w:sz w:val="24"/>
          <w:szCs w:val="24"/>
        </w:rPr>
        <w:t xml:space="preserve">территория_безопасности»;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w:t>
      </w:r>
      <w:r w:rsidRPr="005473AA">
        <w:rPr>
          <w:rFonts w:ascii="Times New Roman" w:hAnsi="Times New Roman"/>
          <w:iCs/>
          <w:color w:val="000000"/>
          <w:w w:val="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молодежные, религиозные объединения, культы, субкультуры, безопасность дорожного движения, безопасность на воде, на транспорте, противопожарная безопасность, гражданская оборона, антитеррористическая, антиэкстремистская безопасность и т. д.);</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w:t>
      </w:r>
      <w:r w:rsidRPr="005473AA">
        <w:rPr>
          <w:rFonts w:ascii="Times New Roman" w:hAnsi="Times New Roman"/>
          <w:iCs/>
          <w:color w:val="000000"/>
          <w:w w:val="0"/>
          <w:sz w:val="24"/>
          <w:szCs w:val="24"/>
        </w:rP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w:t>
      </w:r>
      <w:r w:rsidRPr="005473AA">
        <w:rPr>
          <w:rFonts w:ascii="Times New Roman" w:hAnsi="Times New Roman"/>
          <w:iCs/>
          <w:color w:val="000000"/>
          <w:w w:val="0"/>
          <w:sz w:val="24"/>
          <w:szCs w:val="24"/>
        </w:rPr>
        <w:t xml:space="preserve">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w:t>
      </w:r>
      <w:r w:rsidRPr="005473AA">
        <w:rPr>
          <w:rFonts w:ascii="Times New Roman" w:hAnsi="Times New Roman"/>
          <w:iCs/>
          <w:color w:val="000000"/>
          <w:w w:val="0"/>
          <w:sz w:val="24"/>
          <w:szCs w:val="24"/>
        </w:rPr>
        <w:t>поддержку и профилактику расширения групп детей,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дети с ОВЗ и т. д.).</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деятельность службы психолого-педагогического сопровождения, службы школьной медиации (группа в социальной сети «ВКонтакте» «Служба школьной медиации</w:t>
      </w:r>
      <w:r w:rsidRPr="00812A01">
        <w:rPr>
          <w:rFonts w:ascii="Times New Roman" w:hAnsi="Times New Roman"/>
          <w:sz w:val="24"/>
          <w:szCs w:val="24"/>
        </w:rPr>
        <w:t>», группа в социальной сети «ВКонтакте» «Кибердружина»; официальный сайт МАОУ «СШ №19 – корпус кадет «Виктория»  – раздел «Безопасность»</w:t>
      </w:r>
      <w:hyperlink r:id="rId9" w:history="1"/>
      <w:r w:rsidRPr="00812A01">
        <w:rPr>
          <w:rFonts w:ascii="Times New Roman" w:hAnsi="Times New Roman"/>
          <w:sz w:val="24"/>
          <w:szCs w:val="24"/>
        </w:rPr>
        <w:t>)</w:t>
      </w:r>
    </w:p>
    <w:p w:rsidR="00964A63" w:rsidRPr="005473AA" w:rsidRDefault="00964A63" w:rsidP="00964A63">
      <w:pPr>
        <w:spacing w:after="0" w:line="240" w:lineRule="auto"/>
        <w:ind w:firstLine="709"/>
        <w:jc w:val="both"/>
        <w:rPr>
          <w:rFonts w:ascii="Times New Roman" w:hAnsi="Times New Roman"/>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На уровне классов:</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посещение семей на дому, обследование жилищно-бытовых условий; </w:t>
      </w:r>
    </w:p>
    <w:p w:rsidR="00964A63" w:rsidRPr="005473AA" w:rsidRDefault="00964A63" w:rsidP="00964A63">
      <w:pPr>
        <w:spacing w:after="0" w:line="240" w:lineRule="auto"/>
        <w:ind w:firstLine="709"/>
        <w:jc w:val="both"/>
        <w:rPr>
          <w:rFonts w:ascii="Times New Roman" w:hAnsi="Times New Roman"/>
          <w:sz w:val="24"/>
          <w:szCs w:val="24"/>
        </w:rPr>
      </w:pPr>
      <w:r w:rsidRPr="005473AA">
        <w:rPr>
          <w:rFonts w:ascii="Times New Roman" w:hAnsi="Times New Roman"/>
          <w:sz w:val="24"/>
          <w:szCs w:val="24"/>
        </w:rPr>
        <w:t xml:space="preserve">- классные,  родительские собрания по формированию навыка здорового образа жизни, по вопросам соблюдения законодательства РФ, о роли семьи в профилактике суицидов, правонарушений и безнадзорности среди несовершеннолетних; </w:t>
      </w:r>
    </w:p>
    <w:p w:rsidR="00964A63" w:rsidRPr="005473AA" w:rsidRDefault="00964A63" w:rsidP="000442A2">
      <w:pPr>
        <w:pStyle w:val="af5"/>
        <w:numPr>
          <w:ilvl w:val="0"/>
          <w:numId w:val="120"/>
        </w:numPr>
        <w:tabs>
          <w:tab w:val="left" w:pos="993"/>
        </w:tabs>
        <w:spacing w:line="240" w:lineRule="auto"/>
        <w:ind w:left="0" w:firstLine="709"/>
        <w:jc w:val="both"/>
      </w:pPr>
      <w:r w:rsidRPr="005473AA">
        <w:t>проведение мероприятий (флэшмобов, спортивных состязаний, праздников) профилактической направленности.</w:t>
      </w:r>
    </w:p>
    <w:p w:rsidR="00964A63" w:rsidRPr="005473AA" w:rsidRDefault="00964A63" w:rsidP="00964A63">
      <w:pPr>
        <w:spacing w:after="0" w:line="240" w:lineRule="auto"/>
        <w:jc w:val="both"/>
        <w:rPr>
          <w:rFonts w:ascii="Times New Roman" w:hAnsi="Times New Roman"/>
          <w:sz w:val="24"/>
          <w:szCs w:val="24"/>
        </w:rPr>
      </w:pPr>
    </w:p>
    <w:p w:rsidR="00964A63" w:rsidRPr="005473AA" w:rsidRDefault="00964A63" w:rsidP="00964A63">
      <w:pPr>
        <w:spacing w:after="0" w:line="240" w:lineRule="auto"/>
        <w:ind w:firstLine="709"/>
        <w:jc w:val="both"/>
        <w:rPr>
          <w:rFonts w:ascii="Times New Roman" w:hAnsi="Times New Roman"/>
          <w:i/>
          <w:sz w:val="24"/>
          <w:szCs w:val="24"/>
        </w:rPr>
      </w:pPr>
      <w:r w:rsidRPr="005473AA">
        <w:rPr>
          <w:rFonts w:ascii="Times New Roman" w:hAnsi="Times New Roman"/>
          <w:i/>
          <w:sz w:val="24"/>
          <w:szCs w:val="24"/>
        </w:rPr>
        <w:t>На уровне обучающихся:</w:t>
      </w:r>
    </w:p>
    <w:p w:rsidR="00964A63" w:rsidRPr="005473AA" w:rsidRDefault="00964A63" w:rsidP="00964A63">
      <w:pPr>
        <w:pStyle w:val="af5"/>
        <w:tabs>
          <w:tab w:val="left" w:pos="993"/>
        </w:tabs>
        <w:ind w:left="0"/>
        <w:jc w:val="both"/>
      </w:pPr>
      <w:r w:rsidRPr="005473AA">
        <w:tab/>
        <w:t>- индивидуальная работа с детьми и подростками, находящимися в социально опасном положении, из семей, находящихся в социально опасном положении (включение в социально полезную деятельность, практикумы, тренинги, консультации, обеспечение занятости в каникулярный период);</w:t>
      </w:r>
    </w:p>
    <w:p w:rsidR="00964A63" w:rsidRPr="005473AA" w:rsidRDefault="00964A63" w:rsidP="00964A63">
      <w:pPr>
        <w:pStyle w:val="af5"/>
        <w:tabs>
          <w:tab w:val="left" w:pos="993"/>
        </w:tabs>
        <w:ind w:left="0"/>
        <w:jc w:val="both"/>
      </w:pPr>
      <w:r w:rsidRPr="005473AA">
        <w:tab/>
        <w:t>- оказание индивидуальной психологической помощи несовершеннолетним с психоэмоциональными,  поведенческими нарушениями, родителям</w:t>
      </w:r>
    </w:p>
    <w:p w:rsidR="00964A63" w:rsidRPr="005473AA" w:rsidRDefault="00964A63" w:rsidP="00964A63">
      <w:pPr>
        <w:pStyle w:val="af5"/>
        <w:tabs>
          <w:tab w:val="left" w:pos="993"/>
        </w:tabs>
        <w:ind w:left="0"/>
        <w:jc w:val="both"/>
      </w:pPr>
      <w:r w:rsidRPr="005473AA">
        <w:tab/>
        <w:t>- диагностика личностных особенностей;</w:t>
      </w:r>
    </w:p>
    <w:p w:rsidR="00964A63" w:rsidRPr="001E68D2" w:rsidRDefault="00964A63" w:rsidP="00964A63">
      <w:pPr>
        <w:pStyle w:val="af5"/>
        <w:tabs>
          <w:tab w:val="left" w:pos="993"/>
        </w:tabs>
        <w:ind w:left="0"/>
        <w:jc w:val="both"/>
      </w:pPr>
      <w:r w:rsidRPr="005473AA">
        <w:tab/>
        <w:t xml:space="preserve">- социально-психологические мониторинги по раннему выявлению проблем (мониторинг по выявлению обучающихся с признаками психоэмоционального неблагополучия, повышенной тревожности, социальной дезадаптации «Карта наблюдений», </w:t>
      </w:r>
      <w:r w:rsidRPr="001E68D2">
        <w:t>мониторинг выявления обучающихся, проявляющих интерес к криминальной субкультуре (мониторинг страниц в социальных сетях), мониторинг межличностных отношений в классе «Социометрия»).</w:t>
      </w:r>
    </w:p>
    <w:p w:rsidR="00964A63" w:rsidRPr="001E68D2" w:rsidRDefault="00964A63" w:rsidP="00964A63">
      <w:pPr>
        <w:spacing w:after="0" w:line="240" w:lineRule="auto"/>
        <w:ind w:firstLine="993"/>
        <w:jc w:val="both"/>
        <w:rPr>
          <w:rFonts w:ascii="Times New Roman" w:hAnsi="Times New Roman"/>
          <w:color w:val="FF0000"/>
          <w:sz w:val="24"/>
          <w:szCs w:val="24"/>
        </w:rPr>
      </w:pPr>
      <w:r w:rsidRPr="001E68D2">
        <w:rPr>
          <w:rFonts w:ascii="Times New Roman" w:hAnsi="Times New Roman"/>
          <w:color w:val="FF0000"/>
          <w:sz w:val="24"/>
          <w:szCs w:val="24"/>
        </w:rPr>
        <w:t>Реализация модуля  поможет рассмотреть процесс, требующий специальной психолого-педагогической поддержки и сопровождения семей обучающихся с ОВЗ .</w:t>
      </w:r>
    </w:p>
    <w:p w:rsidR="00964A63" w:rsidRPr="005473AA" w:rsidRDefault="00964A63" w:rsidP="00964A63">
      <w:pPr>
        <w:spacing w:after="0" w:line="240" w:lineRule="auto"/>
        <w:ind w:left="1068"/>
        <w:jc w:val="both"/>
        <w:rPr>
          <w:rFonts w:ascii="Times New Roman" w:hAnsi="Times New Roman"/>
          <w:b/>
          <w:bCs/>
          <w:sz w:val="24"/>
          <w:szCs w:val="24"/>
        </w:rPr>
      </w:pPr>
    </w:p>
    <w:p w:rsidR="00964A63" w:rsidRPr="002A074A" w:rsidRDefault="00964A63" w:rsidP="000442A2">
      <w:pPr>
        <w:numPr>
          <w:ilvl w:val="0"/>
          <w:numId w:val="121"/>
        </w:numPr>
        <w:suppressAutoHyphens w:val="0"/>
        <w:spacing w:after="0" w:line="240" w:lineRule="auto"/>
        <w:rPr>
          <w:rFonts w:ascii="Times New Roman" w:hAnsi="Times New Roman"/>
          <w:b/>
          <w:sz w:val="24"/>
          <w:szCs w:val="24"/>
        </w:rPr>
      </w:pPr>
      <w:r>
        <w:rPr>
          <w:rFonts w:ascii="Times New Roman" w:hAnsi="Times New Roman"/>
          <w:b/>
          <w:sz w:val="24"/>
          <w:szCs w:val="24"/>
        </w:rPr>
        <w:t>Модуль «</w:t>
      </w:r>
      <w:r w:rsidRPr="002A074A">
        <w:rPr>
          <w:rFonts w:ascii="Times New Roman" w:hAnsi="Times New Roman"/>
          <w:b/>
          <w:sz w:val="24"/>
          <w:szCs w:val="24"/>
        </w:rPr>
        <w:t>Социальное партнёрство</w:t>
      </w:r>
      <w:r>
        <w:rPr>
          <w:rFonts w:ascii="Times New Roman" w:hAnsi="Times New Roman"/>
          <w:b/>
          <w:sz w:val="24"/>
          <w:szCs w:val="24"/>
        </w:rPr>
        <w:t>»</w:t>
      </w:r>
    </w:p>
    <w:p w:rsidR="00964A63" w:rsidRPr="005473AA" w:rsidRDefault="00964A63" w:rsidP="00964A63">
      <w:pPr>
        <w:spacing w:after="0" w:line="240" w:lineRule="auto"/>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rsidRPr="005473AA">
        <w:t xml:space="preserve">организовывать работу по </w:t>
      </w:r>
      <w:r w:rsidRPr="005473AA">
        <w:rPr>
          <w:rStyle w:val="CharAttribute484"/>
          <w:rFonts w:eastAsia="№Е"/>
          <w:i w:val="0"/>
          <w:iCs/>
        </w:rPr>
        <w:t xml:space="preserve">освоению обучающимися общественных норм и правил, общечеловеческих ценностей. </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t>- формировать мотивацию к усвоению обучающимися ценностей жизни;</w:t>
      </w:r>
    </w:p>
    <w:p w:rsidR="00964A63" w:rsidRPr="005473AA" w:rsidRDefault="00964A63" w:rsidP="00964A63">
      <w:pPr>
        <w:pStyle w:val="a5"/>
        <w:spacing w:before="0" w:after="0"/>
        <w:ind w:firstLine="708"/>
        <w:jc w:val="both"/>
      </w:pPr>
      <w:r w:rsidRPr="005473AA">
        <w:t>- знакомить с примерами поведения детей и взрослых, соответствующих общественным нормам морали;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pStyle w:val="a5"/>
        <w:spacing w:before="0" w:after="0"/>
        <w:ind w:firstLine="708"/>
        <w:jc w:val="both"/>
      </w:pPr>
      <w:r w:rsidRPr="005473AA">
        <w:rPr>
          <w:iCs/>
        </w:rPr>
        <w:t xml:space="preserve">- сформированная мотивация к </w:t>
      </w:r>
      <w:r w:rsidRPr="005473AA">
        <w:t xml:space="preserve">усвоению обучающимися ценностей жизни не </w:t>
      </w:r>
      <w:r w:rsidRPr="005473AA">
        <w:rPr>
          <w:iCs/>
        </w:rPr>
        <w:t>менее чем у 50%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сформированное ценностное отношение к общественным правилам и нормам  не менее 50%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уровень сформированности мотивации к </w:t>
      </w:r>
      <w:r w:rsidRPr="005473AA">
        <w:rPr>
          <w:rFonts w:ascii="Times New Roman" w:hAnsi="Times New Roman"/>
          <w:sz w:val="24"/>
          <w:szCs w:val="24"/>
        </w:rPr>
        <w:t>усвоению обучающимися ценностей жизни</w:t>
      </w:r>
      <w:r w:rsidRPr="005473AA">
        <w:rPr>
          <w:rFonts w:ascii="Times New Roman" w:hAnsi="Times New Roman"/>
          <w:iCs/>
          <w:sz w:val="24"/>
          <w:szCs w:val="24"/>
        </w:rPr>
        <w:t>;</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сформированности ценностного отношения к общественным правилам и нормам</w:t>
      </w:r>
      <w:r w:rsidRPr="005473AA">
        <w:rPr>
          <w:rFonts w:ascii="Times New Roman" w:hAnsi="Times New Roman"/>
          <w:sz w:val="24"/>
          <w:szCs w:val="24"/>
        </w:rPr>
        <w:t>.</w:t>
      </w:r>
    </w:p>
    <w:p w:rsidR="00964A63" w:rsidRPr="005473AA" w:rsidRDefault="00964A63" w:rsidP="00964A63">
      <w:pPr>
        <w:pStyle w:val="HTML"/>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w:t>
      </w:r>
      <w:r>
        <w:rPr>
          <w:rFonts w:ascii="Times New Roman" w:hAnsi="Times New Roman"/>
          <w:i/>
          <w:iCs/>
          <w:sz w:val="24"/>
          <w:szCs w:val="24"/>
        </w:rPr>
        <w:t xml:space="preserve"> и среднего общего</w:t>
      </w:r>
      <w:r w:rsidRPr="005473AA">
        <w:rPr>
          <w:rFonts w:ascii="Times New Roman" w:hAnsi="Times New Roman"/>
          <w:i/>
          <w:iCs/>
          <w:sz w:val="24"/>
          <w:szCs w:val="24"/>
        </w:rPr>
        <w:t xml:space="preserve">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rsidRPr="005473AA">
        <w:t xml:space="preserve">организовывать работу по развитию у обучающихся </w:t>
      </w:r>
      <w:r w:rsidRPr="005473AA">
        <w:rPr>
          <w:rStyle w:val="CharAttribute484"/>
          <w:rFonts w:eastAsia="№Е"/>
          <w:i w:val="0"/>
          <w:iCs/>
        </w:rPr>
        <w:t xml:space="preserve">позитивных отношений к </w:t>
      </w:r>
      <w:r w:rsidRPr="005473AA">
        <w:t>общечеловеческим ценностям, общественным правилам и нормам.</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rPr>
          <w:rFonts w:eastAsia="№Е"/>
          <w:kern w:val="2"/>
          <w:lang w:eastAsia="ko-KR"/>
        </w:rPr>
        <w:t xml:space="preserve">- </w:t>
      </w:r>
      <w:r w:rsidRPr="005473AA">
        <w:t xml:space="preserve">формировать навык самоанализа развития личностных качеств;  </w:t>
      </w:r>
    </w:p>
    <w:p w:rsidR="00964A63" w:rsidRPr="005473AA" w:rsidRDefault="00964A63" w:rsidP="00964A63">
      <w:pPr>
        <w:pStyle w:val="a5"/>
        <w:spacing w:before="0" w:after="0"/>
        <w:ind w:firstLine="708"/>
        <w:jc w:val="both"/>
      </w:pPr>
      <w:r w:rsidRPr="005473AA">
        <w:t>- вовлекать обучающихся в совместные с социальными партнёрами мероприятия (в том числе проектную деятельность) по формированию навыка социализации в обществе;</w:t>
      </w:r>
    </w:p>
    <w:p w:rsidR="00964A63" w:rsidRPr="005473AA" w:rsidRDefault="00964A63" w:rsidP="00964A63">
      <w:pPr>
        <w:pStyle w:val="a5"/>
        <w:spacing w:before="0" w:after="0"/>
        <w:ind w:firstLine="708"/>
        <w:jc w:val="both"/>
      </w:pPr>
      <w:r w:rsidRPr="005473AA">
        <w:t>- повышать уровень знаний и умений обучающихся в сфере соблюдения общественных норм и законов.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сформированный навык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 </w:t>
      </w:r>
      <w:r w:rsidRPr="005473AA">
        <w:rPr>
          <w:rFonts w:ascii="Times New Roman" w:hAnsi="Times New Roman"/>
          <w:iCs/>
          <w:sz w:val="24"/>
          <w:szCs w:val="24"/>
        </w:rPr>
        <w:t>не менее чем у 70%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участие обучающихся в мероприятиях по социализации не менее 70%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высокий уровень сформированности навыка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личностных  качеств;</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охват участия обучающихся в мероприятиях по социализации.</w:t>
      </w:r>
    </w:p>
    <w:p w:rsidR="00964A63" w:rsidRPr="00D30A5C" w:rsidRDefault="00964A63" w:rsidP="00964A63">
      <w:pPr>
        <w:spacing w:after="0" w:line="240" w:lineRule="auto"/>
        <w:ind w:firstLine="709"/>
        <w:jc w:val="both"/>
        <w:rPr>
          <w:rFonts w:ascii="Times New Roman" w:hAnsi="Times New Roman"/>
          <w:sz w:val="24"/>
          <w:szCs w:val="24"/>
        </w:rPr>
      </w:pPr>
      <w:r w:rsidRPr="00D30A5C">
        <w:rPr>
          <w:rFonts w:ascii="Times New Roman" w:hAnsi="Times New Roman"/>
          <w:sz w:val="24"/>
          <w:szCs w:val="24"/>
          <w:lang w:eastAsia="ar-SA"/>
        </w:rPr>
        <w:t>В микрорайоне школы и ее окрестностях находятся учреждения дополнительного образования (отделение дополнительного образования «Центр детского творчества «Креатив» МАОУ «ОК «Лицей №3», МБУ ДО «ЦДО «Перспектива»), учреждения культуры (МАУК ДК «Комсомолец»). На базе Учреждения осуществляют свою деятельность на договорной основе пять</w:t>
      </w:r>
      <w:r>
        <w:rPr>
          <w:rFonts w:ascii="Times New Roman" w:hAnsi="Times New Roman"/>
          <w:sz w:val="24"/>
          <w:szCs w:val="24"/>
          <w:lang w:eastAsia="ar-SA"/>
        </w:rPr>
        <w:t xml:space="preserve"> </w:t>
      </w:r>
      <w:r w:rsidRPr="00D30A5C">
        <w:rPr>
          <w:rFonts w:ascii="Times New Roman" w:hAnsi="Times New Roman"/>
          <w:sz w:val="24"/>
          <w:szCs w:val="24"/>
          <w:lang w:eastAsia="ar-SA"/>
        </w:rPr>
        <w:t>спортивных школ: МБУ ДО СШ «Спартак», МАУ СШОР №1, МАУ СШОР «Золотые перчатки», МБУ ДО СШОР «Молодость», МБУ «СШОР №2». Эти условия дают возможность максимально использовать образовательный потенциал, материальную базу и кадровые ресурсы учреждений дополнительного образования для организации воспитательной   деятельности в школе.</w:t>
      </w:r>
    </w:p>
    <w:p w:rsidR="00964A63" w:rsidRPr="00D30A5C" w:rsidRDefault="00964A63" w:rsidP="00964A63">
      <w:pPr>
        <w:spacing w:after="0" w:line="240" w:lineRule="auto"/>
        <w:jc w:val="both"/>
        <w:rPr>
          <w:rFonts w:ascii="Times New Roman" w:hAnsi="Times New Roman"/>
          <w:sz w:val="24"/>
          <w:szCs w:val="24"/>
        </w:rPr>
      </w:pPr>
      <w:r w:rsidRPr="00D30A5C">
        <w:rPr>
          <w:rFonts w:ascii="Times New Roman" w:hAnsi="Times New Roman"/>
          <w:sz w:val="24"/>
          <w:szCs w:val="24"/>
        </w:rPr>
        <w:t xml:space="preserve">             Значимыми  партнёрами школы являются организации, обеспечивающие охрану и  антитеррористическую  защищенность  здания  школы,  содержание  и жизнедеятельность  здания,  питание  в  школьной  столовой.  Шефскую  помощь  оказывает цех ремонта металлургического оборудования ОЭМК ООО УК «Металлоинвест». Заключены договоры о взаимодействии  с ООО «Фабрика социального питания», МАУ «Центр молодёжных инициатив», МБУ ДО «ЦДО «Одарённость», СТИ НИТУ МИСиС, ОГАПОУ «Старооскольский педагогический колледж»</w:t>
      </w:r>
      <w:r>
        <w:rPr>
          <w:rFonts w:ascii="Times New Roman" w:hAnsi="Times New Roman"/>
          <w:sz w:val="24"/>
          <w:szCs w:val="24"/>
        </w:rPr>
        <w:t xml:space="preserve">, </w:t>
      </w:r>
      <w:r w:rsidRPr="00D30A5C">
        <w:rPr>
          <w:rFonts w:ascii="Times New Roman" w:hAnsi="Times New Roman"/>
          <w:sz w:val="24"/>
          <w:szCs w:val="24"/>
        </w:rPr>
        <w:t xml:space="preserve">МБУ ДО «ЦЭБО». </w:t>
      </w:r>
    </w:p>
    <w:p w:rsidR="00964A63" w:rsidRPr="005473AA" w:rsidRDefault="00964A63" w:rsidP="00964A63">
      <w:pPr>
        <w:spacing w:after="0" w:line="240" w:lineRule="auto"/>
        <w:jc w:val="both"/>
        <w:rPr>
          <w:rFonts w:ascii="Times New Roman" w:hAnsi="Times New Roman"/>
          <w:color w:val="000000"/>
          <w:w w:val="0"/>
          <w:sz w:val="24"/>
          <w:szCs w:val="24"/>
        </w:rPr>
      </w:pPr>
      <w:r w:rsidRPr="00D30A5C">
        <w:rPr>
          <w:rFonts w:ascii="Times New Roman" w:hAnsi="Times New Roman"/>
          <w:sz w:val="24"/>
          <w:szCs w:val="24"/>
        </w:rPr>
        <w:tab/>
      </w:r>
      <w:r w:rsidRPr="00D30A5C">
        <w:rPr>
          <w:rFonts w:ascii="Times New Roman" w:hAnsi="Times New Roman"/>
          <w:color w:val="000000"/>
          <w:w w:val="0"/>
          <w:sz w:val="24"/>
          <w:szCs w:val="24"/>
        </w:rPr>
        <w:t>Реализация воспитательного</w:t>
      </w:r>
      <w:r w:rsidRPr="005473AA">
        <w:rPr>
          <w:rFonts w:ascii="Times New Roman" w:hAnsi="Times New Roman"/>
          <w:color w:val="000000"/>
          <w:w w:val="0"/>
          <w:sz w:val="24"/>
          <w:szCs w:val="24"/>
        </w:rPr>
        <w:t xml:space="preserve"> потенциала социального партнёрства школы предусматривает:</w:t>
      </w:r>
    </w:p>
    <w:p w:rsidR="00964A63" w:rsidRPr="005473AA" w:rsidRDefault="00964A63" w:rsidP="00964A63">
      <w:pPr>
        <w:spacing w:after="0" w:line="240" w:lineRule="auto"/>
        <w:ind w:firstLine="708"/>
        <w:jc w:val="both"/>
        <w:rPr>
          <w:rFonts w:ascii="Times New Roman" w:hAnsi="Times New Roman"/>
          <w:color w:val="000000"/>
          <w:w w:val="0"/>
          <w:sz w:val="24"/>
          <w:szCs w:val="24"/>
        </w:rPr>
      </w:pPr>
      <w:r w:rsidRPr="005473AA">
        <w:rPr>
          <w:rFonts w:ascii="Times New Roman" w:hAnsi="Times New Roman"/>
          <w:color w:val="000000"/>
          <w:w w:val="0"/>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964A63" w:rsidRPr="005473AA" w:rsidRDefault="00964A63" w:rsidP="00964A63">
      <w:pPr>
        <w:spacing w:after="0" w:line="240" w:lineRule="auto"/>
        <w:ind w:firstLine="708"/>
        <w:jc w:val="both"/>
        <w:rPr>
          <w:rFonts w:ascii="Times New Roman" w:hAnsi="Times New Roman"/>
          <w:color w:val="000000"/>
          <w:w w:val="0"/>
          <w:sz w:val="24"/>
          <w:szCs w:val="24"/>
        </w:rPr>
      </w:pPr>
      <w:r w:rsidRPr="005473AA">
        <w:rPr>
          <w:rFonts w:ascii="Times New Roman" w:hAnsi="Times New Roman"/>
          <w:color w:val="000000"/>
          <w:w w:val="0"/>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64A63" w:rsidRPr="005473AA" w:rsidRDefault="00964A63" w:rsidP="00964A63">
      <w:pPr>
        <w:spacing w:after="0" w:line="240" w:lineRule="auto"/>
        <w:ind w:firstLine="708"/>
        <w:jc w:val="both"/>
        <w:rPr>
          <w:rFonts w:ascii="Times New Roman" w:hAnsi="Times New Roman"/>
          <w:color w:val="000000"/>
          <w:w w:val="0"/>
          <w:sz w:val="24"/>
          <w:szCs w:val="24"/>
        </w:rPr>
      </w:pPr>
      <w:r w:rsidRPr="005473AA">
        <w:rPr>
          <w:rFonts w:ascii="Times New Roman" w:hAnsi="Times New Roman"/>
          <w:color w:val="000000"/>
          <w:w w:val="0"/>
          <w:sz w:val="24"/>
          <w:szCs w:val="24"/>
        </w:rPr>
        <w:t>- проведение на базе организаций-партнёров отдельных уроков, занятий, внешкольных мероприятий, акций воспитательной направленности;</w:t>
      </w:r>
    </w:p>
    <w:p w:rsidR="00964A63" w:rsidRPr="005473AA" w:rsidRDefault="00964A63" w:rsidP="00964A63">
      <w:pPr>
        <w:spacing w:after="0" w:line="240" w:lineRule="auto"/>
        <w:ind w:firstLine="708"/>
        <w:jc w:val="both"/>
        <w:rPr>
          <w:rFonts w:ascii="Times New Roman" w:hAnsi="Times New Roman"/>
          <w:color w:val="000000"/>
          <w:w w:val="0"/>
          <w:sz w:val="24"/>
          <w:szCs w:val="24"/>
        </w:rPr>
      </w:pPr>
      <w:r w:rsidRPr="005473AA">
        <w:rPr>
          <w:rFonts w:ascii="Times New Roman" w:hAnsi="Times New Roman"/>
          <w:color w:val="000000"/>
          <w:w w:val="0"/>
          <w:sz w:val="24"/>
          <w:szCs w:val="24"/>
        </w:rPr>
        <w:t xml:space="preserve">- открытые </w:t>
      </w:r>
      <w:r w:rsidRPr="005473AA">
        <w:rPr>
          <w:rFonts w:ascii="Times New Roman" w:hAnsi="Times New Roman"/>
          <w:w w:val="0"/>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5473AA">
        <w:rPr>
          <w:rFonts w:ascii="Times New Roman" w:hAnsi="Times New Roman"/>
          <w:color w:val="000000"/>
          <w:w w:val="0"/>
          <w:sz w:val="24"/>
          <w:szCs w:val="24"/>
        </w:rPr>
        <w:t xml:space="preserve">актуальные проблемы, касающиеся жизни школы, муниципального образования, региона, страны; </w:t>
      </w:r>
    </w:p>
    <w:p w:rsidR="00964A63" w:rsidRPr="005473AA" w:rsidRDefault="00964A63" w:rsidP="00964A63">
      <w:pPr>
        <w:spacing w:after="0" w:line="240" w:lineRule="auto"/>
        <w:ind w:firstLine="708"/>
        <w:jc w:val="both"/>
        <w:rPr>
          <w:rFonts w:ascii="Times New Roman" w:hAnsi="Times New Roman"/>
          <w:color w:val="000000"/>
          <w:w w:val="0"/>
          <w:sz w:val="24"/>
          <w:szCs w:val="24"/>
        </w:rPr>
      </w:pPr>
      <w:r w:rsidRPr="005473AA">
        <w:rPr>
          <w:rFonts w:ascii="Times New Roman" w:hAnsi="Times New Roman"/>
          <w:color w:val="000000"/>
          <w:w w:val="0"/>
          <w:sz w:val="24"/>
          <w:szCs w:val="24"/>
        </w:rPr>
        <w:t>- 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964A63" w:rsidRPr="005473AA" w:rsidRDefault="00964A63" w:rsidP="00964A63">
      <w:pPr>
        <w:spacing w:after="0" w:line="240" w:lineRule="auto"/>
        <w:rPr>
          <w:rFonts w:ascii="Times New Roman" w:hAnsi="Times New Roman"/>
          <w:sz w:val="24"/>
          <w:szCs w:val="24"/>
        </w:rPr>
      </w:pPr>
    </w:p>
    <w:p w:rsidR="00964A63" w:rsidRPr="005473AA" w:rsidRDefault="00964A63" w:rsidP="000442A2">
      <w:pPr>
        <w:pStyle w:val="ParaAttribute10"/>
        <w:numPr>
          <w:ilvl w:val="0"/>
          <w:numId w:val="121"/>
        </w:numPr>
        <w:rPr>
          <w:rStyle w:val="CharAttribute484"/>
          <w:rFonts w:eastAsia="№Е"/>
          <w:b/>
          <w:bCs/>
          <w:i w:val="0"/>
          <w:iCs/>
          <w:sz w:val="24"/>
          <w:szCs w:val="24"/>
        </w:rPr>
      </w:pPr>
      <w:r>
        <w:rPr>
          <w:rStyle w:val="CharAttribute484"/>
          <w:rFonts w:eastAsia="№Е"/>
          <w:b/>
          <w:bCs/>
          <w:i w:val="0"/>
          <w:iCs/>
          <w:sz w:val="24"/>
          <w:szCs w:val="24"/>
        </w:rPr>
        <w:t xml:space="preserve"> Модуль «</w:t>
      </w:r>
      <w:r w:rsidRPr="005473AA">
        <w:rPr>
          <w:rStyle w:val="CharAttribute484"/>
          <w:rFonts w:eastAsia="№Е"/>
          <w:b/>
          <w:bCs/>
          <w:i w:val="0"/>
          <w:iCs/>
          <w:sz w:val="24"/>
          <w:szCs w:val="24"/>
        </w:rPr>
        <w:t>Профориентация</w:t>
      </w:r>
      <w:r>
        <w:rPr>
          <w:rStyle w:val="CharAttribute484"/>
          <w:rFonts w:eastAsia="№Е"/>
          <w:b/>
          <w:bCs/>
          <w:i w:val="0"/>
          <w:iCs/>
          <w:sz w:val="24"/>
          <w:szCs w:val="24"/>
        </w:rPr>
        <w:t>»</w:t>
      </w: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начального общего образования</w:t>
      </w:r>
    </w:p>
    <w:p w:rsidR="00964A63" w:rsidRPr="005473AA" w:rsidRDefault="00964A63" w:rsidP="00964A63">
      <w:pPr>
        <w:pStyle w:val="a5"/>
        <w:spacing w:before="0" w:after="0"/>
        <w:jc w:val="both"/>
      </w:pPr>
      <w:r w:rsidRPr="005473AA">
        <w:rPr>
          <w:rFonts w:eastAsia="№Е"/>
          <w:kern w:val="2"/>
          <w:lang w:eastAsia="ko-KR"/>
        </w:rPr>
        <w:tab/>
        <w:t xml:space="preserve">Цель: </w:t>
      </w:r>
      <w:r w:rsidRPr="005473AA">
        <w:t xml:space="preserve">формирование представлений о мире профессий, роли труда в жизни человека через участие в различных видах деятельности. </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t>- формировать мотивацию и интерес к трудовой и учебной деятельности, общественно-полезной деятельности, труду;</w:t>
      </w:r>
    </w:p>
    <w:p w:rsidR="00964A63" w:rsidRPr="005473AA" w:rsidRDefault="00964A63" w:rsidP="00964A63">
      <w:pPr>
        <w:pStyle w:val="a5"/>
        <w:spacing w:before="0" w:after="0"/>
        <w:ind w:firstLine="708"/>
        <w:jc w:val="both"/>
      </w:pPr>
      <w:r w:rsidRPr="005473AA">
        <w:t>- знакомить с общими сведениями о трудовой деятельности, содержанием труда самых распространенных, востребованных профессий;</w:t>
      </w:r>
    </w:p>
    <w:p w:rsidR="00964A63" w:rsidRPr="005473AA" w:rsidRDefault="00964A63" w:rsidP="00964A63">
      <w:pPr>
        <w:pStyle w:val="a5"/>
        <w:spacing w:before="0" w:after="0"/>
        <w:ind w:firstLine="708"/>
        <w:jc w:val="both"/>
      </w:pPr>
      <w:r w:rsidRPr="005473AA">
        <w:t>- воспитывать трудолюбие, настойчивость в доведении дела до конца, бережное отношение к результатам своего труда;</w:t>
      </w:r>
    </w:p>
    <w:p w:rsidR="00964A63" w:rsidRPr="005473AA" w:rsidRDefault="00964A63" w:rsidP="00964A63">
      <w:pPr>
        <w:pStyle w:val="a5"/>
        <w:spacing w:before="0" w:after="0"/>
        <w:ind w:firstLine="708"/>
        <w:jc w:val="both"/>
      </w:pPr>
      <w:r w:rsidRPr="005473AA">
        <w:t xml:space="preserve">- развивать интеллектуальные и творческие способности обучающихся. </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сформированная мотивация и интерес к трудовой и учебной деятельности не менее чем у 50%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участие в общественно-полезной деятельности  не менее 50%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уровень сформированности мотивации и интереса к трудовой и учебной деятельности;</w:t>
      </w:r>
    </w:p>
    <w:p w:rsidR="00964A63" w:rsidRPr="005473AA" w:rsidRDefault="00964A63" w:rsidP="00964A63">
      <w:pPr>
        <w:spacing w:after="0" w:line="240" w:lineRule="auto"/>
        <w:ind w:left="7" w:firstLine="708"/>
        <w:jc w:val="both"/>
        <w:rPr>
          <w:rFonts w:ascii="Times New Roman" w:hAnsi="Times New Roman"/>
          <w:iCs/>
          <w:sz w:val="24"/>
          <w:szCs w:val="24"/>
        </w:rPr>
      </w:pPr>
      <w:r w:rsidRPr="005473AA">
        <w:rPr>
          <w:rFonts w:ascii="Times New Roman" w:hAnsi="Times New Roman"/>
          <w:iCs/>
          <w:sz w:val="24"/>
          <w:szCs w:val="24"/>
        </w:rPr>
        <w:t xml:space="preserve">- уровень знаний содержания самых </w:t>
      </w:r>
      <w:r w:rsidRPr="005473AA">
        <w:rPr>
          <w:rFonts w:ascii="Times New Roman" w:hAnsi="Times New Roman"/>
          <w:sz w:val="24"/>
          <w:szCs w:val="24"/>
        </w:rPr>
        <w:t>распространенных, востребованных профессий;</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lang w:eastAsia="ru-RU"/>
        </w:rPr>
        <w:t xml:space="preserve">- охват участия в общественно-полезной деятельности, труде </w:t>
      </w:r>
    </w:p>
    <w:p w:rsidR="00964A63" w:rsidRPr="005473AA" w:rsidRDefault="00964A63" w:rsidP="00964A63">
      <w:pPr>
        <w:spacing w:after="0" w:line="240" w:lineRule="auto"/>
        <w:jc w:val="both"/>
        <w:rPr>
          <w:rFonts w:ascii="Times New Roman" w:eastAsia="№Е" w:hAnsi="Times New Roman"/>
          <w:kern w:val="2"/>
          <w:sz w:val="24"/>
          <w:szCs w:val="24"/>
          <w:lang w:eastAsia="ko-KR"/>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Cs/>
          <w:color w:val="000000"/>
          <w:w w:val="0"/>
          <w:sz w:val="24"/>
          <w:szCs w:val="24"/>
        </w:rPr>
        <w:t>Реализация воспитательного потенциала профориентационной работы школы предусматривает</w:t>
      </w:r>
      <w:r w:rsidRPr="005473AA">
        <w:rPr>
          <w:rFonts w:ascii="Times New Roman" w:hAnsi="Times New Roman"/>
          <w:i/>
          <w:iCs/>
          <w:sz w:val="24"/>
          <w:szCs w:val="24"/>
        </w:rPr>
        <w:t>:</w:t>
      </w:r>
    </w:p>
    <w:p w:rsidR="00964A63" w:rsidRPr="005473AA" w:rsidRDefault="00964A63" w:rsidP="00964A63">
      <w:pPr>
        <w:pStyle w:val="a5"/>
        <w:spacing w:before="0" w:after="0"/>
        <w:ind w:firstLine="708"/>
        <w:jc w:val="both"/>
      </w:pPr>
      <w:r w:rsidRPr="005473AA">
        <w:t>- циклы профориентационных часов общения, направленных на формирование мотивации и интереса к трудовой и учебной деятельности, общественно-полезной деятельности, труду;</w:t>
      </w:r>
    </w:p>
    <w:p w:rsidR="00964A63" w:rsidRPr="005473AA" w:rsidRDefault="00964A63" w:rsidP="00964A63">
      <w:pPr>
        <w:pStyle w:val="a5"/>
        <w:spacing w:before="0" w:after="0"/>
        <w:ind w:firstLine="708"/>
        <w:jc w:val="both"/>
      </w:pPr>
      <w:r w:rsidRPr="005473AA">
        <w:t>- профориентационные игры (квест-игры), которые знакомят обучающихся с самыми распространёнными, востребованными профессиями, типами профессий;</w:t>
      </w:r>
    </w:p>
    <w:p w:rsidR="00964A63" w:rsidRPr="005473AA" w:rsidRDefault="00964A63" w:rsidP="00964A63">
      <w:pPr>
        <w:pStyle w:val="a5"/>
        <w:spacing w:before="0" w:after="0"/>
        <w:ind w:firstLine="708"/>
        <w:jc w:val="both"/>
      </w:pPr>
      <w:r w:rsidRPr="005473AA">
        <w:t>- посещение профориентационных выставок («ОВЦ «Железно»), тематических профориентационных парков («город профессий» -Мастерславль», г. Белгород);</w:t>
      </w:r>
    </w:p>
    <w:p w:rsidR="00964A63" w:rsidRPr="005473AA" w:rsidRDefault="00964A63" w:rsidP="00964A63">
      <w:pPr>
        <w:pStyle w:val="a5"/>
        <w:spacing w:before="0" w:after="0"/>
        <w:ind w:firstLine="708"/>
        <w:jc w:val="both"/>
      </w:pPr>
      <w:r w:rsidRPr="005473AA">
        <w:t>- организация на базе оздоровительного лагеря с дневным пребыванием детей «</w:t>
      </w:r>
      <w:r>
        <w:t>Богатырская застава</w:t>
      </w:r>
      <w:r w:rsidRPr="005473AA">
        <w:t>» профориентационных смен, где обучающиеся могут глубже познакомиться с теми или иными профессиями, попробовать свои силы в той или иной профессии, развивать в себе соответствующие навыки;</w:t>
      </w:r>
    </w:p>
    <w:p w:rsidR="00964A63" w:rsidRPr="005473AA" w:rsidRDefault="00964A63" w:rsidP="00964A63">
      <w:pPr>
        <w:pStyle w:val="a5"/>
        <w:spacing w:before="0" w:after="0"/>
        <w:ind w:firstLine="708"/>
        <w:jc w:val="both"/>
      </w:pPr>
      <w:r w:rsidRPr="005473AA">
        <w:t>- индивидуальные консультации педагога-психолога, социального педагога для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964A63" w:rsidRPr="005473AA" w:rsidRDefault="00964A63" w:rsidP="00964A63">
      <w:pPr>
        <w:pStyle w:val="a5"/>
        <w:spacing w:before="0" w:after="0"/>
        <w:ind w:firstLine="708"/>
        <w:jc w:val="both"/>
      </w:pPr>
      <w:r w:rsidRPr="005473AA">
        <w:t>- встречи с представителями родительской общественности разных профессий.</w:t>
      </w:r>
    </w:p>
    <w:p w:rsidR="00964A63" w:rsidRPr="005473AA" w:rsidRDefault="00964A63" w:rsidP="00964A63">
      <w:pPr>
        <w:pStyle w:val="HTML"/>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
          <w:iCs/>
          <w:sz w:val="24"/>
          <w:szCs w:val="24"/>
        </w:rPr>
        <w:t>Уровень основного общего образования</w:t>
      </w:r>
    </w:p>
    <w:p w:rsidR="00964A63" w:rsidRPr="005473AA" w:rsidRDefault="00964A63" w:rsidP="00964A63">
      <w:pPr>
        <w:pStyle w:val="a5"/>
        <w:spacing w:before="0" w:after="0"/>
        <w:jc w:val="both"/>
      </w:pPr>
      <w:r w:rsidRPr="005473AA">
        <w:rPr>
          <w:rFonts w:eastAsia="№Е"/>
          <w:kern w:val="2"/>
          <w:lang w:eastAsia="ko-KR"/>
        </w:rPr>
        <w:tab/>
        <w:t>Цель:</w:t>
      </w:r>
      <w:r w:rsidRPr="005473AA">
        <w:rPr>
          <w:rFonts w:eastAsia="№Е"/>
          <w:b/>
          <w:kern w:val="2"/>
          <w:lang w:eastAsia="ko-KR"/>
        </w:rPr>
        <w:t xml:space="preserve"> </w:t>
      </w:r>
      <w:r w:rsidRPr="005473AA">
        <w:rPr>
          <w:rStyle w:val="c1"/>
          <w:rFonts w:eastAsia="Arial Unicode MS"/>
        </w:rPr>
        <w:t>формирование у обучающихся готовности к осознанному выбору будущей профессиональной деятельности, проектированию профессиональной карьеры с учётом своих индивидуальных особенностей, возможностей, личностных качеств и потребности рынка труда.</w:t>
      </w:r>
      <w:r w:rsidRPr="005473AA">
        <w:t xml:space="preserve"> </w:t>
      </w:r>
    </w:p>
    <w:p w:rsidR="00964A63" w:rsidRPr="005473AA" w:rsidRDefault="00964A63" w:rsidP="00964A63">
      <w:pPr>
        <w:pStyle w:val="a5"/>
        <w:spacing w:before="0" w:after="0"/>
        <w:ind w:firstLine="708"/>
        <w:jc w:val="both"/>
        <w:rPr>
          <w:rFonts w:eastAsia="№Е"/>
          <w:kern w:val="2"/>
          <w:lang w:eastAsia="ko-KR"/>
        </w:rPr>
      </w:pPr>
      <w:r w:rsidRPr="005473AA">
        <w:rPr>
          <w:rFonts w:eastAsia="№Е"/>
          <w:kern w:val="2"/>
          <w:lang w:eastAsia="ko-KR"/>
        </w:rPr>
        <w:t xml:space="preserve">Задачи: </w:t>
      </w:r>
    </w:p>
    <w:p w:rsidR="00964A63" w:rsidRPr="005473AA" w:rsidRDefault="00964A63" w:rsidP="00964A63">
      <w:pPr>
        <w:pStyle w:val="a5"/>
        <w:spacing w:before="0" w:after="0"/>
        <w:ind w:firstLine="708"/>
        <w:jc w:val="both"/>
      </w:pPr>
      <w:r w:rsidRPr="005473AA">
        <w:rPr>
          <w:rFonts w:eastAsia="№Е"/>
          <w:kern w:val="2"/>
          <w:lang w:eastAsia="ko-KR"/>
        </w:rPr>
        <w:t xml:space="preserve">- </w:t>
      </w:r>
      <w:r w:rsidRPr="005473AA">
        <w:t xml:space="preserve">формировать навык самоанализа развития своих профессиональных качеств и соотносить их с требованиями профессий, сфер трудовой деятельности человека;  </w:t>
      </w:r>
    </w:p>
    <w:p w:rsidR="00964A63" w:rsidRPr="005473AA" w:rsidRDefault="00964A63" w:rsidP="00964A63">
      <w:pPr>
        <w:pStyle w:val="a5"/>
        <w:spacing w:before="0" w:after="0"/>
        <w:ind w:firstLine="708"/>
        <w:jc w:val="both"/>
      </w:pPr>
      <w:r w:rsidRPr="005473AA">
        <w:t>- организовывать сотрудничество с профессиональными  образовательными организациями;</w:t>
      </w:r>
    </w:p>
    <w:p w:rsidR="00964A63" w:rsidRPr="005473AA" w:rsidRDefault="00964A63" w:rsidP="00964A63">
      <w:pPr>
        <w:pStyle w:val="a5"/>
        <w:spacing w:before="0" w:after="0"/>
        <w:ind w:firstLine="708"/>
        <w:jc w:val="both"/>
      </w:pPr>
      <w:r w:rsidRPr="005473AA">
        <w:t>- повышать уровень знаний и умений обучающихся в сфере межличностного взаимодействия, умения работать в команде, отстаивать свою точку зрения, планировать деятельность, проектировать своё будущее.</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Планируемый результат:</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сформированный навык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своих профессиональных качеств </w:t>
      </w:r>
      <w:r w:rsidRPr="005473AA">
        <w:rPr>
          <w:rFonts w:ascii="Times New Roman" w:hAnsi="Times New Roman"/>
          <w:iCs/>
          <w:sz w:val="24"/>
          <w:szCs w:val="24"/>
        </w:rPr>
        <w:t>не менее чем у 70% обучающихся;</w:t>
      </w:r>
    </w:p>
    <w:p w:rsidR="00964A63" w:rsidRPr="005473AA" w:rsidRDefault="00964A63" w:rsidP="00964A63">
      <w:pPr>
        <w:spacing w:after="0" w:line="240" w:lineRule="auto"/>
        <w:ind w:left="7" w:firstLine="708"/>
        <w:jc w:val="both"/>
        <w:rPr>
          <w:rFonts w:ascii="Times New Roman" w:hAnsi="Times New Roman"/>
          <w:sz w:val="24"/>
          <w:szCs w:val="24"/>
          <w:lang w:eastAsia="ru-RU"/>
        </w:rPr>
      </w:pPr>
      <w:r w:rsidRPr="005473AA">
        <w:rPr>
          <w:rFonts w:ascii="Times New Roman" w:hAnsi="Times New Roman"/>
          <w:sz w:val="24"/>
          <w:szCs w:val="24"/>
          <w:lang w:eastAsia="ru-RU"/>
        </w:rPr>
        <w:t>- участие в общественно-полезной деятельности не менее 70% обучающихся класса.</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Критерии оценки эффективности воспитательной деятельности:</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iCs/>
          <w:sz w:val="24"/>
          <w:szCs w:val="24"/>
        </w:rPr>
        <w:t xml:space="preserve">- высокий уровень сформированности навыка  </w:t>
      </w:r>
      <w:r w:rsidRPr="005473AA">
        <w:rPr>
          <w:rFonts w:ascii="Times New Roman" w:hAnsi="Times New Roman"/>
          <w:sz w:val="24"/>
          <w:szCs w:val="24"/>
          <w:lang w:eastAsia="ru-RU"/>
        </w:rPr>
        <w:t>самоанализ</w:t>
      </w:r>
      <w:r w:rsidRPr="005473AA">
        <w:rPr>
          <w:rFonts w:ascii="Times New Roman" w:hAnsi="Times New Roman"/>
          <w:sz w:val="24"/>
          <w:szCs w:val="24"/>
        </w:rPr>
        <w:t>а</w:t>
      </w:r>
      <w:r w:rsidRPr="005473AA">
        <w:rPr>
          <w:rFonts w:ascii="Times New Roman" w:hAnsi="Times New Roman"/>
          <w:sz w:val="24"/>
          <w:szCs w:val="24"/>
          <w:lang w:eastAsia="ru-RU"/>
        </w:rPr>
        <w:t xml:space="preserve"> развития своих профессиональных качеств;</w:t>
      </w:r>
    </w:p>
    <w:p w:rsidR="00964A63" w:rsidRPr="005473AA" w:rsidRDefault="00964A63" w:rsidP="00964A63">
      <w:pPr>
        <w:spacing w:after="0" w:line="240" w:lineRule="auto"/>
        <w:ind w:left="7" w:firstLine="708"/>
        <w:jc w:val="both"/>
        <w:rPr>
          <w:rFonts w:ascii="Times New Roman" w:hAnsi="Times New Roman"/>
          <w:sz w:val="24"/>
          <w:szCs w:val="24"/>
        </w:rPr>
      </w:pPr>
      <w:r w:rsidRPr="005473AA">
        <w:rPr>
          <w:rFonts w:ascii="Times New Roman" w:hAnsi="Times New Roman"/>
          <w:sz w:val="24"/>
          <w:szCs w:val="24"/>
          <w:lang w:eastAsia="ru-RU"/>
        </w:rPr>
        <w:t xml:space="preserve">- охват участия в общественно-полезной деятельности, труде </w:t>
      </w:r>
    </w:p>
    <w:p w:rsidR="00964A63" w:rsidRPr="005473AA" w:rsidRDefault="00964A63" w:rsidP="00964A63">
      <w:pPr>
        <w:spacing w:after="0" w:line="240" w:lineRule="auto"/>
        <w:ind w:firstLine="708"/>
        <w:jc w:val="both"/>
        <w:rPr>
          <w:rFonts w:ascii="Times New Roman" w:hAnsi="Times New Roman"/>
          <w:i/>
          <w:iCs/>
          <w:sz w:val="24"/>
          <w:szCs w:val="24"/>
        </w:rPr>
      </w:pPr>
    </w:p>
    <w:p w:rsidR="00964A63" w:rsidRPr="005473AA" w:rsidRDefault="00964A63" w:rsidP="00964A63">
      <w:pPr>
        <w:spacing w:after="0" w:line="240" w:lineRule="auto"/>
        <w:ind w:firstLine="708"/>
        <w:jc w:val="both"/>
        <w:rPr>
          <w:rFonts w:ascii="Times New Roman" w:hAnsi="Times New Roman"/>
          <w:i/>
          <w:iCs/>
          <w:sz w:val="24"/>
          <w:szCs w:val="24"/>
        </w:rPr>
      </w:pPr>
      <w:r w:rsidRPr="005473AA">
        <w:rPr>
          <w:rFonts w:ascii="Times New Roman" w:hAnsi="Times New Roman"/>
          <w:iCs/>
          <w:color w:val="000000"/>
          <w:w w:val="0"/>
          <w:sz w:val="24"/>
          <w:szCs w:val="24"/>
        </w:rPr>
        <w:t>Реализация воспитательного потенциала профориентационной работы школы предусматривает</w:t>
      </w:r>
      <w:r w:rsidRPr="005473AA">
        <w:rPr>
          <w:rFonts w:ascii="Times New Roman" w:hAnsi="Times New Roman"/>
          <w:i/>
          <w:iCs/>
          <w:sz w:val="24"/>
          <w:szCs w:val="24"/>
        </w:rPr>
        <w:t>:</w:t>
      </w:r>
    </w:p>
    <w:p w:rsidR="00964A63" w:rsidRPr="00644DDA" w:rsidRDefault="00964A63" w:rsidP="00964A63">
      <w:pPr>
        <w:tabs>
          <w:tab w:val="left" w:pos="851"/>
        </w:tabs>
        <w:spacing w:after="0" w:line="240" w:lineRule="auto"/>
        <w:ind w:firstLine="709"/>
        <w:jc w:val="both"/>
        <w:rPr>
          <w:rFonts w:ascii="Times New Roman" w:hAnsi="Times New Roman"/>
          <w:sz w:val="24"/>
          <w:szCs w:val="24"/>
        </w:rPr>
      </w:pPr>
      <w:r w:rsidRPr="00644DDA">
        <w:rPr>
          <w:rFonts w:ascii="Times New Roman" w:hAnsi="Times New Roman"/>
          <w:sz w:val="24"/>
          <w:szCs w:val="24"/>
        </w:rPr>
        <w:t xml:space="preserve">-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964A63" w:rsidRPr="00644DDA" w:rsidRDefault="00964A63" w:rsidP="00964A63">
      <w:pPr>
        <w:tabs>
          <w:tab w:val="left" w:pos="851"/>
        </w:tabs>
        <w:spacing w:after="0" w:line="240" w:lineRule="auto"/>
        <w:ind w:firstLine="709"/>
        <w:jc w:val="both"/>
        <w:rPr>
          <w:rFonts w:ascii="Times New Roman" w:hAnsi="Times New Roman"/>
          <w:color w:val="212529"/>
          <w:sz w:val="24"/>
          <w:szCs w:val="24"/>
          <w:shd w:val="clear" w:color="auto" w:fill="FFFFFF"/>
        </w:rPr>
      </w:pPr>
      <w:r w:rsidRPr="00644DDA">
        <w:rPr>
          <w:rFonts w:ascii="Times New Roman" w:hAnsi="Times New Roman"/>
          <w:color w:val="212529"/>
          <w:sz w:val="24"/>
          <w:szCs w:val="24"/>
          <w:shd w:val="clear" w:color="auto" w:fill="FFFFFF"/>
        </w:rPr>
        <w:t>- циклы профориентационных внеурочных занятий «Россия – Мои горизонты»;</w:t>
      </w:r>
    </w:p>
    <w:p w:rsidR="00964A63" w:rsidRPr="00644DDA" w:rsidRDefault="00964A63" w:rsidP="00964A63">
      <w:pPr>
        <w:tabs>
          <w:tab w:val="left" w:pos="851"/>
        </w:tabs>
        <w:spacing w:after="0" w:line="240" w:lineRule="auto"/>
        <w:ind w:firstLine="709"/>
        <w:jc w:val="both"/>
        <w:rPr>
          <w:rFonts w:ascii="Times New Roman" w:hAnsi="Times New Roman"/>
          <w:sz w:val="24"/>
          <w:szCs w:val="24"/>
        </w:rPr>
      </w:pPr>
      <w:r w:rsidRPr="00644DDA">
        <w:rPr>
          <w:rFonts w:ascii="Times New Roman" w:hAnsi="Times New Roman"/>
          <w:sz w:val="24"/>
          <w:szCs w:val="24"/>
        </w:rPr>
        <w:t>- реализация Профминимума;</w:t>
      </w:r>
    </w:p>
    <w:p w:rsidR="00964A63" w:rsidRPr="005473AA" w:rsidRDefault="00964A63" w:rsidP="00964A63">
      <w:pPr>
        <w:pStyle w:val="a5"/>
        <w:spacing w:before="0" w:after="0"/>
        <w:ind w:firstLine="708"/>
        <w:jc w:val="both"/>
      </w:pPr>
      <w:r w:rsidRPr="005473AA">
        <w:t xml:space="preserve">- профориентационные игры (деловая игра, квест-игра, кейс), которые расширяют знания обучающихся о типах профессий, способах выбора профессий; </w:t>
      </w:r>
    </w:p>
    <w:p w:rsidR="00964A63" w:rsidRPr="005473AA" w:rsidRDefault="00964A63" w:rsidP="00964A63">
      <w:pPr>
        <w:pStyle w:val="a5"/>
        <w:spacing w:before="0" w:after="0"/>
        <w:ind w:firstLine="708"/>
        <w:jc w:val="both"/>
      </w:pPr>
      <w:r w:rsidRPr="005473AA">
        <w:t xml:space="preserve">- экскурсии на предприятия города; </w:t>
      </w:r>
    </w:p>
    <w:p w:rsidR="00964A63" w:rsidRPr="005473AA" w:rsidRDefault="00964A63" w:rsidP="00964A63">
      <w:pPr>
        <w:pStyle w:val="a5"/>
        <w:spacing w:before="0" w:after="0"/>
        <w:ind w:firstLine="708"/>
        <w:jc w:val="both"/>
      </w:pPr>
      <w:r w:rsidRPr="005473AA">
        <w:t>- посещение профориентационных выставок (ОВЦ «Железно»), ярмарок профессий, организованных ОКУ «Старооскольский центр занятости населения», тематических профориентационных парков («город профессий» -Мастерславль», г. Белгород); дней открытых дверей в профессиональные образовательные организации:</w:t>
      </w:r>
      <w:r w:rsidRPr="00972C10">
        <w:rPr>
          <w:color w:val="000000"/>
        </w:rPr>
        <w:t>, ГРТ, ВЭПИ, ОГАПОУ «Педагогический колледж», ОГАПОУ</w:t>
      </w:r>
      <w:r>
        <w:rPr>
          <w:color w:val="000000"/>
        </w:rPr>
        <w:t xml:space="preserve"> </w:t>
      </w:r>
      <w:r w:rsidRPr="00972C10">
        <w:rPr>
          <w:color w:val="000000"/>
        </w:rPr>
        <w:t>«Политехнический колледж», ЦТТиПО, ОГАПОУ</w:t>
      </w:r>
      <w:r>
        <w:rPr>
          <w:color w:val="000000"/>
        </w:rPr>
        <w:t xml:space="preserve"> </w:t>
      </w:r>
      <w:r w:rsidRPr="00972C10">
        <w:rPr>
          <w:color w:val="000000"/>
        </w:rPr>
        <w:t>«Медицинский колледж», ОГАПОУ</w:t>
      </w:r>
      <w:r>
        <w:rPr>
          <w:color w:val="000000"/>
        </w:rPr>
        <w:t xml:space="preserve"> </w:t>
      </w:r>
      <w:r w:rsidRPr="00972C10">
        <w:rPr>
          <w:color w:val="000000"/>
        </w:rPr>
        <w:t>«Агротехнологический техникум», «Техникум технологии и дизайна», ОГАПОУ «СИТТ».</w:t>
      </w:r>
    </w:p>
    <w:p w:rsidR="00964A63" w:rsidRPr="005473AA" w:rsidRDefault="00964A63" w:rsidP="00964A63">
      <w:pPr>
        <w:pStyle w:val="a5"/>
        <w:spacing w:before="0" w:after="0"/>
        <w:ind w:firstLine="708"/>
        <w:jc w:val="both"/>
      </w:pPr>
      <w:r w:rsidRPr="005473AA">
        <w:t>- организация на базе лагеря с дневным пребыванием детей «</w:t>
      </w:r>
      <w:r>
        <w:t>Богатырская застава</w:t>
      </w:r>
      <w:r w:rsidRPr="005473AA">
        <w:t>» профориентационных смен, где обучающиеся могут глубже познакомиться с теми или иными профессиями, попробовать свои силы в той или иной профессии, развивать в себе соответствующие навыки;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совместное с педагогическими работниками изучение интернет ресурсов, посвящённых выбору профессий, прохождение профориентационного онлайн-тестирования, онлайн курсов на интернет-платформах </w:t>
      </w:r>
      <w:r w:rsidRPr="005473AA">
        <w:rPr>
          <w:rStyle w:val="CharAttribute0"/>
          <w:rFonts w:eastAsia="Batang"/>
          <w:sz w:val="24"/>
          <w:szCs w:val="24"/>
        </w:rPr>
        <w:t>«Сферум», «Учи.ру», «Яндекс.учебник», «Российская электронная школа», «Московская электронная школа» и др.)</w:t>
      </w:r>
      <w:r w:rsidRPr="005473AA">
        <w:rPr>
          <w:rFonts w:ascii="Times New Roman" w:hAnsi="Times New Roman"/>
          <w:sz w:val="24"/>
          <w:szCs w:val="24"/>
        </w:rPr>
        <w:t>;</w:t>
      </w:r>
    </w:p>
    <w:p w:rsidR="00964A63" w:rsidRPr="005473AA" w:rsidRDefault="00964A63" w:rsidP="00964A63">
      <w:pPr>
        <w:pStyle w:val="a5"/>
        <w:spacing w:before="0" w:after="0"/>
        <w:ind w:firstLine="708"/>
        <w:jc w:val="both"/>
      </w:pPr>
      <w:r w:rsidRPr="005473AA">
        <w:t>- индивидуальное консультирование педагогом\-психологом, социальным  педагогом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964A63" w:rsidRDefault="00964A63" w:rsidP="00964A63">
      <w:pPr>
        <w:spacing w:after="0" w:line="240" w:lineRule="auto"/>
        <w:ind w:firstLine="708"/>
        <w:jc w:val="both"/>
        <w:rPr>
          <w:rFonts w:ascii="Times New Roman" w:hAnsi="Times New Roman"/>
          <w:i/>
          <w:iCs/>
          <w:sz w:val="24"/>
          <w:szCs w:val="24"/>
        </w:rPr>
      </w:pPr>
    </w:p>
    <w:p w:rsidR="00964A63" w:rsidRPr="00622DC5" w:rsidRDefault="00964A63" w:rsidP="00964A63">
      <w:pPr>
        <w:spacing w:after="0" w:line="240" w:lineRule="auto"/>
        <w:ind w:firstLine="708"/>
        <w:jc w:val="both"/>
        <w:rPr>
          <w:rFonts w:ascii="Times New Roman" w:hAnsi="Times New Roman"/>
          <w:i/>
          <w:iCs/>
          <w:sz w:val="24"/>
          <w:szCs w:val="24"/>
        </w:rPr>
      </w:pPr>
      <w:r w:rsidRPr="00622DC5">
        <w:rPr>
          <w:rFonts w:ascii="Times New Roman" w:hAnsi="Times New Roman"/>
          <w:i/>
          <w:iCs/>
          <w:sz w:val="24"/>
          <w:szCs w:val="24"/>
        </w:rPr>
        <w:t>Уровень среднего общего образования</w:t>
      </w:r>
    </w:p>
    <w:p w:rsidR="00964A63" w:rsidRPr="00622DC5" w:rsidRDefault="00964A63" w:rsidP="00964A63">
      <w:pPr>
        <w:pStyle w:val="a5"/>
        <w:spacing w:before="0" w:after="0"/>
        <w:ind w:firstLine="708"/>
        <w:jc w:val="both"/>
      </w:pPr>
      <w:r w:rsidRPr="00622DC5">
        <w:rPr>
          <w:rFonts w:eastAsia="№Е"/>
          <w:kern w:val="2"/>
          <w:lang w:eastAsia="ko-KR"/>
        </w:rPr>
        <w:t xml:space="preserve">Цель: </w:t>
      </w:r>
      <w:r w:rsidRPr="00622DC5">
        <w:t>формирование у  обучающихся  готовности к осознанному выбору своей будущей профессиональной деятельности.</w:t>
      </w:r>
    </w:p>
    <w:p w:rsidR="00964A63" w:rsidRPr="00622DC5" w:rsidRDefault="00964A63" w:rsidP="00964A63">
      <w:pPr>
        <w:pStyle w:val="a5"/>
        <w:spacing w:before="0" w:after="0"/>
        <w:ind w:firstLine="708"/>
        <w:jc w:val="both"/>
        <w:rPr>
          <w:rFonts w:eastAsia="№Е"/>
          <w:kern w:val="2"/>
          <w:lang w:eastAsia="ko-KR"/>
        </w:rPr>
      </w:pPr>
      <w:r w:rsidRPr="00622DC5">
        <w:rPr>
          <w:rFonts w:eastAsia="№Е"/>
          <w:kern w:val="2"/>
          <w:lang w:eastAsia="ko-KR"/>
        </w:rPr>
        <w:t xml:space="preserve">Задачи: </w:t>
      </w:r>
    </w:p>
    <w:p w:rsidR="00964A63" w:rsidRPr="00622DC5" w:rsidRDefault="00964A63" w:rsidP="00964A63">
      <w:pPr>
        <w:pStyle w:val="a5"/>
        <w:spacing w:before="0" w:after="0"/>
        <w:ind w:firstLine="708"/>
        <w:jc w:val="both"/>
      </w:pPr>
      <w:r w:rsidRPr="00622DC5">
        <w:rPr>
          <w:rFonts w:eastAsia="№Е"/>
          <w:kern w:val="2"/>
          <w:lang w:eastAsia="ko-KR"/>
        </w:rPr>
        <w:t xml:space="preserve">- организовывать </w:t>
      </w:r>
      <w:r w:rsidRPr="00622DC5">
        <w:t>профессиональное просвещение обучающихся, диагностику и консультирование по проблемам профориентации, проф</w:t>
      </w:r>
      <w:r>
        <w:t>ессиональные пробы обучающихся;</w:t>
      </w:r>
    </w:p>
    <w:p w:rsidR="00964A63" w:rsidRPr="00622DC5" w:rsidRDefault="00964A63" w:rsidP="00964A63">
      <w:pPr>
        <w:pStyle w:val="a5"/>
        <w:spacing w:before="0" w:after="0"/>
        <w:ind w:firstLine="708"/>
        <w:jc w:val="both"/>
      </w:pPr>
      <w:r w:rsidRPr="00622DC5">
        <w:t xml:space="preserve">- развивать у обучающихся способности к профессиональной адаптации в современных </w:t>
      </w:r>
      <w:r>
        <w:t>условиях;</w:t>
      </w:r>
    </w:p>
    <w:p w:rsidR="00964A63" w:rsidRPr="00622DC5" w:rsidRDefault="00964A63" w:rsidP="00964A63">
      <w:pPr>
        <w:pStyle w:val="a5"/>
        <w:spacing w:before="0" w:after="0"/>
        <w:ind w:firstLine="708"/>
        <w:jc w:val="both"/>
      </w:pPr>
      <w:r w:rsidRPr="00622DC5">
        <w:t>- обобщать знания о сферах трудовой деятельности, профессиях</w:t>
      </w:r>
      <w:r>
        <w:t>;</w:t>
      </w:r>
    </w:p>
    <w:p w:rsidR="00964A63" w:rsidRPr="00622DC5" w:rsidRDefault="00964A63" w:rsidP="00964A63">
      <w:pPr>
        <w:pStyle w:val="a5"/>
        <w:spacing w:before="0" w:after="0"/>
        <w:ind w:firstLine="708"/>
        <w:jc w:val="both"/>
      </w:pPr>
      <w:r w:rsidRPr="00622DC5">
        <w:t xml:space="preserve">- создавать условия для совершенствования навыков коммуникативной и управленческой деятельности в процессе коллективной работы. </w:t>
      </w:r>
    </w:p>
    <w:p w:rsidR="00964A63" w:rsidRPr="00622DC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Планируемый результат:</w:t>
      </w:r>
    </w:p>
    <w:p w:rsidR="00964A63" w:rsidRPr="008B7B95" w:rsidRDefault="00964A63" w:rsidP="00964A63">
      <w:pPr>
        <w:spacing w:after="0" w:line="240" w:lineRule="auto"/>
        <w:ind w:left="7" w:firstLine="708"/>
        <w:jc w:val="both"/>
        <w:rPr>
          <w:rFonts w:ascii="Times New Roman" w:hAnsi="Times New Roman"/>
          <w:sz w:val="24"/>
          <w:szCs w:val="24"/>
        </w:rPr>
      </w:pPr>
      <w:r w:rsidRPr="00622DC5">
        <w:rPr>
          <w:rFonts w:ascii="Times New Roman" w:hAnsi="Times New Roman"/>
          <w:iCs/>
          <w:sz w:val="24"/>
          <w:szCs w:val="24"/>
        </w:rPr>
        <w:t xml:space="preserve">- </w:t>
      </w:r>
      <w:r w:rsidRPr="008B7B95">
        <w:rPr>
          <w:rFonts w:ascii="Times New Roman" w:hAnsi="Times New Roman"/>
          <w:iCs/>
          <w:sz w:val="24"/>
          <w:szCs w:val="24"/>
        </w:rPr>
        <w:t xml:space="preserve">профессиональное самоопределение </w:t>
      </w:r>
      <w:r w:rsidRPr="008B7B95">
        <w:rPr>
          <w:rFonts w:ascii="Times New Roman" w:hAnsi="Times New Roman"/>
          <w:sz w:val="24"/>
          <w:szCs w:val="24"/>
          <w:lang w:eastAsia="ru-RU"/>
        </w:rPr>
        <w:t xml:space="preserve"> </w:t>
      </w:r>
      <w:r w:rsidRPr="008B7B95">
        <w:rPr>
          <w:rFonts w:ascii="Times New Roman" w:hAnsi="Times New Roman"/>
          <w:iCs/>
          <w:sz w:val="24"/>
          <w:szCs w:val="24"/>
        </w:rPr>
        <w:t>не менее чем у 100% обучающихся;</w:t>
      </w:r>
    </w:p>
    <w:p w:rsidR="00964A63" w:rsidRPr="008B7B95" w:rsidRDefault="00964A63" w:rsidP="00964A63">
      <w:pPr>
        <w:spacing w:after="0" w:line="240" w:lineRule="auto"/>
        <w:ind w:left="7" w:firstLine="708"/>
        <w:jc w:val="both"/>
        <w:rPr>
          <w:rFonts w:ascii="Times New Roman" w:hAnsi="Times New Roman"/>
          <w:sz w:val="24"/>
          <w:szCs w:val="24"/>
          <w:lang w:eastAsia="ru-RU"/>
        </w:rPr>
      </w:pPr>
      <w:r w:rsidRPr="008B7B95">
        <w:rPr>
          <w:rFonts w:ascii="Times New Roman" w:hAnsi="Times New Roman"/>
          <w:sz w:val="24"/>
          <w:szCs w:val="24"/>
          <w:lang w:eastAsia="ru-RU"/>
        </w:rPr>
        <w:t>- участие в общественно-полезной деятельности не менее 100% обучающихся класса.</w:t>
      </w:r>
    </w:p>
    <w:p w:rsidR="00964A63" w:rsidRPr="008B7B95" w:rsidRDefault="00964A63" w:rsidP="00964A63">
      <w:pPr>
        <w:spacing w:after="0" w:line="240" w:lineRule="auto"/>
        <w:ind w:left="7" w:firstLine="708"/>
        <w:jc w:val="both"/>
        <w:rPr>
          <w:rFonts w:ascii="Times New Roman" w:hAnsi="Times New Roman"/>
          <w:sz w:val="24"/>
          <w:szCs w:val="24"/>
        </w:rPr>
      </w:pPr>
      <w:r w:rsidRPr="008B7B95">
        <w:rPr>
          <w:rFonts w:ascii="Times New Roman" w:hAnsi="Times New Roman"/>
          <w:iCs/>
          <w:sz w:val="24"/>
          <w:szCs w:val="24"/>
        </w:rPr>
        <w:t>Критерии оценки эффективности воспитательной деятельности:</w:t>
      </w:r>
    </w:p>
    <w:p w:rsidR="00964A63" w:rsidRPr="008B7B95" w:rsidRDefault="00964A63" w:rsidP="00964A63">
      <w:pPr>
        <w:spacing w:after="0" w:line="240" w:lineRule="auto"/>
        <w:ind w:left="7" w:firstLine="708"/>
        <w:jc w:val="both"/>
        <w:rPr>
          <w:rFonts w:ascii="Times New Roman" w:hAnsi="Times New Roman"/>
          <w:sz w:val="24"/>
          <w:szCs w:val="24"/>
        </w:rPr>
      </w:pPr>
      <w:r w:rsidRPr="008B7B95">
        <w:rPr>
          <w:rFonts w:ascii="Times New Roman" w:hAnsi="Times New Roman"/>
          <w:iCs/>
          <w:sz w:val="24"/>
          <w:szCs w:val="24"/>
        </w:rPr>
        <w:t xml:space="preserve">- высокий уровень </w:t>
      </w:r>
      <w:r w:rsidRPr="008B7B95">
        <w:rPr>
          <w:rFonts w:ascii="Times New Roman" w:hAnsi="Times New Roman"/>
          <w:sz w:val="24"/>
          <w:szCs w:val="24"/>
          <w:lang w:eastAsia="ru-RU"/>
        </w:rPr>
        <w:t>профессионального самоопределения;</w:t>
      </w:r>
    </w:p>
    <w:p w:rsidR="00964A63" w:rsidRPr="00622DC5" w:rsidRDefault="00964A63" w:rsidP="00964A63">
      <w:pPr>
        <w:spacing w:after="0" w:line="240" w:lineRule="auto"/>
        <w:ind w:left="7" w:firstLine="708"/>
        <w:jc w:val="both"/>
        <w:rPr>
          <w:rFonts w:ascii="Times New Roman" w:hAnsi="Times New Roman"/>
          <w:sz w:val="24"/>
          <w:szCs w:val="24"/>
        </w:rPr>
      </w:pPr>
      <w:r w:rsidRPr="008B7B95">
        <w:rPr>
          <w:rFonts w:ascii="Times New Roman" w:hAnsi="Times New Roman"/>
          <w:sz w:val="24"/>
          <w:szCs w:val="24"/>
          <w:lang w:eastAsia="ru-RU"/>
        </w:rPr>
        <w:t>- охват участия в общественно-полезной деятельности, труде не менее 100% обучающихся.</w:t>
      </w:r>
    </w:p>
    <w:p w:rsidR="00964A63" w:rsidRPr="00644DDA" w:rsidRDefault="00964A63" w:rsidP="00964A63">
      <w:pPr>
        <w:pStyle w:val="a5"/>
        <w:spacing w:before="0" w:after="0"/>
        <w:jc w:val="both"/>
        <w:rPr>
          <w:rFonts w:eastAsia="№Е"/>
          <w:kern w:val="2"/>
          <w:lang w:eastAsia="ko-KR"/>
        </w:rPr>
      </w:pPr>
    </w:p>
    <w:p w:rsidR="00964A63" w:rsidRPr="00644DDA" w:rsidRDefault="00964A63" w:rsidP="00964A63">
      <w:pPr>
        <w:spacing w:after="0" w:line="240" w:lineRule="auto"/>
        <w:ind w:firstLine="708"/>
        <w:jc w:val="both"/>
        <w:rPr>
          <w:rFonts w:ascii="Times New Roman" w:hAnsi="Times New Roman"/>
          <w:i/>
          <w:iCs/>
          <w:sz w:val="24"/>
          <w:szCs w:val="24"/>
        </w:rPr>
      </w:pPr>
      <w:r w:rsidRPr="00644DDA">
        <w:rPr>
          <w:rFonts w:ascii="Times New Roman" w:hAnsi="Times New Roman"/>
          <w:iCs/>
          <w:color w:val="000000"/>
          <w:w w:val="0"/>
          <w:sz w:val="24"/>
          <w:szCs w:val="24"/>
        </w:rPr>
        <w:t>Реализация воспитательного потенциала профориентационной работы школы предусматривает</w:t>
      </w:r>
      <w:r w:rsidRPr="00644DDA">
        <w:rPr>
          <w:rFonts w:ascii="Times New Roman" w:hAnsi="Times New Roman"/>
          <w:i/>
          <w:iCs/>
          <w:sz w:val="24"/>
          <w:szCs w:val="24"/>
        </w:rPr>
        <w:t>:</w:t>
      </w:r>
    </w:p>
    <w:p w:rsidR="00964A63" w:rsidRPr="00644DDA" w:rsidRDefault="00964A63" w:rsidP="00964A63">
      <w:pPr>
        <w:tabs>
          <w:tab w:val="left" w:pos="851"/>
        </w:tabs>
        <w:spacing w:after="0" w:line="240" w:lineRule="auto"/>
        <w:ind w:firstLine="709"/>
        <w:jc w:val="both"/>
        <w:rPr>
          <w:rFonts w:ascii="Times New Roman" w:hAnsi="Times New Roman"/>
          <w:sz w:val="24"/>
          <w:szCs w:val="24"/>
        </w:rPr>
      </w:pPr>
      <w:r w:rsidRPr="00644DDA">
        <w:rPr>
          <w:rFonts w:ascii="Times New Roman" w:hAnsi="Times New Roman"/>
          <w:sz w:val="24"/>
          <w:szCs w:val="24"/>
        </w:rPr>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64A63" w:rsidRPr="00644DDA" w:rsidRDefault="00964A63" w:rsidP="00964A63">
      <w:pPr>
        <w:tabs>
          <w:tab w:val="left" w:pos="851"/>
        </w:tabs>
        <w:spacing w:after="0" w:line="240" w:lineRule="auto"/>
        <w:ind w:firstLine="709"/>
        <w:jc w:val="both"/>
        <w:rPr>
          <w:rFonts w:ascii="Times New Roman" w:hAnsi="Times New Roman"/>
          <w:sz w:val="24"/>
          <w:szCs w:val="24"/>
        </w:rPr>
      </w:pPr>
      <w:r w:rsidRPr="00644DDA">
        <w:rPr>
          <w:rFonts w:ascii="Times New Roman" w:hAnsi="Times New Roman"/>
          <w:sz w:val="24"/>
          <w:szCs w:val="24"/>
        </w:rPr>
        <w:t xml:space="preserve"> -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 </w:t>
      </w:r>
    </w:p>
    <w:p w:rsidR="00964A63" w:rsidRPr="00644DDA" w:rsidRDefault="00964A63" w:rsidP="00964A63">
      <w:pPr>
        <w:tabs>
          <w:tab w:val="left" w:pos="851"/>
        </w:tabs>
        <w:spacing w:after="0" w:line="240" w:lineRule="auto"/>
        <w:ind w:firstLine="709"/>
        <w:jc w:val="both"/>
        <w:rPr>
          <w:rFonts w:ascii="Times New Roman" w:hAnsi="Times New Roman"/>
          <w:color w:val="212529"/>
          <w:sz w:val="24"/>
          <w:szCs w:val="24"/>
          <w:shd w:val="clear" w:color="auto" w:fill="FFFFFF"/>
        </w:rPr>
      </w:pPr>
      <w:r w:rsidRPr="00644DDA">
        <w:rPr>
          <w:rFonts w:ascii="Times New Roman" w:hAnsi="Times New Roman"/>
          <w:color w:val="212529"/>
          <w:sz w:val="24"/>
          <w:szCs w:val="24"/>
          <w:shd w:val="clear" w:color="auto" w:fill="FFFFFF"/>
        </w:rPr>
        <w:t>- циклы профориентационных внеурочных занятий «Россия – Мои горизонты»;</w:t>
      </w:r>
    </w:p>
    <w:p w:rsidR="00964A63" w:rsidRPr="00644DDA" w:rsidRDefault="00964A63" w:rsidP="00964A63">
      <w:pPr>
        <w:tabs>
          <w:tab w:val="left" w:pos="851"/>
        </w:tabs>
        <w:spacing w:after="0" w:line="240" w:lineRule="auto"/>
        <w:ind w:firstLine="709"/>
        <w:jc w:val="both"/>
        <w:rPr>
          <w:rFonts w:ascii="Times New Roman" w:hAnsi="Times New Roman"/>
          <w:sz w:val="24"/>
          <w:szCs w:val="24"/>
        </w:rPr>
      </w:pPr>
      <w:r w:rsidRPr="00644DDA">
        <w:rPr>
          <w:rFonts w:ascii="Times New Roman" w:hAnsi="Times New Roman"/>
          <w:sz w:val="24"/>
          <w:szCs w:val="24"/>
        </w:rPr>
        <w:t>- реализация Профминимума;</w:t>
      </w:r>
    </w:p>
    <w:p w:rsidR="00964A63" w:rsidRPr="005473AA" w:rsidRDefault="00964A63" w:rsidP="00964A63">
      <w:pPr>
        <w:pStyle w:val="a5"/>
        <w:spacing w:before="0" w:after="0"/>
        <w:ind w:firstLine="708"/>
        <w:jc w:val="both"/>
      </w:pPr>
      <w:r w:rsidRPr="00644DDA">
        <w:t xml:space="preserve">- профориентационные игры (деловая игра, квест-игра, кейс), которые расширяют знания обучающихся </w:t>
      </w:r>
      <w:r w:rsidRPr="005473AA">
        <w:t xml:space="preserve">о типах профессий, способах выбора профессий; </w:t>
      </w:r>
    </w:p>
    <w:p w:rsidR="00964A63" w:rsidRPr="005473AA" w:rsidRDefault="00964A63" w:rsidP="00964A63">
      <w:pPr>
        <w:pStyle w:val="a5"/>
        <w:spacing w:before="0" w:after="0"/>
        <w:ind w:firstLine="708"/>
        <w:jc w:val="both"/>
      </w:pPr>
      <w:r w:rsidRPr="005473AA">
        <w:t xml:space="preserve">- экскурсии на предприятия города; </w:t>
      </w:r>
    </w:p>
    <w:p w:rsidR="00964A63" w:rsidRPr="005473AA" w:rsidRDefault="00964A63" w:rsidP="00964A63">
      <w:pPr>
        <w:pStyle w:val="a5"/>
        <w:spacing w:before="0" w:after="0"/>
        <w:ind w:firstLine="708"/>
        <w:jc w:val="both"/>
      </w:pPr>
      <w:r w:rsidRPr="005473AA">
        <w:t xml:space="preserve">- посещение профориентационных выставок (ОВЦ «Железно»), ярмарок профессий, организованных ОКУ «Старооскольский центр занятости населения», тематических профориентационных парков («город профессий» -Мастерславль», г. Белгород); дней открытых дверей в профессиональные образовательные организации: </w:t>
      </w:r>
      <w:r w:rsidRPr="00972C10">
        <w:rPr>
          <w:color w:val="000000"/>
        </w:rPr>
        <w:t>СТИНИТУ МИСиС, СОФ НИУБелГУ, ГРТ, ВЭПИ, ОГАПОУ «Педагогический колледж», ОГАПОУ</w:t>
      </w:r>
      <w:r>
        <w:rPr>
          <w:color w:val="000000"/>
        </w:rPr>
        <w:t xml:space="preserve"> </w:t>
      </w:r>
      <w:r w:rsidRPr="00972C10">
        <w:rPr>
          <w:color w:val="000000"/>
        </w:rPr>
        <w:t>«Политехнический колледж», ЦТТи</w:t>
      </w:r>
      <w:r>
        <w:rPr>
          <w:color w:val="000000"/>
        </w:rPr>
        <w:t>ПО, ОГАПОУ«Медицинский колледж»;</w:t>
      </w:r>
    </w:p>
    <w:p w:rsidR="00964A63" w:rsidRPr="005473AA" w:rsidRDefault="00964A63" w:rsidP="00964A63">
      <w:pPr>
        <w:pStyle w:val="a5"/>
        <w:spacing w:before="0" w:after="0"/>
        <w:ind w:firstLine="708"/>
        <w:jc w:val="both"/>
      </w:pPr>
      <w:r w:rsidRPr="005473AA">
        <w:t>- организация на базе лагеря с дневным пребыванием детей «</w:t>
      </w:r>
      <w:r>
        <w:t>Богатырская застава</w:t>
      </w:r>
      <w:r w:rsidRPr="005473AA">
        <w:t>» профориентационных смен, где обучающиеся могут глубже познакомиться с теми или иными профессиями, попробовать свои силы в той или иной профессии, развивать в себе соответствующие навыки;</w:t>
      </w:r>
    </w:p>
    <w:p w:rsidR="00964A63" w:rsidRPr="005473AA" w:rsidRDefault="00964A63" w:rsidP="00964A63">
      <w:pPr>
        <w:adjustRightInd w:val="0"/>
        <w:spacing w:after="0" w:line="240" w:lineRule="auto"/>
        <w:ind w:right="-1" w:firstLine="709"/>
        <w:jc w:val="both"/>
        <w:rPr>
          <w:rFonts w:ascii="Times New Roman" w:hAnsi="Times New Roman"/>
          <w:sz w:val="24"/>
          <w:szCs w:val="24"/>
        </w:rPr>
      </w:pPr>
      <w:r w:rsidRPr="005473AA">
        <w:rPr>
          <w:rFonts w:ascii="Times New Roman" w:hAnsi="Times New Roman"/>
          <w:sz w:val="24"/>
          <w:szCs w:val="24"/>
        </w:rPr>
        <w:t xml:space="preserve">- совместное с педагогическими работниками изучение интернет ресурсов, посвящённых выбору профессий, прохождение профориентационного онлайн-тестирования, онлайн курсов на интернет-платформах </w:t>
      </w:r>
      <w:r w:rsidRPr="005473AA">
        <w:rPr>
          <w:rStyle w:val="CharAttribute0"/>
          <w:rFonts w:eastAsia="Batang"/>
          <w:sz w:val="24"/>
          <w:szCs w:val="24"/>
        </w:rPr>
        <w:t>«Сферум», «Учи.ру», «Яндекс.учебник», «Российская электронная школа», «Московская электронная школа» и др.)</w:t>
      </w:r>
      <w:r w:rsidRPr="005473AA">
        <w:rPr>
          <w:rFonts w:ascii="Times New Roman" w:hAnsi="Times New Roman"/>
          <w:sz w:val="24"/>
          <w:szCs w:val="24"/>
        </w:rPr>
        <w:t>;</w:t>
      </w:r>
    </w:p>
    <w:p w:rsidR="00964A63" w:rsidRPr="005473AA" w:rsidRDefault="00964A63" w:rsidP="00964A63">
      <w:pPr>
        <w:pStyle w:val="a5"/>
        <w:spacing w:before="0" w:after="0"/>
        <w:ind w:firstLine="708"/>
        <w:jc w:val="both"/>
      </w:pPr>
      <w:r w:rsidRPr="005473AA">
        <w:t>- индивидуальное консультирование педагогом\-психологом, социальным  педагогом обучающихся и их родителей (законных представителей) по вопросам склонностей, способностей и иных индивидуальных особенностей обучающихся, которые могут иметь значение в процессе выбора будущей профессии;</w:t>
      </w:r>
    </w:p>
    <w:p w:rsidR="00964A63" w:rsidRPr="001E68D2" w:rsidRDefault="00964A63" w:rsidP="00964A63">
      <w:pPr>
        <w:spacing w:line="240" w:lineRule="auto"/>
        <w:ind w:firstLine="567"/>
        <w:contextualSpacing/>
        <w:jc w:val="both"/>
        <w:rPr>
          <w:rFonts w:ascii="Times New Roman" w:hAnsi="Times New Roman"/>
          <w:b/>
          <w:spacing w:val="-4"/>
          <w:sz w:val="24"/>
          <w:szCs w:val="24"/>
          <w:lang w:eastAsia="ru-RU"/>
        </w:rPr>
      </w:pPr>
      <w:r w:rsidRPr="001E68D2">
        <w:rPr>
          <w:rFonts w:ascii="Times New Roman" w:hAnsi="Times New Roman"/>
          <w:color w:val="FF0000"/>
          <w:sz w:val="24"/>
          <w:szCs w:val="24"/>
        </w:rPr>
        <w:t>Реализация модуля позволит</w:t>
      </w:r>
      <w:r w:rsidRPr="001E68D2">
        <w:rPr>
          <w:rFonts w:ascii="Times New Roman" w:eastAsia="Calibri" w:hAnsi="Times New Roman"/>
          <w:color w:val="FF0000"/>
          <w:sz w:val="24"/>
          <w:szCs w:val="24"/>
        </w:rPr>
        <w:t xml:space="preserve"> </w:t>
      </w:r>
      <w:r>
        <w:rPr>
          <w:rFonts w:ascii="Times New Roman" w:eastAsia="Calibri" w:hAnsi="Times New Roman"/>
          <w:color w:val="FF0000"/>
          <w:sz w:val="24"/>
          <w:szCs w:val="24"/>
        </w:rPr>
        <w:t>осуществи</w:t>
      </w:r>
      <w:r w:rsidRPr="001E68D2">
        <w:rPr>
          <w:rFonts w:ascii="Times New Roman" w:eastAsia="Calibri" w:hAnsi="Times New Roman"/>
          <w:color w:val="FF0000"/>
          <w:sz w:val="24"/>
          <w:szCs w:val="24"/>
        </w:rPr>
        <w:t xml:space="preserve">ть деятельность педагогического коллектива по направлению «профориентация», которая включает в себя: знакомство детей с ОВЗ с миром современных профессий, психолого-педагогическую диагностику и консультирование детей и воспитывающих их семей по проблемам профориентации, а также организацию систематических профессиональных проб школьников. Задача совместной деятельности педагога и ребенка </w:t>
      </w:r>
      <w:r>
        <w:rPr>
          <w:rFonts w:ascii="Times New Roman" w:eastAsia="Calibri" w:hAnsi="Times New Roman"/>
          <w:color w:val="FF0000"/>
          <w:sz w:val="24"/>
          <w:szCs w:val="24"/>
        </w:rPr>
        <w:t xml:space="preserve">с ОВЗ </w:t>
      </w:r>
      <w:r w:rsidRPr="001E68D2">
        <w:rPr>
          <w:rFonts w:ascii="Times New Roman" w:eastAsia="Calibri" w:hAnsi="Times New Roman"/>
          <w:color w:val="FF0000"/>
          <w:sz w:val="24"/>
          <w:szCs w:val="24"/>
        </w:rPr>
        <w:t>– подготовить семью школьника к требованиям современного рынка труда, с учетом объективных ограничений здоровья и реальных возможностей и перспектив будущей трудовой занятости обучающихся.</w:t>
      </w:r>
    </w:p>
    <w:p w:rsidR="00964A63" w:rsidRDefault="00964A63" w:rsidP="00964A63">
      <w:pPr>
        <w:spacing w:line="240" w:lineRule="auto"/>
        <w:ind w:firstLine="567"/>
        <w:contextualSpacing/>
        <w:jc w:val="both"/>
        <w:rPr>
          <w:rFonts w:ascii="Times New Roman" w:hAnsi="Times New Roman"/>
          <w:b/>
          <w:spacing w:val="-4"/>
          <w:sz w:val="24"/>
          <w:szCs w:val="24"/>
          <w:lang w:eastAsia="ru-RU"/>
        </w:rPr>
      </w:pPr>
    </w:p>
    <w:p w:rsidR="00964A63" w:rsidRPr="006C6B9E" w:rsidRDefault="00964A63" w:rsidP="000442A2">
      <w:pPr>
        <w:numPr>
          <w:ilvl w:val="0"/>
          <w:numId w:val="121"/>
        </w:numPr>
        <w:suppressAutoHyphens w:val="0"/>
        <w:spacing w:line="240" w:lineRule="auto"/>
        <w:contextualSpacing/>
        <w:jc w:val="both"/>
        <w:rPr>
          <w:rFonts w:ascii="Times New Roman" w:hAnsi="Times New Roman"/>
          <w:b/>
          <w:spacing w:val="-4"/>
          <w:sz w:val="24"/>
          <w:szCs w:val="24"/>
          <w:lang w:eastAsia="ru-RU"/>
        </w:rPr>
      </w:pPr>
      <w:r>
        <w:rPr>
          <w:rFonts w:ascii="Times New Roman" w:hAnsi="Times New Roman"/>
          <w:b/>
          <w:spacing w:val="-4"/>
          <w:sz w:val="24"/>
          <w:szCs w:val="24"/>
          <w:lang w:eastAsia="ru-RU"/>
        </w:rPr>
        <w:t>Модуль «</w:t>
      </w:r>
      <w:r w:rsidRPr="006C6B9E">
        <w:rPr>
          <w:rFonts w:ascii="Times New Roman" w:hAnsi="Times New Roman"/>
          <w:b/>
          <w:spacing w:val="-4"/>
          <w:sz w:val="24"/>
          <w:szCs w:val="24"/>
          <w:lang w:eastAsia="ru-RU"/>
        </w:rPr>
        <w:t>Отдых и оздоровление детей</w:t>
      </w:r>
      <w:r>
        <w:rPr>
          <w:rFonts w:ascii="Times New Roman" w:hAnsi="Times New Roman"/>
          <w:b/>
          <w:spacing w:val="-4"/>
          <w:sz w:val="24"/>
          <w:szCs w:val="24"/>
          <w:lang w:eastAsia="ru-RU"/>
        </w:rPr>
        <w:t>»</w:t>
      </w:r>
    </w:p>
    <w:p w:rsidR="00964A63" w:rsidRPr="009F76FF" w:rsidRDefault="00964A63" w:rsidP="00964A63">
      <w:pPr>
        <w:spacing w:line="240" w:lineRule="auto"/>
        <w:ind w:firstLine="567"/>
        <w:contextualSpacing/>
        <w:jc w:val="both"/>
        <w:rPr>
          <w:rFonts w:ascii="Times New Roman" w:hAnsi="Times New Roman"/>
          <w:sz w:val="24"/>
          <w:szCs w:val="24"/>
          <w:lang w:eastAsia="ru-RU"/>
        </w:rPr>
      </w:pPr>
      <w:r w:rsidRPr="009F76FF">
        <w:rPr>
          <w:rFonts w:ascii="Times New Roman" w:hAnsi="Times New Roman"/>
          <w:sz w:val="24"/>
          <w:szCs w:val="24"/>
        </w:rPr>
        <w:t>Совершенствование  системы воспитания школьников, обеспечивающей их интеллектуальное, физическое и нравственное развитие осуществляется через организацию отдыха обучающихся в каникулярный период,</w:t>
      </w:r>
      <w:r w:rsidRPr="009F76FF">
        <w:rPr>
          <w:rFonts w:ascii="Times New Roman" w:hAnsi="Times New Roman"/>
          <w:sz w:val="24"/>
          <w:szCs w:val="24"/>
          <w:lang w:eastAsia="ru-RU"/>
        </w:rPr>
        <w:t xml:space="preserve">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и т.п</w:t>
      </w:r>
      <w:r w:rsidRPr="009F76FF">
        <w:rPr>
          <w:rFonts w:ascii="Times New Roman" w:hAnsi="Times New Roman"/>
          <w:sz w:val="24"/>
          <w:szCs w:val="24"/>
        </w:rPr>
        <w:t>. Обучающиеся МАОУ «СШ №19 – корпус кадет «Виктория» могут отдохнуть в лагере с дневным пребыванием детей «Богатырская застава», в летних загородных лагерях «Космос», «Радуга», «Лесная поляна», «Белогорье», «Лесная сказка», в детском санатории «Бригантина «Белогорье» в Крыму, принять участие в  областных военно-исторических сборах «Армата».</w:t>
      </w:r>
    </w:p>
    <w:p w:rsidR="00964A63" w:rsidRPr="006C6B9E" w:rsidRDefault="00964A63" w:rsidP="00964A63">
      <w:pPr>
        <w:spacing w:line="240" w:lineRule="auto"/>
        <w:ind w:firstLine="567"/>
        <w:contextualSpacing/>
        <w:jc w:val="both"/>
        <w:rPr>
          <w:rFonts w:ascii="Times New Roman" w:hAnsi="Times New Roman"/>
          <w:sz w:val="24"/>
          <w:szCs w:val="24"/>
          <w:lang w:eastAsia="ru-RU"/>
        </w:rPr>
      </w:pPr>
      <w:r w:rsidRPr="006C6B9E">
        <w:rPr>
          <w:rFonts w:ascii="Times New Roman" w:hAnsi="Times New Roman"/>
          <w:sz w:val="24"/>
          <w:szCs w:val="24"/>
          <w:lang w:eastAsia="ru-RU"/>
        </w:rPr>
        <w:t xml:space="preserve"> 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w:t>
      </w:r>
    </w:p>
    <w:p w:rsidR="00964A63" w:rsidRPr="006C6B9E" w:rsidRDefault="00964A63" w:rsidP="00964A63">
      <w:pPr>
        <w:spacing w:line="240" w:lineRule="auto"/>
        <w:ind w:firstLine="567"/>
        <w:contextualSpacing/>
        <w:jc w:val="both"/>
        <w:rPr>
          <w:rFonts w:ascii="Times New Roman" w:hAnsi="Times New Roman"/>
          <w:sz w:val="24"/>
          <w:szCs w:val="24"/>
          <w:lang w:eastAsia="ru-RU"/>
        </w:rPr>
      </w:pPr>
      <w:r w:rsidRPr="006C6B9E">
        <w:rPr>
          <w:rFonts w:ascii="Times New Roman" w:hAnsi="Times New Roman"/>
          <w:sz w:val="24"/>
          <w:szCs w:val="24"/>
          <w:lang w:eastAsia="ru-RU"/>
        </w:rPr>
        <w:t>Система мероприятий в лагере</w:t>
      </w:r>
      <w:r>
        <w:rPr>
          <w:rFonts w:ascii="Times New Roman" w:hAnsi="Times New Roman"/>
          <w:sz w:val="24"/>
          <w:szCs w:val="24"/>
          <w:lang w:eastAsia="ru-RU"/>
        </w:rPr>
        <w:t xml:space="preserve"> с дневным пребыванием детей «Богатырская застава»</w:t>
      </w:r>
      <w:r w:rsidRPr="006C6B9E">
        <w:rPr>
          <w:rFonts w:ascii="Times New Roman" w:hAnsi="Times New Roman"/>
          <w:sz w:val="24"/>
          <w:szCs w:val="24"/>
          <w:lang w:eastAsia="ru-RU"/>
        </w:rPr>
        <w:t>, направленных на воспитание ответственного отношения у детей к своему здоровью и здоровью окружающих, включает:</w:t>
      </w:r>
    </w:p>
    <w:p w:rsidR="00964A63" w:rsidRPr="006C6B9E" w:rsidRDefault="00964A63" w:rsidP="000442A2">
      <w:pPr>
        <w:numPr>
          <w:ilvl w:val="0"/>
          <w:numId w:val="126"/>
        </w:numPr>
        <w:suppressAutoHyphens w:val="0"/>
        <w:spacing w:after="0" w:line="240" w:lineRule="auto"/>
        <w:ind w:left="0" w:firstLine="0"/>
        <w:contextualSpacing/>
        <w:jc w:val="both"/>
        <w:rPr>
          <w:rFonts w:ascii="Times New Roman" w:hAnsi="Times New Roman"/>
          <w:sz w:val="24"/>
          <w:szCs w:val="24"/>
          <w:lang w:eastAsia="ru-RU"/>
        </w:rPr>
      </w:pPr>
      <w:r w:rsidRPr="006C6B9E">
        <w:rPr>
          <w:rFonts w:ascii="Times New Roman" w:hAnsi="Times New Roman"/>
          <w:sz w:val="24"/>
          <w:szCs w:val="24"/>
          <w:lang w:eastAsia="ru-RU"/>
        </w:rPr>
        <w:t>физкультурно-спортивны</w:t>
      </w:r>
      <w:r>
        <w:rPr>
          <w:rFonts w:ascii="Times New Roman" w:hAnsi="Times New Roman"/>
          <w:sz w:val="24"/>
          <w:szCs w:val="24"/>
          <w:lang w:eastAsia="ru-RU"/>
        </w:rPr>
        <w:t>е</w:t>
      </w:r>
      <w:r w:rsidRPr="006C6B9E">
        <w:rPr>
          <w:rFonts w:ascii="Times New Roman" w:hAnsi="Times New Roman"/>
          <w:sz w:val="24"/>
          <w:szCs w:val="24"/>
          <w:lang w:eastAsia="ru-RU"/>
        </w:rPr>
        <w:t xml:space="preserve"> мероприятия: зарядка, спортивные соревнования, эстафеты, спортивные часы;</w:t>
      </w:r>
    </w:p>
    <w:p w:rsidR="00964A63" w:rsidRPr="006C6B9E" w:rsidRDefault="00964A63" w:rsidP="000442A2">
      <w:pPr>
        <w:numPr>
          <w:ilvl w:val="0"/>
          <w:numId w:val="126"/>
        </w:numPr>
        <w:suppressAutoHyphens w:val="0"/>
        <w:spacing w:after="0" w:line="240" w:lineRule="auto"/>
        <w:ind w:left="0" w:firstLine="0"/>
        <w:contextualSpacing/>
        <w:jc w:val="both"/>
        <w:rPr>
          <w:rFonts w:ascii="Times New Roman" w:hAnsi="Times New Roman"/>
          <w:sz w:val="24"/>
          <w:szCs w:val="24"/>
          <w:lang w:eastAsia="ru-RU"/>
        </w:rPr>
      </w:pPr>
      <w:r w:rsidRPr="006C6B9E">
        <w:rPr>
          <w:rFonts w:ascii="Times New Roman" w:hAnsi="Times New Roman"/>
          <w:sz w:val="24"/>
          <w:szCs w:val="24"/>
          <w:lang w:eastAsia="ru-RU"/>
        </w:rPr>
        <w:t>спортивно-оздоровительные события и мероприятия на свежем воздухе</w:t>
      </w:r>
    </w:p>
    <w:p w:rsidR="00964A63" w:rsidRPr="006C6B9E" w:rsidRDefault="00964A63" w:rsidP="000442A2">
      <w:pPr>
        <w:numPr>
          <w:ilvl w:val="0"/>
          <w:numId w:val="126"/>
        </w:numPr>
        <w:suppressAutoHyphens w:val="0"/>
        <w:spacing w:after="0" w:line="240" w:lineRule="auto"/>
        <w:ind w:left="0" w:firstLine="0"/>
        <w:contextualSpacing/>
        <w:jc w:val="both"/>
        <w:rPr>
          <w:rFonts w:ascii="Times New Roman" w:hAnsi="Times New Roman"/>
          <w:sz w:val="24"/>
          <w:szCs w:val="24"/>
          <w:lang w:eastAsia="ru-RU"/>
        </w:rPr>
      </w:pPr>
      <w:r w:rsidRPr="006C6B9E">
        <w:rPr>
          <w:rFonts w:ascii="Times New Roman" w:hAnsi="Times New Roman"/>
          <w:sz w:val="24"/>
          <w:szCs w:val="24"/>
          <w:lang w:eastAsia="ru-RU"/>
        </w:rPr>
        <w:t>просветительские беседы, направленные на профилактику вредных привычек и привлечение интереса детей к занятиям физкультурой и спортом;</w:t>
      </w:r>
    </w:p>
    <w:p w:rsidR="00964A63" w:rsidRPr="006C6B9E" w:rsidRDefault="00964A63" w:rsidP="000442A2">
      <w:pPr>
        <w:numPr>
          <w:ilvl w:val="0"/>
          <w:numId w:val="126"/>
        </w:numPr>
        <w:suppressAutoHyphens w:val="0"/>
        <w:spacing w:after="0" w:line="240" w:lineRule="auto"/>
        <w:ind w:left="0" w:firstLine="0"/>
        <w:contextualSpacing/>
        <w:jc w:val="both"/>
        <w:rPr>
          <w:rFonts w:ascii="Times New Roman" w:hAnsi="Times New Roman"/>
          <w:sz w:val="24"/>
          <w:szCs w:val="24"/>
          <w:lang w:eastAsia="ru-RU"/>
        </w:rPr>
      </w:pPr>
      <w:r w:rsidRPr="006C6B9E">
        <w:rPr>
          <w:rFonts w:ascii="Times New Roman" w:hAnsi="Times New Roman"/>
          <w:sz w:val="24"/>
          <w:szCs w:val="24"/>
          <w:lang w:eastAsia="ru-RU"/>
        </w:rPr>
        <w:t>встречи с известными (интересными) людьми - общественными деятелями, деятелями спорта, культуры и искусства и др.</w:t>
      </w:r>
    </w:p>
    <w:p w:rsidR="00964A63" w:rsidRDefault="00964A63" w:rsidP="00964A63">
      <w:pPr>
        <w:pStyle w:val="HTML"/>
        <w:rPr>
          <w:rFonts w:ascii="Times New Roman" w:hAnsi="Times New Roman"/>
          <w:b/>
          <w:sz w:val="24"/>
          <w:szCs w:val="24"/>
        </w:rPr>
      </w:pPr>
    </w:p>
    <w:p w:rsidR="00964A63" w:rsidRPr="005473AA" w:rsidRDefault="00964A63" w:rsidP="00964A63">
      <w:pPr>
        <w:pStyle w:val="HTML"/>
        <w:rPr>
          <w:rFonts w:ascii="Times New Roman" w:hAnsi="Times New Roman"/>
          <w:b/>
          <w:sz w:val="24"/>
          <w:szCs w:val="24"/>
        </w:rPr>
      </w:pPr>
    </w:p>
    <w:p w:rsidR="00964A63" w:rsidRPr="005473AA" w:rsidRDefault="00964A63" w:rsidP="00964A63">
      <w:pPr>
        <w:spacing w:after="0" w:line="240" w:lineRule="auto"/>
        <w:ind w:firstLine="708"/>
        <w:jc w:val="both"/>
        <w:rPr>
          <w:rFonts w:ascii="Times New Roman" w:hAnsi="Times New Roman"/>
          <w:b/>
          <w:sz w:val="24"/>
          <w:szCs w:val="24"/>
        </w:rPr>
      </w:pPr>
      <w:r w:rsidRPr="005473AA">
        <w:rPr>
          <w:rFonts w:ascii="Times New Roman" w:hAnsi="Times New Roman"/>
          <w:b/>
          <w:sz w:val="24"/>
          <w:szCs w:val="24"/>
        </w:rPr>
        <w:t>Вариативные модули</w:t>
      </w:r>
    </w:p>
    <w:p w:rsidR="00964A63" w:rsidRPr="005473AA" w:rsidRDefault="00964A63" w:rsidP="00964A63">
      <w:pPr>
        <w:spacing w:after="0" w:line="240" w:lineRule="auto"/>
        <w:ind w:firstLine="708"/>
        <w:jc w:val="both"/>
        <w:rPr>
          <w:rFonts w:ascii="Times New Roman" w:hAnsi="Times New Roman"/>
          <w:b/>
          <w:sz w:val="24"/>
          <w:szCs w:val="24"/>
        </w:rPr>
      </w:pPr>
    </w:p>
    <w:p w:rsidR="00964A63" w:rsidRPr="005473AA" w:rsidRDefault="00964A63" w:rsidP="000442A2">
      <w:pPr>
        <w:numPr>
          <w:ilvl w:val="0"/>
          <w:numId w:val="129"/>
        </w:numPr>
        <w:suppressAutoHyphens w:val="0"/>
        <w:spacing w:after="0" w:line="240" w:lineRule="auto"/>
        <w:jc w:val="both"/>
        <w:rPr>
          <w:rFonts w:ascii="Times New Roman" w:hAnsi="Times New Roman"/>
          <w:b/>
          <w:sz w:val="24"/>
          <w:szCs w:val="24"/>
        </w:rPr>
      </w:pPr>
      <w:r>
        <w:rPr>
          <w:rFonts w:ascii="Times New Roman" w:hAnsi="Times New Roman"/>
          <w:b/>
          <w:sz w:val="24"/>
          <w:szCs w:val="24"/>
        </w:rPr>
        <w:t>Модуль «</w:t>
      </w:r>
      <w:r w:rsidRPr="005473AA">
        <w:rPr>
          <w:rFonts w:ascii="Times New Roman" w:hAnsi="Times New Roman"/>
          <w:b/>
          <w:sz w:val="24"/>
          <w:szCs w:val="24"/>
        </w:rPr>
        <w:t>Детские общественные объеди</w:t>
      </w:r>
      <w:r>
        <w:rPr>
          <w:rFonts w:ascii="Times New Roman" w:hAnsi="Times New Roman"/>
          <w:b/>
          <w:sz w:val="24"/>
          <w:szCs w:val="24"/>
        </w:rPr>
        <w:t>нения»</w:t>
      </w:r>
      <w:r w:rsidRPr="005473AA">
        <w:rPr>
          <w:rFonts w:ascii="Times New Roman" w:hAnsi="Times New Roman"/>
          <w:b/>
          <w:sz w:val="24"/>
          <w:szCs w:val="24"/>
        </w:rPr>
        <w:t xml:space="preserve"> </w:t>
      </w:r>
    </w:p>
    <w:p w:rsidR="00964A63" w:rsidRPr="008819E5" w:rsidRDefault="00964A63" w:rsidP="00964A63">
      <w:pPr>
        <w:spacing w:after="0" w:line="240" w:lineRule="auto"/>
        <w:ind w:firstLine="708"/>
        <w:jc w:val="both"/>
        <w:rPr>
          <w:rFonts w:ascii="Times New Roman" w:hAnsi="Times New Roman"/>
          <w:iCs/>
          <w:sz w:val="24"/>
          <w:szCs w:val="24"/>
        </w:rPr>
      </w:pPr>
      <w:r w:rsidRPr="008819E5">
        <w:rPr>
          <w:rFonts w:ascii="Times New Roman" w:hAnsi="Times New Roman"/>
          <w:iCs/>
          <w:sz w:val="24"/>
          <w:szCs w:val="24"/>
        </w:rPr>
        <w:t>В МАОУ «СШ №19 - корпус кадет «Виктория» осуществляют деятельность детские общественные объединения:</w:t>
      </w:r>
    </w:p>
    <w:p w:rsidR="00964A63" w:rsidRPr="008819E5" w:rsidRDefault="00964A63" w:rsidP="00964A63">
      <w:pPr>
        <w:pStyle w:val="af"/>
        <w:spacing w:after="0" w:line="240" w:lineRule="auto"/>
        <w:ind w:firstLine="851"/>
        <w:jc w:val="both"/>
        <w:rPr>
          <w:rFonts w:ascii="Times New Roman" w:hAnsi="Times New Roman"/>
          <w:iCs/>
          <w:sz w:val="24"/>
          <w:szCs w:val="24"/>
        </w:rPr>
      </w:pPr>
      <w:r w:rsidRPr="008819E5">
        <w:rPr>
          <w:rFonts w:ascii="Times New Roman" w:hAnsi="Times New Roman"/>
          <w:iCs/>
          <w:sz w:val="24"/>
          <w:szCs w:val="24"/>
        </w:rPr>
        <w:t>- первичное отделение «Движение Первых» МАОУ «СШ №19 – корпус кадет «Виктория», открыто в марте 2023 года.</w:t>
      </w:r>
    </w:p>
    <w:p w:rsidR="00964A63" w:rsidRPr="008819E5" w:rsidRDefault="00964A63" w:rsidP="00964A63">
      <w:pPr>
        <w:pStyle w:val="af"/>
        <w:spacing w:after="0" w:line="240" w:lineRule="auto"/>
        <w:ind w:firstLine="708"/>
        <w:jc w:val="both"/>
        <w:rPr>
          <w:rFonts w:ascii="Times New Roman" w:hAnsi="Times New Roman"/>
          <w:sz w:val="24"/>
          <w:szCs w:val="24"/>
        </w:rPr>
      </w:pPr>
      <w:r w:rsidRPr="008819E5">
        <w:rPr>
          <w:rFonts w:ascii="Times New Roman" w:hAnsi="Times New Roman"/>
          <w:iCs/>
          <w:sz w:val="24"/>
          <w:szCs w:val="24"/>
        </w:rPr>
        <w:t>Д</w:t>
      </w:r>
      <w:r w:rsidRPr="008819E5">
        <w:rPr>
          <w:rFonts w:ascii="Times New Roman" w:hAnsi="Times New Roman"/>
          <w:sz w:val="24"/>
          <w:szCs w:val="24"/>
        </w:rPr>
        <w:t>еятельность школьного первичного отделения «Движение первых»  направлена на воспитание подрастающего поколения, развитие детей на основе их интересов и потребностей, а так же «Движение первых»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964A63" w:rsidRPr="00985E23" w:rsidRDefault="00964A63" w:rsidP="00964A63">
      <w:pPr>
        <w:pStyle w:val="a5"/>
        <w:shd w:val="clear" w:color="auto" w:fill="FFFFFF"/>
        <w:spacing w:before="0" w:after="0"/>
        <w:ind w:firstLine="142"/>
        <w:rPr>
          <w:b/>
          <w:color w:val="000000"/>
        </w:rPr>
      </w:pPr>
      <w:r>
        <w:rPr>
          <w:rStyle w:val="aff7"/>
          <w:b w:val="0"/>
          <w:color w:val="000000"/>
        </w:rPr>
        <w:t xml:space="preserve">   </w:t>
      </w:r>
      <w:r w:rsidRPr="00985E23">
        <w:rPr>
          <w:rStyle w:val="aff7"/>
          <w:b w:val="0"/>
          <w:color w:val="000000"/>
        </w:rPr>
        <w:t>Основные направления деятельности Движения: </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Образование и</w:t>
      </w:r>
      <w:r>
        <w:rPr>
          <w:color w:val="000000"/>
        </w:rPr>
        <w:t xml:space="preserve"> знания. «УЧИСЬ И ПОЗНАВАЙ!»</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Наука и технологии. «ДЕРЗАЙ И ОТКРЫВАЙ!»</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Труд, профессия и своё дело. «НАЙДИ ПРИЗВАНИЕ!»</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Культура и искусство. «СОЗДАВАЙ И ВДОХНОВЛЯЙ!»</w:t>
      </w:r>
    </w:p>
    <w:p w:rsidR="00964A63" w:rsidRPr="008819E5"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Волонтёрство и добровольчество. «БЛАГО ТВОРИ!»</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Патриотизм и историческая память. «СЛУЖИ ОТЕЧЕСТВУ!»</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Спорт. «ДОСТИГАЙ И ПОБЕЖДАЙ!»</w:t>
      </w:r>
    </w:p>
    <w:p w:rsidR="00964A63" w:rsidRDefault="00964A63" w:rsidP="000442A2">
      <w:pPr>
        <w:pStyle w:val="a5"/>
        <w:numPr>
          <w:ilvl w:val="0"/>
          <w:numId w:val="127"/>
        </w:numPr>
        <w:shd w:val="clear" w:color="auto" w:fill="FFFFFF"/>
        <w:autoSpaceDE/>
        <w:autoSpaceDN/>
        <w:adjustRightInd/>
        <w:spacing w:before="0" w:after="0" w:line="240" w:lineRule="auto"/>
        <w:ind w:left="142" w:hanging="142"/>
        <w:rPr>
          <w:color w:val="000000"/>
        </w:rPr>
      </w:pPr>
      <w:r w:rsidRPr="008819E5">
        <w:rPr>
          <w:color w:val="000000"/>
        </w:rPr>
        <w:t>Здоровы</w:t>
      </w:r>
      <w:r>
        <w:rPr>
          <w:color w:val="000000"/>
        </w:rPr>
        <w:t>й образ жизни. «БУДЬ ЗДОРОВ!»  </w:t>
      </w:r>
    </w:p>
    <w:p w:rsidR="00964A63" w:rsidRPr="008819E5" w:rsidRDefault="00964A63" w:rsidP="000442A2">
      <w:pPr>
        <w:pStyle w:val="a5"/>
        <w:numPr>
          <w:ilvl w:val="0"/>
          <w:numId w:val="127"/>
        </w:numPr>
        <w:shd w:val="clear" w:color="auto" w:fill="FFFFFF"/>
        <w:autoSpaceDE/>
        <w:autoSpaceDN/>
        <w:adjustRightInd/>
        <w:spacing w:before="0" w:after="0" w:line="240" w:lineRule="auto"/>
        <w:ind w:left="142" w:hanging="142"/>
        <w:rPr>
          <w:rFonts w:ascii="Montserrat" w:hAnsi="Montserrat"/>
          <w:color w:val="000000"/>
        </w:rPr>
      </w:pPr>
      <w:r w:rsidRPr="008819E5">
        <w:rPr>
          <w:color w:val="000000"/>
        </w:rPr>
        <w:t>Медиа и коммуникации. «РАССКАЖИ О ГЛАВНОМ!» </w:t>
      </w:r>
    </w:p>
    <w:p w:rsidR="00964A63" w:rsidRPr="008819E5" w:rsidRDefault="00964A63" w:rsidP="000442A2">
      <w:pPr>
        <w:pStyle w:val="a5"/>
        <w:numPr>
          <w:ilvl w:val="0"/>
          <w:numId w:val="127"/>
        </w:numPr>
        <w:shd w:val="clear" w:color="auto" w:fill="FFFFFF"/>
        <w:autoSpaceDE/>
        <w:autoSpaceDN/>
        <w:adjustRightInd/>
        <w:spacing w:before="0" w:after="0" w:line="240" w:lineRule="auto"/>
        <w:ind w:left="142" w:hanging="142"/>
        <w:rPr>
          <w:rFonts w:ascii="Montserrat" w:hAnsi="Montserrat"/>
          <w:color w:val="000000"/>
        </w:rPr>
      </w:pPr>
      <w:r w:rsidRPr="008819E5">
        <w:rPr>
          <w:color w:val="000000"/>
        </w:rPr>
        <w:t>Дипломатия и международные отношения. «УМЕЙ ДРУЖИТЬ!»</w:t>
      </w:r>
    </w:p>
    <w:p w:rsidR="00964A63" w:rsidRPr="008819E5" w:rsidRDefault="00964A63" w:rsidP="000442A2">
      <w:pPr>
        <w:pStyle w:val="a5"/>
        <w:numPr>
          <w:ilvl w:val="0"/>
          <w:numId w:val="127"/>
        </w:numPr>
        <w:shd w:val="clear" w:color="auto" w:fill="FFFFFF"/>
        <w:autoSpaceDE/>
        <w:autoSpaceDN/>
        <w:adjustRightInd/>
        <w:spacing w:before="0" w:after="0" w:line="240" w:lineRule="auto"/>
        <w:ind w:left="142" w:hanging="142"/>
        <w:rPr>
          <w:rFonts w:ascii="Montserrat" w:hAnsi="Montserrat"/>
          <w:color w:val="000000"/>
        </w:rPr>
      </w:pPr>
      <w:r w:rsidRPr="008819E5">
        <w:rPr>
          <w:color w:val="000000"/>
        </w:rPr>
        <w:t>Экология и охрана природы. «БЕРЕГИ ПЛАНЕТУ!»</w:t>
      </w:r>
    </w:p>
    <w:p w:rsidR="00964A63" w:rsidRPr="0026658A" w:rsidRDefault="00964A63" w:rsidP="000442A2">
      <w:pPr>
        <w:pStyle w:val="a5"/>
        <w:numPr>
          <w:ilvl w:val="0"/>
          <w:numId w:val="127"/>
        </w:numPr>
        <w:shd w:val="clear" w:color="auto" w:fill="FFFFFF"/>
        <w:autoSpaceDE/>
        <w:autoSpaceDN/>
        <w:adjustRightInd/>
        <w:spacing w:before="0" w:after="0" w:line="240" w:lineRule="auto"/>
        <w:ind w:left="142" w:hanging="142"/>
        <w:rPr>
          <w:rFonts w:ascii="Montserrat" w:hAnsi="Montserrat"/>
          <w:color w:val="000000"/>
        </w:rPr>
      </w:pPr>
      <w:r w:rsidRPr="008819E5">
        <w:rPr>
          <w:color w:val="000000"/>
        </w:rPr>
        <w:t>Туризм</w:t>
      </w:r>
      <w:r w:rsidRPr="0026658A">
        <w:rPr>
          <w:rFonts w:ascii="Montserrat" w:hAnsi="Montserrat"/>
          <w:color w:val="000000"/>
        </w:rPr>
        <w:t xml:space="preserve"> и путешествия. «ОТКРЫВАЙ СТРАНУ!»</w:t>
      </w:r>
    </w:p>
    <w:p w:rsidR="00964A63" w:rsidRPr="008819E5" w:rsidRDefault="00964A63" w:rsidP="00964A63">
      <w:pPr>
        <w:pStyle w:val="af"/>
        <w:spacing w:after="0" w:line="240" w:lineRule="auto"/>
        <w:ind w:firstLine="284"/>
        <w:rPr>
          <w:rFonts w:ascii="Times New Roman" w:hAnsi="Times New Roman"/>
          <w:sz w:val="24"/>
          <w:szCs w:val="24"/>
        </w:rPr>
      </w:pPr>
      <w:r w:rsidRPr="008819E5">
        <w:rPr>
          <w:rFonts w:ascii="Times New Roman" w:hAnsi="Times New Roman"/>
          <w:sz w:val="24"/>
          <w:szCs w:val="24"/>
        </w:rPr>
        <w:t>Основными формами деятельности членов «Движения первых»  являются:</w:t>
      </w:r>
    </w:p>
    <w:p w:rsidR="00964A63" w:rsidRPr="008819E5" w:rsidRDefault="00964A63" w:rsidP="000442A2">
      <w:pPr>
        <w:pStyle w:val="af5"/>
        <w:widowControl w:val="0"/>
        <w:numPr>
          <w:ilvl w:val="0"/>
          <w:numId w:val="128"/>
        </w:numPr>
        <w:tabs>
          <w:tab w:val="left" w:pos="284"/>
        </w:tabs>
        <w:autoSpaceDE w:val="0"/>
        <w:autoSpaceDN w:val="0"/>
        <w:spacing w:line="240" w:lineRule="auto"/>
        <w:ind w:left="284" w:hanging="284"/>
        <w:contextualSpacing w:val="0"/>
      </w:pPr>
      <w:r w:rsidRPr="008819E5">
        <w:t>участие в днях единых действий и в совместных социально значимых мероприятиях;</w:t>
      </w:r>
    </w:p>
    <w:p w:rsidR="00964A63" w:rsidRPr="008819E5" w:rsidRDefault="00964A63" w:rsidP="000442A2">
      <w:pPr>
        <w:pStyle w:val="af5"/>
        <w:widowControl w:val="0"/>
        <w:numPr>
          <w:ilvl w:val="0"/>
          <w:numId w:val="128"/>
        </w:numPr>
        <w:tabs>
          <w:tab w:val="left" w:pos="284"/>
        </w:tabs>
        <w:autoSpaceDE w:val="0"/>
        <w:autoSpaceDN w:val="0"/>
        <w:spacing w:line="240" w:lineRule="auto"/>
        <w:ind w:left="284" w:hanging="284"/>
        <w:contextualSpacing w:val="0"/>
      </w:pPr>
      <w:r w:rsidRPr="008819E5">
        <w:t>коллективно-творческая деятельность, забота о старших и младших;</w:t>
      </w:r>
    </w:p>
    <w:p w:rsidR="00964A63" w:rsidRPr="008819E5" w:rsidRDefault="00964A63" w:rsidP="000442A2">
      <w:pPr>
        <w:pStyle w:val="af5"/>
        <w:widowControl w:val="0"/>
        <w:numPr>
          <w:ilvl w:val="0"/>
          <w:numId w:val="128"/>
        </w:numPr>
        <w:tabs>
          <w:tab w:val="left" w:pos="284"/>
        </w:tabs>
        <w:autoSpaceDE w:val="0"/>
        <w:autoSpaceDN w:val="0"/>
        <w:spacing w:line="240" w:lineRule="auto"/>
        <w:ind w:left="284" w:hanging="284"/>
        <w:contextualSpacing w:val="0"/>
      </w:pPr>
      <w:r w:rsidRPr="008819E5">
        <w:t>информационно-просветительские мероприятия;</w:t>
      </w:r>
    </w:p>
    <w:p w:rsidR="00964A63" w:rsidRDefault="00964A63" w:rsidP="000442A2">
      <w:pPr>
        <w:pStyle w:val="af5"/>
        <w:widowControl w:val="0"/>
        <w:numPr>
          <w:ilvl w:val="0"/>
          <w:numId w:val="128"/>
        </w:numPr>
        <w:tabs>
          <w:tab w:val="left" w:pos="284"/>
        </w:tabs>
        <w:autoSpaceDE w:val="0"/>
        <w:autoSpaceDN w:val="0"/>
        <w:spacing w:line="240" w:lineRule="auto"/>
        <w:ind w:left="284" w:hanging="284"/>
        <w:contextualSpacing w:val="0"/>
      </w:pPr>
      <w:r w:rsidRPr="008819E5">
        <w:t>разработка и поддержка инициативных проектов обучающихся;</w:t>
      </w:r>
    </w:p>
    <w:p w:rsidR="00964A63" w:rsidRPr="008819E5" w:rsidRDefault="00964A63" w:rsidP="000442A2">
      <w:pPr>
        <w:pStyle w:val="af5"/>
        <w:widowControl w:val="0"/>
        <w:numPr>
          <w:ilvl w:val="0"/>
          <w:numId w:val="128"/>
        </w:numPr>
        <w:tabs>
          <w:tab w:val="left" w:pos="284"/>
        </w:tabs>
        <w:autoSpaceDE w:val="0"/>
        <w:autoSpaceDN w:val="0"/>
        <w:spacing w:line="240" w:lineRule="auto"/>
        <w:ind w:left="284" w:hanging="284"/>
        <w:contextualSpacing w:val="0"/>
      </w:pPr>
      <w:r w:rsidRPr="008819E5">
        <w:t>организация наставничества «Дети обучают детей» и др.</w:t>
      </w:r>
    </w:p>
    <w:p w:rsidR="00964A63" w:rsidRPr="005473AA" w:rsidRDefault="00964A63" w:rsidP="00964A63">
      <w:pPr>
        <w:spacing w:after="0" w:line="240" w:lineRule="auto"/>
        <w:ind w:firstLine="708"/>
        <w:jc w:val="both"/>
        <w:rPr>
          <w:rFonts w:ascii="Times New Roman" w:hAnsi="Times New Roman"/>
          <w:iCs/>
          <w:sz w:val="24"/>
          <w:szCs w:val="24"/>
        </w:rPr>
      </w:pPr>
    </w:p>
    <w:p w:rsidR="00964A63" w:rsidRDefault="00964A63" w:rsidP="00964A63">
      <w:pPr>
        <w:spacing w:after="0" w:line="240" w:lineRule="auto"/>
        <w:ind w:firstLine="708"/>
        <w:jc w:val="both"/>
        <w:rPr>
          <w:rFonts w:ascii="Times New Roman" w:hAnsi="Times New Roman"/>
          <w:iCs/>
          <w:sz w:val="24"/>
          <w:szCs w:val="24"/>
        </w:rPr>
      </w:pPr>
      <w:r>
        <w:rPr>
          <w:rFonts w:ascii="Times New Roman" w:hAnsi="Times New Roman"/>
          <w:iCs/>
          <w:sz w:val="24"/>
          <w:szCs w:val="24"/>
        </w:rPr>
        <w:t xml:space="preserve">- кадетский корпус «Виктория», </w:t>
      </w:r>
      <w:r w:rsidRPr="005473AA">
        <w:rPr>
          <w:rFonts w:ascii="Times New Roman" w:hAnsi="Times New Roman"/>
          <w:iCs/>
          <w:sz w:val="24"/>
          <w:szCs w:val="24"/>
        </w:rPr>
        <w:t xml:space="preserve">действующий на основании положения о </w:t>
      </w:r>
      <w:r w:rsidRPr="00966B11">
        <w:rPr>
          <w:rFonts w:ascii="Times New Roman" w:hAnsi="Times New Roman"/>
          <w:sz w:val="24"/>
          <w:szCs w:val="24"/>
        </w:rPr>
        <w:t>детско-юношеской общественной организации Кадетский</w:t>
      </w:r>
      <w:r w:rsidRPr="00966B11">
        <w:rPr>
          <w:rFonts w:ascii="Times New Roman" w:hAnsi="Times New Roman"/>
          <w:iCs/>
          <w:sz w:val="24"/>
          <w:szCs w:val="24"/>
        </w:rPr>
        <w:t xml:space="preserve"> корпус «Виктория» (все класс</w:t>
      </w:r>
      <w:r>
        <w:rPr>
          <w:rFonts w:ascii="Times New Roman" w:hAnsi="Times New Roman"/>
          <w:iCs/>
          <w:sz w:val="24"/>
          <w:szCs w:val="24"/>
        </w:rPr>
        <w:t>ы с 5 по 11 являются кадетскими)</w:t>
      </w:r>
      <w:r w:rsidRPr="005E6FF3">
        <w:rPr>
          <w:rFonts w:ascii="Times New Roman" w:hAnsi="Times New Roman"/>
          <w:iCs/>
          <w:sz w:val="24"/>
          <w:szCs w:val="24"/>
        </w:rPr>
        <w:t xml:space="preserve"> (официальный сайт МАОУ «СШ №19 - корпус кадет «Виктория»);</w:t>
      </w:r>
    </w:p>
    <w:p w:rsidR="00964A63" w:rsidRPr="005E6FF3" w:rsidRDefault="00964A63" w:rsidP="00964A63">
      <w:pPr>
        <w:spacing w:after="0" w:line="240" w:lineRule="auto"/>
        <w:ind w:firstLine="708"/>
        <w:jc w:val="both"/>
        <w:rPr>
          <w:rFonts w:ascii="Times New Roman" w:hAnsi="Times New Roman"/>
          <w:iCs/>
          <w:sz w:val="24"/>
          <w:szCs w:val="24"/>
        </w:rPr>
      </w:pPr>
      <w:r w:rsidRPr="005473AA">
        <w:rPr>
          <w:rFonts w:ascii="Times New Roman" w:hAnsi="Times New Roman"/>
          <w:iCs/>
          <w:sz w:val="24"/>
          <w:szCs w:val="24"/>
        </w:rPr>
        <w:t>- школьный спортивный клуб «</w:t>
      </w:r>
      <w:r>
        <w:rPr>
          <w:rFonts w:ascii="Times New Roman" w:hAnsi="Times New Roman"/>
          <w:iCs/>
          <w:sz w:val="24"/>
          <w:szCs w:val="24"/>
        </w:rPr>
        <w:t>Олимпиец</w:t>
      </w:r>
      <w:r w:rsidRPr="005473AA">
        <w:rPr>
          <w:rFonts w:ascii="Times New Roman" w:hAnsi="Times New Roman"/>
          <w:iCs/>
          <w:sz w:val="24"/>
          <w:szCs w:val="24"/>
        </w:rPr>
        <w:t xml:space="preserve">», действующий на основании положения о </w:t>
      </w:r>
      <w:r w:rsidRPr="005E6FF3">
        <w:rPr>
          <w:rFonts w:ascii="Times New Roman" w:hAnsi="Times New Roman"/>
          <w:iCs/>
          <w:sz w:val="24"/>
          <w:szCs w:val="24"/>
        </w:rPr>
        <w:t>школьном спортивном клубе «Олимпиец» (официальный сайт МАОУ «СШ №19 - корпус кадет «Виктория»);</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w:t>
      </w:r>
      <w:r>
        <w:rPr>
          <w:rFonts w:ascii="Times New Roman" w:hAnsi="Times New Roman"/>
          <w:iCs/>
          <w:sz w:val="24"/>
          <w:szCs w:val="24"/>
        </w:rPr>
        <w:t>юнармейские отряды всероссийского детско-юношеского военно-патриотического общественного движения</w:t>
      </w:r>
      <w:r w:rsidRPr="005E6FF3">
        <w:rPr>
          <w:rFonts w:ascii="Times New Roman" w:hAnsi="Times New Roman"/>
          <w:iCs/>
          <w:sz w:val="24"/>
          <w:szCs w:val="24"/>
        </w:rPr>
        <w:t xml:space="preserve"> «Юнармия», действующее на основании </w:t>
      </w:r>
      <w:r>
        <w:rPr>
          <w:rFonts w:ascii="Times New Roman" w:hAnsi="Times New Roman"/>
          <w:iCs/>
          <w:sz w:val="24"/>
          <w:szCs w:val="24"/>
        </w:rPr>
        <w:t>положения</w:t>
      </w:r>
      <w:r w:rsidRPr="005E6FF3">
        <w:rPr>
          <w:rFonts w:ascii="Times New Roman" w:hAnsi="Times New Roman"/>
          <w:iCs/>
          <w:sz w:val="24"/>
          <w:szCs w:val="24"/>
        </w:rPr>
        <w:t xml:space="preserve"> </w:t>
      </w:r>
      <w:r>
        <w:rPr>
          <w:rFonts w:ascii="Times New Roman" w:hAnsi="Times New Roman"/>
          <w:iCs/>
          <w:sz w:val="24"/>
          <w:szCs w:val="24"/>
        </w:rPr>
        <w:t>о юнармейских отрядах всероссийского детско-юношеского военно-патриотического общественного движения</w:t>
      </w:r>
      <w:r w:rsidRPr="005E6FF3">
        <w:rPr>
          <w:rFonts w:ascii="Times New Roman" w:hAnsi="Times New Roman"/>
          <w:iCs/>
          <w:sz w:val="24"/>
          <w:szCs w:val="24"/>
        </w:rPr>
        <w:t xml:space="preserve"> «Юнармия» </w:t>
      </w:r>
      <w:r>
        <w:rPr>
          <w:rFonts w:ascii="Times New Roman" w:hAnsi="Times New Roman"/>
          <w:iCs/>
          <w:sz w:val="24"/>
          <w:szCs w:val="24"/>
        </w:rPr>
        <w:t>(юнармейские отряды 3-11 классы</w:t>
      </w:r>
      <w:r w:rsidRPr="005E6FF3">
        <w:rPr>
          <w:rFonts w:ascii="Times New Roman" w:hAnsi="Times New Roman"/>
          <w:sz w:val="24"/>
          <w:szCs w:val="24"/>
        </w:rPr>
        <w:t>)</w:t>
      </w:r>
      <w:r>
        <w:rPr>
          <w:rFonts w:ascii="Times New Roman" w:hAnsi="Times New Roman"/>
          <w:sz w:val="24"/>
          <w:szCs w:val="24"/>
        </w:rPr>
        <w:t>;</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отряд юных инспекторов движения (ЮИД) «Кадетский дозор», осуществляющий деятельность на основании программ  «Школа дорожной безопасности» и «Юные инспекторы дорожного движения» (члены ЮИД – обучающиеся 4-9-х классов)</w:t>
      </w:r>
      <w:r>
        <w:rPr>
          <w:rFonts w:ascii="Times New Roman" w:hAnsi="Times New Roman"/>
          <w:iCs/>
          <w:sz w:val="24"/>
          <w:szCs w:val="24"/>
        </w:rPr>
        <w:t xml:space="preserve">, отряд </w:t>
      </w:r>
      <w:r w:rsidRPr="005E6FF3">
        <w:rPr>
          <w:rFonts w:ascii="Times New Roman" w:hAnsi="Times New Roman"/>
          <w:iCs/>
          <w:sz w:val="24"/>
          <w:szCs w:val="24"/>
        </w:rPr>
        <w:t>«ЮИД «Кадетский дозор»</w:t>
      </w:r>
      <w:r>
        <w:rPr>
          <w:rFonts w:ascii="Times New Roman" w:hAnsi="Times New Roman"/>
          <w:iCs/>
          <w:sz w:val="24"/>
          <w:szCs w:val="24"/>
        </w:rPr>
        <w:t>;</w:t>
      </w:r>
      <w:r w:rsidRPr="005E6FF3">
        <w:rPr>
          <w:rFonts w:ascii="Times New Roman" w:hAnsi="Times New Roman"/>
          <w:iCs/>
          <w:sz w:val="24"/>
          <w:szCs w:val="24"/>
        </w:rPr>
        <w:t xml:space="preserve"> </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дружина юных пожарных (ДЮП) «31-01», осуществляющая деятельность на основании программы  «Юный спасатель» (члены ДЮП – обучающиеся </w:t>
      </w:r>
      <w:r>
        <w:rPr>
          <w:rFonts w:ascii="Times New Roman" w:hAnsi="Times New Roman"/>
          <w:iCs/>
          <w:sz w:val="24"/>
          <w:szCs w:val="24"/>
        </w:rPr>
        <w:t>6</w:t>
      </w:r>
      <w:r w:rsidRPr="005E6FF3">
        <w:rPr>
          <w:rFonts w:ascii="Times New Roman" w:hAnsi="Times New Roman"/>
          <w:iCs/>
          <w:sz w:val="24"/>
          <w:szCs w:val="24"/>
        </w:rPr>
        <w:t>-9-х классов)</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волонтёрские  отряды</w:t>
      </w:r>
      <w:r w:rsidRPr="005E6FF3">
        <w:rPr>
          <w:rFonts w:ascii="Times New Roman" w:hAnsi="Times New Roman"/>
          <w:color w:val="000000"/>
          <w:sz w:val="24"/>
          <w:szCs w:val="24"/>
        </w:rPr>
        <w:t xml:space="preserve"> «Инициатива», «Крылатые сердца», «Тимуровцы»</w:t>
      </w:r>
      <w:r w:rsidRPr="005E6FF3">
        <w:t xml:space="preserve"> </w:t>
      </w:r>
      <w:hyperlink r:id="rId10" w:history="1">
        <w:r w:rsidRPr="005E6FF3">
          <w:rPr>
            <w:rStyle w:val="ae"/>
            <w:rFonts w:ascii="Times New Roman" w:hAnsi="Times New Roman"/>
            <w:sz w:val="24"/>
            <w:szCs w:val="24"/>
          </w:rPr>
          <w:t>https://vk.com/club160822979</w:t>
        </w:r>
      </w:hyperlink>
      <w:r w:rsidRPr="005E6FF3">
        <w:rPr>
          <w:rFonts w:ascii="Times New Roman" w:hAnsi="Times New Roman"/>
          <w:color w:val="000000"/>
          <w:sz w:val="24"/>
          <w:szCs w:val="24"/>
        </w:rPr>
        <w:t xml:space="preserve">, «Волонтёры-медики», «Эковолонтёры «СОВА»  </w:t>
      </w:r>
      <w:hyperlink r:id="rId11" w:history="1">
        <w:r w:rsidRPr="005E6FF3">
          <w:rPr>
            <w:rStyle w:val="ae"/>
            <w:rFonts w:ascii="Times New Roman" w:hAnsi="Times New Roman"/>
            <w:sz w:val="24"/>
            <w:szCs w:val="24"/>
          </w:rPr>
          <w:t>https://vk.com/club212631758</w:t>
        </w:r>
      </w:hyperlink>
      <w:r w:rsidRPr="005E6FF3">
        <w:rPr>
          <w:rFonts w:ascii="Times New Roman" w:hAnsi="Times New Roman"/>
          <w:sz w:val="24"/>
          <w:szCs w:val="24"/>
        </w:rPr>
        <w:t xml:space="preserve"> )</w:t>
      </w:r>
      <w:r>
        <w:rPr>
          <w:rFonts w:ascii="Times New Roman" w:hAnsi="Times New Roman"/>
          <w:sz w:val="24"/>
          <w:szCs w:val="24"/>
        </w:rPr>
        <w:t>.</w:t>
      </w:r>
    </w:p>
    <w:p w:rsidR="00964A63" w:rsidRPr="005E6FF3" w:rsidRDefault="00964A63" w:rsidP="00964A63">
      <w:pPr>
        <w:spacing w:after="0" w:line="240" w:lineRule="auto"/>
        <w:jc w:val="both"/>
        <w:rPr>
          <w:rFonts w:ascii="Times New Roman" w:hAnsi="Times New Roman"/>
          <w:iCs/>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
          <w:iCs/>
          <w:sz w:val="24"/>
          <w:szCs w:val="24"/>
        </w:rPr>
        <w:t>Уровень начального общего образования</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Цель: популяризация деятельности детских общественных объединений через знакомство с ними и привлечение в детские общественные объединения.</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Задачи:</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 способствовать усвоению обучающимися </w:t>
      </w:r>
      <w:r w:rsidRPr="005E6FF3">
        <w:rPr>
          <w:rFonts w:ascii="Times New Roman" w:hAnsi="Times New Roman"/>
          <w:sz w:val="24"/>
          <w:szCs w:val="24"/>
        </w:rPr>
        <w:t>знаний, формированию умений и навыков, необходимых для социальной адаптации и успешной деятельности в обществе;</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способствовать  формированию  навыков  коммуникативной культуры, принятию решений;</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создать условия для мотивации к социально значимой деятельности;</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развивать  эмоциональную  устойчивость  в  сложных  жизненных  ситуациях,  толерантное отношение к другим людям.</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Планируемый результат:</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включённость в детские общественные объединения не менее чем 50% обучающихся;</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развитие положительных  личностных качеств;</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получение опыта  гражданского  поведения в обществе, осуществления  дел,  направленных  на  помощь  другим  людям,  своей  школе,  обществу  в целом.</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Критерии оценки эффективности воспитательной деятельности:</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высокий уровень включённости обучающихся в детские общественные объединения;</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xml:space="preserve">- высокий </w:t>
      </w:r>
      <w:r w:rsidRPr="005E6FF3">
        <w:rPr>
          <w:rFonts w:ascii="Times New Roman" w:hAnsi="Times New Roman"/>
          <w:sz w:val="24"/>
          <w:szCs w:val="24"/>
        </w:rPr>
        <w:t>уровень развития положительных личностных качеств;</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sz w:val="24"/>
          <w:szCs w:val="24"/>
        </w:rPr>
        <w:t>- охват участия обучающихся в социально полезной деятельности</w:t>
      </w:r>
    </w:p>
    <w:p w:rsidR="00964A63" w:rsidRPr="005E6FF3" w:rsidRDefault="00964A63" w:rsidP="00964A63">
      <w:pPr>
        <w:spacing w:after="0" w:line="240" w:lineRule="auto"/>
        <w:rPr>
          <w:rFonts w:ascii="Times New Roman" w:hAnsi="Times New Roman"/>
          <w:b/>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Cs/>
          <w:color w:val="000000"/>
          <w:w w:val="0"/>
          <w:sz w:val="24"/>
          <w:szCs w:val="24"/>
        </w:rPr>
        <w:t>Реализация воспитательного потенциала детских общественных организаций предусматривает</w:t>
      </w:r>
      <w:r w:rsidRPr="005E6FF3">
        <w:rPr>
          <w:rFonts w:ascii="Times New Roman" w:hAnsi="Times New Roman"/>
          <w:i/>
          <w:iCs/>
          <w:sz w:val="24"/>
          <w:szCs w:val="24"/>
        </w:rPr>
        <w:t>:</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организация общественно полезных дел;</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
          <w:iCs/>
          <w:sz w:val="24"/>
          <w:szCs w:val="24"/>
        </w:rPr>
        <w:t xml:space="preserve">- </w:t>
      </w:r>
      <w:r w:rsidRPr="005E6FF3">
        <w:rPr>
          <w:rFonts w:ascii="Times New Roman" w:hAnsi="Times New Roman"/>
          <w:sz w:val="24"/>
          <w:szCs w:val="24"/>
        </w:rPr>
        <w:t>торжественная церемония вступления в детские общественные объединения;</w:t>
      </w: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sz w:val="24"/>
          <w:szCs w:val="24"/>
        </w:rPr>
        <w:t>- рекрутинговые мероприятия, реализующие идею популяризации деятельности детских общественных объединений, привлечения в него новых участников (игры, квесты, акции).</w:t>
      </w:r>
    </w:p>
    <w:p w:rsidR="00964A63" w:rsidRPr="005E6FF3" w:rsidRDefault="00964A63" w:rsidP="00964A63">
      <w:pPr>
        <w:spacing w:after="0" w:line="240" w:lineRule="auto"/>
        <w:jc w:val="both"/>
        <w:rPr>
          <w:rFonts w:ascii="Times New Roman" w:hAnsi="Times New Roman"/>
          <w:i/>
          <w:iCs/>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
          <w:iCs/>
          <w:sz w:val="24"/>
          <w:szCs w:val="24"/>
        </w:rPr>
        <w:t xml:space="preserve">Уровень основного общего образования </w:t>
      </w:r>
    </w:p>
    <w:p w:rsidR="00964A63" w:rsidRPr="005E6FF3" w:rsidRDefault="00964A63" w:rsidP="00964A63">
      <w:pPr>
        <w:spacing w:after="0" w:line="240" w:lineRule="auto"/>
        <w:ind w:left="2" w:firstLine="708"/>
        <w:jc w:val="both"/>
        <w:rPr>
          <w:rFonts w:ascii="Times New Roman" w:hAnsi="Times New Roman"/>
          <w:sz w:val="24"/>
          <w:szCs w:val="24"/>
        </w:rPr>
      </w:pPr>
      <w:r w:rsidRPr="005E6FF3">
        <w:rPr>
          <w:rFonts w:ascii="Times New Roman" w:hAnsi="Times New Roman"/>
          <w:sz w:val="24"/>
          <w:szCs w:val="24"/>
        </w:rPr>
        <w:t>Цель: формирование лидерских качеств обучающихся  через</w:t>
      </w:r>
      <w:r w:rsidRPr="005E6FF3">
        <w:rPr>
          <w:rFonts w:ascii="Times New Roman" w:hAnsi="Times New Roman"/>
          <w:b/>
          <w:bCs/>
          <w:sz w:val="24"/>
          <w:szCs w:val="24"/>
        </w:rPr>
        <w:t xml:space="preserve"> </w:t>
      </w:r>
      <w:r w:rsidRPr="005E6FF3">
        <w:rPr>
          <w:rFonts w:ascii="Times New Roman" w:hAnsi="Times New Roman"/>
          <w:sz w:val="24"/>
          <w:szCs w:val="24"/>
        </w:rPr>
        <w:t>взаимодействие с детским коллективом для приобретения практического опыта воздействия, реализации творческого, лидерского потенциала и успешной социализации в современном обществе.</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Задачи:</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способствовать </w:t>
      </w:r>
      <w:r w:rsidRPr="005E6FF3">
        <w:rPr>
          <w:rFonts w:ascii="Times New Roman" w:hAnsi="Times New Roman"/>
          <w:sz w:val="24"/>
          <w:szCs w:val="24"/>
        </w:rPr>
        <w:t>развитию у детей умений и навыков, необходимых для социальной адаптации и успешной деятельности в обществе</w:t>
      </w:r>
      <w:r w:rsidRPr="005E6FF3">
        <w:rPr>
          <w:rFonts w:ascii="Times New Roman" w:hAnsi="Times New Roman"/>
          <w:iCs/>
          <w:sz w:val="24"/>
          <w:szCs w:val="24"/>
        </w:rPr>
        <w:t xml:space="preserve">, </w:t>
      </w:r>
      <w:r w:rsidRPr="005E6FF3">
        <w:rPr>
          <w:rFonts w:ascii="Times New Roman" w:hAnsi="Times New Roman"/>
          <w:sz w:val="24"/>
          <w:szCs w:val="24"/>
        </w:rPr>
        <w:t>принятия решений и готовности брать на себя инициативу и ответственность;</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w:t>
      </w:r>
      <w:r w:rsidRPr="005E6FF3">
        <w:rPr>
          <w:rFonts w:ascii="Times New Roman" w:hAnsi="Times New Roman"/>
          <w:sz w:val="24"/>
          <w:szCs w:val="24"/>
        </w:rPr>
        <w:t>формировать начальные навыки социального проектирования;</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воспитывать </w:t>
      </w:r>
      <w:r w:rsidRPr="005E6FF3">
        <w:rPr>
          <w:rFonts w:ascii="Times New Roman" w:hAnsi="Times New Roman"/>
          <w:sz w:val="24"/>
          <w:szCs w:val="24"/>
        </w:rPr>
        <w:t>психологическую и коммуникативную культуру, способность к рефлексии;</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 xml:space="preserve">- </w:t>
      </w:r>
      <w:r w:rsidRPr="005E6FF3">
        <w:rPr>
          <w:rFonts w:ascii="Times New Roman" w:hAnsi="Times New Roman"/>
          <w:sz w:val="24"/>
          <w:szCs w:val="24"/>
        </w:rPr>
        <w:t>формировать навыки эффективного взаимодействия в команде, публичных выступлений;</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 </w:t>
      </w:r>
      <w:r w:rsidRPr="005E6FF3">
        <w:rPr>
          <w:rFonts w:ascii="Times New Roman" w:hAnsi="Times New Roman"/>
          <w:sz w:val="24"/>
          <w:szCs w:val="24"/>
        </w:rPr>
        <w:t>развивать позитивное мышление.</w:t>
      </w:r>
    </w:p>
    <w:p w:rsidR="00964A63" w:rsidRDefault="00964A63" w:rsidP="00964A63">
      <w:pPr>
        <w:spacing w:after="0" w:line="240" w:lineRule="auto"/>
        <w:ind w:left="7" w:firstLine="708"/>
        <w:jc w:val="both"/>
        <w:rPr>
          <w:rFonts w:ascii="Times New Roman" w:hAnsi="Times New Roman"/>
          <w:iCs/>
          <w:sz w:val="24"/>
          <w:szCs w:val="24"/>
        </w:rPr>
      </w:pP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Планируемый результат:</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включённость в детские общественные объединения не менее чем 80% обучающихся;</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xml:space="preserve">-  развитие положительных  личностных качеств; </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охват участия обучающихся  в социальном проектировании;</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участие в социально полезной деятельности</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Критерии оценки эффективности воспитательной деятельности:</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xml:space="preserve">- высокий уровень включённости обучающихся в детские общественные объединения; </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xml:space="preserve">- высокий </w:t>
      </w:r>
      <w:r w:rsidRPr="005E6FF3">
        <w:rPr>
          <w:rFonts w:ascii="Times New Roman" w:hAnsi="Times New Roman"/>
          <w:sz w:val="24"/>
          <w:szCs w:val="24"/>
        </w:rPr>
        <w:t>уровень развития положительных личностных качеств;</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sz w:val="24"/>
          <w:szCs w:val="24"/>
        </w:rPr>
        <w:t>- охват участия обучающихся в социально полезной деятельности и в социальном проектировании.</w:t>
      </w:r>
    </w:p>
    <w:p w:rsidR="00964A63" w:rsidRPr="005E6FF3" w:rsidRDefault="00964A63" w:rsidP="00964A63">
      <w:pPr>
        <w:spacing w:after="0" w:line="240" w:lineRule="auto"/>
        <w:ind w:firstLine="708"/>
        <w:jc w:val="both"/>
        <w:rPr>
          <w:rFonts w:ascii="Times New Roman" w:hAnsi="Times New Roman"/>
          <w:iCs/>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Cs/>
          <w:color w:val="000000"/>
          <w:w w:val="0"/>
          <w:sz w:val="24"/>
          <w:szCs w:val="24"/>
        </w:rPr>
        <w:t>Реализация воспитательного потенциала детских общественных организаций предусматривает</w:t>
      </w:r>
      <w:r w:rsidRPr="005E6FF3">
        <w:rPr>
          <w:rFonts w:ascii="Times New Roman" w:hAnsi="Times New Roman"/>
          <w:i/>
          <w:iCs/>
          <w:sz w:val="24"/>
          <w:szCs w:val="24"/>
        </w:rPr>
        <w:t>:</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
          <w:iCs/>
          <w:sz w:val="24"/>
          <w:szCs w:val="24"/>
        </w:rPr>
        <w:t xml:space="preserve">- </w:t>
      </w:r>
      <w:r w:rsidRPr="005E6FF3">
        <w:rPr>
          <w:rFonts w:ascii="Times New Roman" w:hAnsi="Times New Roman"/>
          <w:sz w:val="24"/>
          <w:szCs w:val="24"/>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w:t>
      </w:r>
    </w:p>
    <w:p w:rsidR="00964A63" w:rsidRPr="005E6FF3" w:rsidRDefault="00964A63" w:rsidP="00964A63">
      <w:pPr>
        <w:pStyle w:val="ParaAttribute38"/>
        <w:ind w:right="0" w:firstLine="709"/>
        <w:rPr>
          <w:rFonts w:eastAsia="Calibri"/>
          <w:sz w:val="24"/>
          <w:szCs w:val="24"/>
        </w:rPr>
      </w:pPr>
      <w:r w:rsidRPr="005E6FF3">
        <w:rPr>
          <w:sz w:val="24"/>
          <w:szCs w:val="24"/>
        </w:rPr>
        <w:t>- организация общественно полезных дел: посильная помощь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(уход за деревьями и кустарниками, благоустройство клумб и др.)</w:t>
      </w:r>
      <w:r w:rsidRPr="005E6FF3">
        <w:rPr>
          <w:rFonts w:eastAsia="Calibri"/>
          <w:sz w:val="24"/>
          <w:szCs w:val="24"/>
        </w:rPr>
        <w:t>;</w:t>
      </w:r>
    </w:p>
    <w:p w:rsidR="00964A63" w:rsidRPr="005E6FF3" w:rsidRDefault="00964A63" w:rsidP="00964A63">
      <w:pPr>
        <w:pStyle w:val="ParaAttribute38"/>
        <w:ind w:right="0" w:firstLine="709"/>
        <w:rPr>
          <w:rFonts w:eastAsia="Calibri"/>
          <w:sz w:val="24"/>
          <w:szCs w:val="24"/>
        </w:rPr>
      </w:pPr>
      <w:r w:rsidRPr="005E6FF3">
        <w:rPr>
          <w:rFonts w:eastAsia="Calibri"/>
          <w:sz w:val="24"/>
          <w:szCs w:val="24"/>
        </w:rPr>
        <w:t xml:space="preserve">-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w:t>
      </w:r>
      <w:r w:rsidRPr="005E6FF3">
        <w:rPr>
          <w:rFonts w:eastAsia="Calibri"/>
          <w:sz w:val="24"/>
          <w:szCs w:val="24"/>
        </w:rPr>
        <w:br/>
        <w:t>не являющимися членами данного объединения);</w:t>
      </w:r>
    </w:p>
    <w:p w:rsidR="00964A63" w:rsidRPr="005E6FF3" w:rsidRDefault="00964A63" w:rsidP="00964A63">
      <w:pPr>
        <w:pStyle w:val="ParaAttribute38"/>
        <w:ind w:right="0" w:firstLine="709"/>
        <w:rPr>
          <w:rFonts w:eastAsia="Calibri"/>
          <w:sz w:val="24"/>
          <w:szCs w:val="24"/>
          <w:lang w:eastAsia="ko-KR"/>
        </w:rPr>
      </w:pPr>
      <w:r w:rsidRPr="005E6FF3">
        <w:rPr>
          <w:rFonts w:eastAsia="Calibri"/>
          <w:sz w:val="24"/>
          <w:szCs w:val="24"/>
          <w:lang w:eastAsia="ko-KR"/>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964A63" w:rsidRPr="005E6FF3" w:rsidRDefault="00964A63" w:rsidP="00964A63">
      <w:pPr>
        <w:pStyle w:val="ParaAttribute38"/>
        <w:ind w:right="0" w:firstLine="709"/>
        <w:rPr>
          <w:rFonts w:eastAsia="Calibri"/>
          <w:sz w:val="24"/>
          <w:szCs w:val="24"/>
          <w:lang w:eastAsia="ko-KR"/>
        </w:rPr>
      </w:pPr>
      <w:r w:rsidRPr="005E6FF3">
        <w:rPr>
          <w:rFonts w:eastAsia="Calibri"/>
          <w:sz w:val="24"/>
          <w:szCs w:val="24"/>
          <w:lang w:eastAsia="ko-KR"/>
        </w:rPr>
        <w:t>- поддержка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64A63" w:rsidRPr="005E6FF3" w:rsidRDefault="00964A63" w:rsidP="00964A63">
      <w:pPr>
        <w:pStyle w:val="ParaAttribute38"/>
        <w:ind w:right="0" w:firstLine="709"/>
        <w:rPr>
          <w:rFonts w:eastAsia="Calibri"/>
          <w:sz w:val="24"/>
          <w:szCs w:val="24"/>
          <w:lang w:eastAsia="ko-KR"/>
        </w:rPr>
      </w:pPr>
      <w:r w:rsidRPr="005E6FF3">
        <w:rPr>
          <w:rFonts w:eastAsia="Calibri"/>
          <w:sz w:val="24"/>
          <w:szCs w:val="24"/>
          <w:lang w:eastAsia="ko-KR"/>
        </w:rPr>
        <w:t>- участие членов детского общественного объединения в волонтерских акциях, деятельности на благо конкретных людей и социального окружения в целом (разовые акции, постоянная деятельность обучающихся).</w:t>
      </w:r>
    </w:p>
    <w:p w:rsidR="00964A63" w:rsidRPr="006C6B9E" w:rsidRDefault="00964A63" w:rsidP="00964A63">
      <w:pPr>
        <w:spacing w:line="240" w:lineRule="auto"/>
        <w:ind w:firstLine="567"/>
        <w:contextualSpacing/>
        <w:jc w:val="both"/>
        <w:rPr>
          <w:rFonts w:ascii="Times New Roman" w:hAnsi="Times New Roman"/>
          <w:b/>
          <w:spacing w:val="-4"/>
          <w:sz w:val="24"/>
          <w:szCs w:val="24"/>
          <w:lang w:eastAsia="ru-RU"/>
        </w:rPr>
      </w:pPr>
    </w:p>
    <w:p w:rsidR="00964A63" w:rsidRPr="005E6FF3" w:rsidRDefault="00964A63" w:rsidP="000442A2">
      <w:pPr>
        <w:numPr>
          <w:ilvl w:val="0"/>
          <w:numId w:val="129"/>
        </w:numPr>
        <w:suppressAutoHyphens w:val="0"/>
        <w:spacing w:after="0" w:line="240" w:lineRule="auto"/>
        <w:jc w:val="both"/>
        <w:rPr>
          <w:rFonts w:ascii="Times New Roman" w:hAnsi="Times New Roman"/>
          <w:b/>
          <w:sz w:val="24"/>
          <w:szCs w:val="24"/>
        </w:rPr>
      </w:pPr>
      <w:r>
        <w:rPr>
          <w:rFonts w:ascii="Times New Roman" w:hAnsi="Times New Roman"/>
          <w:b/>
          <w:sz w:val="24"/>
          <w:szCs w:val="24"/>
        </w:rPr>
        <w:t>Модуль «</w:t>
      </w:r>
      <w:r w:rsidRPr="005E6FF3">
        <w:rPr>
          <w:rFonts w:ascii="Times New Roman" w:hAnsi="Times New Roman"/>
          <w:b/>
          <w:sz w:val="24"/>
          <w:szCs w:val="24"/>
        </w:rPr>
        <w:t>Школьные медиа</w:t>
      </w:r>
      <w:r>
        <w:rPr>
          <w:rFonts w:ascii="Times New Roman" w:hAnsi="Times New Roman"/>
          <w:b/>
          <w:sz w:val="24"/>
          <w:szCs w:val="24"/>
        </w:rPr>
        <w:t>»</w:t>
      </w:r>
    </w:p>
    <w:p w:rsidR="00964A63" w:rsidRPr="005E6FF3" w:rsidRDefault="00964A63" w:rsidP="00964A63">
      <w:pPr>
        <w:pStyle w:val="2f8"/>
        <w:spacing w:line="240" w:lineRule="auto"/>
        <w:jc w:val="both"/>
        <w:rPr>
          <w:rFonts w:ascii="Times New Roman" w:hAnsi="Times New Roman" w:cs="Times New Roman"/>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
          <w:iCs/>
          <w:sz w:val="24"/>
          <w:szCs w:val="24"/>
        </w:rPr>
        <w:t>Уровень начального общего образования</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Цель: </w:t>
      </w:r>
      <w:r w:rsidRPr="005E6FF3">
        <w:rPr>
          <w:rFonts w:ascii="Times New Roman" w:hAnsi="Times New Roman"/>
          <w:sz w:val="24"/>
          <w:szCs w:val="24"/>
        </w:rPr>
        <w:t xml:space="preserve"> создание обучающимися  и педагогами средств распространения текстовой информации.</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Задачи:</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 </w:t>
      </w:r>
      <w:r w:rsidRPr="005E6FF3">
        <w:rPr>
          <w:rFonts w:ascii="Times New Roman" w:hAnsi="Times New Roman"/>
          <w:sz w:val="24"/>
          <w:szCs w:val="24"/>
        </w:rPr>
        <w:t>развивать коммуникативную культуру обучающихся;</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формировать навыки общения и сотрудничества;</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xml:space="preserve"> - поддерживать творческую самореализацию обучающихся. </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Планируемый результат:</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включённость в деятельность школьных медиа не менее чем 50% обучающихся</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sz w:val="24"/>
          <w:szCs w:val="24"/>
        </w:rPr>
        <w:t>- развитие коммуникативной культуры.</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Критерии оценки эффективности воспитательной деятельности:</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высокий уровень включённости обучающихся в школьные медиа;</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xml:space="preserve">- высокий </w:t>
      </w:r>
      <w:r w:rsidRPr="005E6FF3">
        <w:rPr>
          <w:rFonts w:ascii="Times New Roman" w:hAnsi="Times New Roman"/>
          <w:sz w:val="24"/>
          <w:szCs w:val="24"/>
        </w:rPr>
        <w:t>уровень развития коммуникативной культуры.</w:t>
      </w: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Cs/>
          <w:color w:val="000000"/>
          <w:w w:val="0"/>
          <w:sz w:val="24"/>
          <w:szCs w:val="24"/>
        </w:rPr>
        <w:t>Реализация воспитательного потенциала школьных медиа предусматривает</w:t>
      </w:r>
      <w:r w:rsidRPr="005E6FF3">
        <w:rPr>
          <w:rFonts w:ascii="Times New Roman" w:hAnsi="Times New Roman"/>
          <w:i/>
          <w:iCs/>
          <w:sz w:val="24"/>
          <w:szCs w:val="24"/>
        </w:rPr>
        <w:t>:</w:t>
      </w:r>
    </w:p>
    <w:p w:rsidR="00964A63" w:rsidRPr="005E6FF3" w:rsidRDefault="00964A63" w:rsidP="00964A63">
      <w:pPr>
        <w:spacing w:after="0" w:line="240" w:lineRule="auto"/>
        <w:ind w:firstLine="709"/>
        <w:jc w:val="both"/>
        <w:rPr>
          <w:rFonts w:ascii="Times New Roman" w:hAnsi="Times New Roman"/>
          <w:i/>
          <w:sz w:val="24"/>
          <w:szCs w:val="24"/>
        </w:rPr>
      </w:pPr>
      <w:r w:rsidRPr="005E6FF3">
        <w:rPr>
          <w:rFonts w:ascii="Times New Roman" w:hAnsi="Times New Roman"/>
          <w:sz w:val="24"/>
          <w:szCs w:val="24"/>
        </w:rPr>
        <w:t>- 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w:t>
      </w:r>
      <w:r>
        <w:rPr>
          <w:rFonts w:ascii="Times New Roman" w:hAnsi="Times New Roman"/>
          <w:sz w:val="24"/>
          <w:szCs w:val="24"/>
        </w:rPr>
        <w:t>Кадетские вести</w:t>
      </w:r>
      <w:r w:rsidRPr="005E6FF3">
        <w:rPr>
          <w:rFonts w:ascii="Times New Roman" w:hAnsi="Times New Roman"/>
          <w:sz w:val="24"/>
          <w:szCs w:val="24"/>
        </w:rPr>
        <w:t>») наиболее интересных моментов жизни школы, популяризация общешкольных ключевых дел, объединений по интересам;</w:t>
      </w:r>
    </w:p>
    <w:p w:rsidR="00964A63" w:rsidRPr="005E6FF3" w:rsidRDefault="00964A63" w:rsidP="00964A63">
      <w:pPr>
        <w:spacing w:after="0" w:line="240" w:lineRule="auto"/>
        <w:ind w:firstLine="709"/>
        <w:jc w:val="both"/>
        <w:rPr>
          <w:rFonts w:ascii="Times New Roman" w:hAnsi="Times New Roman"/>
          <w:sz w:val="24"/>
          <w:szCs w:val="24"/>
          <w:shd w:val="clear" w:color="auto" w:fill="FFFFFF"/>
        </w:rPr>
      </w:pPr>
      <w:r w:rsidRPr="005E6FF3">
        <w:rPr>
          <w:rFonts w:ascii="Times New Roman" w:hAnsi="Times New Roman"/>
          <w:sz w:val="24"/>
          <w:szCs w:val="24"/>
        </w:rPr>
        <w:t xml:space="preserve">- участие обучающихся в муниципальных конкурсах </w:t>
      </w:r>
      <w:r w:rsidRPr="005E6FF3">
        <w:rPr>
          <w:rFonts w:ascii="Times New Roman" w:hAnsi="Times New Roman"/>
          <w:sz w:val="24"/>
          <w:szCs w:val="24"/>
          <w:shd w:val="clear" w:color="auto" w:fill="FFFFFF"/>
        </w:rPr>
        <w:t>школьных медиа.</w:t>
      </w:r>
    </w:p>
    <w:p w:rsidR="00964A63" w:rsidRPr="005E6FF3" w:rsidRDefault="00964A63" w:rsidP="00964A63">
      <w:pPr>
        <w:pStyle w:val="2f8"/>
        <w:spacing w:line="240" w:lineRule="auto"/>
        <w:jc w:val="both"/>
        <w:rPr>
          <w:rFonts w:ascii="Times New Roman" w:hAnsi="Times New Roman" w:cs="Times New Roman"/>
          <w:sz w:val="24"/>
          <w:szCs w:val="24"/>
        </w:rPr>
      </w:pP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
          <w:iCs/>
          <w:sz w:val="24"/>
          <w:szCs w:val="24"/>
        </w:rPr>
        <w:t>Уровень основного общего</w:t>
      </w:r>
      <w:r>
        <w:rPr>
          <w:rFonts w:ascii="Times New Roman" w:hAnsi="Times New Roman"/>
          <w:i/>
          <w:iCs/>
          <w:sz w:val="24"/>
          <w:szCs w:val="24"/>
        </w:rPr>
        <w:t xml:space="preserve"> и среднего общего</w:t>
      </w:r>
      <w:r w:rsidRPr="005E6FF3">
        <w:rPr>
          <w:rFonts w:ascii="Times New Roman" w:hAnsi="Times New Roman"/>
          <w:i/>
          <w:iCs/>
          <w:sz w:val="24"/>
          <w:szCs w:val="24"/>
        </w:rPr>
        <w:t xml:space="preserve"> образования</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Цель: </w:t>
      </w:r>
      <w:r w:rsidRPr="005E6FF3">
        <w:rPr>
          <w:rFonts w:ascii="Times New Roman" w:hAnsi="Times New Roman"/>
          <w:sz w:val="24"/>
          <w:szCs w:val="24"/>
        </w:rPr>
        <w:t xml:space="preserve"> создание обучающимися  и педагогами средств распространения текстовой, аудио и видео информации.</w:t>
      </w:r>
    </w:p>
    <w:p w:rsidR="00964A63" w:rsidRPr="005E6FF3" w:rsidRDefault="00964A63" w:rsidP="00964A63">
      <w:pPr>
        <w:spacing w:after="0" w:line="240" w:lineRule="auto"/>
        <w:ind w:firstLine="708"/>
        <w:jc w:val="both"/>
        <w:rPr>
          <w:rFonts w:ascii="Times New Roman" w:hAnsi="Times New Roman"/>
          <w:iCs/>
          <w:sz w:val="24"/>
          <w:szCs w:val="24"/>
        </w:rPr>
      </w:pPr>
      <w:r w:rsidRPr="005E6FF3">
        <w:rPr>
          <w:rFonts w:ascii="Times New Roman" w:hAnsi="Times New Roman"/>
          <w:iCs/>
          <w:sz w:val="24"/>
          <w:szCs w:val="24"/>
        </w:rPr>
        <w:t>Задачи:</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iCs/>
          <w:sz w:val="24"/>
          <w:szCs w:val="24"/>
        </w:rPr>
        <w:t xml:space="preserve">- </w:t>
      </w:r>
      <w:r w:rsidRPr="005E6FF3">
        <w:rPr>
          <w:rFonts w:ascii="Times New Roman" w:hAnsi="Times New Roman"/>
          <w:sz w:val="24"/>
          <w:szCs w:val="24"/>
        </w:rPr>
        <w:t>развивать коммуникативную культуру обучающихся;</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формировать навыки общения и сотрудничества;</w:t>
      </w:r>
    </w:p>
    <w:p w:rsidR="00964A63" w:rsidRPr="005E6FF3" w:rsidRDefault="00964A63" w:rsidP="00964A63">
      <w:pPr>
        <w:spacing w:after="0" w:line="240" w:lineRule="auto"/>
        <w:ind w:firstLine="708"/>
        <w:jc w:val="both"/>
        <w:rPr>
          <w:rFonts w:ascii="Times New Roman" w:hAnsi="Times New Roman"/>
          <w:sz w:val="24"/>
          <w:szCs w:val="24"/>
        </w:rPr>
      </w:pPr>
      <w:r w:rsidRPr="005E6FF3">
        <w:rPr>
          <w:rFonts w:ascii="Times New Roman" w:hAnsi="Times New Roman"/>
          <w:sz w:val="24"/>
          <w:szCs w:val="24"/>
        </w:rPr>
        <w:t xml:space="preserve"> - поддерживать творческую самореализацию обучающихся. </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Планируемый результат:</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включённость в деятельность школьных медиа не менее чем 60% обучающихся;</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sz w:val="24"/>
          <w:szCs w:val="24"/>
        </w:rPr>
        <w:t>- развитие коммуникативной культуры.</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Критерии оценки эффективности воспитательной деятельности:</w:t>
      </w:r>
    </w:p>
    <w:p w:rsidR="00964A63" w:rsidRPr="005E6FF3" w:rsidRDefault="00964A63" w:rsidP="00964A63">
      <w:pPr>
        <w:spacing w:after="0" w:line="240" w:lineRule="auto"/>
        <w:ind w:left="7" w:firstLine="708"/>
        <w:jc w:val="both"/>
        <w:rPr>
          <w:rFonts w:ascii="Times New Roman" w:hAnsi="Times New Roman"/>
          <w:iCs/>
          <w:sz w:val="24"/>
          <w:szCs w:val="24"/>
        </w:rPr>
      </w:pPr>
      <w:r w:rsidRPr="005E6FF3">
        <w:rPr>
          <w:rFonts w:ascii="Times New Roman" w:hAnsi="Times New Roman"/>
          <w:iCs/>
          <w:sz w:val="24"/>
          <w:szCs w:val="24"/>
        </w:rPr>
        <w:t xml:space="preserve">- высокий уровень включённости обучающихся в школьные медиа; </w:t>
      </w:r>
    </w:p>
    <w:p w:rsidR="00964A63" w:rsidRPr="005E6FF3" w:rsidRDefault="00964A63" w:rsidP="00964A63">
      <w:pPr>
        <w:spacing w:after="0" w:line="240" w:lineRule="auto"/>
        <w:ind w:left="7" w:firstLine="708"/>
        <w:jc w:val="both"/>
        <w:rPr>
          <w:rFonts w:ascii="Times New Roman" w:hAnsi="Times New Roman"/>
          <w:sz w:val="24"/>
          <w:szCs w:val="24"/>
        </w:rPr>
      </w:pPr>
      <w:r w:rsidRPr="005E6FF3">
        <w:rPr>
          <w:rFonts w:ascii="Times New Roman" w:hAnsi="Times New Roman"/>
          <w:iCs/>
          <w:sz w:val="24"/>
          <w:szCs w:val="24"/>
        </w:rPr>
        <w:t xml:space="preserve">- высокий </w:t>
      </w:r>
      <w:r w:rsidRPr="005E6FF3">
        <w:rPr>
          <w:rFonts w:ascii="Times New Roman" w:hAnsi="Times New Roman"/>
          <w:sz w:val="24"/>
          <w:szCs w:val="24"/>
        </w:rPr>
        <w:t>уровень развития коммуникативной культуры.</w:t>
      </w:r>
    </w:p>
    <w:p w:rsidR="00964A63" w:rsidRPr="005E6FF3" w:rsidRDefault="00964A63" w:rsidP="00964A63">
      <w:pPr>
        <w:spacing w:after="0" w:line="240" w:lineRule="auto"/>
        <w:ind w:firstLine="708"/>
        <w:jc w:val="both"/>
        <w:rPr>
          <w:rFonts w:ascii="Times New Roman" w:hAnsi="Times New Roman"/>
          <w:i/>
          <w:iCs/>
          <w:sz w:val="24"/>
          <w:szCs w:val="24"/>
        </w:rPr>
      </w:pPr>
      <w:r w:rsidRPr="005E6FF3">
        <w:rPr>
          <w:rFonts w:ascii="Times New Roman" w:hAnsi="Times New Roman"/>
          <w:iCs/>
          <w:color w:val="000000"/>
          <w:w w:val="0"/>
          <w:sz w:val="24"/>
          <w:szCs w:val="24"/>
        </w:rPr>
        <w:t>Реализация воспитательного потенциала школьных медиа предусматривает</w:t>
      </w:r>
      <w:r w:rsidRPr="005E6FF3">
        <w:rPr>
          <w:rFonts w:ascii="Times New Roman" w:hAnsi="Times New Roman"/>
          <w:i/>
          <w:iCs/>
          <w:sz w:val="24"/>
          <w:szCs w:val="24"/>
        </w:rPr>
        <w:t>:</w:t>
      </w:r>
    </w:p>
    <w:p w:rsidR="00964A63" w:rsidRPr="005E6FF3" w:rsidRDefault="00964A63" w:rsidP="00964A63">
      <w:pPr>
        <w:spacing w:after="0" w:line="240" w:lineRule="auto"/>
        <w:ind w:firstLine="709"/>
        <w:jc w:val="both"/>
        <w:rPr>
          <w:rFonts w:ascii="Times New Roman" w:hAnsi="Times New Roman"/>
          <w:i/>
          <w:sz w:val="24"/>
          <w:szCs w:val="24"/>
        </w:rPr>
      </w:pPr>
      <w:r w:rsidRPr="005E6FF3">
        <w:rPr>
          <w:rFonts w:ascii="Times New Roman" w:hAnsi="Times New Roman"/>
          <w:sz w:val="24"/>
          <w:szCs w:val="24"/>
        </w:rPr>
        <w:t>- 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w:t>
      </w:r>
      <w:r>
        <w:rPr>
          <w:rFonts w:ascii="Times New Roman" w:hAnsi="Times New Roman"/>
          <w:sz w:val="24"/>
          <w:szCs w:val="24"/>
        </w:rPr>
        <w:t>Кадетские вести</w:t>
      </w:r>
      <w:r w:rsidRPr="005E6FF3">
        <w:rPr>
          <w:rFonts w:ascii="Times New Roman" w:hAnsi="Times New Roman"/>
          <w:sz w:val="24"/>
          <w:szCs w:val="24"/>
        </w:rPr>
        <w:t>») наиболее интересных моментов жизни школы, популяризация общешкольных ключевых дел, объединений по интересам, деятельности органов ученического самоуправления, размещаются материалы о профессиональных организациях, востребованных рабочих вакансиях;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964A63" w:rsidRPr="00AC7080" w:rsidRDefault="00964A63" w:rsidP="00964A63">
      <w:pPr>
        <w:spacing w:after="0" w:line="240" w:lineRule="auto"/>
        <w:ind w:firstLine="709"/>
        <w:jc w:val="both"/>
        <w:rPr>
          <w:rFonts w:ascii="Times New Roman" w:hAnsi="Times New Roman"/>
          <w:i/>
          <w:sz w:val="24"/>
          <w:szCs w:val="24"/>
        </w:rPr>
      </w:pPr>
      <w:r w:rsidRPr="005E6FF3">
        <w:rPr>
          <w:rFonts w:ascii="Times New Roman" w:hAnsi="Times New Roman"/>
          <w:sz w:val="24"/>
          <w:szCs w:val="24"/>
        </w:rPr>
        <w:t xml:space="preserve">- школьный медиацентр </w:t>
      </w:r>
      <w:r>
        <w:rPr>
          <w:rFonts w:ascii="Times New Roman" w:hAnsi="Times New Roman"/>
          <w:sz w:val="24"/>
          <w:szCs w:val="24"/>
        </w:rPr>
        <w:t>(в который входит школьная киностудия «Виктория» и школьное радио)</w:t>
      </w:r>
      <w:r w:rsidRPr="005E6FF3">
        <w:rPr>
          <w:rFonts w:ascii="Times New Roman" w:hAnsi="Times New Roman"/>
          <w:sz w:val="24"/>
          <w:szCs w:val="24"/>
        </w:rPr>
        <w:t>– созданная из заинтересованных добровольцев группа информаци</w:t>
      </w:r>
      <w:r w:rsidRPr="00AC7080">
        <w:rPr>
          <w:rFonts w:ascii="Times New Roman" w:hAnsi="Times New Roman"/>
          <w:sz w:val="24"/>
          <w:szCs w:val="24"/>
        </w:rPr>
        <w:t>онно-технической поддержки школьных мероприятий, осуществляющая видеосъемку и мультимедийное сопровождение школьных праздников, фестивалей, конкурсов;</w:t>
      </w:r>
    </w:p>
    <w:p w:rsidR="00964A63" w:rsidRPr="00AC7080" w:rsidRDefault="00964A63" w:rsidP="00964A63">
      <w:pPr>
        <w:spacing w:after="0" w:line="240" w:lineRule="auto"/>
        <w:ind w:firstLine="708"/>
        <w:jc w:val="both"/>
        <w:rPr>
          <w:rFonts w:ascii="Times New Roman" w:hAnsi="Times New Roman"/>
          <w:color w:val="FF0000"/>
          <w:sz w:val="24"/>
          <w:szCs w:val="24"/>
        </w:rPr>
      </w:pPr>
      <w:r w:rsidRPr="00AC7080">
        <w:rPr>
          <w:rFonts w:ascii="Times New Roman" w:hAnsi="Times New Roman"/>
          <w:sz w:val="24"/>
          <w:szCs w:val="24"/>
        </w:rPr>
        <w:t xml:space="preserve">- школьная интернет-группа – разновозрастное сообщество обучающихся и педагогических работников, поддерживающее интернет-сайт школы </w:t>
      </w:r>
      <w:r w:rsidRPr="00AC7080">
        <w:rPr>
          <w:rFonts w:ascii="Times New Roman" w:hAnsi="Times New Roman"/>
          <w:sz w:val="24"/>
          <w:szCs w:val="24"/>
        </w:rPr>
        <w:br/>
        <w:t xml:space="preserve"> и соответствующую группу в социальных сетях, а также другие группы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(социальная сеть «ВКонтакте»: Первичное отделение </w:t>
      </w:r>
      <w:r>
        <w:rPr>
          <w:rFonts w:ascii="Times New Roman" w:hAnsi="Times New Roman"/>
          <w:sz w:val="24"/>
          <w:szCs w:val="24"/>
        </w:rPr>
        <w:t>«Движение первых»</w:t>
      </w:r>
      <w:r w:rsidRPr="00AC7080">
        <w:rPr>
          <w:rFonts w:ascii="Times New Roman" w:hAnsi="Times New Roman"/>
          <w:sz w:val="24"/>
          <w:szCs w:val="24"/>
        </w:rPr>
        <w:t xml:space="preserve">  МАОУ «СШ №19 - корпус кадет «Виктория» - </w:t>
      </w:r>
      <w:hyperlink r:id="rId12" w:history="1">
        <w:r w:rsidRPr="00AC7080">
          <w:t xml:space="preserve"> </w:t>
        </w:r>
        <w:r w:rsidRPr="00AC7080">
          <w:rPr>
            <w:rStyle w:val="ae"/>
            <w:rFonts w:ascii="Times New Roman" w:hAnsi="Times New Roman"/>
            <w:sz w:val="24"/>
            <w:szCs w:val="24"/>
          </w:rPr>
          <w:t>https://vk.com/club188321877</w:t>
        </w:r>
      </w:hyperlink>
      <w:r w:rsidRPr="00AC7080">
        <w:rPr>
          <w:rFonts w:ascii="Times New Roman" w:hAnsi="Times New Roman"/>
          <w:sz w:val="24"/>
          <w:szCs w:val="24"/>
        </w:rPr>
        <w:t xml:space="preserve">; официальный сайт МАОУ «СШ №19 – корпус кадет «Виктория» </w:t>
      </w:r>
      <w:hyperlink r:id="rId13" w:history="1">
        <w:r w:rsidRPr="00AC7080">
          <w:rPr>
            <w:rStyle w:val="ae"/>
            <w:rFonts w:ascii="Times New Roman" w:hAnsi="Times New Roman"/>
            <w:sz w:val="24"/>
            <w:szCs w:val="24"/>
            <w:lang w:val="en-US"/>
          </w:rPr>
          <w:t>http</w:t>
        </w:r>
        <w:r w:rsidRPr="00AC7080">
          <w:rPr>
            <w:rStyle w:val="ae"/>
            <w:rFonts w:ascii="Times New Roman" w:hAnsi="Times New Roman"/>
            <w:sz w:val="24"/>
            <w:szCs w:val="24"/>
          </w:rPr>
          <w:t>://19</w:t>
        </w:r>
        <w:r w:rsidRPr="00AC7080">
          <w:rPr>
            <w:rStyle w:val="ae"/>
            <w:rFonts w:ascii="Times New Roman" w:hAnsi="Times New Roman"/>
            <w:sz w:val="24"/>
            <w:szCs w:val="24"/>
            <w:lang w:val="en-US"/>
          </w:rPr>
          <w:t>sh</w:t>
        </w:r>
        <w:r w:rsidRPr="00AC7080">
          <w:rPr>
            <w:rStyle w:val="ae"/>
            <w:rFonts w:ascii="Times New Roman" w:hAnsi="Times New Roman"/>
            <w:sz w:val="24"/>
            <w:szCs w:val="24"/>
          </w:rPr>
          <w:t>.</w:t>
        </w:r>
        <w:r w:rsidRPr="00AC7080">
          <w:rPr>
            <w:rStyle w:val="ae"/>
            <w:rFonts w:ascii="Times New Roman" w:hAnsi="Times New Roman"/>
            <w:sz w:val="24"/>
            <w:szCs w:val="24"/>
            <w:lang w:val="en-US"/>
          </w:rPr>
          <w:t>ru</w:t>
        </w:r>
      </w:hyperlink>
      <w:r w:rsidRPr="00AC7080">
        <w:rPr>
          <w:rStyle w:val="ae"/>
          <w:rFonts w:ascii="Times New Roman" w:hAnsi="Times New Roman"/>
          <w:sz w:val="24"/>
          <w:szCs w:val="24"/>
        </w:rPr>
        <w:t>; о</w:t>
      </w:r>
      <w:r w:rsidRPr="00AC7080">
        <w:rPr>
          <w:rFonts w:ascii="Times New Roman" w:hAnsi="Times New Roman"/>
          <w:sz w:val="24"/>
          <w:szCs w:val="24"/>
        </w:rPr>
        <w:t xml:space="preserve">фициальная группа в социальной сети «ВКонтакте» </w:t>
      </w:r>
      <w:hyperlink r:id="rId14" w:history="1">
        <w:r w:rsidRPr="00AC7080">
          <w:rPr>
            <w:rStyle w:val="ae"/>
            <w:rFonts w:ascii="Times New Roman" w:hAnsi="Times New Roman"/>
            <w:sz w:val="24"/>
            <w:szCs w:val="24"/>
            <w:lang w:val="en-US"/>
          </w:rPr>
          <w:t>https</w:t>
        </w:r>
        <w:r w:rsidRPr="00AC7080">
          <w:rPr>
            <w:rStyle w:val="ae"/>
            <w:rFonts w:ascii="Times New Roman" w:hAnsi="Times New Roman"/>
            <w:sz w:val="24"/>
            <w:szCs w:val="24"/>
          </w:rPr>
          <w:t>://</w:t>
        </w:r>
        <w:r w:rsidRPr="00AC7080">
          <w:rPr>
            <w:rStyle w:val="ae"/>
            <w:rFonts w:ascii="Times New Roman" w:hAnsi="Times New Roman"/>
            <w:sz w:val="24"/>
            <w:szCs w:val="24"/>
            <w:lang w:val="en-US"/>
          </w:rPr>
          <w:t>vk</w:t>
        </w:r>
        <w:r w:rsidRPr="00AC7080">
          <w:rPr>
            <w:rStyle w:val="ae"/>
            <w:rFonts w:ascii="Times New Roman" w:hAnsi="Times New Roman"/>
            <w:sz w:val="24"/>
            <w:szCs w:val="24"/>
          </w:rPr>
          <w:t>.</w:t>
        </w:r>
        <w:r w:rsidRPr="00AC7080">
          <w:rPr>
            <w:rStyle w:val="ae"/>
            <w:rFonts w:ascii="Times New Roman" w:hAnsi="Times New Roman"/>
            <w:sz w:val="24"/>
            <w:szCs w:val="24"/>
            <w:lang w:val="en-US"/>
          </w:rPr>
          <w:t>com</w:t>
        </w:r>
        <w:r w:rsidRPr="00AC7080">
          <w:rPr>
            <w:rStyle w:val="ae"/>
            <w:rFonts w:ascii="Times New Roman" w:hAnsi="Times New Roman"/>
            <w:sz w:val="24"/>
            <w:szCs w:val="24"/>
          </w:rPr>
          <w:t>/</w:t>
        </w:r>
        <w:r w:rsidRPr="00AC7080">
          <w:rPr>
            <w:rStyle w:val="ae"/>
            <w:rFonts w:ascii="Times New Roman" w:hAnsi="Times New Roman"/>
            <w:sz w:val="24"/>
            <w:szCs w:val="24"/>
            <w:lang w:val="en-US"/>
          </w:rPr>
          <w:t>skk</w:t>
        </w:r>
        <w:r w:rsidRPr="00AC7080">
          <w:rPr>
            <w:rStyle w:val="ae"/>
            <w:rFonts w:ascii="Times New Roman" w:hAnsi="Times New Roman"/>
            <w:sz w:val="24"/>
            <w:szCs w:val="24"/>
          </w:rPr>
          <w:t>_</w:t>
        </w:r>
        <w:r w:rsidRPr="00AC7080">
          <w:rPr>
            <w:rStyle w:val="ae"/>
            <w:rFonts w:ascii="Times New Roman" w:hAnsi="Times New Roman"/>
            <w:sz w:val="24"/>
            <w:szCs w:val="24"/>
            <w:lang w:val="en-US"/>
          </w:rPr>
          <w:t>victoriya</w:t>
        </w:r>
      </w:hyperlink>
    </w:p>
    <w:p w:rsidR="00964A63" w:rsidRPr="00AC7080" w:rsidRDefault="00964A63" w:rsidP="00964A63">
      <w:pPr>
        <w:spacing w:after="0" w:line="240" w:lineRule="auto"/>
        <w:ind w:firstLine="709"/>
        <w:jc w:val="both"/>
        <w:rPr>
          <w:rFonts w:ascii="Times New Roman" w:hAnsi="Times New Roman"/>
          <w:sz w:val="24"/>
          <w:szCs w:val="24"/>
          <w:shd w:val="clear" w:color="auto" w:fill="FFFFFF"/>
        </w:rPr>
      </w:pPr>
      <w:r w:rsidRPr="00AC7080">
        <w:rPr>
          <w:rFonts w:ascii="Times New Roman" w:hAnsi="Times New Roman"/>
          <w:sz w:val="24"/>
          <w:szCs w:val="24"/>
        </w:rPr>
        <w:t xml:space="preserve">- участие обучающихся в муниципальных, региональных или всероссийских конкурсах </w:t>
      </w:r>
      <w:r w:rsidRPr="00AC7080">
        <w:rPr>
          <w:rFonts w:ascii="Times New Roman" w:hAnsi="Times New Roman"/>
          <w:sz w:val="24"/>
          <w:szCs w:val="24"/>
          <w:shd w:val="clear" w:color="auto" w:fill="FFFFFF"/>
        </w:rPr>
        <w:t>школьных медиа.</w:t>
      </w:r>
    </w:p>
    <w:p w:rsidR="00964A63" w:rsidRDefault="00964A63" w:rsidP="00964A63">
      <w:pPr>
        <w:pStyle w:val="2f8"/>
        <w:spacing w:line="240" w:lineRule="auto"/>
        <w:jc w:val="both"/>
        <w:rPr>
          <w:rFonts w:ascii="Times New Roman" w:hAnsi="Times New Roman" w:cs="Times New Roman"/>
          <w:sz w:val="24"/>
          <w:szCs w:val="24"/>
        </w:rPr>
      </w:pPr>
    </w:p>
    <w:p w:rsidR="00964A63" w:rsidRPr="00985E23" w:rsidRDefault="00964A63" w:rsidP="000442A2">
      <w:pPr>
        <w:numPr>
          <w:ilvl w:val="0"/>
          <w:numId w:val="129"/>
        </w:numPr>
        <w:tabs>
          <w:tab w:val="left" w:pos="851"/>
        </w:tabs>
        <w:suppressAutoHyphens w:val="0"/>
        <w:spacing w:after="0" w:line="240" w:lineRule="auto"/>
        <w:contextualSpacing/>
        <w:jc w:val="both"/>
        <w:rPr>
          <w:rFonts w:ascii="Times New Roman" w:hAnsi="Times New Roman"/>
          <w:b/>
          <w:sz w:val="24"/>
          <w:szCs w:val="24"/>
          <w:lang w:eastAsia="ru-RU"/>
        </w:rPr>
      </w:pPr>
      <w:r w:rsidRPr="00985E23">
        <w:rPr>
          <w:rFonts w:ascii="Times New Roman" w:hAnsi="Times New Roman"/>
          <w:b/>
          <w:sz w:val="24"/>
          <w:szCs w:val="24"/>
          <w:lang w:eastAsia="ru-RU"/>
        </w:rPr>
        <w:t>Модуль «Школьный музей»</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Модуль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Программа реализуется через духовно-нравственное и патриотическое воспитание, направленное на формирование общечеловеческих ценностей, а также на возрождение исторической памяти и преемственности.</w:t>
      </w:r>
    </w:p>
    <w:p w:rsidR="00964A63" w:rsidRDefault="00964A63" w:rsidP="00964A63">
      <w:pPr>
        <w:spacing w:after="0" w:line="240" w:lineRule="auto"/>
        <w:ind w:firstLine="567"/>
        <w:jc w:val="both"/>
        <w:rPr>
          <w:rFonts w:ascii="Times New Roman" w:hAnsi="Times New Roman"/>
          <w:sz w:val="24"/>
          <w:szCs w:val="24"/>
        </w:rPr>
      </w:pPr>
      <w:r w:rsidRPr="00985E23">
        <w:rPr>
          <w:rFonts w:ascii="Times New Roman" w:hAnsi="Times New Roman"/>
          <w:sz w:val="24"/>
          <w:szCs w:val="24"/>
          <w:lang w:eastAsia="ru-RU"/>
        </w:rPr>
        <w:t>В МАОУ «СШ №19 – корпус кадет «Виктория» действует паспортизированный музей «Истории кадетских корпусов России</w:t>
      </w:r>
      <w:r>
        <w:rPr>
          <w:rFonts w:ascii="Times New Roman" w:hAnsi="Times New Roman"/>
          <w:sz w:val="24"/>
          <w:szCs w:val="24"/>
          <w:lang w:eastAsia="ru-RU"/>
        </w:rPr>
        <w:t xml:space="preserve">», нацеленный на </w:t>
      </w:r>
      <w:r w:rsidRPr="00985E23">
        <w:rPr>
          <w:rFonts w:ascii="Times New Roman" w:hAnsi="Times New Roman"/>
          <w:sz w:val="24"/>
          <w:szCs w:val="24"/>
        </w:rPr>
        <w:t>развитие патриотических чувств кадет на основе исторических, военно - патриотических традици</w:t>
      </w:r>
      <w:r>
        <w:rPr>
          <w:rFonts w:ascii="Times New Roman" w:hAnsi="Times New Roman"/>
          <w:sz w:val="24"/>
          <w:szCs w:val="24"/>
        </w:rPr>
        <w:t>й и культурных ценностей России.</w:t>
      </w:r>
    </w:p>
    <w:p w:rsidR="00964A63" w:rsidRPr="00985E23" w:rsidRDefault="00964A63" w:rsidP="00964A63">
      <w:pPr>
        <w:spacing w:after="0" w:line="240" w:lineRule="auto"/>
        <w:ind w:firstLine="567"/>
        <w:jc w:val="both"/>
        <w:rPr>
          <w:rFonts w:ascii="Times New Roman" w:hAnsi="Times New Roman"/>
          <w:sz w:val="24"/>
          <w:szCs w:val="24"/>
        </w:rPr>
      </w:pPr>
      <w:r>
        <w:rPr>
          <w:rFonts w:ascii="Times New Roman" w:hAnsi="Times New Roman"/>
          <w:sz w:val="24"/>
          <w:szCs w:val="24"/>
        </w:rPr>
        <w:t>С</w:t>
      </w:r>
      <w:r w:rsidRPr="00985E23">
        <w:rPr>
          <w:rFonts w:ascii="Times New Roman" w:hAnsi="Times New Roman"/>
          <w:sz w:val="24"/>
          <w:szCs w:val="24"/>
        </w:rPr>
        <w:t>оциализация и воспитание творческой личности средствами музея</w:t>
      </w:r>
      <w:r>
        <w:rPr>
          <w:rFonts w:ascii="Times New Roman" w:hAnsi="Times New Roman"/>
          <w:sz w:val="24"/>
          <w:szCs w:val="24"/>
        </w:rPr>
        <w:t xml:space="preserve"> - </w:t>
      </w:r>
      <w:r w:rsidRPr="00985E23">
        <w:rPr>
          <w:rFonts w:ascii="Times New Roman" w:hAnsi="Times New Roman"/>
          <w:sz w:val="24"/>
          <w:szCs w:val="24"/>
        </w:rPr>
        <w:t>система воспитания и образования, отвечающая особенностям русского национального характера, и способная дать обществу профессиональные кадры, готовые служить Отечеству на военном и гражданском поприще.</w:t>
      </w:r>
    </w:p>
    <w:p w:rsidR="00964A63" w:rsidRPr="00985E23" w:rsidRDefault="00964A63" w:rsidP="00964A63">
      <w:pPr>
        <w:spacing w:after="0" w:line="240" w:lineRule="auto"/>
        <w:ind w:firstLine="567"/>
        <w:jc w:val="both"/>
        <w:rPr>
          <w:rFonts w:ascii="Times New Roman" w:hAnsi="Times New Roman"/>
          <w:sz w:val="24"/>
          <w:szCs w:val="24"/>
          <w:lang w:eastAsia="ru-RU"/>
        </w:rPr>
      </w:pPr>
      <w:r w:rsidRPr="00985E23">
        <w:rPr>
          <w:rFonts w:ascii="Times New Roman" w:hAnsi="Times New Roman"/>
          <w:sz w:val="24"/>
          <w:szCs w:val="24"/>
          <w:lang w:eastAsia="ru-RU"/>
        </w:rPr>
        <w:t>Материал музея используется ребятами в научно-практических конференциях, на «Уроках мужества», «Вахтах памяти»</w:t>
      </w:r>
      <w:r>
        <w:rPr>
          <w:rFonts w:ascii="Times New Roman" w:hAnsi="Times New Roman"/>
          <w:sz w:val="24"/>
          <w:szCs w:val="24"/>
          <w:lang w:eastAsia="ru-RU"/>
        </w:rPr>
        <w:t>, заседаниях НОУ «Сыны Отечества»</w:t>
      </w:r>
      <w:r w:rsidRPr="00985E23">
        <w:rPr>
          <w:rFonts w:ascii="Times New Roman" w:hAnsi="Times New Roman"/>
          <w:sz w:val="24"/>
          <w:szCs w:val="24"/>
          <w:lang w:eastAsia="ru-RU"/>
        </w:rPr>
        <w:t>.</w:t>
      </w:r>
      <w:r w:rsidRPr="00985E23">
        <w:rPr>
          <w:rFonts w:ascii="Times New Roman" w:hAnsi="Times New Roman"/>
          <w:sz w:val="24"/>
          <w:szCs w:val="24"/>
        </w:rPr>
        <w:t xml:space="preserve"> </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Реализация модуля «Школьный музей» возможна на разных уровнях взаимодействия.</w:t>
      </w:r>
    </w:p>
    <w:p w:rsidR="00964A63" w:rsidRPr="00985E23" w:rsidRDefault="00964A63" w:rsidP="00964A63">
      <w:pPr>
        <w:tabs>
          <w:tab w:val="left" w:pos="851"/>
        </w:tabs>
        <w:spacing w:after="0" w:line="240" w:lineRule="auto"/>
        <w:ind w:firstLine="567"/>
        <w:contextualSpacing/>
        <w:jc w:val="both"/>
        <w:rPr>
          <w:rFonts w:ascii="Times New Roman" w:hAnsi="Times New Roman"/>
          <w:i/>
          <w:sz w:val="24"/>
          <w:szCs w:val="24"/>
          <w:lang w:eastAsia="ru-RU"/>
        </w:rPr>
      </w:pPr>
      <w:r w:rsidRPr="00985E23">
        <w:rPr>
          <w:rFonts w:ascii="Times New Roman" w:hAnsi="Times New Roman"/>
          <w:i/>
          <w:sz w:val="24"/>
          <w:szCs w:val="24"/>
          <w:lang w:eastAsia="ru-RU"/>
        </w:rPr>
        <w:t>Внешкольный уровень:</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виртуальные экскурсии (возможность размещения экспозиции школьного музея на площадке Музея Победы; онлайн – экскурсии);</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xml:space="preserve">- конкурсы (участие в конкурсах различных уровней); </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организация и проведение праздников и фестивалей,</w:t>
      </w:r>
    </w:p>
    <w:p w:rsidR="00964A63" w:rsidRPr="00985E23" w:rsidRDefault="00964A63" w:rsidP="00964A63">
      <w:pPr>
        <w:tabs>
          <w:tab w:val="left" w:pos="851"/>
        </w:tabs>
        <w:spacing w:after="0" w:line="240" w:lineRule="auto"/>
        <w:ind w:firstLine="567"/>
        <w:contextualSpacing/>
        <w:jc w:val="both"/>
        <w:rPr>
          <w:rFonts w:ascii="Times New Roman" w:hAnsi="Times New Roman"/>
          <w:i/>
          <w:sz w:val="24"/>
          <w:szCs w:val="24"/>
          <w:lang w:eastAsia="ru-RU"/>
        </w:rPr>
      </w:pPr>
      <w:r w:rsidRPr="00985E23">
        <w:rPr>
          <w:rFonts w:ascii="Times New Roman" w:hAnsi="Times New Roman"/>
          <w:i/>
          <w:sz w:val="24"/>
          <w:szCs w:val="24"/>
          <w:lang w:eastAsia="ru-RU"/>
        </w:rPr>
        <w:t xml:space="preserve">Школьный уровень: </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i/>
          <w:sz w:val="24"/>
          <w:szCs w:val="24"/>
          <w:lang w:eastAsia="ru-RU"/>
        </w:rPr>
        <w:t xml:space="preserve">- </w:t>
      </w:r>
      <w:r w:rsidRPr="00985E23">
        <w:rPr>
          <w:rFonts w:ascii="Times New Roman" w:hAnsi="Times New Roman"/>
          <w:sz w:val="24"/>
          <w:szCs w:val="24"/>
          <w:lang w:eastAsia="ru-RU"/>
        </w:rPr>
        <w:t>организация и проведение общешкольных мероприятий, посвященных Памятным датам в истории школы, города, страны;</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Уроки Мужества.</w:t>
      </w:r>
    </w:p>
    <w:p w:rsidR="00964A63" w:rsidRPr="00985E23" w:rsidRDefault="00964A63" w:rsidP="00964A63">
      <w:pPr>
        <w:tabs>
          <w:tab w:val="left" w:pos="851"/>
        </w:tabs>
        <w:spacing w:after="0" w:line="240" w:lineRule="auto"/>
        <w:ind w:firstLine="567"/>
        <w:contextualSpacing/>
        <w:jc w:val="both"/>
        <w:rPr>
          <w:rFonts w:ascii="Times New Roman" w:hAnsi="Times New Roman"/>
          <w:i/>
          <w:sz w:val="24"/>
          <w:szCs w:val="24"/>
          <w:lang w:eastAsia="ru-RU"/>
        </w:rPr>
      </w:pPr>
      <w:r w:rsidRPr="00985E23">
        <w:rPr>
          <w:rFonts w:ascii="Times New Roman" w:hAnsi="Times New Roman"/>
          <w:i/>
          <w:sz w:val="24"/>
          <w:szCs w:val="24"/>
          <w:lang w:eastAsia="ru-RU"/>
        </w:rPr>
        <w:t xml:space="preserve">Классный уровень: </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музейные уроки;</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школьный урок (подготовка и проведение междисциплинарных, интегрированных уроков, уроков);</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классные часы (подготовка и проведение классных часов на базе музея, либо с использование материалов музея);</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внеурочные занятия курсов «История кадетских корпусов»;</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заседания Школы командиров;</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встречи с участниками СВО.</w:t>
      </w:r>
    </w:p>
    <w:p w:rsidR="00964A63" w:rsidRPr="00985E23" w:rsidRDefault="00964A63" w:rsidP="00964A63">
      <w:pPr>
        <w:tabs>
          <w:tab w:val="left" w:pos="851"/>
        </w:tabs>
        <w:spacing w:after="0" w:line="240" w:lineRule="auto"/>
        <w:ind w:firstLine="567"/>
        <w:contextualSpacing/>
        <w:jc w:val="both"/>
        <w:rPr>
          <w:rFonts w:ascii="Times New Roman" w:hAnsi="Times New Roman"/>
          <w:i/>
          <w:sz w:val="24"/>
          <w:szCs w:val="24"/>
          <w:lang w:eastAsia="ru-RU"/>
        </w:rPr>
      </w:pPr>
      <w:r w:rsidRPr="00985E23">
        <w:rPr>
          <w:rFonts w:ascii="Times New Roman" w:hAnsi="Times New Roman"/>
          <w:i/>
          <w:sz w:val="24"/>
          <w:szCs w:val="24"/>
          <w:lang w:eastAsia="ru-RU"/>
        </w:rPr>
        <w:t xml:space="preserve">Индивидуальный уровень: </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-научно - исследовательская деятельность по изучению, охране и популяризации историко-культурного наследия средствами краеведения и музейного дела.</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Школьный музей создает условия для применения активных форм обучения, реализации деятельного подхода к усвоению новых знаний. Учащиеся из пассивных объектов обучения превращаются в настоящих коллег учителя в процессе познания, что служит дополнительной мотивацией к учебе. Активность, самостоятельность в учебной и воспитательной работе – такие качества формируются у школьников в процессе обучения при использовании методов музейной педагогики. Особенность школьного музея заключается в том, что образовательно-воспитательная функция практически реализуется на всех направлениях его деятельности, так как учащиеся сами собирают, изучают, экспонируют и пропагандируют музейные материалы, постоянно знакомятся с ними в процессе внеурочных и учебных занятий.</w:t>
      </w:r>
    </w:p>
    <w:p w:rsidR="00964A63" w:rsidRPr="00985E23" w:rsidRDefault="00964A63" w:rsidP="00964A63">
      <w:pPr>
        <w:tabs>
          <w:tab w:val="left" w:pos="851"/>
        </w:tabs>
        <w:spacing w:after="0" w:line="240" w:lineRule="auto"/>
        <w:ind w:firstLine="567"/>
        <w:contextualSpacing/>
        <w:jc w:val="both"/>
        <w:rPr>
          <w:rFonts w:ascii="Times New Roman" w:hAnsi="Times New Roman"/>
          <w:sz w:val="24"/>
          <w:szCs w:val="24"/>
          <w:lang w:eastAsia="ru-RU"/>
        </w:rPr>
      </w:pPr>
      <w:r w:rsidRPr="00985E23">
        <w:rPr>
          <w:rFonts w:ascii="Times New Roman" w:hAnsi="Times New Roman"/>
          <w:sz w:val="24"/>
          <w:szCs w:val="24"/>
          <w:lang w:eastAsia="ru-RU"/>
        </w:rPr>
        <w:t xml:space="preserve">В работе музея используются разнообразные формы и методы, соответствующие современным требованиям и условиям, интересам, возможностям, особенностям </w:t>
      </w:r>
      <w:r>
        <w:rPr>
          <w:rFonts w:ascii="Times New Roman" w:hAnsi="Times New Roman"/>
          <w:sz w:val="24"/>
          <w:szCs w:val="24"/>
          <w:lang w:eastAsia="ru-RU"/>
        </w:rPr>
        <w:t>обучающихся</w:t>
      </w:r>
      <w:r w:rsidRPr="00985E23">
        <w:rPr>
          <w:rFonts w:ascii="Times New Roman" w:hAnsi="Times New Roman"/>
          <w:sz w:val="24"/>
          <w:szCs w:val="24"/>
          <w:lang w:eastAsia="ru-RU"/>
        </w:rPr>
        <w:t>. Это позволяет каждому ученику выбрать себе деятельность по душе.</w:t>
      </w:r>
    </w:p>
    <w:p w:rsidR="00964A63" w:rsidRPr="005E6FF3" w:rsidRDefault="00964A63" w:rsidP="00964A63">
      <w:pPr>
        <w:pStyle w:val="2f8"/>
        <w:spacing w:line="240" w:lineRule="auto"/>
        <w:jc w:val="both"/>
        <w:rPr>
          <w:rFonts w:ascii="Times New Roman" w:hAnsi="Times New Roman" w:cs="Times New Roman"/>
          <w:sz w:val="24"/>
          <w:szCs w:val="24"/>
        </w:rPr>
      </w:pPr>
    </w:p>
    <w:p w:rsidR="00964A63" w:rsidRPr="005E6FF3" w:rsidRDefault="00964A63" w:rsidP="00964A63">
      <w:pPr>
        <w:adjustRightInd w:val="0"/>
        <w:spacing w:after="0" w:line="240" w:lineRule="auto"/>
        <w:ind w:right="-1" w:firstLine="709"/>
        <w:jc w:val="both"/>
        <w:rPr>
          <w:rFonts w:ascii="Times New Roman" w:hAnsi="Times New Roman"/>
          <w:b/>
          <w:sz w:val="24"/>
          <w:szCs w:val="24"/>
        </w:rPr>
      </w:pPr>
      <w:r w:rsidRPr="005E6FF3">
        <w:rPr>
          <w:rFonts w:ascii="Times New Roman" w:hAnsi="Times New Roman"/>
          <w:b/>
          <w:sz w:val="24"/>
          <w:szCs w:val="24"/>
        </w:rPr>
        <w:t>Раздел 3. Организационный.</w:t>
      </w:r>
    </w:p>
    <w:p w:rsidR="00964A63" w:rsidRPr="005E6FF3" w:rsidRDefault="00964A63" w:rsidP="00964A63">
      <w:pPr>
        <w:keepNext/>
        <w:keepLines/>
        <w:spacing w:after="0" w:line="240" w:lineRule="auto"/>
        <w:ind w:firstLine="708"/>
        <w:jc w:val="both"/>
        <w:outlineLvl w:val="0"/>
        <w:rPr>
          <w:rFonts w:ascii="Times New Roman" w:hAnsi="Times New Roman"/>
          <w:b/>
          <w:bCs/>
          <w:color w:val="000000"/>
          <w:w w:val="0"/>
          <w:sz w:val="24"/>
          <w:szCs w:val="24"/>
        </w:rPr>
      </w:pPr>
      <w:bookmarkStart w:id="59" w:name="_Toc99639560"/>
      <w:r w:rsidRPr="005E6FF3">
        <w:rPr>
          <w:rFonts w:ascii="Times New Roman" w:hAnsi="Times New Roman"/>
          <w:b/>
          <w:bCs/>
          <w:color w:val="000000"/>
          <w:w w:val="0"/>
          <w:sz w:val="24"/>
          <w:szCs w:val="24"/>
        </w:rPr>
        <w:t xml:space="preserve">3.1. </w:t>
      </w:r>
      <w:bookmarkStart w:id="60" w:name="_Toc85440244"/>
      <w:r w:rsidRPr="005E6FF3">
        <w:rPr>
          <w:rFonts w:ascii="Times New Roman" w:hAnsi="Times New Roman"/>
          <w:b/>
          <w:bCs/>
          <w:color w:val="000000"/>
          <w:w w:val="0"/>
          <w:sz w:val="24"/>
          <w:szCs w:val="24"/>
        </w:rPr>
        <w:t>Кадровое обеспечение</w:t>
      </w:r>
      <w:bookmarkEnd w:id="59"/>
      <w:bookmarkEnd w:id="60"/>
    </w:p>
    <w:p w:rsidR="00964A63" w:rsidRPr="005E6FF3" w:rsidRDefault="00964A63" w:rsidP="00964A63">
      <w:pPr>
        <w:tabs>
          <w:tab w:val="left" w:pos="851"/>
        </w:tabs>
        <w:spacing w:after="0" w:line="240" w:lineRule="auto"/>
        <w:ind w:firstLine="709"/>
        <w:jc w:val="both"/>
        <w:rPr>
          <w:rFonts w:ascii="Times New Roman" w:hAnsi="Times New Roman"/>
          <w:iCs/>
          <w:color w:val="000000"/>
          <w:w w:val="0"/>
          <w:sz w:val="24"/>
          <w:szCs w:val="24"/>
        </w:rPr>
      </w:pPr>
      <w:r w:rsidRPr="005E6FF3">
        <w:rPr>
          <w:rFonts w:ascii="Times New Roman" w:hAnsi="Times New Roman"/>
          <w:iCs/>
          <w:color w:val="000000"/>
          <w:w w:val="0"/>
          <w:sz w:val="24"/>
          <w:szCs w:val="24"/>
        </w:rPr>
        <w:t>Воспитательную работу в МАОУ «СШ №19 - корпус кадет «Виктория» курирует заместитель директор, который организует работу по планированию, организации, реализации и обеспечению воспитательной деятельности на различных уровнях (школа, межведомственное взаимодействие),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привлечению специалистов других организаций (образовательных, социальных, правоохранительных и др.).</w:t>
      </w:r>
    </w:p>
    <w:p w:rsidR="00964A63" w:rsidRPr="005E6FF3" w:rsidRDefault="00964A63" w:rsidP="00964A63">
      <w:pPr>
        <w:tabs>
          <w:tab w:val="left" w:pos="851"/>
        </w:tabs>
        <w:spacing w:after="0" w:line="240" w:lineRule="auto"/>
        <w:ind w:firstLine="709"/>
        <w:jc w:val="both"/>
        <w:rPr>
          <w:rFonts w:ascii="Times New Roman" w:hAnsi="Times New Roman"/>
          <w:iCs/>
          <w:color w:val="000000"/>
          <w:w w:val="0"/>
          <w:sz w:val="24"/>
          <w:szCs w:val="24"/>
        </w:rPr>
      </w:pPr>
      <w:r w:rsidRPr="005E6FF3">
        <w:rPr>
          <w:rFonts w:ascii="Times New Roman" w:hAnsi="Times New Roman"/>
          <w:iCs/>
          <w:color w:val="000000"/>
          <w:w w:val="0"/>
          <w:sz w:val="24"/>
          <w:szCs w:val="24"/>
        </w:rPr>
        <w:t xml:space="preserve">Воспитательную функцию осуществляют классные руководители, назначенные приказом директора по школе, педагог-психолог, социальный педагог, заведующий библиотекой, учитель-логопед, тьютор, педагог-организатор, учителя-предметники, Советник </w:t>
      </w:r>
      <w:r>
        <w:rPr>
          <w:rFonts w:ascii="Times New Roman" w:hAnsi="Times New Roman"/>
          <w:iCs/>
          <w:color w:val="000000"/>
          <w:w w:val="0"/>
          <w:sz w:val="24"/>
          <w:szCs w:val="24"/>
        </w:rPr>
        <w:t xml:space="preserve">директора </w:t>
      </w:r>
      <w:r w:rsidRPr="005E6FF3">
        <w:rPr>
          <w:rFonts w:ascii="Times New Roman" w:hAnsi="Times New Roman"/>
          <w:iCs/>
          <w:color w:val="000000"/>
          <w:w w:val="0"/>
          <w:sz w:val="24"/>
          <w:szCs w:val="24"/>
        </w:rPr>
        <w:t>по воспитанию</w:t>
      </w:r>
      <w:r>
        <w:rPr>
          <w:rFonts w:ascii="Times New Roman" w:hAnsi="Times New Roman"/>
          <w:iCs/>
          <w:color w:val="000000"/>
          <w:w w:val="0"/>
          <w:sz w:val="24"/>
          <w:szCs w:val="24"/>
        </w:rPr>
        <w:t xml:space="preserve"> и взаимодействию с детскими общественными объединениями</w:t>
      </w:r>
      <w:r w:rsidRPr="005E6FF3">
        <w:rPr>
          <w:rFonts w:ascii="Times New Roman" w:hAnsi="Times New Roman"/>
          <w:iCs/>
          <w:color w:val="000000"/>
          <w:w w:val="0"/>
          <w:sz w:val="24"/>
          <w:szCs w:val="24"/>
        </w:rPr>
        <w:t>.</w:t>
      </w:r>
    </w:p>
    <w:p w:rsidR="00964A63" w:rsidRPr="005E6FF3" w:rsidRDefault="00964A63" w:rsidP="00964A63">
      <w:pPr>
        <w:tabs>
          <w:tab w:val="left" w:pos="851"/>
        </w:tabs>
        <w:spacing w:after="0" w:line="240" w:lineRule="auto"/>
        <w:jc w:val="both"/>
        <w:rPr>
          <w:rFonts w:ascii="Times New Roman" w:hAnsi="Times New Roman"/>
          <w:color w:val="000000"/>
          <w:w w:val="0"/>
          <w:sz w:val="24"/>
          <w:szCs w:val="24"/>
        </w:rPr>
      </w:pPr>
    </w:p>
    <w:p w:rsidR="00964A63" w:rsidRPr="005E6FF3" w:rsidRDefault="00964A63" w:rsidP="00964A63">
      <w:pPr>
        <w:keepNext/>
        <w:keepLines/>
        <w:spacing w:after="0" w:line="240" w:lineRule="auto"/>
        <w:ind w:firstLine="708"/>
        <w:jc w:val="both"/>
        <w:outlineLvl w:val="0"/>
        <w:rPr>
          <w:rFonts w:ascii="Times New Roman" w:hAnsi="Times New Roman"/>
          <w:b/>
          <w:bCs/>
          <w:color w:val="000000"/>
          <w:w w:val="0"/>
          <w:sz w:val="24"/>
          <w:szCs w:val="24"/>
        </w:rPr>
      </w:pPr>
      <w:bookmarkStart w:id="61" w:name="_Toc85440245"/>
      <w:bookmarkStart w:id="62" w:name="_Toc99639561"/>
      <w:r w:rsidRPr="005E6FF3">
        <w:rPr>
          <w:rFonts w:ascii="Times New Roman" w:hAnsi="Times New Roman"/>
          <w:b/>
          <w:bCs/>
          <w:color w:val="000000"/>
          <w:w w:val="0"/>
          <w:sz w:val="24"/>
          <w:szCs w:val="24"/>
        </w:rPr>
        <w:t>3.2. Нормативно-методическое обеспечение</w:t>
      </w:r>
      <w:bookmarkEnd w:id="61"/>
      <w:bookmarkEnd w:id="62"/>
    </w:p>
    <w:p w:rsidR="00964A63" w:rsidRPr="005E6FF3" w:rsidRDefault="00964A63" w:rsidP="00964A63">
      <w:pPr>
        <w:tabs>
          <w:tab w:val="left" w:pos="851"/>
        </w:tabs>
        <w:spacing w:after="0" w:line="240" w:lineRule="auto"/>
        <w:ind w:firstLine="709"/>
        <w:jc w:val="both"/>
        <w:rPr>
          <w:rFonts w:ascii="Times New Roman" w:hAnsi="Times New Roman"/>
          <w:i/>
          <w:iCs/>
          <w:color w:val="000000"/>
          <w:w w:val="0"/>
          <w:sz w:val="24"/>
          <w:szCs w:val="24"/>
        </w:rPr>
      </w:pPr>
      <w:r w:rsidRPr="005E6FF3">
        <w:rPr>
          <w:rFonts w:ascii="Times New Roman" w:hAnsi="Times New Roman"/>
          <w:i/>
          <w:iCs/>
          <w:color w:val="000000"/>
          <w:w w:val="0"/>
          <w:sz w:val="24"/>
          <w:szCs w:val="24"/>
        </w:rPr>
        <w:t>Локальные акты:</w:t>
      </w:r>
    </w:p>
    <w:p w:rsidR="00964A63" w:rsidRPr="005E6FF3" w:rsidRDefault="00964A63" w:rsidP="00964A63">
      <w:pPr>
        <w:tabs>
          <w:tab w:val="left" w:pos="851"/>
        </w:tabs>
        <w:spacing w:after="0" w:line="240" w:lineRule="auto"/>
        <w:jc w:val="both"/>
        <w:rPr>
          <w:rFonts w:ascii="Times New Roman" w:hAnsi="Times New Roman"/>
          <w:i/>
          <w:iCs/>
          <w:color w:val="000000"/>
          <w:w w:val="0"/>
          <w:sz w:val="24"/>
          <w:szCs w:val="24"/>
        </w:rPr>
      </w:pPr>
      <w:r w:rsidRPr="005E6FF3">
        <w:rPr>
          <w:rFonts w:ascii="Times New Roman" w:hAnsi="Times New Roman"/>
          <w:i/>
          <w:iCs/>
          <w:color w:val="000000"/>
          <w:w w:val="0"/>
          <w:sz w:val="24"/>
          <w:szCs w:val="24"/>
        </w:rPr>
        <w:tab/>
        <w:t>- Приказ МАОУ «СШ №19 - корпус кадет «Виктория» об утверждении Рабочей программы воспитания;</w:t>
      </w:r>
    </w:p>
    <w:p w:rsidR="00964A63" w:rsidRPr="005E6FF3" w:rsidRDefault="00964A63" w:rsidP="00964A63">
      <w:pPr>
        <w:tabs>
          <w:tab w:val="left" w:pos="851"/>
        </w:tabs>
        <w:spacing w:after="0" w:line="240" w:lineRule="auto"/>
        <w:ind w:firstLine="709"/>
        <w:jc w:val="both"/>
        <w:rPr>
          <w:rFonts w:ascii="Times New Roman" w:hAnsi="Times New Roman"/>
          <w:iCs/>
          <w:color w:val="000000"/>
          <w:w w:val="0"/>
          <w:sz w:val="24"/>
          <w:szCs w:val="24"/>
        </w:rPr>
      </w:pPr>
      <w:r w:rsidRPr="005E6FF3">
        <w:rPr>
          <w:rFonts w:ascii="Times New Roman" w:hAnsi="Times New Roman"/>
          <w:i/>
          <w:iCs/>
          <w:color w:val="000000"/>
          <w:w w:val="0"/>
          <w:sz w:val="24"/>
          <w:szCs w:val="24"/>
        </w:rPr>
        <w:tab/>
        <w:t xml:space="preserve">- должностные инструкции </w:t>
      </w:r>
      <w:r w:rsidRPr="005E6FF3">
        <w:rPr>
          <w:rFonts w:ascii="Times New Roman" w:hAnsi="Times New Roman"/>
          <w:iCs/>
          <w:color w:val="000000"/>
          <w:w w:val="0"/>
          <w:sz w:val="24"/>
          <w:szCs w:val="24"/>
        </w:rPr>
        <w:t>классного руководителя, педагога-психолога, социального педагога, заведующего библиотекой, учителя-логопеда, тьютора, педагога-организатора, учителя-предметника, Советника директора по воспитанию</w:t>
      </w:r>
      <w:r w:rsidRPr="001E68D2">
        <w:rPr>
          <w:rFonts w:ascii="Times New Roman" w:hAnsi="Times New Roman"/>
          <w:iCs/>
          <w:color w:val="000000"/>
          <w:w w:val="0"/>
          <w:sz w:val="24"/>
          <w:szCs w:val="24"/>
        </w:rPr>
        <w:t xml:space="preserve"> </w:t>
      </w:r>
      <w:r>
        <w:rPr>
          <w:rFonts w:ascii="Times New Roman" w:hAnsi="Times New Roman"/>
          <w:iCs/>
          <w:color w:val="000000"/>
          <w:w w:val="0"/>
          <w:sz w:val="24"/>
          <w:szCs w:val="24"/>
        </w:rPr>
        <w:t xml:space="preserve">и </w:t>
      </w:r>
      <w:r w:rsidRPr="001E68D2">
        <w:rPr>
          <w:rFonts w:ascii="Times New Roman" w:hAnsi="Times New Roman"/>
          <w:iCs/>
          <w:color w:val="000000"/>
          <w:w w:val="0"/>
          <w:sz w:val="24"/>
          <w:szCs w:val="24"/>
        </w:rPr>
        <w:t>взаимодействию с детскими общественными объединениями</w:t>
      </w:r>
      <w:r w:rsidRPr="005E6FF3">
        <w:rPr>
          <w:rFonts w:ascii="Times New Roman" w:hAnsi="Times New Roman"/>
          <w:iCs/>
          <w:color w:val="000000"/>
          <w:w w:val="0"/>
          <w:sz w:val="24"/>
          <w:szCs w:val="24"/>
        </w:rPr>
        <w:t>;</w:t>
      </w:r>
    </w:p>
    <w:p w:rsidR="00964A63" w:rsidRPr="005E6FF3" w:rsidRDefault="00964A63" w:rsidP="00964A63">
      <w:pPr>
        <w:tabs>
          <w:tab w:val="left" w:pos="851"/>
        </w:tabs>
        <w:spacing w:after="0" w:line="240" w:lineRule="auto"/>
        <w:ind w:firstLine="709"/>
        <w:jc w:val="both"/>
        <w:rPr>
          <w:rFonts w:ascii="Times New Roman" w:hAnsi="Times New Roman"/>
          <w:iCs/>
          <w:color w:val="000000"/>
          <w:w w:val="0"/>
          <w:sz w:val="24"/>
          <w:szCs w:val="24"/>
        </w:rPr>
      </w:pPr>
      <w:r w:rsidRPr="005E6FF3">
        <w:rPr>
          <w:rFonts w:ascii="Times New Roman" w:hAnsi="Times New Roman"/>
          <w:iCs/>
          <w:color w:val="000000"/>
          <w:w w:val="0"/>
          <w:sz w:val="24"/>
          <w:szCs w:val="24"/>
        </w:rPr>
        <w:t>- дополнительное соглашение по классному руководству;</w:t>
      </w:r>
    </w:p>
    <w:p w:rsidR="00964A63" w:rsidRPr="005E6FF3" w:rsidRDefault="00964A63" w:rsidP="00964A63">
      <w:pPr>
        <w:tabs>
          <w:tab w:val="left" w:pos="851"/>
        </w:tabs>
        <w:spacing w:after="0" w:line="240" w:lineRule="auto"/>
        <w:ind w:firstLine="709"/>
        <w:jc w:val="both"/>
        <w:rPr>
          <w:rFonts w:ascii="Times New Roman" w:hAnsi="Times New Roman"/>
          <w:iCs/>
          <w:color w:val="000000"/>
          <w:w w:val="0"/>
          <w:sz w:val="24"/>
          <w:szCs w:val="24"/>
        </w:rPr>
      </w:pPr>
      <w:r w:rsidRPr="005E6FF3">
        <w:rPr>
          <w:rFonts w:ascii="Times New Roman" w:hAnsi="Times New Roman"/>
          <w:iCs/>
          <w:color w:val="000000"/>
          <w:w w:val="0"/>
          <w:sz w:val="24"/>
          <w:szCs w:val="24"/>
        </w:rPr>
        <w:t>- сетевой форме организации образовательного процесса</w:t>
      </w:r>
    </w:p>
    <w:p w:rsidR="00964A63" w:rsidRPr="005E6FF3" w:rsidRDefault="00964A63" w:rsidP="00964A63">
      <w:pPr>
        <w:tabs>
          <w:tab w:val="left" w:pos="851"/>
        </w:tabs>
        <w:spacing w:after="0" w:line="240" w:lineRule="auto"/>
        <w:jc w:val="both"/>
        <w:rPr>
          <w:rFonts w:ascii="Times New Roman" w:hAnsi="Times New Roman"/>
          <w:i/>
          <w:iCs/>
          <w:color w:val="000000"/>
          <w:w w:val="0"/>
          <w:sz w:val="24"/>
          <w:szCs w:val="24"/>
        </w:rPr>
      </w:pPr>
    </w:p>
    <w:p w:rsidR="00964A63" w:rsidRPr="005E6FF3" w:rsidRDefault="00964A63" w:rsidP="00964A63">
      <w:pPr>
        <w:tabs>
          <w:tab w:val="left" w:pos="851"/>
        </w:tabs>
        <w:spacing w:after="0" w:line="240" w:lineRule="auto"/>
        <w:jc w:val="both"/>
        <w:outlineLvl w:val="0"/>
        <w:rPr>
          <w:rFonts w:ascii="Times New Roman" w:hAnsi="Times New Roman"/>
          <w:b/>
          <w:bCs/>
          <w:color w:val="000000"/>
          <w:w w:val="0"/>
          <w:sz w:val="24"/>
          <w:szCs w:val="24"/>
          <w:lang w:bidi="ru-RU"/>
        </w:rPr>
      </w:pPr>
      <w:bookmarkStart w:id="63" w:name="_Toc99639562"/>
      <w:r w:rsidRPr="005E6FF3">
        <w:rPr>
          <w:rFonts w:ascii="Times New Roman" w:hAnsi="Times New Roman"/>
          <w:b/>
          <w:bCs/>
          <w:color w:val="000000"/>
          <w:w w:val="0"/>
          <w:sz w:val="24"/>
          <w:szCs w:val="24"/>
          <w:lang w:bidi="ru-RU"/>
        </w:rPr>
        <w:t>3.3. Требования к условиям работы с детьми с особыми образовательными потребностями</w:t>
      </w:r>
      <w:bookmarkEnd w:id="63"/>
    </w:p>
    <w:p w:rsidR="00964A63" w:rsidRPr="005E6FF3" w:rsidRDefault="00964A63" w:rsidP="00964A63">
      <w:pPr>
        <w:tabs>
          <w:tab w:val="left" w:pos="851"/>
        </w:tabs>
        <w:spacing w:after="0" w:line="240" w:lineRule="auto"/>
        <w:ind w:firstLine="709"/>
        <w:jc w:val="both"/>
        <w:rPr>
          <w:rFonts w:ascii="Times New Roman" w:hAnsi="Times New Roman"/>
          <w:sz w:val="24"/>
          <w:szCs w:val="24"/>
        </w:rPr>
      </w:pPr>
      <w:r w:rsidRPr="005E6FF3">
        <w:rPr>
          <w:rFonts w:ascii="Times New Roman" w:hAnsi="Times New Roman"/>
          <w:sz w:val="24"/>
          <w:szCs w:val="24"/>
        </w:rPr>
        <w:t>В МАОУ «СШ №19 - корпус кадет «Виктория»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(дети из семей мигрантов, дети-билингвы и др.), одарённые дети, дети с отклоняющимся поведением.</w:t>
      </w:r>
    </w:p>
    <w:p w:rsidR="00964A63" w:rsidRPr="005E6FF3" w:rsidRDefault="00964A63" w:rsidP="00964A63">
      <w:pPr>
        <w:tabs>
          <w:tab w:val="left" w:pos="851"/>
        </w:tabs>
        <w:spacing w:after="0" w:line="240" w:lineRule="auto"/>
        <w:ind w:firstLine="709"/>
        <w:jc w:val="both"/>
        <w:rPr>
          <w:rFonts w:ascii="Times New Roman" w:hAnsi="Times New Roman"/>
          <w:color w:val="000000"/>
          <w:w w:val="0"/>
          <w:sz w:val="24"/>
          <w:szCs w:val="24"/>
        </w:rPr>
      </w:pPr>
      <w:r w:rsidRPr="005E6FF3">
        <w:rPr>
          <w:rFonts w:ascii="Times New Roman" w:hAnsi="Times New Roman"/>
          <w:color w:val="000000"/>
          <w:w w:val="0"/>
          <w:sz w:val="24"/>
          <w:szCs w:val="24"/>
        </w:rPr>
        <w:t>Особыми задачами воспитания обучающихся с особыми образовательными потребностями являются:</w:t>
      </w:r>
    </w:p>
    <w:p w:rsidR="00964A63" w:rsidRPr="005E6FF3" w:rsidRDefault="00964A63" w:rsidP="000442A2">
      <w:pPr>
        <w:widowControl w:val="0"/>
        <w:numPr>
          <w:ilvl w:val="0"/>
          <w:numId w:val="123"/>
        </w:numPr>
        <w:tabs>
          <w:tab w:val="left" w:pos="993"/>
        </w:tabs>
        <w:suppressAutoHyphens w:val="0"/>
        <w:autoSpaceDE w:val="0"/>
        <w:autoSpaceDN w:val="0"/>
        <w:spacing w:after="0" w:line="240" w:lineRule="auto"/>
        <w:ind w:left="0" w:firstLine="709"/>
        <w:jc w:val="both"/>
        <w:rPr>
          <w:rFonts w:ascii="Times New Roman" w:hAnsi="Times New Roman"/>
          <w:color w:val="000000"/>
          <w:w w:val="0"/>
          <w:sz w:val="24"/>
          <w:szCs w:val="24"/>
        </w:rPr>
      </w:pPr>
      <w:r w:rsidRPr="005E6FF3">
        <w:rPr>
          <w:rFonts w:ascii="Times New Roman" w:hAnsi="Times New Roman"/>
          <w:color w:val="000000"/>
          <w:w w:val="0"/>
          <w:sz w:val="24"/>
          <w:szCs w:val="24"/>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964A63" w:rsidRPr="005E6FF3" w:rsidRDefault="00964A63" w:rsidP="000442A2">
      <w:pPr>
        <w:widowControl w:val="0"/>
        <w:numPr>
          <w:ilvl w:val="0"/>
          <w:numId w:val="123"/>
        </w:numPr>
        <w:tabs>
          <w:tab w:val="left" w:pos="993"/>
        </w:tabs>
        <w:suppressAutoHyphens w:val="0"/>
        <w:autoSpaceDE w:val="0"/>
        <w:autoSpaceDN w:val="0"/>
        <w:spacing w:after="0" w:line="240" w:lineRule="auto"/>
        <w:ind w:left="0" w:firstLine="709"/>
        <w:jc w:val="both"/>
        <w:rPr>
          <w:rFonts w:ascii="Times New Roman" w:hAnsi="Times New Roman"/>
          <w:color w:val="000000"/>
          <w:w w:val="0"/>
          <w:sz w:val="24"/>
          <w:szCs w:val="24"/>
        </w:rPr>
      </w:pPr>
      <w:r w:rsidRPr="005E6FF3">
        <w:rPr>
          <w:rFonts w:ascii="Times New Roman" w:hAnsi="Times New Roman"/>
          <w:color w:val="000000"/>
          <w:w w:val="0"/>
          <w:sz w:val="24"/>
          <w:szCs w:val="24"/>
        </w:rPr>
        <w:t xml:space="preserve"> формирование доброжелательного отношения к детям и их семьям со стороны всех участников образовательных отношений;</w:t>
      </w:r>
    </w:p>
    <w:p w:rsidR="00964A63" w:rsidRPr="005E6FF3" w:rsidRDefault="00964A63" w:rsidP="000442A2">
      <w:pPr>
        <w:widowControl w:val="0"/>
        <w:numPr>
          <w:ilvl w:val="0"/>
          <w:numId w:val="123"/>
        </w:numPr>
        <w:tabs>
          <w:tab w:val="left" w:pos="993"/>
        </w:tabs>
        <w:suppressAutoHyphens w:val="0"/>
        <w:autoSpaceDE w:val="0"/>
        <w:autoSpaceDN w:val="0"/>
        <w:spacing w:after="0" w:line="240" w:lineRule="auto"/>
        <w:ind w:left="0" w:firstLine="709"/>
        <w:jc w:val="both"/>
        <w:rPr>
          <w:rFonts w:ascii="Times New Roman" w:hAnsi="Times New Roman"/>
          <w:color w:val="000000"/>
          <w:w w:val="0"/>
          <w:sz w:val="24"/>
          <w:szCs w:val="24"/>
        </w:rPr>
      </w:pPr>
      <w:r w:rsidRPr="005E6FF3">
        <w:rPr>
          <w:rFonts w:ascii="Times New Roman" w:hAnsi="Times New Roman"/>
          <w:color w:val="000000"/>
          <w:w w:val="0"/>
          <w:sz w:val="24"/>
          <w:szCs w:val="24"/>
        </w:rPr>
        <w:t xml:space="preserve"> построение воспитательной деятельности с учётом индивидуальных особенностей и возможностей каждого обучающегося;</w:t>
      </w:r>
    </w:p>
    <w:p w:rsidR="00964A63" w:rsidRPr="005E6FF3" w:rsidRDefault="00964A63" w:rsidP="000442A2">
      <w:pPr>
        <w:widowControl w:val="0"/>
        <w:numPr>
          <w:ilvl w:val="0"/>
          <w:numId w:val="123"/>
        </w:numPr>
        <w:tabs>
          <w:tab w:val="left" w:pos="993"/>
        </w:tabs>
        <w:suppressAutoHyphens w:val="0"/>
        <w:autoSpaceDE w:val="0"/>
        <w:autoSpaceDN w:val="0"/>
        <w:spacing w:after="0" w:line="240" w:lineRule="auto"/>
        <w:ind w:left="0" w:firstLine="709"/>
        <w:jc w:val="both"/>
        <w:rPr>
          <w:rFonts w:ascii="Times New Roman" w:hAnsi="Times New Roman"/>
          <w:color w:val="000000"/>
          <w:w w:val="0"/>
          <w:sz w:val="24"/>
          <w:szCs w:val="24"/>
        </w:rPr>
      </w:pPr>
      <w:r w:rsidRPr="005E6FF3">
        <w:rPr>
          <w:rFonts w:ascii="Times New Roman" w:hAnsi="Times New Roman"/>
          <w:color w:val="000000"/>
          <w:w w:val="0"/>
          <w:sz w:val="24"/>
          <w:szCs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64A63" w:rsidRPr="005E6FF3" w:rsidRDefault="00964A63" w:rsidP="00964A63">
      <w:pPr>
        <w:spacing w:after="0" w:line="240" w:lineRule="auto"/>
        <w:ind w:firstLine="709"/>
        <w:jc w:val="both"/>
        <w:rPr>
          <w:rFonts w:ascii="Times New Roman" w:hAnsi="Times New Roman"/>
          <w:sz w:val="24"/>
          <w:szCs w:val="24"/>
        </w:rPr>
      </w:pPr>
      <w:r w:rsidRPr="005E6FF3">
        <w:rPr>
          <w:rFonts w:ascii="Times New Roman" w:hAnsi="Times New Roman"/>
          <w:sz w:val="24"/>
          <w:szCs w:val="24"/>
        </w:rPr>
        <w:t>При организации воспитания детей с особыми образовательными потребностями необходимо ориентироваться на:</w:t>
      </w:r>
    </w:p>
    <w:p w:rsidR="00964A63" w:rsidRPr="005E6FF3" w:rsidRDefault="00964A63" w:rsidP="00964A63">
      <w:pPr>
        <w:spacing w:after="0" w:line="240" w:lineRule="auto"/>
        <w:ind w:firstLine="709"/>
        <w:jc w:val="both"/>
        <w:rPr>
          <w:rFonts w:ascii="Times New Roman" w:hAnsi="Times New Roman"/>
          <w:sz w:val="24"/>
          <w:szCs w:val="24"/>
        </w:rPr>
      </w:pPr>
      <w:r w:rsidRPr="005E6FF3">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64A63" w:rsidRPr="005E6FF3" w:rsidRDefault="00964A63" w:rsidP="00964A63">
      <w:pPr>
        <w:spacing w:after="0" w:line="240" w:lineRule="auto"/>
        <w:ind w:firstLine="709"/>
        <w:jc w:val="both"/>
        <w:rPr>
          <w:rFonts w:ascii="Times New Roman" w:hAnsi="Times New Roman"/>
          <w:sz w:val="24"/>
          <w:szCs w:val="24"/>
        </w:rPr>
      </w:pPr>
      <w:r w:rsidRPr="005E6FF3">
        <w:rPr>
          <w:rFonts w:ascii="Times New Roman" w:hAnsi="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964A63" w:rsidRPr="005E6FF3" w:rsidRDefault="00964A63" w:rsidP="00964A63">
      <w:pPr>
        <w:spacing w:after="0" w:line="240" w:lineRule="auto"/>
        <w:ind w:firstLine="709"/>
        <w:jc w:val="both"/>
        <w:rPr>
          <w:rFonts w:ascii="Times New Roman" w:hAnsi="Times New Roman"/>
          <w:sz w:val="24"/>
          <w:szCs w:val="24"/>
        </w:rPr>
      </w:pPr>
      <w:r w:rsidRPr="005E6FF3">
        <w:rPr>
          <w:rFonts w:ascii="Times New Roman" w:hAnsi="Times New Roman"/>
          <w:sz w:val="24"/>
          <w:szCs w:val="24"/>
        </w:rPr>
        <w:t>– на личностно-ориентированный подход в организации всех видов детской деятельности.</w:t>
      </w:r>
    </w:p>
    <w:p w:rsidR="00964A63" w:rsidRPr="005E6FF3" w:rsidRDefault="00964A63" w:rsidP="00964A63">
      <w:pPr>
        <w:spacing w:after="0" w:line="240" w:lineRule="auto"/>
        <w:ind w:firstLine="709"/>
        <w:jc w:val="both"/>
        <w:rPr>
          <w:rFonts w:ascii="Times New Roman" w:hAnsi="Times New Roman"/>
          <w:sz w:val="24"/>
          <w:szCs w:val="24"/>
        </w:rPr>
      </w:pPr>
      <w:r w:rsidRPr="005E6FF3">
        <w:rPr>
          <w:rFonts w:ascii="Times New Roman" w:hAnsi="Times New Roman"/>
          <w:sz w:val="24"/>
          <w:szCs w:val="24"/>
        </w:rPr>
        <w:t>В МАОУ «СШ №19 - корпус кадет «Виктория» осуществляют деятельность следующие службы:</w:t>
      </w:r>
    </w:p>
    <w:p w:rsidR="00964A63" w:rsidRPr="005E6FF3" w:rsidRDefault="00964A63" w:rsidP="00964A6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п</w:t>
      </w:r>
      <w:r w:rsidRPr="005E6FF3">
        <w:rPr>
          <w:rFonts w:ascii="Times New Roman" w:hAnsi="Times New Roman"/>
          <w:sz w:val="24"/>
          <w:szCs w:val="24"/>
        </w:rPr>
        <w:t>сихолого-медико-педагогический консилиум</w:t>
      </w:r>
      <w:r>
        <w:rPr>
          <w:rFonts w:ascii="Times New Roman" w:hAnsi="Times New Roman"/>
          <w:sz w:val="24"/>
          <w:szCs w:val="24"/>
        </w:rPr>
        <w:t>,</w:t>
      </w:r>
    </w:p>
    <w:p w:rsidR="00964A63" w:rsidRPr="005E6FF3" w:rsidRDefault="00964A63" w:rsidP="00964A6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с</w:t>
      </w:r>
      <w:r w:rsidRPr="005E6FF3">
        <w:rPr>
          <w:rFonts w:ascii="Times New Roman" w:hAnsi="Times New Roman"/>
          <w:sz w:val="24"/>
          <w:szCs w:val="24"/>
        </w:rPr>
        <w:t>оциально-психологическая служба</w:t>
      </w:r>
      <w:r>
        <w:rPr>
          <w:rFonts w:ascii="Times New Roman" w:hAnsi="Times New Roman"/>
          <w:sz w:val="24"/>
          <w:szCs w:val="24"/>
        </w:rPr>
        <w:t>,</w:t>
      </w:r>
    </w:p>
    <w:p w:rsidR="00964A63" w:rsidRPr="005E6FF3" w:rsidRDefault="00964A63" w:rsidP="00964A63">
      <w:pPr>
        <w:tabs>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с</w:t>
      </w:r>
      <w:r w:rsidRPr="005E6FF3">
        <w:rPr>
          <w:rFonts w:ascii="Times New Roman" w:hAnsi="Times New Roman"/>
          <w:sz w:val="24"/>
          <w:szCs w:val="24"/>
        </w:rPr>
        <w:t>лужба медиации</w:t>
      </w:r>
      <w:r>
        <w:rPr>
          <w:rFonts w:ascii="Times New Roman" w:hAnsi="Times New Roman"/>
          <w:sz w:val="24"/>
          <w:szCs w:val="24"/>
        </w:rPr>
        <w:t>,</w:t>
      </w:r>
    </w:p>
    <w:p w:rsidR="00964A63" w:rsidRPr="005E6FF3" w:rsidRDefault="00964A63" w:rsidP="00964A63">
      <w:pPr>
        <w:tabs>
          <w:tab w:val="left" w:pos="851"/>
        </w:tabs>
        <w:spacing w:after="0" w:line="240" w:lineRule="auto"/>
        <w:ind w:firstLine="709"/>
        <w:jc w:val="both"/>
        <w:rPr>
          <w:rFonts w:ascii="Times New Roman" w:hAnsi="Times New Roman"/>
          <w:sz w:val="24"/>
          <w:szCs w:val="24"/>
        </w:rPr>
      </w:pPr>
      <w:r w:rsidRPr="005E6FF3">
        <w:rPr>
          <w:rFonts w:ascii="Times New Roman" w:hAnsi="Times New Roman"/>
          <w:sz w:val="24"/>
          <w:szCs w:val="24"/>
        </w:rPr>
        <w:t>Совет профилактики</w:t>
      </w:r>
    </w:p>
    <w:p w:rsidR="00964A63" w:rsidRPr="005E6FF3" w:rsidRDefault="00964A63" w:rsidP="00964A63">
      <w:pPr>
        <w:keepNext/>
        <w:keepLines/>
        <w:spacing w:after="0" w:line="240" w:lineRule="auto"/>
        <w:jc w:val="both"/>
        <w:outlineLvl w:val="0"/>
        <w:rPr>
          <w:rFonts w:ascii="Times New Roman" w:hAnsi="Times New Roman"/>
          <w:b/>
          <w:bCs/>
          <w:color w:val="000000"/>
          <w:w w:val="0"/>
          <w:sz w:val="24"/>
          <w:szCs w:val="24"/>
        </w:rPr>
      </w:pPr>
      <w:bookmarkStart w:id="64" w:name="_Toc99639563"/>
      <w:r w:rsidRPr="005E6FF3">
        <w:rPr>
          <w:rFonts w:ascii="Times New Roman" w:hAnsi="Times New Roman"/>
          <w:b/>
          <w:bCs/>
          <w:color w:val="000000"/>
          <w:w w:val="0"/>
          <w:sz w:val="24"/>
          <w:szCs w:val="24"/>
        </w:rPr>
        <w:t>3.4. Система поощрения социальной успешности и проявлений активной жизненной позиции обучающихся</w:t>
      </w:r>
      <w:bookmarkEnd w:id="64"/>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выдвижение кандидатур на награждение происходит 1 раз в четверть на  педагогическом совете (в том числе в рамках внеплановых педагогических советов), вручение в торжественной обстановке на торжественном построении кадетского  корпуса «Виктория» и (или) «Линейке успеха» директором МАОУ «СШ №19 - корпус кадет «Виктория».</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прозрачности правил поощрения (поощрение осуществляется в соответствии с Положением о поощрениях (награждениях) МАОУ «СШ №19 - корпус кадет «Виктория», неукоснительное следование порядку, зафиксированному в этом документе, соблюдение справедливости при выдвижении кандидатур);</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регулировании частоты награждений (недопущение избыточности в поощрениях, чрезмерно большие группы поощряемых и т. п.);</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сочетании индивидуального и коллективного поощрения (использование индивидуальных и коллективных наград с целью  стимулирования как индивидуальной, так и коллективной активности обучающихся, преодоления межличностных противоречий  между обучающимися, получившими и не получившими награду);</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(ученического самоуправления), сторонние организации, их статусных представителей;</w:t>
      </w:r>
    </w:p>
    <w:p w:rsidR="00964A63" w:rsidRPr="005E6FF3" w:rsidRDefault="00964A63" w:rsidP="000442A2">
      <w:pPr>
        <w:numPr>
          <w:ilvl w:val="0"/>
          <w:numId w:val="124"/>
        </w:numPr>
        <w:tabs>
          <w:tab w:val="left" w:pos="851"/>
          <w:tab w:val="left" w:pos="993"/>
        </w:tabs>
        <w:suppressAutoHyphens w:val="0"/>
        <w:spacing w:after="0" w:line="240" w:lineRule="auto"/>
        <w:ind w:left="0" w:firstLine="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Формы поощрения проявлений активной жизненной позиции обучающихся и социальной успешности (</w:t>
      </w:r>
      <w:r w:rsidRPr="005E6FF3">
        <w:rPr>
          <w:rFonts w:ascii="Times New Roman" w:hAnsi="Times New Roman"/>
          <w:i/>
          <w:color w:val="000000"/>
          <w:sz w:val="24"/>
          <w:szCs w:val="24"/>
          <w:lang w:eastAsia="ru-RU"/>
        </w:rPr>
        <w:t>формы могут быть изменены, их состав расширен</w:t>
      </w:r>
      <w:r w:rsidRPr="005E6FF3">
        <w:rPr>
          <w:rFonts w:ascii="Times New Roman" w:hAnsi="Times New Roman"/>
          <w:color w:val="000000"/>
          <w:sz w:val="24"/>
          <w:szCs w:val="24"/>
          <w:lang w:eastAsia="ru-RU"/>
        </w:rPr>
        <w:t>):</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xml:space="preserve">- индивидуальные и групповые (классные, творческих объединений) «Портфели достижений»: ведение «Портфелей достижения» — деятельность обучающих при её организации и регулярном поощрении классными руководителями, руководителями творческих объединений, поддержке родителями (законными представителями) по собиранию (накоплению) артефактов, фиксирующих и символизирующих достижения обучающегося, класса, объединения по интересам. «Портфель достижений» ведётся в течение учебного года…. </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xml:space="preserve">Портфель достижений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xml:space="preserve">- рейтинги, Рейтинг — размещение обучающихся или групп в последовательности, определяемой их успешностью, достижениями в чем-либо. </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1. Рейтинг участия и достижений класса в школьных мероприятиях (1 раз в четверть)</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2. Рейтинг участия и достижений класса в социально значимых муниципальных, региональных, всероссийских и международных мероприятиях (1 раз в четверть)</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3. Рейтинг обучающихся по учёбе (уровень классный, школьный)</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xml:space="preserve">-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Благотворительность предусматривает публичную презентацию благотворителей и их деятельности.</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Формы награждения:</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похвальный лист «За отличные успехи в учении»;</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занесение на виртуальную «Доску почёта» (сайт) и/или школьную «Доску почёта» (расположена в холле 1 этажа);</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грамота, благодарность, сертификат участия обучающимся, классу, объединению по интересам;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грамота, благодарность классному руководителю;</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благодарность родителям (законным представителям).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Модули:</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Основные школьные дела: грамота, благодарность обучающимся, классу, объединению по интересам.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Классное руководство: грамота, благодарность классному руководителю</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Ур</w:t>
      </w:r>
      <w:r>
        <w:rPr>
          <w:rFonts w:ascii="Times New Roman" w:hAnsi="Times New Roman"/>
          <w:color w:val="000000"/>
          <w:sz w:val="24"/>
          <w:szCs w:val="24"/>
          <w:lang w:eastAsia="ru-RU"/>
        </w:rPr>
        <w:t>о</w:t>
      </w:r>
      <w:r w:rsidRPr="005E6FF3">
        <w:rPr>
          <w:rFonts w:ascii="Times New Roman" w:hAnsi="Times New Roman"/>
          <w:color w:val="000000"/>
          <w:sz w:val="24"/>
          <w:szCs w:val="24"/>
          <w:lang w:eastAsia="ru-RU"/>
        </w:rPr>
        <w:t>чная деятельность: похвальный лист «За отличные успехи в учении», занесение на виртуальн</w:t>
      </w:r>
      <w:r>
        <w:rPr>
          <w:rFonts w:ascii="Times New Roman" w:hAnsi="Times New Roman"/>
          <w:color w:val="000000"/>
          <w:sz w:val="24"/>
          <w:szCs w:val="24"/>
          <w:lang w:eastAsia="ru-RU"/>
        </w:rPr>
        <w:t>у</w:t>
      </w:r>
      <w:r w:rsidRPr="005E6FF3">
        <w:rPr>
          <w:rFonts w:ascii="Times New Roman" w:hAnsi="Times New Roman"/>
          <w:color w:val="000000"/>
          <w:sz w:val="24"/>
          <w:szCs w:val="24"/>
          <w:lang w:eastAsia="ru-RU"/>
        </w:rPr>
        <w:t>ю «доску почёта» (сайт)</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Внеурочная деятельность грамота, благодарность обучающимся, классу, объединению по интересам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Внешкольные мероприятия: грамота, благодарность обучающимся, классу, объединению по интересам.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Организация предметно-пространственной среды: благодарность обучающимся, классу</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Работа с родителями:  благодарность родителям (законным представителям)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Самоуправление: благодарность обучающимся</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Профилактика и безопасность</w:t>
      </w:r>
      <w:r w:rsidRPr="005E6FF3">
        <w:rPr>
          <w:rFonts w:ascii="Times New Roman" w:hAnsi="Times New Roman"/>
          <w:color w:val="000000"/>
          <w:sz w:val="24"/>
          <w:szCs w:val="24"/>
          <w:lang w:eastAsia="ru-RU"/>
        </w:rPr>
        <w:t>: благодарность обучающимся, классу</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Социальное партнёрство: сертификат участия обучающимся, классу, объединению по интересам</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Профориентация: благодарность обучающимся, классу.</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Детские общественные объединения: грамота, благодарность обучающимся, классу, общественному объединению.</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Школьные медиа: благодарность обучающимся, классу.</w:t>
      </w:r>
    </w:p>
    <w:p w:rsidR="00964A63" w:rsidRPr="005E6FF3" w:rsidRDefault="00964A63" w:rsidP="00964A63">
      <w:pPr>
        <w:spacing w:after="0" w:line="240" w:lineRule="auto"/>
        <w:ind w:firstLine="709"/>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Учёт системы поощрений:</w:t>
      </w:r>
    </w:p>
    <w:p w:rsidR="00964A63" w:rsidRDefault="00964A63" w:rsidP="00964A63">
      <w:pPr>
        <w:tabs>
          <w:tab w:val="left" w:pos="851"/>
          <w:tab w:val="left" w:pos="993"/>
        </w:tabs>
        <w:spacing w:after="0" w:line="240" w:lineRule="auto"/>
        <w:ind w:left="567"/>
        <w:jc w:val="both"/>
        <w:rPr>
          <w:rFonts w:ascii="Times New Roman" w:hAnsi="Times New Roman"/>
          <w:color w:val="000000"/>
          <w:sz w:val="24"/>
          <w:szCs w:val="24"/>
          <w:lang w:eastAsia="ru-RU"/>
        </w:rPr>
      </w:pPr>
      <w:r w:rsidRPr="005E6FF3">
        <w:rPr>
          <w:rFonts w:ascii="Times New Roman" w:hAnsi="Times New Roman"/>
          <w:color w:val="000000"/>
          <w:sz w:val="24"/>
          <w:szCs w:val="24"/>
          <w:lang w:eastAsia="ru-RU"/>
        </w:rPr>
        <w:t>- журнал регистрации  выдачи похвальных листов в бумажном виде;</w:t>
      </w:r>
    </w:p>
    <w:p w:rsidR="00964A63" w:rsidRPr="005E6FF3" w:rsidRDefault="00964A63" w:rsidP="00964A63">
      <w:pPr>
        <w:tabs>
          <w:tab w:val="left" w:pos="851"/>
          <w:tab w:val="left" w:pos="993"/>
        </w:tabs>
        <w:spacing w:after="0" w:line="240" w:lineRule="auto"/>
        <w:ind w:left="567"/>
        <w:jc w:val="both"/>
        <w:rPr>
          <w:rFonts w:ascii="Times New Roman" w:hAnsi="Times New Roman"/>
          <w:color w:val="000000"/>
          <w:sz w:val="24"/>
          <w:szCs w:val="24"/>
          <w:lang w:eastAsia="ru-RU"/>
        </w:rPr>
      </w:pPr>
      <w:r>
        <w:rPr>
          <w:rFonts w:ascii="Times New Roman" w:hAnsi="Times New Roman"/>
          <w:color w:val="000000"/>
          <w:sz w:val="24"/>
          <w:szCs w:val="24"/>
          <w:lang w:eastAsia="ru-RU"/>
        </w:rPr>
        <w:t>- приказ о награждении обучающихся.</w:t>
      </w:r>
    </w:p>
    <w:p w:rsidR="00964A63" w:rsidRPr="005473AA" w:rsidRDefault="00964A63" w:rsidP="00964A63">
      <w:pPr>
        <w:tabs>
          <w:tab w:val="left" w:pos="851"/>
        </w:tabs>
        <w:spacing w:after="0" w:line="240" w:lineRule="auto"/>
        <w:ind w:firstLine="709"/>
        <w:jc w:val="both"/>
        <w:rPr>
          <w:rFonts w:ascii="Times New Roman" w:hAnsi="Times New Roman"/>
          <w:bCs/>
          <w:color w:val="000000"/>
          <w:w w:val="0"/>
          <w:sz w:val="24"/>
          <w:szCs w:val="24"/>
        </w:rPr>
      </w:pPr>
    </w:p>
    <w:p w:rsidR="00964A63" w:rsidRPr="005473AA" w:rsidRDefault="00964A63" w:rsidP="00964A63">
      <w:pPr>
        <w:tabs>
          <w:tab w:val="left" w:pos="851"/>
        </w:tabs>
        <w:spacing w:after="0" w:line="240" w:lineRule="auto"/>
        <w:ind w:firstLine="709"/>
        <w:jc w:val="both"/>
        <w:rPr>
          <w:rFonts w:ascii="Times New Roman" w:hAnsi="Times New Roman"/>
          <w:b/>
          <w:bCs/>
          <w:color w:val="000000"/>
          <w:w w:val="0"/>
          <w:sz w:val="24"/>
          <w:szCs w:val="24"/>
        </w:rPr>
      </w:pPr>
      <w:r w:rsidRPr="00B1766E">
        <w:rPr>
          <w:rFonts w:ascii="Times New Roman" w:hAnsi="Times New Roman"/>
          <w:b/>
          <w:bCs/>
          <w:color w:val="000000"/>
          <w:w w:val="0"/>
          <w:sz w:val="24"/>
          <w:szCs w:val="24"/>
        </w:rPr>
        <w:t>Анализ воспитательного процесса или самоанализ</w:t>
      </w:r>
    </w:p>
    <w:p w:rsidR="00964A63" w:rsidRPr="005473AA" w:rsidRDefault="00964A63" w:rsidP="00964A63">
      <w:pPr>
        <w:tabs>
          <w:tab w:val="left" w:pos="851"/>
        </w:tabs>
        <w:spacing w:after="0" w:line="240" w:lineRule="auto"/>
        <w:ind w:firstLine="709"/>
        <w:jc w:val="both"/>
        <w:rPr>
          <w:rFonts w:ascii="Times New Roman" w:hAnsi="Times New Roman"/>
          <w:bCs/>
          <w:color w:val="000000"/>
          <w:w w:val="0"/>
          <w:sz w:val="24"/>
          <w:szCs w:val="24"/>
        </w:rPr>
      </w:pPr>
      <w:r w:rsidRPr="005473AA">
        <w:rPr>
          <w:rFonts w:ascii="Times New Roman" w:hAnsi="Times New Roman"/>
          <w:bCs/>
          <w:color w:val="000000"/>
          <w:w w:val="0"/>
          <w:sz w:val="24"/>
          <w:szCs w:val="24"/>
        </w:rPr>
        <w:t xml:space="preserve">Анализ воспитательного процесса </w:t>
      </w:r>
      <w:r>
        <w:rPr>
          <w:rFonts w:ascii="Times New Roman" w:hAnsi="Times New Roman"/>
          <w:bCs/>
          <w:color w:val="000000"/>
          <w:w w:val="0"/>
          <w:sz w:val="24"/>
          <w:szCs w:val="24"/>
        </w:rPr>
        <w:t xml:space="preserve">в МАОУ «СШ №19 - корпус кадет «Виктория» </w:t>
      </w:r>
      <w:r w:rsidRPr="005473AA">
        <w:rPr>
          <w:rFonts w:ascii="Times New Roman" w:hAnsi="Times New Roman"/>
          <w:bCs/>
          <w:color w:val="000000"/>
          <w:w w:val="0"/>
          <w:sz w:val="24"/>
          <w:szCs w:val="24"/>
        </w:rPr>
        <w:t>осуществляется в соответствии с целевыми ориентирами ожидаемых результатов воспитания, лично</w:t>
      </w:r>
      <w:r>
        <w:rPr>
          <w:rFonts w:ascii="Times New Roman" w:hAnsi="Times New Roman"/>
          <w:bCs/>
          <w:color w:val="000000"/>
          <w:w w:val="0"/>
          <w:sz w:val="24"/>
          <w:szCs w:val="24"/>
        </w:rPr>
        <w:t>стными результатами обучающихся.</w:t>
      </w:r>
    </w:p>
    <w:p w:rsidR="00964A63" w:rsidRDefault="00964A63" w:rsidP="00964A63">
      <w:pPr>
        <w:tabs>
          <w:tab w:val="left" w:pos="851"/>
        </w:tabs>
        <w:spacing w:after="0" w:line="240" w:lineRule="auto"/>
        <w:ind w:firstLine="709"/>
        <w:jc w:val="both"/>
        <w:rPr>
          <w:rFonts w:ascii="Times New Roman" w:hAnsi="Times New Roman"/>
          <w:bCs/>
          <w:color w:val="000000"/>
          <w:w w:val="0"/>
          <w:sz w:val="24"/>
          <w:szCs w:val="24"/>
        </w:rPr>
      </w:pPr>
      <w:r w:rsidRPr="005473AA">
        <w:rPr>
          <w:rFonts w:ascii="Times New Roman" w:hAnsi="Times New Roman"/>
          <w:bCs/>
          <w:color w:val="000000"/>
          <w:w w:val="0"/>
          <w:sz w:val="24"/>
          <w:szCs w:val="24"/>
        </w:rPr>
        <w:t xml:space="preserve">Основным методом анализа воспитательного процесса в </w:t>
      </w:r>
      <w:r>
        <w:rPr>
          <w:rFonts w:ascii="Times New Roman" w:hAnsi="Times New Roman"/>
          <w:bCs/>
          <w:color w:val="000000"/>
          <w:w w:val="0"/>
          <w:sz w:val="24"/>
          <w:szCs w:val="24"/>
        </w:rPr>
        <w:t xml:space="preserve">МАОУ «СШ №19 - корпус кадет «Виктория»  </w:t>
      </w:r>
      <w:r w:rsidRPr="005473AA">
        <w:rPr>
          <w:rFonts w:ascii="Times New Roman" w:hAnsi="Times New Roman"/>
          <w:bCs/>
          <w:color w:val="000000"/>
          <w:w w:val="0"/>
          <w:sz w:val="24"/>
          <w:szCs w:val="24"/>
        </w:rPr>
        <w:t>является самоанализ воспитательной работы</w:t>
      </w:r>
      <w:r>
        <w:rPr>
          <w:rFonts w:ascii="Times New Roman" w:hAnsi="Times New Roman"/>
          <w:bCs/>
          <w:color w:val="000000"/>
          <w:w w:val="0"/>
          <w:sz w:val="24"/>
          <w:szCs w:val="24"/>
        </w:rPr>
        <w:t>, проводимый педагогическим коллективом образовательной организации,</w:t>
      </w:r>
      <w:r w:rsidRPr="005473AA">
        <w:rPr>
          <w:rFonts w:ascii="Times New Roman" w:hAnsi="Times New Roman"/>
          <w:bCs/>
          <w:color w:val="000000"/>
          <w:w w:val="0"/>
          <w:sz w:val="24"/>
          <w:szCs w:val="24"/>
        </w:rPr>
        <w:t xml:space="preserve"> с целью выявления основных проблем и последующего их решения, с привлечением (при необходимости) внешних экспертов, специалистов. Анализ воспитательного процесса проводится ежегодно с </w:t>
      </w:r>
      <w:r>
        <w:rPr>
          <w:rFonts w:ascii="Times New Roman" w:hAnsi="Times New Roman"/>
          <w:bCs/>
          <w:color w:val="000000"/>
          <w:w w:val="0"/>
          <w:sz w:val="24"/>
          <w:szCs w:val="24"/>
        </w:rPr>
        <w:t>марта по май месяц текущего года</w:t>
      </w:r>
      <w:r w:rsidRPr="005473AA">
        <w:rPr>
          <w:rFonts w:ascii="Times New Roman" w:hAnsi="Times New Roman"/>
          <w:bCs/>
          <w:color w:val="000000"/>
          <w:w w:val="0"/>
          <w:sz w:val="24"/>
          <w:szCs w:val="24"/>
        </w:rPr>
        <w:t>.</w:t>
      </w:r>
    </w:p>
    <w:p w:rsidR="00964A63" w:rsidRPr="005473AA" w:rsidRDefault="00964A63" w:rsidP="00964A63">
      <w:pPr>
        <w:tabs>
          <w:tab w:val="left" w:pos="851"/>
        </w:tabs>
        <w:spacing w:after="0" w:line="240" w:lineRule="auto"/>
        <w:ind w:firstLine="709"/>
        <w:jc w:val="both"/>
        <w:rPr>
          <w:rFonts w:ascii="Times New Roman" w:hAnsi="Times New Roman"/>
          <w:bCs/>
          <w:color w:val="000000"/>
          <w:w w:val="0"/>
          <w:sz w:val="24"/>
          <w:szCs w:val="24"/>
        </w:rPr>
      </w:pPr>
      <w:r w:rsidRPr="005473AA">
        <w:rPr>
          <w:rFonts w:ascii="Times New Roman" w:hAnsi="Times New Roman"/>
          <w:bCs/>
          <w:color w:val="000000"/>
          <w:w w:val="0"/>
          <w:sz w:val="24"/>
          <w:szCs w:val="24"/>
        </w:rPr>
        <w:t>Основны</w:t>
      </w:r>
      <w:r>
        <w:rPr>
          <w:rFonts w:ascii="Times New Roman" w:hAnsi="Times New Roman"/>
          <w:bCs/>
          <w:color w:val="000000"/>
          <w:w w:val="0"/>
          <w:sz w:val="24"/>
          <w:szCs w:val="24"/>
        </w:rPr>
        <w:t>ми принципами</w:t>
      </w:r>
      <w:r w:rsidRPr="005473AA">
        <w:rPr>
          <w:rFonts w:ascii="Times New Roman" w:hAnsi="Times New Roman"/>
          <w:bCs/>
          <w:color w:val="000000"/>
          <w:w w:val="0"/>
          <w:sz w:val="24"/>
          <w:szCs w:val="24"/>
        </w:rPr>
        <w:t xml:space="preserve"> самоанализа воспитательной работы</w:t>
      </w:r>
      <w:r>
        <w:rPr>
          <w:rFonts w:ascii="Times New Roman" w:hAnsi="Times New Roman"/>
          <w:bCs/>
          <w:color w:val="000000"/>
          <w:w w:val="0"/>
          <w:sz w:val="24"/>
          <w:szCs w:val="24"/>
        </w:rPr>
        <w:t xml:space="preserve">  являются</w:t>
      </w:r>
      <w:r w:rsidRPr="005473AA">
        <w:rPr>
          <w:rFonts w:ascii="Times New Roman" w:hAnsi="Times New Roman"/>
          <w:bCs/>
          <w:color w:val="000000"/>
          <w:w w:val="0"/>
          <w:sz w:val="24"/>
          <w:szCs w:val="24"/>
        </w:rPr>
        <w:t>:</w:t>
      </w:r>
    </w:p>
    <w:p w:rsidR="00964A63" w:rsidRDefault="00964A63" w:rsidP="00964A63">
      <w:pPr>
        <w:widowControl w:val="0"/>
        <w:tabs>
          <w:tab w:val="left" w:pos="993"/>
        </w:tabs>
        <w:autoSpaceDE w:val="0"/>
        <w:autoSpaceDN w:val="0"/>
        <w:spacing w:after="0" w:line="240" w:lineRule="auto"/>
        <w:jc w:val="both"/>
        <w:rPr>
          <w:rFonts w:ascii="Times New Roman" w:hAnsi="Times New Roman"/>
          <w:bCs/>
          <w:color w:val="000000"/>
          <w:w w:val="0"/>
          <w:sz w:val="24"/>
          <w:szCs w:val="24"/>
        </w:rPr>
      </w:pPr>
      <w:r>
        <w:rPr>
          <w:rFonts w:ascii="Times New Roman" w:hAnsi="Times New Roman"/>
          <w:bCs/>
          <w:color w:val="000000"/>
          <w:w w:val="0"/>
          <w:sz w:val="24"/>
          <w:szCs w:val="24"/>
        </w:rPr>
        <w:tab/>
        <w:t xml:space="preserve">- принцип </w:t>
      </w:r>
      <w:r w:rsidRPr="005473AA">
        <w:rPr>
          <w:rFonts w:ascii="Times New Roman" w:hAnsi="Times New Roman"/>
          <w:bCs/>
          <w:color w:val="000000"/>
          <w:w w:val="0"/>
          <w:sz w:val="24"/>
          <w:szCs w:val="24"/>
        </w:rPr>
        <w:t>взаимно</w:t>
      </w:r>
      <w:r>
        <w:rPr>
          <w:rFonts w:ascii="Times New Roman" w:hAnsi="Times New Roman"/>
          <w:bCs/>
          <w:color w:val="000000"/>
          <w:w w:val="0"/>
          <w:sz w:val="24"/>
          <w:szCs w:val="24"/>
        </w:rPr>
        <w:t>го</w:t>
      </w:r>
      <w:r w:rsidRPr="005473AA">
        <w:rPr>
          <w:rFonts w:ascii="Times New Roman" w:hAnsi="Times New Roman"/>
          <w:bCs/>
          <w:color w:val="000000"/>
          <w:w w:val="0"/>
          <w:sz w:val="24"/>
          <w:szCs w:val="24"/>
        </w:rPr>
        <w:t xml:space="preserve"> уважени</w:t>
      </w:r>
      <w:r>
        <w:rPr>
          <w:rFonts w:ascii="Times New Roman" w:hAnsi="Times New Roman"/>
          <w:bCs/>
          <w:color w:val="000000"/>
          <w:w w:val="0"/>
          <w:sz w:val="24"/>
          <w:szCs w:val="24"/>
        </w:rPr>
        <w:t>я</w:t>
      </w:r>
      <w:r w:rsidRPr="005473AA">
        <w:rPr>
          <w:rFonts w:ascii="Times New Roman" w:hAnsi="Times New Roman"/>
          <w:bCs/>
          <w:color w:val="000000"/>
          <w:w w:val="0"/>
          <w:sz w:val="24"/>
          <w:szCs w:val="24"/>
        </w:rPr>
        <w:t xml:space="preserve"> всех участников образовательных отношений; </w:t>
      </w:r>
    </w:p>
    <w:p w:rsidR="00964A63" w:rsidRDefault="00964A63" w:rsidP="00964A63">
      <w:pPr>
        <w:widowControl w:val="0"/>
        <w:tabs>
          <w:tab w:val="left" w:pos="993"/>
        </w:tabs>
        <w:autoSpaceDE w:val="0"/>
        <w:autoSpaceDN w:val="0"/>
        <w:spacing w:after="0" w:line="240" w:lineRule="auto"/>
        <w:jc w:val="both"/>
        <w:rPr>
          <w:rFonts w:ascii="Times New Roman" w:hAnsi="Times New Roman"/>
          <w:bCs/>
          <w:color w:val="000000"/>
          <w:w w:val="0"/>
          <w:sz w:val="24"/>
          <w:szCs w:val="24"/>
        </w:rPr>
      </w:pPr>
      <w:r>
        <w:rPr>
          <w:rFonts w:ascii="Times New Roman" w:hAnsi="Times New Roman"/>
          <w:bCs/>
          <w:color w:val="000000"/>
          <w:w w:val="0"/>
          <w:sz w:val="24"/>
          <w:szCs w:val="24"/>
        </w:rPr>
        <w:tab/>
        <w:t>- принцип приоритета</w:t>
      </w:r>
      <w:r w:rsidRPr="005473AA">
        <w:rPr>
          <w:rFonts w:ascii="Times New Roman" w:hAnsi="Times New Roman"/>
          <w:bCs/>
          <w:color w:val="000000"/>
          <w:w w:val="0"/>
          <w:sz w:val="24"/>
          <w:szCs w:val="24"/>
        </w:rPr>
        <w:t xml:space="preserve">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964A63" w:rsidRPr="005473AA" w:rsidRDefault="00964A63" w:rsidP="00964A63">
      <w:pPr>
        <w:widowControl w:val="0"/>
        <w:tabs>
          <w:tab w:val="left" w:pos="993"/>
        </w:tabs>
        <w:autoSpaceDE w:val="0"/>
        <w:autoSpaceDN w:val="0"/>
        <w:spacing w:after="0" w:line="240" w:lineRule="auto"/>
        <w:jc w:val="both"/>
        <w:rPr>
          <w:rFonts w:ascii="Times New Roman" w:hAnsi="Times New Roman"/>
          <w:bCs/>
          <w:color w:val="000000"/>
          <w:w w:val="0"/>
          <w:sz w:val="24"/>
          <w:szCs w:val="24"/>
        </w:rPr>
      </w:pPr>
      <w:r>
        <w:rPr>
          <w:rFonts w:ascii="Times New Roman" w:hAnsi="Times New Roman"/>
          <w:bCs/>
          <w:color w:val="000000"/>
          <w:w w:val="0"/>
          <w:sz w:val="24"/>
          <w:szCs w:val="24"/>
        </w:rPr>
        <w:tab/>
        <w:t xml:space="preserve">- принцип </w:t>
      </w:r>
      <w:r w:rsidRPr="005473AA">
        <w:rPr>
          <w:rFonts w:ascii="Times New Roman" w:hAnsi="Times New Roman"/>
          <w:bCs/>
          <w:color w:val="000000"/>
          <w:w w:val="0"/>
          <w:sz w:val="24"/>
          <w:szCs w:val="24"/>
        </w:rPr>
        <w:t>развивающ</w:t>
      </w:r>
      <w:r>
        <w:rPr>
          <w:rFonts w:ascii="Times New Roman" w:hAnsi="Times New Roman"/>
          <w:bCs/>
          <w:color w:val="000000"/>
          <w:w w:val="0"/>
          <w:sz w:val="24"/>
          <w:szCs w:val="24"/>
        </w:rPr>
        <w:t>его</w:t>
      </w:r>
      <w:r w:rsidRPr="005473AA">
        <w:rPr>
          <w:rFonts w:ascii="Times New Roman" w:hAnsi="Times New Roman"/>
          <w:bCs/>
          <w:color w:val="000000"/>
          <w:w w:val="0"/>
          <w:sz w:val="24"/>
          <w:szCs w:val="24"/>
        </w:rPr>
        <w:t xml:space="preserve"> характер</w:t>
      </w:r>
      <w:r>
        <w:rPr>
          <w:rFonts w:ascii="Times New Roman" w:hAnsi="Times New Roman"/>
          <w:bCs/>
          <w:color w:val="000000"/>
          <w:w w:val="0"/>
          <w:sz w:val="24"/>
          <w:szCs w:val="24"/>
        </w:rPr>
        <w:t>а</w:t>
      </w:r>
      <w:r w:rsidRPr="005473AA">
        <w:rPr>
          <w:rFonts w:ascii="Times New Roman" w:hAnsi="Times New Roman"/>
          <w:bCs/>
          <w:color w:val="000000"/>
          <w:w w:val="0"/>
          <w:sz w:val="24"/>
          <w:szCs w:val="24"/>
        </w:rPr>
        <w:t xml:space="preserve">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64A63" w:rsidRPr="005473AA" w:rsidRDefault="00964A63" w:rsidP="00964A63">
      <w:pPr>
        <w:widowControl w:val="0"/>
        <w:tabs>
          <w:tab w:val="left" w:pos="851"/>
          <w:tab w:val="left" w:pos="993"/>
        </w:tabs>
        <w:autoSpaceDE w:val="0"/>
        <w:autoSpaceDN w:val="0"/>
        <w:spacing w:after="0" w:line="240" w:lineRule="auto"/>
        <w:jc w:val="both"/>
        <w:rPr>
          <w:rFonts w:ascii="Times New Roman" w:hAnsi="Times New Roman"/>
          <w:bCs/>
          <w:color w:val="000000"/>
          <w:w w:val="0"/>
          <w:sz w:val="24"/>
          <w:szCs w:val="24"/>
        </w:rPr>
      </w:pPr>
      <w:r>
        <w:rPr>
          <w:rFonts w:ascii="Times New Roman" w:hAnsi="Times New Roman"/>
          <w:bCs/>
          <w:color w:val="000000"/>
          <w:w w:val="0"/>
          <w:sz w:val="24"/>
          <w:szCs w:val="24"/>
        </w:rPr>
        <w:tab/>
        <w:t xml:space="preserve">- принцип </w:t>
      </w:r>
      <w:r w:rsidRPr="005473AA">
        <w:rPr>
          <w:rFonts w:ascii="Times New Roman" w:hAnsi="Times New Roman"/>
          <w:bCs/>
          <w:color w:val="000000"/>
          <w:w w:val="0"/>
          <w:sz w:val="24"/>
          <w:szCs w:val="24"/>
        </w:rPr>
        <w:t>распределённ</w:t>
      </w:r>
      <w:r>
        <w:rPr>
          <w:rFonts w:ascii="Times New Roman" w:hAnsi="Times New Roman"/>
          <w:bCs/>
          <w:color w:val="000000"/>
          <w:w w:val="0"/>
          <w:sz w:val="24"/>
          <w:szCs w:val="24"/>
        </w:rPr>
        <w:t>ой</w:t>
      </w:r>
      <w:r w:rsidRPr="005473AA">
        <w:rPr>
          <w:rFonts w:ascii="Times New Roman" w:hAnsi="Times New Roman"/>
          <w:bCs/>
          <w:color w:val="000000"/>
          <w:w w:val="0"/>
          <w:sz w:val="24"/>
          <w:szCs w:val="24"/>
        </w:rPr>
        <w:t xml:space="preserve"> ответственност</w:t>
      </w:r>
      <w:r>
        <w:rPr>
          <w:rFonts w:ascii="Times New Roman" w:hAnsi="Times New Roman"/>
          <w:bCs/>
          <w:color w:val="000000"/>
          <w:w w:val="0"/>
          <w:sz w:val="24"/>
          <w:szCs w:val="24"/>
        </w:rPr>
        <w:t>и</w:t>
      </w:r>
      <w:r w:rsidRPr="005473AA">
        <w:rPr>
          <w:rFonts w:ascii="Times New Roman" w:hAnsi="Times New Roman"/>
          <w:bCs/>
          <w:color w:val="000000"/>
          <w:w w:val="0"/>
          <w:sz w:val="24"/>
          <w:szCs w:val="24"/>
        </w:rPr>
        <w:t xml:space="preserve">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964A63" w:rsidRDefault="00964A63" w:rsidP="00964A63">
      <w:pPr>
        <w:tabs>
          <w:tab w:val="left" w:pos="851"/>
        </w:tabs>
        <w:spacing w:after="0" w:line="240" w:lineRule="auto"/>
        <w:ind w:firstLine="709"/>
        <w:jc w:val="both"/>
        <w:rPr>
          <w:rFonts w:ascii="Times New Roman" w:hAnsi="Times New Roman"/>
          <w:bCs/>
          <w:color w:val="000000"/>
          <w:w w:val="0"/>
          <w:sz w:val="24"/>
          <w:szCs w:val="24"/>
        </w:rPr>
      </w:pPr>
      <w:r w:rsidRPr="005473AA">
        <w:rPr>
          <w:rFonts w:ascii="Times New Roman" w:hAnsi="Times New Roman"/>
          <w:bCs/>
          <w:color w:val="000000"/>
          <w:w w:val="0"/>
          <w:sz w:val="24"/>
          <w:szCs w:val="24"/>
        </w:rPr>
        <w:t>Основны</w:t>
      </w:r>
      <w:r>
        <w:rPr>
          <w:rFonts w:ascii="Times New Roman" w:hAnsi="Times New Roman"/>
          <w:bCs/>
          <w:color w:val="000000"/>
          <w:w w:val="0"/>
          <w:sz w:val="24"/>
          <w:szCs w:val="24"/>
        </w:rPr>
        <w:t>ми</w:t>
      </w:r>
      <w:r w:rsidRPr="005473AA">
        <w:rPr>
          <w:rFonts w:ascii="Times New Roman" w:hAnsi="Times New Roman"/>
          <w:bCs/>
          <w:color w:val="000000"/>
          <w:w w:val="0"/>
          <w:sz w:val="24"/>
          <w:szCs w:val="24"/>
        </w:rPr>
        <w:t xml:space="preserve"> направления</w:t>
      </w:r>
      <w:r>
        <w:rPr>
          <w:rFonts w:ascii="Times New Roman" w:hAnsi="Times New Roman"/>
          <w:bCs/>
          <w:color w:val="000000"/>
          <w:w w:val="0"/>
          <w:sz w:val="24"/>
          <w:szCs w:val="24"/>
        </w:rPr>
        <w:t>ми</w:t>
      </w:r>
      <w:r w:rsidRPr="005473AA">
        <w:rPr>
          <w:rFonts w:ascii="Times New Roman" w:hAnsi="Times New Roman"/>
          <w:bCs/>
          <w:color w:val="000000"/>
          <w:w w:val="0"/>
          <w:sz w:val="24"/>
          <w:szCs w:val="24"/>
        </w:rPr>
        <w:t xml:space="preserve"> анализа воспитательного процесса</w:t>
      </w:r>
      <w:r>
        <w:rPr>
          <w:rFonts w:ascii="Times New Roman" w:hAnsi="Times New Roman"/>
          <w:bCs/>
          <w:color w:val="000000"/>
          <w:w w:val="0"/>
          <w:sz w:val="24"/>
          <w:szCs w:val="24"/>
        </w:rPr>
        <w:t xml:space="preserve"> в МАОУ «СШ №19 - корпус кадет «Виктория» являются</w:t>
      </w:r>
      <w:r w:rsidRPr="005473AA">
        <w:rPr>
          <w:rFonts w:ascii="Times New Roman" w:hAnsi="Times New Roman"/>
          <w:bCs/>
          <w:color w:val="000000"/>
          <w:w w:val="0"/>
          <w:sz w:val="24"/>
          <w:szCs w:val="24"/>
        </w:rPr>
        <w:t>:</w:t>
      </w:r>
    </w:p>
    <w:p w:rsidR="00964A63" w:rsidRPr="005473AA" w:rsidRDefault="00964A63" w:rsidP="00964A63">
      <w:pPr>
        <w:tabs>
          <w:tab w:val="left" w:pos="851"/>
        </w:tabs>
        <w:spacing w:after="0" w:line="240" w:lineRule="auto"/>
        <w:ind w:firstLine="709"/>
        <w:jc w:val="both"/>
        <w:rPr>
          <w:rFonts w:ascii="Times New Roman" w:hAnsi="Times New Roman"/>
          <w:b/>
          <w:sz w:val="24"/>
          <w:szCs w:val="24"/>
          <w:lang w:bidi="ru-RU"/>
        </w:rPr>
      </w:pPr>
    </w:p>
    <w:p w:rsidR="00964A63" w:rsidRPr="005473AA" w:rsidRDefault="00964A63" w:rsidP="00964A63">
      <w:pPr>
        <w:adjustRightInd w:val="0"/>
        <w:spacing w:after="0" w:line="240" w:lineRule="auto"/>
        <w:ind w:firstLine="709"/>
        <w:jc w:val="both"/>
        <w:rPr>
          <w:rFonts w:ascii="Times New Roman" w:hAnsi="Times New Roman"/>
          <w:b/>
          <w:bCs/>
          <w:i/>
          <w:sz w:val="24"/>
          <w:szCs w:val="24"/>
        </w:rPr>
      </w:pPr>
      <w:r w:rsidRPr="005473AA">
        <w:rPr>
          <w:rFonts w:ascii="Times New Roman" w:hAnsi="Times New Roman"/>
          <w:b/>
          <w:bCs/>
          <w:i/>
          <w:sz w:val="24"/>
          <w:szCs w:val="24"/>
        </w:rPr>
        <w:t xml:space="preserve">1. Результаты воспитания, социализации и саморазвития обучающихся. </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Осуществляется анализ классными руководителями совместно с заместителем директора, курирующим воспитательную работу, с последующим обсуждением его результатов на заседании методического объединения классных руководителей или педагогическом совете школы.</w:t>
      </w:r>
    </w:p>
    <w:p w:rsidR="00964A63" w:rsidRPr="00A46D0D"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r>
        <w:rPr>
          <w:rFonts w:ascii="Times New Roman" w:hAnsi="Times New Roman"/>
          <w:iCs/>
          <w:sz w:val="24"/>
          <w:szCs w:val="24"/>
        </w:rPr>
        <w:t>, диагностика «Уровень воспитанности»</w:t>
      </w:r>
      <w:r w:rsidRPr="005473AA">
        <w:rPr>
          <w:rFonts w:ascii="Times New Roman" w:hAnsi="Times New Roman"/>
          <w:iCs/>
          <w:sz w:val="24"/>
          <w:szCs w:val="24"/>
        </w:rPr>
        <w:t xml:space="preserve">. </w:t>
      </w:r>
      <w:r w:rsidRPr="005473AA">
        <w:rPr>
          <w:rFonts w:ascii="Times New Roman" w:hAnsi="Times New Roman"/>
          <w:sz w:val="24"/>
          <w:szCs w:val="24"/>
        </w:rPr>
        <w:t>Диагностика</w:t>
      </w:r>
      <w:r>
        <w:rPr>
          <w:rFonts w:ascii="Times New Roman" w:hAnsi="Times New Roman"/>
          <w:sz w:val="24"/>
          <w:szCs w:val="24"/>
        </w:rPr>
        <w:t xml:space="preserve"> </w:t>
      </w:r>
      <w:r w:rsidRPr="005473AA">
        <w:rPr>
          <w:rFonts w:ascii="Times New Roman" w:hAnsi="Times New Roman"/>
          <w:sz w:val="24"/>
          <w:szCs w:val="24"/>
        </w:rPr>
        <w:t>воспитательной</w:t>
      </w:r>
      <w:r>
        <w:rPr>
          <w:rFonts w:ascii="Times New Roman" w:hAnsi="Times New Roman"/>
          <w:sz w:val="24"/>
          <w:szCs w:val="24"/>
        </w:rPr>
        <w:t xml:space="preserve"> </w:t>
      </w:r>
      <w:r w:rsidRPr="005473AA">
        <w:rPr>
          <w:rFonts w:ascii="Times New Roman" w:hAnsi="Times New Roman"/>
          <w:sz w:val="24"/>
          <w:szCs w:val="24"/>
        </w:rPr>
        <w:t>деятельности</w:t>
      </w:r>
      <w:r>
        <w:rPr>
          <w:rFonts w:ascii="Times New Roman" w:hAnsi="Times New Roman"/>
          <w:sz w:val="24"/>
          <w:szCs w:val="24"/>
        </w:rPr>
        <w:t xml:space="preserve"> </w:t>
      </w:r>
      <w:r w:rsidRPr="005473AA">
        <w:rPr>
          <w:rFonts w:ascii="Times New Roman" w:hAnsi="Times New Roman"/>
          <w:sz w:val="24"/>
          <w:szCs w:val="24"/>
        </w:rPr>
        <w:t>представляет</w:t>
      </w:r>
      <w:r>
        <w:rPr>
          <w:rFonts w:ascii="Times New Roman" w:hAnsi="Times New Roman"/>
          <w:sz w:val="24"/>
          <w:szCs w:val="24"/>
        </w:rPr>
        <w:t xml:space="preserve"> </w:t>
      </w:r>
      <w:r w:rsidRPr="005473AA">
        <w:rPr>
          <w:rFonts w:ascii="Times New Roman" w:hAnsi="Times New Roman"/>
          <w:sz w:val="24"/>
          <w:szCs w:val="24"/>
        </w:rPr>
        <w:t>собой</w:t>
      </w:r>
      <w:r>
        <w:rPr>
          <w:rFonts w:ascii="Times New Roman" w:hAnsi="Times New Roman"/>
          <w:sz w:val="24"/>
          <w:szCs w:val="24"/>
        </w:rPr>
        <w:t xml:space="preserve"> </w:t>
      </w:r>
      <w:r w:rsidRPr="005473AA">
        <w:rPr>
          <w:rFonts w:ascii="Times New Roman" w:hAnsi="Times New Roman"/>
          <w:sz w:val="24"/>
          <w:szCs w:val="24"/>
        </w:rPr>
        <w:t>оценочную</w:t>
      </w:r>
      <w:r>
        <w:rPr>
          <w:rFonts w:ascii="Times New Roman" w:hAnsi="Times New Roman"/>
          <w:sz w:val="24"/>
          <w:szCs w:val="24"/>
        </w:rPr>
        <w:t xml:space="preserve"> </w:t>
      </w:r>
      <w:r w:rsidRPr="005473AA">
        <w:rPr>
          <w:rFonts w:ascii="Times New Roman" w:hAnsi="Times New Roman"/>
          <w:sz w:val="24"/>
          <w:szCs w:val="24"/>
        </w:rPr>
        <w:t>процедуру,</w:t>
      </w:r>
      <w:r>
        <w:rPr>
          <w:rFonts w:ascii="Times New Roman" w:hAnsi="Times New Roman"/>
          <w:sz w:val="24"/>
          <w:szCs w:val="24"/>
        </w:rPr>
        <w:t xml:space="preserve"> </w:t>
      </w:r>
      <w:r w:rsidRPr="005473AA">
        <w:rPr>
          <w:rFonts w:ascii="Times New Roman" w:hAnsi="Times New Roman"/>
          <w:sz w:val="24"/>
          <w:szCs w:val="24"/>
        </w:rPr>
        <w:t>направленную</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выявление</w:t>
      </w:r>
      <w:r>
        <w:rPr>
          <w:rFonts w:ascii="Times New Roman" w:hAnsi="Times New Roman"/>
          <w:sz w:val="24"/>
          <w:szCs w:val="24"/>
        </w:rPr>
        <w:t xml:space="preserve"> </w:t>
      </w:r>
      <w:r w:rsidRPr="005473AA">
        <w:rPr>
          <w:rFonts w:ascii="Times New Roman" w:hAnsi="Times New Roman"/>
          <w:sz w:val="24"/>
          <w:szCs w:val="24"/>
        </w:rPr>
        <w:t>уровня</w:t>
      </w:r>
      <w:r>
        <w:rPr>
          <w:rFonts w:ascii="Times New Roman" w:hAnsi="Times New Roman"/>
          <w:sz w:val="24"/>
          <w:szCs w:val="24"/>
        </w:rPr>
        <w:t xml:space="preserve"> </w:t>
      </w:r>
      <w:r w:rsidRPr="005473AA">
        <w:rPr>
          <w:rFonts w:ascii="Times New Roman" w:hAnsi="Times New Roman"/>
          <w:sz w:val="24"/>
          <w:szCs w:val="24"/>
        </w:rPr>
        <w:t>воспитанности</w:t>
      </w:r>
      <w:r>
        <w:rPr>
          <w:rFonts w:ascii="Times New Roman" w:hAnsi="Times New Roman"/>
          <w:sz w:val="24"/>
          <w:szCs w:val="24"/>
        </w:rPr>
        <w:t xml:space="preserve"> </w:t>
      </w:r>
      <w:r w:rsidRPr="005473AA">
        <w:rPr>
          <w:rFonts w:ascii="Times New Roman" w:hAnsi="Times New Roman"/>
          <w:sz w:val="24"/>
          <w:szCs w:val="24"/>
        </w:rPr>
        <w:t>учащегося</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развития</w:t>
      </w:r>
      <w:r>
        <w:rPr>
          <w:rFonts w:ascii="Times New Roman" w:hAnsi="Times New Roman"/>
          <w:sz w:val="24"/>
          <w:szCs w:val="24"/>
        </w:rPr>
        <w:t xml:space="preserve"> </w:t>
      </w:r>
      <w:r w:rsidRPr="005473AA">
        <w:rPr>
          <w:rFonts w:ascii="Times New Roman" w:hAnsi="Times New Roman"/>
          <w:sz w:val="24"/>
          <w:szCs w:val="24"/>
        </w:rPr>
        <w:t>детского</w:t>
      </w:r>
      <w:r>
        <w:rPr>
          <w:rFonts w:ascii="Times New Roman" w:hAnsi="Times New Roman"/>
          <w:sz w:val="24"/>
          <w:szCs w:val="24"/>
        </w:rPr>
        <w:t xml:space="preserve"> </w:t>
      </w:r>
      <w:r w:rsidRPr="005473AA">
        <w:rPr>
          <w:rFonts w:ascii="Times New Roman" w:hAnsi="Times New Roman"/>
          <w:sz w:val="24"/>
          <w:szCs w:val="24"/>
        </w:rPr>
        <w:t>коллектива.</w:t>
      </w:r>
      <w:r>
        <w:rPr>
          <w:rFonts w:ascii="Times New Roman" w:hAnsi="Times New Roman"/>
          <w:sz w:val="24"/>
          <w:szCs w:val="24"/>
        </w:rPr>
        <w:t xml:space="preserve"> </w:t>
      </w:r>
      <w:r w:rsidRPr="005473AA">
        <w:rPr>
          <w:rFonts w:ascii="Times New Roman" w:hAnsi="Times New Roman"/>
          <w:sz w:val="24"/>
          <w:szCs w:val="24"/>
        </w:rPr>
        <w:t>Методы</w:t>
      </w:r>
      <w:r>
        <w:rPr>
          <w:rFonts w:ascii="Times New Roman" w:hAnsi="Times New Roman"/>
          <w:sz w:val="24"/>
          <w:szCs w:val="24"/>
        </w:rPr>
        <w:t xml:space="preserve"> </w:t>
      </w:r>
      <w:r w:rsidRPr="005473AA">
        <w:rPr>
          <w:rFonts w:ascii="Times New Roman" w:hAnsi="Times New Roman"/>
          <w:sz w:val="24"/>
          <w:szCs w:val="24"/>
        </w:rPr>
        <w:t>диагностики</w:t>
      </w:r>
      <w:r>
        <w:rPr>
          <w:rFonts w:ascii="Times New Roman" w:hAnsi="Times New Roman"/>
          <w:sz w:val="24"/>
          <w:szCs w:val="24"/>
        </w:rPr>
        <w:t xml:space="preserve"> </w:t>
      </w:r>
      <w:r w:rsidRPr="005473AA">
        <w:rPr>
          <w:rFonts w:ascii="Times New Roman" w:hAnsi="Times New Roman"/>
          <w:sz w:val="24"/>
          <w:szCs w:val="24"/>
        </w:rPr>
        <w:t>позволяют</w:t>
      </w:r>
      <w:r>
        <w:rPr>
          <w:rFonts w:ascii="Times New Roman" w:hAnsi="Times New Roman"/>
          <w:sz w:val="24"/>
          <w:szCs w:val="24"/>
        </w:rPr>
        <w:t xml:space="preserve"> </w:t>
      </w:r>
      <w:r w:rsidRPr="005473AA">
        <w:rPr>
          <w:rFonts w:ascii="Times New Roman" w:hAnsi="Times New Roman"/>
          <w:sz w:val="24"/>
          <w:szCs w:val="24"/>
        </w:rPr>
        <w:t>прогнозировать</w:t>
      </w:r>
      <w:r>
        <w:rPr>
          <w:rFonts w:ascii="Times New Roman" w:hAnsi="Times New Roman"/>
          <w:sz w:val="24"/>
          <w:szCs w:val="24"/>
        </w:rPr>
        <w:t xml:space="preserve"> </w:t>
      </w:r>
      <w:r w:rsidRPr="005473AA">
        <w:rPr>
          <w:rFonts w:ascii="Times New Roman" w:hAnsi="Times New Roman"/>
          <w:sz w:val="24"/>
          <w:szCs w:val="24"/>
        </w:rPr>
        <w:t>пути</w:t>
      </w:r>
      <w:r>
        <w:rPr>
          <w:rFonts w:ascii="Times New Roman" w:hAnsi="Times New Roman"/>
          <w:sz w:val="24"/>
          <w:szCs w:val="24"/>
        </w:rPr>
        <w:t xml:space="preserve"> </w:t>
      </w:r>
      <w:r w:rsidRPr="005473AA">
        <w:rPr>
          <w:rFonts w:ascii="Times New Roman" w:hAnsi="Times New Roman"/>
          <w:sz w:val="24"/>
          <w:szCs w:val="24"/>
        </w:rPr>
        <w:t xml:space="preserve">и средства оптимального построения процесса воспитания. Для изучения, анализа </w:t>
      </w:r>
      <w:r>
        <w:rPr>
          <w:rFonts w:ascii="Times New Roman" w:hAnsi="Times New Roman"/>
          <w:sz w:val="24"/>
          <w:szCs w:val="24"/>
        </w:rPr>
        <w:t xml:space="preserve">и </w:t>
      </w:r>
      <w:r w:rsidRPr="005473AA">
        <w:rPr>
          <w:rFonts w:ascii="Times New Roman" w:hAnsi="Times New Roman"/>
          <w:sz w:val="24"/>
          <w:szCs w:val="24"/>
        </w:rPr>
        <w:t>оценки</w:t>
      </w:r>
      <w:r>
        <w:rPr>
          <w:rFonts w:ascii="Times New Roman" w:hAnsi="Times New Roman"/>
          <w:sz w:val="24"/>
          <w:szCs w:val="24"/>
        </w:rPr>
        <w:t xml:space="preserve"> </w:t>
      </w:r>
      <w:r w:rsidRPr="005473AA">
        <w:rPr>
          <w:rFonts w:ascii="Times New Roman" w:hAnsi="Times New Roman"/>
          <w:sz w:val="24"/>
          <w:szCs w:val="24"/>
        </w:rPr>
        <w:t>перечисленных</w:t>
      </w:r>
      <w:r>
        <w:rPr>
          <w:rFonts w:ascii="Times New Roman" w:hAnsi="Times New Roman"/>
          <w:sz w:val="24"/>
          <w:szCs w:val="24"/>
        </w:rPr>
        <w:t xml:space="preserve"> </w:t>
      </w:r>
      <w:r w:rsidRPr="005473AA">
        <w:rPr>
          <w:rFonts w:ascii="Times New Roman" w:hAnsi="Times New Roman"/>
          <w:sz w:val="24"/>
          <w:szCs w:val="24"/>
        </w:rPr>
        <w:t>результатов</w:t>
      </w:r>
      <w:r>
        <w:rPr>
          <w:rFonts w:ascii="Times New Roman" w:hAnsi="Times New Roman"/>
          <w:sz w:val="24"/>
          <w:szCs w:val="24"/>
        </w:rPr>
        <w:t xml:space="preserve"> </w:t>
      </w:r>
      <w:r w:rsidRPr="005473AA">
        <w:rPr>
          <w:rFonts w:ascii="Times New Roman" w:hAnsi="Times New Roman"/>
          <w:sz w:val="24"/>
          <w:szCs w:val="24"/>
        </w:rPr>
        <w:t>разработан</w:t>
      </w:r>
      <w:r>
        <w:rPr>
          <w:rFonts w:ascii="Times New Roman" w:hAnsi="Times New Roman"/>
          <w:sz w:val="24"/>
          <w:szCs w:val="24"/>
        </w:rPr>
        <w:t xml:space="preserve"> </w:t>
      </w:r>
      <w:r w:rsidRPr="005473AA">
        <w:rPr>
          <w:rFonts w:ascii="Times New Roman" w:hAnsi="Times New Roman"/>
          <w:sz w:val="24"/>
          <w:szCs w:val="24"/>
        </w:rPr>
        <w:t>диагностико-аналитический</w:t>
      </w:r>
      <w:r>
        <w:rPr>
          <w:rFonts w:ascii="Times New Roman" w:hAnsi="Times New Roman"/>
          <w:sz w:val="24"/>
          <w:szCs w:val="24"/>
        </w:rPr>
        <w:t xml:space="preserve"> </w:t>
      </w:r>
      <w:r w:rsidRPr="005473AA">
        <w:rPr>
          <w:rFonts w:ascii="Times New Roman" w:hAnsi="Times New Roman"/>
          <w:sz w:val="24"/>
          <w:szCs w:val="24"/>
        </w:rPr>
        <w:t>инструментарий.</w:t>
      </w:r>
      <w:r>
        <w:rPr>
          <w:rFonts w:ascii="Times New Roman" w:hAnsi="Times New Roman"/>
          <w:sz w:val="24"/>
          <w:szCs w:val="24"/>
        </w:rPr>
        <w:t xml:space="preserve"> </w:t>
      </w:r>
      <w:r w:rsidRPr="005473AA">
        <w:rPr>
          <w:rFonts w:ascii="Times New Roman" w:hAnsi="Times New Roman"/>
          <w:sz w:val="24"/>
          <w:szCs w:val="24"/>
        </w:rPr>
        <w:t>Он</w:t>
      </w:r>
      <w:r>
        <w:rPr>
          <w:rFonts w:ascii="Times New Roman" w:hAnsi="Times New Roman"/>
          <w:sz w:val="24"/>
          <w:szCs w:val="24"/>
        </w:rPr>
        <w:t xml:space="preserve"> </w:t>
      </w:r>
      <w:r w:rsidRPr="005473AA">
        <w:rPr>
          <w:rFonts w:ascii="Times New Roman" w:hAnsi="Times New Roman"/>
          <w:sz w:val="24"/>
          <w:szCs w:val="24"/>
        </w:rPr>
        <w:t>включает</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себя</w:t>
      </w:r>
      <w:r>
        <w:rPr>
          <w:rFonts w:ascii="Times New Roman" w:hAnsi="Times New Roman"/>
          <w:sz w:val="24"/>
          <w:szCs w:val="24"/>
        </w:rPr>
        <w:t xml:space="preserve"> </w:t>
      </w:r>
      <w:r w:rsidRPr="005473AA">
        <w:rPr>
          <w:rFonts w:ascii="Times New Roman" w:hAnsi="Times New Roman"/>
          <w:sz w:val="24"/>
          <w:szCs w:val="24"/>
        </w:rPr>
        <w:t>представленные</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таблице</w:t>
      </w:r>
      <w:r>
        <w:rPr>
          <w:rFonts w:ascii="Times New Roman" w:hAnsi="Times New Roman"/>
          <w:sz w:val="24"/>
          <w:szCs w:val="24"/>
        </w:rPr>
        <w:t xml:space="preserve"> критерии </w:t>
      </w:r>
      <w:r w:rsidRPr="005473AA">
        <w:rPr>
          <w:rFonts w:ascii="Times New Roman" w:hAnsi="Times New Roman"/>
          <w:sz w:val="24"/>
          <w:szCs w:val="24"/>
        </w:rPr>
        <w:t>методики</w:t>
      </w:r>
      <w:r>
        <w:rPr>
          <w:rFonts w:ascii="Times New Roman" w:hAnsi="Times New Roman"/>
          <w:sz w:val="24"/>
          <w:szCs w:val="24"/>
        </w:rPr>
        <w:t xml:space="preserve"> </w:t>
      </w:r>
      <w:r w:rsidRPr="005473AA">
        <w:rPr>
          <w:rFonts w:ascii="Times New Roman" w:hAnsi="Times New Roman"/>
          <w:sz w:val="24"/>
          <w:szCs w:val="24"/>
        </w:rPr>
        <w:t>оценочно-аналитической</w:t>
      </w:r>
      <w:r>
        <w:rPr>
          <w:rFonts w:ascii="Times New Roman" w:hAnsi="Times New Roman"/>
          <w:sz w:val="24"/>
          <w:szCs w:val="24"/>
        </w:rPr>
        <w:t xml:space="preserve"> </w:t>
      </w:r>
      <w:r w:rsidRPr="005473AA">
        <w:rPr>
          <w:rFonts w:ascii="Times New Roman" w:hAnsi="Times New Roman"/>
          <w:sz w:val="24"/>
          <w:szCs w:val="24"/>
        </w:rPr>
        <w:t>деятельности</w:t>
      </w:r>
      <w:r>
        <w:rPr>
          <w:rFonts w:ascii="Times New Roman" w:hAnsi="Times New Roman"/>
          <w:sz w:val="24"/>
          <w:szCs w:val="24"/>
        </w:rPr>
        <w:t xml:space="preserve"> </w:t>
      </w:r>
      <w:r w:rsidRPr="005473AA">
        <w:rPr>
          <w:rFonts w:ascii="Times New Roman" w:hAnsi="Times New Roman"/>
          <w:sz w:val="24"/>
          <w:szCs w:val="24"/>
        </w:rPr>
        <w:t>(приложение№1)</w:t>
      </w:r>
      <w:r>
        <w:rPr>
          <w:rFonts w:ascii="Times New Roman" w:hAnsi="Times New Roman"/>
          <w:sz w:val="24"/>
          <w:szCs w:val="24"/>
        </w:rPr>
        <w:t>.</w:t>
      </w:r>
    </w:p>
    <w:p w:rsidR="00964A63"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964A63" w:rsidRPr="00A86442" w:rsidRDefault="00964A63" w:rsidP="00964A63">
      <w:pPr>
        <w:adjustRightInd w:val="0"/>
        <w:spacing w:after="0" w:line="240" w:lineRule="auto"/>
        <w:ind w:firstLine="709"/>
        <w:jc w:val="both"/>
        <w:rPr>
          <w:rFonts w:ascii="Times New Roman" w:hAnsi="Times New Roman"/>
          <w:iCs/>
          <w:sz w:val="24"/>
          <w:szCs w:val="24"/>
        </w:rPr>
      </w:pPr>
    </w:p>
    <w:p w:rsidR="00964A63" w:rsidRPr="005473AA" w:rsidRDefault="00964A63" w:rsidP="00964A63">
      <w:pPr>
        <w:adjustRightInd w:val="0"/>
        <w:spacing w:after="0" w:line="240" w:lineRule="auto"/>
        <w:ind w:firstLine="709"/>
        <w:jc w:val="both"/>
        <w:rPr>
          <w:rFonts w:ascii="Times New Roman" w:hAnsi="Times New Roman"/>
          <w:b/>
          <w:bCs/>
          <w:i/>
          <w:sz w:val="24"/>
          <w:szCs w:val="24"/>
        </w:rPr>
      </w:pPr>
      <w:r w:rsidRPr="005473AA">
        <w:rPr>
          <w:rFonts w:ascii="Times New Roman" w:hAnsi="Times New Roman"/>
          <w:b/>
          <w:bCs/>
          <w:i/>
          <w:sz w:val="24"/>
          <w:szCs w:val="24"/>
        </w:rPr>
        <w:t>2. Состояние организуемой в школе совместной деятельности обучающихся и взрослых.</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Осуществляется анализ заместителем директора, курирующим воспитательную работу, классными руководи</w:t>
      </w:r>
      <w:r>
        <w:rPr>
          <w:rFonts w:ascii="Times New Roman" w:hAnsi="Times New Roman"/>
          <w:iCs/>
          <w:sz w:val="24"/>
          <w:szCs w:val="24"/>
        </w:rPr>
        <w:t>телями, Советом</w:t>
      </w:r>
      <w:r w:rsidRPr="005473AA">
        <w:rPr>
          <w:rFonts w:ascii="Times New Roman" w:hAnsi="Times New Roman"/>
          <w:iCs/>
          <w:sz w:val="24"/>
          <w:szCs w:val="24"/>
        </w:rPr>
        <w:t xml:space="preserve"> </w:t>
      </w:r>
      <w:r>
        <w:rPr>
          <w:rFonts w:ascii="Times New Roman" w:hAnsi="Times New Roman"/>
          <w:iCs/>
          <w:sz w:val="24"/>
          <w:szCs w:val="24"/>
        </w:rPr>
        <w:t>обучающихся</w:t>
      </w:r>
      <w:r w:rsidRPr="005473AA">
        <w:rPr>
          <w:rFonts w:ascii="Times New Roman" w:hAnsi="Times New Roman"/>
          <w:iCs/>
          <w:sz w:val="24"/>
          <w:szCs w:val="24"/>
        </w:rPr>
        <w:t xml:space="preserve"> и родителями, хорошо знакомыми с деятельностью школы. </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Способами</w:t>
      </w:r>
      <w:r w:rsidRPr="005473AA">
        <w:rPr>
          <w:rFonts w:ascii="Times New Roman" w:hAnsi="Times New Roman"/>
          <w:i/>
          <w:sz w:val="24"/>
          <w:szCs w:val="24"/>
        </w:rPr>
        <w:t xml:space="preserve"> </w:t>
      </w:r>
      <w:r w:rsidRPr="005473AA">
        <w:rPr>
          <w:rFonts w:ascii="Times New Roman" w:hAnsi="Times New Roman"/>
          <w:iCs/>
          <w:sz w:val="24"/>
          <w:szCs w:val="24"/>
        </w:rPr>
        <w:t xml:space="preserve">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 педагогическими работниками, лидерами ученического самоуправления, </w:t>
      </w:r>
      <w:r>
        <w:rPr>
          <w:rFonts w:ascii="Times New Roman" w:hAnsi="Times New Roman"/>
          <w:iCs/>
          <w:sz w:val="24"/>
          <w:szCs w:val="24"/>
        </w:rPr>
        <w:t xml:space="preserve">при необходимости </w:t>
      </w:r>
      <w:r w:rsidRPr="005473AA">
        <w:rPr>
          <w:rFonts w:ascii="Times New Roman" w:hAnsi="Times New Roman"/>
          <w:iCs/>
          <w:sz w:val="24"/>
          <w:szCs w:val="24"/>
        </w:rPr>
        <w:t>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964A63" w:rsidRPr="005473AA" w:rsidRDefault="00964A63" w:rsidP="00964A63">
      <w:pPr>
        <w:adjustRightInd w:val="0"/>
        <w:spacing w:after="0" w:line="240" w:lineRule="auto"/>
        <w:ind w:firstLine="709"/>
        <w:jc w:val="both"/>
        <w:rPr>
          <w:rFonts w:ascii="Times New Roman" w:hAnsi="Times New Roman"/>
          <w:i/>
          <w:sz w:val="24"/>
          <w:szCs w:val="24"/>
        </w:rPr>
      </w:pPr>
      <w:r w:rsidRPr="005473AA">
        <w:rPr>
          <w:rFonts w:ascii="Times New Roman" w:hAnsi="Times New Roman"/>
          <w:iCs/>
          <w:sz w:val="24"/>
          <w:szCs w:val="24"/>
        </w:rPr>
        <w:t>Внимание при этом сосредотачивается на вопросах, связанных с:</w:t>
      </w:r>
    </w:p>
    <w:p w:rsidR="00964A63" w:rsidRPr="005473AA" w:rsidRDefault="00964A63" w:rsidP="00964A63">
      <w:pPr>
        <w:adjustRightInd w:val="0"/>
        <w:spacing w:after="0" w:line="240" w:lineRule="auto"/>
        <w:ind w:firstLine="709"/>
        <w:jc w:val="both"/>
        <w:rPr>
          <w:rFonts w:ascii="Times New Roman" w:hAnsi="Times New Roman"/>
          <w:i/>
          <w:sz w:val="24"/>
          <w:szCs w:val="24"/>
        </w:rPr>
      </w:pPr>
      <w:r w:rsidRPr="005473AA">
        <w:rPr>
          <w:rFonts w:ascii="Times New Roman" w:hAnsi="Times New Roman"/>
          <w:iCs/>
          <w:sz w:val="24"/>
          <w:szCs w:val="24"/>
        </w:rPr>
        <w:t xml:space="preserve">качеством проводимых </w:t>
      </w:r>
      <w:r w:rsidRPr="005473AA">
        <w:rPr>
          <w:rFonts w:ascii="Times New Roman" w:hAnsi="Times New Roman"/>
          <w:sz w:val="24"/>
          <w:szCs w:val="24"/>
        </w:rPr>
        <w:t>о</w:t>
      </w:r>
      <w:r w:rsidRPr="005473AA">
        <w:rPr>
          <w:rFonts w:ascii="Times New Roman" w:hAnsi="Times New Roman"/>
          <w:w w:val="0"/>
          <w:sz w:val="24"/>
          <w:szCs w:val="24"/>
        </w:rPr>
        <w:t xml:space="preserve">бщешкольных ключевых </w:t>
      </w:r>
      <w:r w:rsidRPr="005473AA">
        <w:rPr>
          <w:rFonts w:ascii="Times New Roman" w:hAnsi="Times New Roman"/>
          <w:sz w:val="24"/>
          <w:szCs w:val="24"/>
        </w:rPr>
        <w:t>дел;</w:t>
      </w:r>
    </w:p>
    <w:p w:rsidR="00964A63" w:rsidRPr="005473AA" w:rsidRDefault="00964A63" w:rsidP="00964A63">
      <w:pPr>
        <w:adjustRightInd w:val="0"/>
        <w:spacing w:after="0" w:line="240" w:lineRule="auto"/>
        <w:ind w:firstLine="709"/>
        <w:jc w:val="both"/>
        <w:rPr>
          <w:rFonts w:ascii="Times New Roman" w:hAnsi="Times New Roman"/>
          <w:i/>
          <w:sz w:val="24"/>
          <w:szCs w:val="24"/>
        </w:rPr>
      </w:pPr>
      <w:r w:rsidRPr="005473AA">
        <w:rPr>
          <w:rFonts w:ascii="Times New Roman" w:hAnsi="Times New Roman"/>
          <w:iCs/>
          <w:sz w:val="24"/>
          <w:szCs w:val="24"/>
        </w:rPr>
        <w:t>качеством совместной деятельности классных руководителей и их классов;</w:t>
      </w:r>
    </w:p>
    <w:p w:rsidR="00964A63" w:rsidRPr="005473AA" w:rsidRDefault="00964A63" w:rsidP="00964A63">
      <w:pPr>
        <w:adjustRightInd w:val="0"/>
        <w:spacing w:after="0" w:line="240" w:lineRule="auto"/>
        <w:ind w:firstLine="709"/>
        <w:jc w:val="both"/>
        <w:rPr>
          <w:rFonts w:ascii="Times New Roman" w:hAnsi="Times New Roman"/>
          <w:i/>
          <w:sz w:val="24"/>
          <w:szCs w:val="24"/>
        </w:rPr>
      </w:pPr>
      <w:r w:rsidRPr="005473AA">
        <w:rPr>
          <w:rFonts w:ascii="Times New Roman" w:hAnsi="Times New Roman"/>
          <w:iCs/>
          <w:sz w:val="24"/>
          <w:szCs w:val="24"/>
        </w:rPr>
        <w:t>качеством организуемой в школе</w:t>
      </w:r>
      <w:r w:rsidRPr="005473AA">
        <w:rPr>
          <w:rFonts w:ascii="Times New Roman" w:hAnsi="Times New Roman"/>
          <w:sz w:val="24"/>
          <w:szCs w:val="24"/>
        </w:rPr>
        <w:t xml:space="preserve"> внеурочной деятельности;</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5473AA">
        <w:rPr>
          <w:rFonts w:ascii="Times New Roman" w:hAnsi="Times New Roman"/>
          <w:iCs/>
          <w:sz w:val="24"/>
          <w:szCs w:val="24"/>
        </w:rPr>
        <w:t>качеством реализации личностно развивающего потенциала школьных уроков;</w:t>
      </w:r>
    </w:p>
    <w:p w:rsidR="00964A63" w:rsidRPr="003A6DF3"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 xml:space="preserve">качеством существующего в школе </w:t>
      </w:r>
      <w:r w:rsidRPr="003A6DF3">
        <w:rPr>
          <w:rFonts w:ascii="Times New Roman" w:hAnsi="Times New Roman"/>
          <w:sz w:val="24"/>
          <w:szCs w:val="24"/>
        </w:rPr>
        <w:t>ученического самоуправления;</w:t>
      </w:r>
    </w:p>
    <w:p w:rsidR="00964A63" w:rsidRPr="003A6DF3"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качеством</w:t>
      </w:r>
      <w:r w:rsidRPr="003A6DF3">
        <w:rPr>
          <w:rFonts w:ascii="Times New Roman" w:hAnsi="Times New Roman"/>
          <w:sz w:val="24"/>
          <w:szCs w:val="24"/>
        </w:rPr>
        <w:t xml:space="preserve"> функционирующих на базе школы д</w:t>
      </w:r>
      <w:r w:rsidRPr="003A6DF3">
        <w:rPr>
          <w:rFonts w:ascii="Times New Roman" w:hAnsi="Times New Roman"/>
          <w:w w:val="0"/>
          <w:sz w:val="24"/>
          <w:szCs w:val="24"/>
        </w:rPr>
        <w:t>етских общественных объединений;</w:t>
      </w:r>
    </w:p>
    <w:p w:rsidR="00964A63" w:rsidRPr="003A6DF3"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качеством</w:t>
      </w:r>
      <w:r w:rsidRPr="003A6DF3">
        <w:rPr>
          <w:rFonts w:ascii="Times New Roman" w:hAnsi="Times New Roman"/>
          <w:w w:val="0"/>
          <w:sz w:val="24"/>
          <w:szCs w:val="24"/>
        </w:rPr>
        <w:t xml:space="preserve"> проводимых в школе экскурсий, экспедиций, походов; </w:t>
      </w:r>
    </w:p>
    <w:p w:rsidR="00964A63" w:rsidRPr="003A6DF3"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качеством</w:t>
      </w:r>
      <w:r w:rsidRPr="003A6DF3">
        <w:rPr>
          <w:rStyle w:val="CharAttribute484"/>
          <w:rFonts w:eastAsia="№Е" w:hAnsi="Times New Roman"/>
          <w:sz w:val="24"/>
          <w:szCs w:val="24"/>
        </w:rPr>
        <w:t xml:space="preserve"> </w:t>
      </w:r>
      <w:r w:rsidRPr="003A6DF3">
        <w:rPr>
          <w:rStyle w:val="CharAttribute484"/>
          <w:rFonts w:eastAsia="№Е" w:hAnsi="Times New Roman"/>
          <w:i w:val="0"/>
          <w:sz w:val="24"/>
          <w:szCs w:val="24"/>
        </w:rPr>
        <w:t>профориентационной работы школы;</w:t>
      </w:r>
    </w:p>
    <w:p w:rsidR="00964A63" w:rsidRPr="003A6DF3"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качеством</w:t>
      </w:r>
      <w:r w:rsidRPr="003A6DF3">
        <w:rPr>
          <w:rStyle w:val="CharAttribute484"/>
          <w:rFonts w:eastAsia="№Е" w:hAnsi="Times New Roman"/>
          <w:i w:val="0"/>
          <w:sz w:val="24"/>
          <w:szCs w:val="24"/>
        </w:rPr>
        <w:t xml:space="preserve"> работы школьных медиа;</w:t>
      </w:r>
    </w:p>
    <w:p w:rsidR="00964A63" w:rsidRPr="003A6DF3" w:rsidRDefault="00964A63" w:rsidP="00964A63">
      <w:pPr>
        <w:adjustRightInd w:val="0"/>
        <w:spacing w:after="0" w:line="240" w:lineRule="auto"/>
        <w:ind w:firstLine="709"/>
        <w:jc w:val="both"/>
        <w:rPr>
          <w:rFonts w:ascii="Times New Roman" w:hAnsi="Times New Roman"/>
          <w:w w:val="0"/>
          <w:sz w:val="24"/>
          <w:szCs w:val="24"/>
        </w:rPr>
      </w:pPr>
      <w:r w:rsidRPr="003A6DF3">
        <w:rPr>
          <w:rFonts w:ascii="Times New Roman" w:hAnsi="Times New Roman"/>
          <w:iCs/>
          <w:sz w:val="24"/>
          <w:szCs w:val="24"/>
        </w:rPr>
        <w:t>качеством</w:t>
      </w:r>
      <w:r w:rsidRPr="003A6DF3">
        <w:rPr>
          <w:rFonts w:ascii="Times New Roman" w:hAnsi="Times New Roman"/>
          <w:w w:val="0"/>
          <w:sz w:val="24"/>
          <w:szCs w:val="24"/>
        </w:rPr>
        <w:t xml:space="preserve"> организации </w:t>
      </w:r>
      <w:r>
        <w:rPr>
          <w:rFonts w:ascii="Times New Roman" w:hAnsi="Times New Roman"/>
          <w:w w:val="0"/>
          <w:sz w:val="24"/>
          <w:szCs w:val="24"/>
        </w:rPr>
        <w:t>предметно-пространственной</w:t>
      </w:r>
      <w:r w:rsidRPr="003A6DF3">
        <w:rPr>
          <w:rFonts w:ascii="Times New Roman" w:hAnsi="Times New Roman"/>
          <w:w w:val="0"/>
          <w:sz w:val="24"/>
          <w:szCs w:val="24"/>
        </w:rPr>
        <w:t xml:space="preserve"> среды школы;</w:t>
      </w:r>
    </w:p>
    <w:p w:rsidR="00964A63" w:rsidRPr="003A6DF3" w:rsidRDefault="00964A63" w:rsidP="00964A63">
      <w:pPr>
        <w:adjustRightInd w:val="0"/>
        <w:spacing w:after="0" w:line="240" w:lineRule="auto"/>
        <w:ind w:firstLine="709"/>
        <w:jc w:val="both"/>
        <w:rPr>
          <w:rFonts w:ascii="Times New Roman" w:hAnsi="Times New Roman"/>
          <w:w w:val="0"/>
          <w:sz w:val="24"/>
          <w:szCs w:val="24"/>
        </w:rPr>
      </w:pPr>
      <w:r w:rsidRPr="003A6DF3">
        <w:rPr>
          <w:rFonts w:ascii="Times New Roman" w:hAnsi="Times New Roman"/>
          <w:sz w:val="24"/>
          <w:szCs w:val="24"/>
        </w:rPr>
        <w:t>качеством</w:t>
      </w:r>
      <w:r>
        <w:rPr>
          <w:rFonts w:ascii="Times New Roman" w:hAnsi="Times New Roman"/>
          <w:sz w:val="24"/>
          <w:szCs w:val="24"/>
        </w:rPr>
        <w:t xml:space="preserve"> </w:t>
      </w:r>
      <w:r w:rsidRPr="003A6DF3">
        <w:rPr>
          <w:rFonts w:ascii="Times New Roman" w:hAnsi="Times New Roman"/>
          <w:sz w:val="24"/>
          <w:szCs w:val="24"/>
        </w:rPr>
        <w:t>работы</w:t>
      </w:r>
      <w:r>
        <w:rPr>
          <w:rFonts w:ascii="Times New Roman" w:hAnsi="Times New Roman"/>
          <w:sz w:val="24"/>
          <w:szCs w:val="24"/>
        </w:rPr>
        <w:t xml:space="preserve"> </w:t>
      </w:r>
      <w:r w:rsidRPr="003A6DF3">
        <w:rPr>
          <w:rFonts w:ascii="Times New Roman" w:hAnsi="Times New Roman"/>
          <w:sz w:val="24"/>
          <w:szCs w:val="24"/>
        </w:rPr>
        <w:t xml:space="preserve">по </w:t>
      </w:r>
      <w:r>
        <w:rPr>
          <w:rFonts w:ascii="Times New Roman" w:hAnsi="Times New Roman"/>
          <w:sz w:val="24"/>
          <w:szCs w:val="24"/>
        </w:rPr>
        <w:t xml:space="preserve">формированию навыка </w:t>
      </w:r>
      <w:r w:rsidRPr="003A6DF3">
        <w:rPr>
          <w:rFonts w:ascii="Times New Roman" w:hAnsi="Times New Roman"/>
          <w:sz w:val="24"/>
          <w:szCs w:val="24"/>
        </w:rPr>
        <w:t>здорово</w:t>
      </w:r>
      <w:r>
        <w:rPr>
          <w:rFonts w:ascii="Times New Roman" w:hAnsi="Times New Roman"/>
          <w:sz w:val="24"/>
          <w:szCs w:val="24"/>
        </w:rPr>
        <w:t xml:space="preserve">го и </w:t>
      </w:r>
      <w:r w:rsidRPr="003A6DF3">
        <w:rPr>
          <w:rFonts w:ascii="Times New Roman" w:hAnsi="Times New Roman"/>
          <w:sz w:val="24"/>
          <w:szCs w:val="24"/>
        </w:rPr>
        <w:t>безопасно</w:t>
      </w:r>
      <w:r>
        <w:rPr>
          <w:rFonts w:ascii="Times New Roman" w:hAnsi="Times New Roman"/>
          <w:sz w:val="24"/>
          <w:szCs w:val="24"/>
        </w:rPr>
        <w:t xml:space="preserve">го </w:t>
      </w:r>
      <w:r w:rsidRPr="003A6DF3">
        <w:rPr>
          <w:rFonts w:ascii="Times New Roman" w:hAnsi="Times New Roman"/>
          <w:sz w:val="24"/>
          <w:szCs w:val="24"/>
        </w:rPr>
        <w:t>образ</w:t>
      </w:r>
      <w:r>
        <w:rPr>
          <w:rFonts w:ascii="Times New Roman" w:hAnsi="Times New Roman"/>
          <w:sz w:val="24"/>
          <w:szCs w:val="24"/>
        </w:rPr>
        <w:t xml:space="preserve">а </w:t>
      </w:r>
      <w:r w:rsidRPr="003A6DF3">
        <w:rPr>
          <w:rFonts w:ascii="Times New Roman" w:hAnsi="Times New Roman"/>
          <w:sz w:val="24"/>
          <w:szCs w:val="24"/>
        </w:rPr>
        <w:t>жизни;</w:t>
      </w:r>
    </w:p>
    <w:p w:rsidR="00964A63" w:rsidRPr="005473AA" w:rsidRDefault="00964A63" w:rsidP="00964A63">
      <w:pPr>
        <w:adjustRightInd w:val="0"/>
        <w:spacing w:after="0" w:line="240" w:lineRule="auto"/>
        <w:ind w:firstLine="709"/>
        <w:jc w:val="both"/>
        <w:rPr>
          <w:rFonts w:ascii="Times New Roman" w:hAnsi="Times New Roman"/>
          <w:iCs/>
          <w:sz w:val="24"/>
          <w:szCs w:val="24"/>
        </w:rPr>
      </w:pPr>
      <w:r w:rsidRPr="003A6DF3">
        <w:rPr>
          <w:rFonts w:ascii="Times New Roman" w:hAnsi="Times New Roman"/>
          <w:iCs/>
          <w:sz w:val="24"/>
          <w:szCs w:val="24"/>
        </w:rPr>
        <w:t>качеством взаимодействия школы и семей обучающихся</w:t>
      </w:r>
      <w:r w:rsidRPr="005473AA">
        <w:rPr>
          <w:rFonts w:ascii="Times New Roman" w:hAnsi="Times New Roman"/>
          <w:iCs/>
          <w:sz w:val="24"/>
          <w:szCs w:val="24"/>
        </w:rPr>
        <w:t>.</w:t>
      </w:r>
    </w:p>
    <w:p w:rsidR="00964A63" w:rsidRDefault="00964A63" w:rsidP="00964A63">
      <w:pPr>
        <w:spacing w:after="0" w:line="240" w:lineRule="auto"/>
        <w:rPr>
          <w:sz w:val="24"/>
          <w:szCs w:val="24"/>
          <w:lang w:bidi="ru-RU"/>
        </w:rPr>
      </w:pPr>
    </w:p>
    <w:p w:rsidR="00964A63" w:rsidRPr="005473AA" w:rsidRDefault="00964A63" w:rsidP="00964A63">
      <w:pPr>
        <w:pStyle w:val="af"/>
        <w:spacing w:after="0" w:line="240" w:lineRule="auto"/>
        <w:ind w:firstLine="708"/>
        <w:jc w:val="both"/>
        <w:rPr>
          <w:rFonts w:ascii="Times New Roman" w:hAnsi="Times New Roman"/>
          <w:sz w:val="24"/>
          <w:szCs w:val="24"/>
        </w:rPr>
      </w:pPr>
      <w:r w:rsidRPr="005473AA">
        <w:rPr>
          <w:rFonts w:ascii="Times New Roman" w:hAnsi="Times New Roman"/>
          <w:sz w:val="24"/>
          <w:szCs w:val="24"/>
        </w:rPr>
        <w:t>Оценка эффективности воспитательного процесса определяется методиками педагогической</w:t>
      </w:r>
      <w:r>
        <w:rPr>
          <w:rFonts w:ascii="Times New Roman" w:hAnsi="Times New Roman"/>
          <w:sz w:val="24"/>
          <w:szCs w:val="24"/>
        </w:rPr>
        <w:t xml:space="preserve"> </w:t>
      </w:r>
      <w:r w:rsidRPr="005473AA">
        <w:rPr>
          <w:rFonts w:ascii="Times New Roman" w:hAnsi="Times New Roman"/>
          <w:sz w:val="24"/>
          <w:szCs w:val="24"/>
        </w:rPr>
        <w:t>диагностики.</w:t>
      </w:r>
      <w:r>
        <w:rPr>
          <w:rFonts w:ascii="Times New Roman" w:hAnsi="Times New Roman"/>
          <w:sz w:val="24"/>
          <w:szCs w:val="24"/>
        </w:rPr>
        <w:t xml:space="preserve"> </w:t>
      </w:r>
      <w:r w:rsidRPr="005473AA">
        <w:rPr>
          <w:rFonts w:ascii="Times New Roman" w:hAnsi="Times New Roman"/>
          <w:sz w:val="24"/>
          <w:szCs w:val="24"/>
        </w:rPr>
        <w:t>Диагностика</w:t>
      </w:r>
      <w:r>
        <w:rPr>
          <w:rFonts w:ascii="Times New Roman" w:hAnsi="Times New Roman"/>
          <w:sz w:val="24"/>
          <w:szCs w:val="24"/>
        </w:rPr>
        <w:t xml:space="preserve"> </w:t>
      </w:r>
      <w:r w:rsidRPr="005473AA">
        <w:rPr>
          <w:rFonts w:ascii="Times New Roman" w:hAnsi="Times New Roman"/>
          <w:sz w:val="24"/>
          <w:szCs w:val="24"/>
        </w:rPr>
        <w:t>воспитательной</w:t>
      </w:r>
      <w:r>
        <w:rPr>
          <w:rFonts w:ascii="Times New Roman" w:hAnsi="Times New Roman"/>
          <w:sz w:val="24"/>
          <w:szCs w:val="24"/>
        </w:rPr>
        <w:t xml:space="preserve"> </w:t>
      </w:r>
      <w:r w:rsidRPr="005473AA">
        <w:rPr>
          <w:rFonts w:ascii="Times New Roman" w:hAnsi="Times New Roman"/>
          <w:sz w:val="24"/>
          <w:szCs w:val="24"/>
        </w:rPr>
        <w:t>деятельности</w:t>
      </w:r>
      <w:r>
        <w:rPr>
          <w:rFonts w:ascii="Times New Roman" w:hAnsi="Times New Roman"/>
          <w:sz w:val="24"/>
          <w:szCs w:val="24"/>
        </w:rPr>
        <w:t xml:space="preserve"> </w:t>
      </w:r>
      <w:r w:rsidRPr="005473AA">
        <w:rPr>
          <w:rFonts w:ascii="Times New Roman" w:hAnsi="Times New Roman"/>
          <w:sz w:val="24"/>
          <w:szCs w:val="24"/>
        </w:rPr>
        <w:t>представляет</w:t>
      </w:r>
      <w:r>
        <w:rPr>
          <w:rFonts w:ascii="Times New Roman" w:hAnsi="Times New Roman"/>
          <w:sz w:val="24"/>
          <w:szCs w:val="24"/>
        </w:rPr>
        <w:t xml:space="preserve"> </w:t>
      </w:r>
      <w:r w:rsidRPr="005473AA">
        <w:rPr>
          <w:rFonts w:ascii="Times New Roman" w:hAnsi="Times New Roman"/>
          <w:sz w:val="24"/>
          <w:szCs w:val="24"/>
        </w:rPr>
        <w:t>собой</w:t>
      </w:r>
      <w:r>
        <w:rPr>
          <w:rFonts w:ascii="Times New Roman" w:hAnsi="Times New Roman"/>
          <w:sz w:val="24"/>
          <w:szCs w:val="24"/>
        </w:rPr>
        <w:t xml:space="preserve"> </w:t>
      </w:r>
      <w:r w:rsidRPr="005473AA">
        <w:rPr>
          <w:rFonts w:ascii="Times New Roman" w:hAnsi="Times New Roman"/>
          <w:sz w:val="24"/>
          <w:szCs w:val="24"/>
        </w:rPr>
        <w:t>оценочную</w:t>
      </w:r>
      <w:r>
        <w:rPr>
          <w:rFonts w:ascii="Times New Roman" w:hAnsi="Times New Roman"/>
          <w:sz w:val="24"/>
          <w:szCs w:val="24"/>
        </w:rPr>
        <w:t xml:space="preserve"> </w:t>
      </w:r>
      <w:r w:rsidRPr="005473AA">
        <w:rPr>
          <w:rFonts w:ascii="Times New Roman" w:hAnsi="Times New Roman"/>
          <w:sz w:val="24"/>
          <w:szCs w:val="24"/>
        </w:rPr>
        <w:t>процедуру,</w:t>
      </w:r>
      <w:r>
        <w:rPr>
          <w:rFonts w:ascii="Times New Roman" w:hAnsi="Times New Roman"/>
          <w:sz w:val="24"/>
          <w:szCs w:val="24"/>
        </w:rPr>
        <w:t xml:space="preserve"> </w:t>
      </w:r>
      <w:r w:rsidRPr="005473AA">
        <w:rPr>
          <w:rFonts w:ascii="Times New Roman" w:hAnsi="Times New Roman"/>
          <w:sz w:val="24"/>
          <w:szCs w:val="24"/>
        </w:rPr>
        <w:t>направленную</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выявление</w:t>
      </w:r>
      <w:r>
        <w:rPr>
          <w:rFonts w:ascii="Times New Roman" w:hAnsi="Times New Roman"/>
          <w:sz w:val="24"/>
          <w:szCs w:val="24"/>
        </w:rPr>
        <w:t xml:space="preserve"> </w:t>
      </w:r>
      <w:r w:rsidRPr="005473AA">
        <w:rPr>
          <w:rFonts w:ascii="Times New Roman" w:hAnsi="Times New Roman"/>
          <w:sz w:val="24"/>
          <w:szCs w:val="24"/>
        </w:rPr>
        <w:t>уровня</w:t>
      </w:r>
      <w:r>
        <w:rPr>
          <w:rFonts w:ascii="Times New Roman" w:hAnsi="Times New Roman"/>
          <w:sz w:val="24"/>
          <w:szCs w:val="24"/>
        </w:rPr>
        <w:t xml:space="preserve"> </w:t>
      </w:r>
      <w:r w:rsidRPr="005473AA">
        <w:rPr>
          <w:rFonts w:ascii="Times New Roman" w:hAnsi="Times New Roman"/>
          <w:sz w:val="24"/>
          <w:szCs w:val="24"/>
        </w:rPr>
        <w:t>воспитанности</w:t>
      </w:r>
      <w:r>
        <w:rPr>
          <w:rFonts w:ascii="Times New Roman" w:hAnsi="Times New Roman"/>
          <w:sz w:val="24"/>
          <w:szCs w:val="24"/>
        </w:rPr>
        <w:t xml:space="preserve"> </w:t>
      </w:r>
      <w:r w:rsidRPr="005473AA">
        <w:rPr>
          <w:rFonts w:ascii="Times New Roman" w:hAnsi="Times New Roman"/>
          <w:sz w:val="24"/>
          <w:szCs w:val="24"/>
        </w:rPr>
        <w:t>учащегося</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развития</w:t>
      </w:r>
      <w:r>
        <w:rPr>
          <w:rFonts w:ascii="Times New Roman" w:hAnsi="Times New Roman"/>
          <w:sz w:val="24"/>
          <w:szCs w:val="24"/>
        </w:rPr>
        <w:t xml:space="preserve"> </w:t>
      </w:r>
      <w:r w:rsidRPr="005473AA">
        <w:rPr>
          <w:rFonts w:ascii="Times New Roman" w:hAnsi="Times New Roman"/>
          <w:sz w:val="24"/>
          <w:szCs w:val="24"/>
        </w:rPr>
        <w:t>детского</w:t>
      </w:r>
      <w:r>
        <w:rPr>
          <w:rFonts w:ascii="Times New Roman" w:hAnsi="Times New Roman"/>
          <w:sz w:val="24"/>
          <w:szCs w:val="24"/>
        </w:rPr>
        <w:t xml:space="preserve"> </w:t>
      </w:r>
      <w:r w:rsidRPr="005473AA">
        <w:rPr>
          <w:rFonts w:ascii="Times New Roman" w:hAnsi="Times New Roman"/>
          <w:sz w:val="24"/>
          <w:szCs w:val="24"/>
        </w:rPr>
        <w:t>коллектива.</w:t>
      </w:r>
      <w:r>
        <w:rPr>
          <w:rFonts w:ascii="Times New Roman" w:hAnsi="Times New Roman"/>
          <w:sz w:val="24"/>
          <w:szCs w:val="24"/>
        </w:rPr>
        <w:t xml:space="preserve"> </w:t>
      </w:r>
      <w:r w:rsidRPr="005473AA">
        <w:rPr>
          <w:rFonts w:ascii="Times New Roman" w:hAnsi="Times New Roman"/>
          <w:sz w:val="24"/>
          <w:szCs w:val="24"/>
        </w:rPr>
        <w:t>Методы</w:t>
      </w:r>
      <w:r>
        <w:rPr>
          <w:rFonts w:ascii="Times New Roman" w:hAnsi="Times New Roman"/>
          <w:sz w:val="24"/>
          <w:szCs w:val="24"/>
        </w:rPr>
        <w:t xml:space="preserve"> </w:t>
      </w:r>
      <w:r w:rsidRPr="005473AA">
        <w:rPr>
          <w:rFonts w:ascii="Times New Roman" w:hAnsi="Times New Roman"/>
          <w:sz w:val="24"/>
          <w:szCs w:val="24"/>
        </w:rPr>
        <w:t>диагностики</w:t>
      </w:r>
      <w:r>
        <w:rPr>
          <w:rFonts w:ascii="Times New Roman" w:hAnsi="Times New Roman"/>
          <w:sz w:val="24"/>
          <w:szCs w:val="24"/>
        </w:rPr>
        <w:t xml:space="preserve"> </w:t>
      </w:r>
      <w:r w:rsidRPr="005473AA">
        <w:rPr>
          <w:rFonts w:ascii="Times New Roman" w:hAnsi="Times New Roman"/>
          <w:sz w:val="24"/>
          <w:szCs w:val="24"/>
        </w:rPr>
        <w:t>позволяют</w:t>
      </w:r>
      <w:r>
        <w:rPr>
          <w:rFonts w:ascii="Times New Roman" w:hAnsi="Times New Roman"/>
          <w:sz w:val="24"/>
          <w:szCs w:val="24"/>
        </w:rPr>
        <w:t xml:space="preserve"> </w:t>
      </w:r>
      <w:r w:rsidRPr="005473AA">
        <w:rPr>
          <w:rFonts w:ascii="Times New Roman" w:hAnsi="Times New Roman"/>
          <w:sz w:val="24"/>
          <w:szCs w:val="24"/>
        </w:rPr>
        <w:t>прогнозировать</w:t>
      </w:r>
      <w:r>
        <w:rPr>
          <w:rFonts w:ascii="Times New Roman" w:hAnsi="Times New Roman"/>
          <w:sz w:val="24"/>
          <w:szCs w:val="24"/>
        </w:rPr>
        <w:t xml:space="preserve"> </w:t>
      </w:r>
      <w:r w:rsidRPr="005473AA">
        <w:rPr>
          <w:rFonts w:ascii="Times New Roman" w:hAnsi="Times New Roman"/>
          <w:sz w:val="24"/>
          <w:szCs w:val="24"/>
        </w:rPr>
        <w:t>пути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средства</w:t>
      </w:r>
      <w:r>
        <w:rPr>
          <w:rFonts w:ascii="Times New Roman" w:hAnsi="Times New Roman"/>
          <w:sz w:val="24"/>
          <w:szCs w:val="24"/>
        </w:rPr>
        <w:t xml:space="preserve"> </w:t>
      </w:r>
      <w:r w:rsidRPr="005473AA">
        <w:rPr>
          <w:rFonts w:ascii="Times New Roman" w:hAnsi="Times New Roman"/>
          <w:sz w:val="24"/>
          <w:szCs w:val="24"/>
        </w:rPr>
        <w:t>оптимального</w:t>
      </w:r>
      <w:r>
        <w:rPr>
          <w:rFonts w:ascii="Times New Roman" w:hAnsi="Times New Roman"/>
          <w:sz w:val="24"/>
          <w:szCs w:val="24"/>
        </w:rPr>
        <w:t xml:space="preserve"> </w:t>
      </w:r>
      <w:r w:rsidRPr="005473AA">
        <w:rPr>
          <w:rFonts w:ascii="Times New Roman" w:hAnsi="Times New Roman"/>
          <w:sz w:val="24"/>
          <w:szCs w:val="24"/>
        </w:rPr>
        <w:t>построения</w:t>
      </w:r>
      <w:r>
        <w:rPr>
          <w:rFonts w:ascii="Times New Roman" w:hAnsi="Times New Roman"/>
          <w:sz w:val="24"/>
          <w:szCs w:val="24"/>
        </w:rPr>
        <w:t xml:space="preserve"> </w:t>
      </w:r>
      <w:r w:rsidRPr="005473AA">
        <w:rPr>
          <w:rFonts w:ascii="Times New Roman" w:hAnsi="Times New Roman"/>
          <w:sz w:val="24"/>
          <w:szCs w:val="24"/>
        </w:rPr>
        <w:t>процесса</w:t>
      </w:r>
      <w:r>
        <w:rPr>
          <w:rFonts w:ascii="Times New Roman" w:hAnsi="Times New Roman"/>
          <w:sz w:val="24"/>
          <w:szCs w:val="24"/>
        </w:rPr>
        <w:t xml:space="preserve"> </w:t>
      </w:r>
      <w:r w:rsidRPr="005473AA">
        <w:rPr>
          <w:rFonts w:ascii="Times New Roman" w:hAnsi="Times New Roman"/>
          <w:sz w:val="24"/>
          <w:szCs w:val="24"/>
        </w:rPr>
        <w:t>воспитания.</w:t>
      </w:r>
      <w:r>
        <w:rPr>
          <w:rFonts w:ascii="Times New Roman" w:hAnsi="Times New Roman"/>
          <w:sz w:val="24"/>
          <w:szCs w:val="24"/>
        </w:rPr>
        <w:t xml:space="preserve"> </w:t>
      </w:r>
      <w:r w:rsidRPr="005473AA">
        <w:rPr>
          <w:rFonts w:ascii="Times New Roman" w:hAnsi="Times New Roman"/>
          <w:sz w:val="24"/>
          <w:szCs w:val="24"/>
        </w:rPr>
        <w:t>Для</w:t>
      </w:r>
      <w:r>
        <w:rPr>
          <w:rFonts w:ascii="Times New Roman" w:hAnsi="Times New Roman"/>
          <w:sz w:val="24"/>
          <w:szCs w:val="24"/>
        </w:rPr>
        <w:t xml:space="preserve"> </w:t>
      </w:r>
      <w:r w:rsidRPr="005473AA">
        <w:rPr>
          <w:rFonts w:ascii="Times New Roman" w:hAnsi="Times New Roman"/>
          <w:sz w:val="24"/>
          <w:szCs w:val="24"/>
        </w:rPr>
        <w:t>изучения,</w:t>
      </w:r>
      <w:r>
        <w:rPr>
          <w:rFonts w:ascii="Times New Roman" w:hAnsi="Times New Roman"/>
          <w:sz w:val="24"/>
          <w:szCs w:val="24"/>
        </w:rPr>
        <w:t xml:space="preserve"> </w:t>
      </w:r>
      <w:r w:rsidRPr="005473AA">
        <w:rPr>
          <w:rFonts w:ascii="Times New Roman" w:hAnsi="Times New Roman"/>
          <w:sz w:val="24"/>
          <w:szCs w:val="24"/>
        </w:rPr>
        <w:t>анализа</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оценки</w:t>
      </w:r>
      <w:r>
        <w:rPr>
          <w:rFonts w:ascii="Times New Roman" w:hAnsi="Times New Roman"/>
          <w:sz w:val="24"/>
          <w:szCs w:val="24"/>
        </w:rPr>
        <w:t xml:space="preserve"> </w:t>
      </w:r>
      <w:r w:rsidRPr="005473AA">
        <w:rPr>
          <w:rFonts w:ascii="Times New Roman" w:hAnsi="Times New Roman"/>
          <w:sz w:val="24"/>
          <w:szCs w:val="24"/>
        </w:rPr>
        <w:t>перечисленных</w:t>
      </w:r>
      <w:r>
        <w:rPr>
          <w:rFonts w:ascii="Times New Roman" w:hAnsi="Times New Roman"/>
          <w:sz w:val="24"/>
          <w:szCs w:val="24"/>
        </w:rPr>
        <w:t xml:space="preserve"> </w:t>
      </w:r>
      <w:r w:rsidRPr="005473AA">
        <w:rPr>
          <w:rFonts w:ascii="Times New Roman" w:hAnsi="Times New Roman"/>
          <w:sz w:val="24"/>
          <w:szCs w:val="24"/>
        </w:rPr>
        <w:t>результатов</w:t>
      </w:r>
      <w:r>
        <w:rPr>
          <w:rFonts w:ascii="Times New Roman" w:hAnsi="Times New Roman"/>
          <w:sz w:val="24"/>
          <w:szCs w:val="24"/>
        </w:rPr>
        <w:t xml:space="preserve"> </w:t>
      </w:r>
      <w:r w:rsidRPr="005473AA">
        <w:rPr>
          <w:rFonts w:ascii="Times New Roman" w:hAnsi="Times New Roman"/>
          <w:sz w:val="24"/>
          <w:szCs w:val="24"/>
        </w:rPr>
        <w:t>разработан</w:t>
      </w:r>
      <w:r>
        <w:rPr>
          <w:rFonts w:ascii="Times New Roman" w:hAnsi="Times New Roman"/>
          <w:sz w:val="24"/>
          <w:szCs w:val="24"/>
        </w:rPr>
        <w:t xml:space="preserve"> </w:t>
      </w:r>
      <w:r w:rsidRPr="005473AA">
        <w:rPr>
          <w:rFonts w:ascii="Times New Roman" w:hAnsi="Times New Roman"/>
          <w:sz w:val="24"/>
          <w:szCs w:val="24"/>
        </w:rPr>
        <w:t>диагностико-аналитический</w:t>
      </w:r>
      <w:r>
        <w:rPr>
          <w:rFonts w:ascii="Times New Roman" w:hAnsi="Times New Roman"/>
          <w:sz w:val="24"/>
          <w:szCs w:val="24"/>
        </w:rPr>
        <w:t xml:space="preserve"> </w:t>
      </w:r>
      <w:r w:rsidRPr="005473AA">
        <w:rPr>
          <w:rFonts w:ascii="Times New Roman" w:hAnsi="Times New Roman"/>
          <w:sz w:val="24"/>
          <w:szCs w:val="24"/>
        </w:rPr>
        <w:t>инструментарий.</w:t>
      </w:r>
      <w:r>
        <w:rPr>
          <w:rFonts w:ascii="Times New Roman" w:hAnsi="Times New Roman"/>
          <w:sz w:val="24"/>
          <w:szCs w:val="24"/>
        </w:rPr>
        <w:t xml:space="preserve"> </w:t>
      </w:r>
      <w:r w:rsidRPr="005473AA">
        <w:rPr>
          <w:rFonts w:ascii="Times New Roman" w:hAnsi="Times New Roman"/>
          <w:sz w:val="24"/>
          <w:szCs w:val="24"/>
        </w:rPr>
        <w:t>Он</w:t>
      </w:r>
      <w:r>
        <w:rPr>
          <w:rFonts w:ascii="Times New Roman" w:hAnsi="Times New Roman"/>
          <w:sz w:val="24"/>
          <w:szCs w:val="24"/>
        </w:rPr>
        <w:t xml:space="preserve"> </w:t>
      </w:r>
      <w:r w:rsidRPr="005473AA">
        <w:rPr>
          <w:rFonts w:ascii="Times New Roman" w:hAnsi="Times New Roman"/>
          <w:sz w:val="24"/>
          <w:szCs w:val="24"/>
        </w:rPr>
        <w:t>включает в себя представленные в таблице критерии и методики оценочно-аналитической</w:t>
      </w:r>
      <w:r>
        <w:rPr>
          <w:rFonts w:ascii="Times New Roman" w:hAnsi="Times New Roman"/>
          <w:sz w:val="24"/>
          <w:szCs w:val="24"/>
        </w:rPr>
        <w:t xml:space="preserve"> </w:t>
      </w:r>
      <w:r w:rsidRPr="005473AA">
        <w:rPr>
          <w:rFonts w:ascii="Times New Roman" w:hAnsi="Times New Roman"/>
          <w:sz w:val="24"/>
          <w:szCs w:val="24"/>
        </w:rPr>
        <w:t>деятельности:</w:t>
      </w:r>
    </w:p>
    <w:p w:rsidR="00964A63" w:rsidRDefault="00964A63" w:rsidP="00964A63">
      <w:pPr>
        <w:spacing w:after="0" w:line="240" w:lineRule="auto"/>
        <w:rPr>
          <w:rFonts w:ascii="Times New Roman" w:hAnsi="Times New Roman"/>
          <w:b/>
          <w:sz w:val="24"/>
          <w:szCs w:val="24"/>
        </w:rPr>
      </w:pPr>
      <w:r>
        <w:rPr>
          <w:rFonts w:ascii="Times New Roman" w:hAnsi="Times New Roman"/>
          <w:b/>
          <w:sz w:val="24"/>
          <w:szCs w:val="24"/>
        </w:rPr>
        <w:t xml:space="preserve">           Приложение 1</w:t>
      </w: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Показатели качества реализации рабочей программы</w:t>
      </w: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воспитания по модулям</w:t>
      </w:r>
    </w:p>
    <w:p w:rsidR="00964A63" w:rsidRPr="005473AA" w:rsidRDefault="00964A63" w:rsidP="00964A63">
      <w:pPr>
        <w:spacing w:after="0" w:line="240" w:lineRule="auto"/>
        <w:rPr>
          <w:rFonts w:ascii="Times New Roman" w:hAnsi="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276"/>
        <w:gridCol w:w="1984"/>
        <w:gridCol w:w="1843"/>
        <w:gridCol w:w="1276"/>
        <w:gridCol w:w="1417"/>
      </w:tblGrid>
      <w:tr w:rsidR="00964A63" w:rsidRPr="005473AA" w:rsidTr="00C824CE">
        <w:tc>
          <w:tcPr>
            <w:tcW w:w="1843" w:type="dxa"/>
          </w:tcPr>
          <w:p w:rsidR="00964A63" w:rsidRDefault="00964A63" w:rsidP="00C824CE">
            <w:pPr>
              <w:tabs>
                <w:tab w:val="left" w:pos="993"/>
                <w:tab w:val="left" w:pos="2031"/>
                <w:tab w:val="left" w:pos="3197"/>
                <w:tab w:val="left" w:pos="4605"/>
                <w:tab w:val="left" w:pos="6428"/>
                <w:tab w:val="left" w:pos="8025"/>
              </w:tabs>
              <w:spacing w:after="0" w:line="240" w:lineRule="auto"/>
              <w:ind w:right="327" w:firstLine="176"/>
              <w:jc w:val="center"/>
              <w:rPr>
                <w:rFonts w:ascii="Times New Roman" w:hAnsi="Times New Roman"/>
                <w:b/>
                <w:sz w:val="24"/>
                <w:szCs w:val="24"/>
              </w:rPr>
            </w:pPr>
            <w:r w:rsidRPr="005473AA">
              <w:rPr>
                <w:rFonts w:ascii="Times New Roman" w:hAnsi="Times New Roman"/>
                <w:b/>
                <w:sz w:val="24"/>
                <w:szCs w:val="24"/>
              </w:rPr>
              <w:t>Модуль</w:t>
            </w:r>
          </w:p>
          <w:p w:rsidR="00964A63" w:rsidRPr="005473AA" w:rsidRDefault="00964A63" w:rsidP="00C824CE">
            <w:pPr>
              <w:pStyle w:val="af"/>
              <w:tabs>
                <w:tab w:val="left" w:pos="993"/>
              </w:tabs>
              <w:spacing w:after="0" w:line="240" w:lineRule="auto"/>
              <w:ind w:right="327" w:firstLine="176"/>
              <w:jc w:val="center"/>
              <w:rPr>
                <w:rFonts w:ascii="Times New Roman" w:hAnsi="Times New Roman"/>
                <w:sz w:val="24"/>
                <w:szCs w:val="24"/>
              </w:rPr>
            </w:pPr>
          </w:p>
          <w:p w:rsidR="00964A63" w:rsidRPr="005473AA" w:rsidRDefault="00964A63" w:rsidP="00C824CE">
            <w:pPr>
              <w:pStyle w:val="af"/>
              <w:tabs>
                <w:tab w:val="left" w:pos="993"/>
              </w:tabs>
              <w:spacing w:after="0" w:line="240" w:lineRule="auto"/>
              <w:ind w:right="327" w:firstLine="176"/>
              <w:jc w:val="center"/>
              <w:rPr>
                <w:rFonts w:ascii="Times New Roman" w:hAnsi="Times New Roman"/>
                <w:sz w:val="24"/>
                <w:szCs w:val="24"/>
              </w:rPr>
            </w:pPr>
          </w:p>
          <w:p w:rsidR="00964A63" w:rsidRPr="005473AA" w:rsidRDefault="00964A63" w:rsidP="00C824CE">
            <w:pPr>
              <w:spacing w:after="0" w:line="240" w:lineRule="auto"/>
              <w:ind w:firstLine="176"/>
              <w:jc w:val="center"/>
              <w:rPr>
                <w:rFonts w:ascii="Times New Roman" w:hAnsi="Times New Roman"/>
                <w:b/>
                <w:sz w:val="24"/>
                <w:szCs w:val="24"/>
              </w:rPr>
            </w:pPr>
          </w:p>
        </w:tc>
        <w:tc>
          <w:tcPr>
            <w:tcW w:w="1276" w:type="dxa"/>
          </w:tcPr>
          <w:p w:rsidR="00964A63" w:rsidRPr="005473AA" w:rsidRDefault="00964A63" w:rsidP="00C824CE">
            <w:pPr>
              <w:spacing w:after="0" w:line="240" w:lineRule="auto"/>
              <w:ind w:firstLine="34"/>
              <w:jc w:val="center"/>
              <w:rPr>
                <w:rFonts w:ascii="Times New Roman" w:hAnsi="Times New Roman"/>
                <w:b/>
                <w:sz w:val="24"/>
                <w:szCs w:val="24"/>
              </w:rPr>
            </w:pPr>
            <w:r w:rsidRPr="005473AA">
              <w:rPr>
                <w:rFonts w:ascii="Times New Roman" w:hAnsi="Times New Roman"/>
                <w:b/>
                <w:sz w:val="24"/>
                <w:szCs w:val="24"/>
              </w:rPr>
              <w:t>Реализация</w:t>
            </w:r>
            <w:r>
              <w:rPr>
                <w:rFonts w:ascii="Times New Roman" w:hAnsi="Times New Roman"/>
                <w:b/>
                <w:sz w:val="24"/>
                <w:szCs w:val="24"/>
              </w:rPr>
              <w:t xml:space="preserve"> </w:t>
            </w:r>
            <w:r w:rsidRPr="005473AA">
              <w:rPr>
                <w:rFonts w:ascii="Times New Roman" w:hAnsi="Times New Roman"/>
                <w:b/>
                <w:sz w:val="24"/>
                <w:szCs w:val="24"/>
              </w:rPr>
              <w:t>модуля</w:t>
            </w:r>
            <w:r>
              <w:rPr>
                <w:rFonts w:ascii="Times New Roman" w:hAnsi="Times New Roman"/>
                <w:b/>
                <w:sz w:val="24"/>
                <w:szCs w:val="24"/>
              </w:rPr>
              <w:t xml:space="preserve"> </w:t>
            </w:r>
            <w:r w:rsidRPr="005473AA">
              <w:rPr>
                <w:rFonts w:ascii="Times New Roman" w:hAnsi="Times New Roman"/>
                <w:b/>
                <w:sz w:val="24"/>
                <w:szCs w:val="24"/>
              </w:rPr>
              <w:t>через</w:t>
            </w:r>
            <w:r>
              <w:rPr>
                <w:rFonts w:ascii="Times New Roman" w:hAnsi="Times New Roman"/>
                <w:b/>
                <w:sz w:val="24"/>
                <w:szCs w:val="24"/>
              </w:rPr>
              <w:t xml:space="preserve"> </w:t>
            </w:r>
            <w:r w:rsidRPr="005473AA">
              <w:rPr>
                <w:rFonts w:ascii="Times New Roman" w:hAnsi="Times New Roman"/>
                <w:b/>
                <w:sz w:val="24"/>
                <w:szCs w:val="24"/>
              </w:rPr>
              <w:t>критерии</w:t>
            </w:r>
          </w:p>
        </w:tc>
        <w:tc>
          <w:tcPr>
            <w:tcW w:w="1984" w:type="dxa"/>
          </w:tcPr>
          <w:p w:rsidR="00964A63" w:rsidRPr="005473AA" w:rsidRDefault="00964A63" w:rsidP="00C824CE">
            <w:pPr>
              <w:spacing w:after="0" w:line="240" w:lineRule="auto"/>
              <w:ind w:firstLine="176"/>
              <w:jc w:val="center"/>
              <w:rPr>
                <w:rFonts w:ascii="Times New Roman" w:hAnsi="Times New Roman"/>
                <w:b/>
                <w:sz w:val="24"/>
                <w:szCs w:val="24"/>
              </w:rPr>
            </w:pPr>
            <w:r w:rsidRPr="005473AA">
              <w:rPr>
                <w:rFonts w:ascii="Times New Roman" w:hAnsi="Times New Roman"/>
                <w:b/>
                <w:sz w:val="24"/>
                <w:szCs w:val="24"/>
              </w:rPr>
              <w:t>Критерии</w:t>
            </w:r>
          </w:p>
        </w:tc>
        <w:tc>
          <w:tcPr>
            <w:tcW w:w="1843" w:type="dxa"/>
          </w:tcPr>
          <w:p w:rsidR="00964A63" w:rsidRPr="005473AA" w:rsidRDefault="00964A63" w:rsidP="00C824CE">
            <w:pPr>
              <w:spacing w:after="0" w:line="240" w:lineRule="auto"/>
              <w:ind w:firstLine="33"/>
              <w:jc w:val="center"/>
              <w:rPr>
                <w:rFonts w:ascii="Times New Roman" w:hAnsi="Times New Roman"/>
                <w:b/>
                <w:sz w:val="24"/>
                <w:szCs w:val="24"/>
              </w:rPr>
            </w:pPr>
            <w:r w:rsidRPr="005473AA">
              <w:rPr>
                <w:rFonts w:ascii="Times New Roman" w:hAnsi="Times New Roman"/>
                <w:b/>
                <w:sz w:val="24"/>
                <w:szCs w:val="24"/>
              </w:rPr>
              <w:t>Способы</w:t>
            </w:r>
            <w:r>
              <w:rPr>
                <w:rFonts w:ascii="Times New Roman" w:hAnsi="Times New Roman"/>
                <w:b/>
                <w:sz w:val="24"/>
                <w:szCs w:val="24"/>
              </w:rPr>
              <w:t xml:space="preserve"> </w:t>
            </w:r>
            <w:r w:rsidRPr="005473AA">
              <w:rPr>
                <w:rFonts w:ascii="Times New Roman" w:hAnsi="Times New Roman"/>
                <w:b/>
                <w:sz w:val="24"/>
                <w:szCs w:val="24"/>
              </w:rPr>
              <w:t>получения</w:t>
            </w:r>
            <w:r>
              <w:rPr>
                <w:rFonts w:ascii="Times New Roman" w:hAnsi="Times New Roman"/>
                <w:b/>
                <w:sz w:val="24"/>
                <w:szCs w:val="24"/>
              </w:rPr>
              <w:t xml:space="preserve"> </w:t>
            </w:r>
            <w:r w:rsidRPr="005473AA">
              <w:rPr>
                <w:rFonts w:ascii="Times New Roman" w:hAnsi="Times New Roman"/>
                <w:b/>
                <w:sz w:val="24"/>
                <w:szCs w:val="24"/>
              </w:rPr>
              <w:t>информации</w:t>
            </w:r>
          </w:p>
        </w:tc>
        <w:tc>
          <w:tcPr>
            <w:tcW w:w="1276" w:type="dxa"/>
          </w:tcPr>
          <w:p w:rsidR="00964A63" w:rsidRPr="005473AA" w:rsidRDefault="00964A63" w:rsidP="00C824CE">
            <w:pPr>
              <w:spacing w:after="0" w:line="240" w:lineRule="auto"/>
              <w:ind w:firstLine="34"/>
              <w:jc w:val="center"/>
              <w:rPr>
                <w:rFonts w:ascii="Times New Roman" w:hAnsi="Times New Roman"/>
                <w:b/>
                <w:sz w:val="24"/>
                <w:szCs w:val="24"/>
              </w:rPr>
            </w:pPr>
            <w:r w:rsidRPr="005473AA">
              <w:rPr>
                <w:rFonts w:ascii="Times New Roman" w:hAnsi="Times New Roman"/>
                <w:b/>
                <w:sz w:val="24"/>
                <w:szCs w:val="24"/>
              </w:rPr>
              <w:t>Сроки/ периодичность</w:t>
            </w:r>
          </w:p>
        </w:tc>
        <w:tc>
          <w:tcPr>
            <w:tcW w:w="1417"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Способы</w:t>
            </w:r>
            <w:r>
              <w:rPr>
                <w:rFonts w:ascii="Times New Roman" w:hAnsi="Times New Roman"/>
                <w:b/>
                <w:sz w:val="24"/>
                <w:szCs w:val="24"/>
              </w:rPr>
              <w:t xml:space="preserve"> </w:t>
            </w:r>
            <w:r w:rsidRPr="005473AA">
              <w:rPr>
                <w:rFonts w:ascii="Times New Roman" w:hAnsi="Times New Roman"/>
                <w:b/>
                <w:sz w:val="24"/>
                <w:szCs w:val="24"/>
              </w:rPr>
              <w:t>полученияинформации</w:t>
            </w:r>
          </w:p>
        </w:tc>
      </w:tr>
      <w:tr w:rsidR="00964A63" w:rsidRPr="005473AA" w:rsidTr="00C824CE">
        <w:trPr>
          <w:trHeight w:val="1785"/>
        </w:trPr>
        <w:tc>
          <w:tcPr>
            <w:tcW w:w="184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Классное</w:t>
            </w:r>
            <w:r>
              <w:rPr>
                <w:rFonts w:ascii="Times New Roman" w:hAnsi="Times New Roman"/>
                <w:sz w:val="24"/>
                <w:szCs w:val="24"/>
              </w:rPr>
              <w:t xml:space="preserve"> </w:t>
            </w:r>
            <w:r w:rsidRPr="005473AA">
              <w:rPr>
                <w:rFonts w:ascii="Times New Roman" w:hAnsi="Times New Roman"/>
                <w:sz w:val="24"/>
                <w:szCs w:val="24"/>
              </w:rPr>
              <w:t>руководство</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2,3,4,7</w:t>
            </w:r>
          </w:p>
        </w:tc>
        <w:tc>
          <w:tcPr>
            <w:tcW w:w="1984" w:type="dxa"/>
            <w:vMerge w:val="restart"/>
          </w:tcPr>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1.Динамика личностного развития.</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2.Качество реализуемой в школе совместной деятельности уч-ся и педагогов.</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3.Динамика показателей общей социализированности и   воспитанности школьников.</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4.Динамика форсированности классного и общешкольного коллектива.</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5.Динамика удовлетворённости детей и родителей качеством образования и воспитания в школе.</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6.Показатель вовлеченности родителей  в совместную деятельность</w:t>
            </w:r>
          </w:p>
          <w:p w:rsidR="00964A63" w:rsidRPr="005473AA" w:rsidRDefault="00964A63" w:rsidP="00C824CE">
            <w:pPr>
              <w:spacing w:after="0" w:line="240" w:lineRule="auto"/>
              <w:jc w:val="both"/>
              <w:rPr>
                <w:rFonts w:ascii="Times New Roman" w:hAnsi="Times New Roman"/>
                <w:sz w:val="24"/>
                <w:szCs w:val="24"/>
              </w:rPr>
            </w:pPr>
            <w:r w:rsidRPr="005473AA">
              <w:rPr>
                <w:rFonts w:ascii="Times New Roman" w:hAnsi="Times New Roman"/>
                <w:sz w:val="24"/>
                <w:szCs w:val="24"/>
              </w:rPr>
              <w:t>7.Результаты воспитания через анализ классного руководителя и заместителя директора по воспитательной работе.</w:t>
            </w:r>
          </w:p>
        </w:tc>
        <w:tc>
          <w:tcPr>
            <w:tcW w:w="1843" w:type="dxa"/>
            <w:vMerge w:val="restart"/>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-педагогическое наблюдение;</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экран участи</w:t>
            </w:r>
            <w:r>
              <w:rPr>
                <w:rFonts w:ascii="Times New Roman" w:hAnsi="Times New Roman"/>
                <w:sz w:val="24"/>
                <w:szCs w:val="24"/>
              </w:rPr>
              <w:t>я</w:t>
            </w:r>
            <w:r w:rsidRPr="005473AA">
              <w:rPr>
                <w:rFonts w:ascii="Times New Roman" w:hAnsi="Times New Roman"/>
                <w:sz w:val="24"/>
                <w:szCs w:val="24"/>
              </w:rPr>
              <w:t xml:space="preserve"> классов в ВР;</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реестр деятельности классных руководителей;</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опрос (комбинированный, фронтальный, программированный, уплотнённый, письменный);</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 анкетирование;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тестовые задания;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сотрудничество с узкими специалистами, родителями;</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график активности участия обучающихся  и родителей в делах класса, школы;</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собеседование;</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-диагностика уровня воспитанности обучающихся;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социометрия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мониторинг удовлетворённости  ОУ обучающихся и родителей;</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матрицы SWOT- анализа.</w:t>
            </w: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май</w:t>
            </w:r>
          </w:p>
        </w:tc>
        <w:tc>
          <w:tcPr>
            <w:tcW w:w="1417" w:type="dxa"/>
            <w:vMerge w:val="restart"/>
          </w:tcPr>
          <w:p w:rsidR="00964A63" w:rsidRPr="00223D49" w:rsidRDefault="00964A63" w:rsidP="00C824CE">
            <w:pPr>
              <w:rPr>
                <w:rStyle w:val="ae"/>
              </w:rPr>
            </w:pPr>
            <w:r w:rsidRPr="00223D49">
              <w:fldChar w:fldCharType="begin"/>
            </w:r>
            <w:r w:rsidRPr="00223D49">
              <w:instrText xml:space="preserve">HYPERLINK "https://lifevinet.ru/poisksystem/sposob-poisk-yandex.html" \t "_blank" </w:instrText>
            </w:r>
            <w:r w:rsidRPr="00223D49">
              <w:fldChar w:fldCharType="separate"/>
            </w:r>
          </w:p>
          <w:p w:rsidR="00964A63" w:rsidRPr="00201732" w:rsidRDefault="00964A63" w:rsidP="00C824CE">
            <w:pPr>
              <w:spacing w:after="0" w:line="240" w:lineRule="auto"/>
              <w:rPr>
                <w:rStyle w:val="ae"/>
                <w:rFonts w:ascii="Times New Roman" w:hAnsi="Times New Roman"/>
                <w:color w:val="auto"/>
              </w:rPr>
            </w:pPr>
            <w:r w:rsidRPr="00201732">
              <w:rPr>
                <w:rStyle w:val="ae"/>
                <w:rFonts w:ascii="Times New Roman" w:hAnsi="Times New Roman"/>
                <w:color w:val="auto"/>
              </w:rPr>
              <w:t>Интернет-ресурсы,</w:t>
            </w:r>
          </w:p>
          <w:p w:rsidR="00964A63" w:rsidRPr="00201732" w:rsidRDefault="00964A63" w:rsidP="00C824CE">
            <w:pPr>
              <w:spacing w:after="0" w:line="240" w:lineRule="auto"/>
              <w:rPr>
                <w:rStyle w:val="ae"/>
                <w:rFonts w:ascii="Times New Roman" w:hAnsi="Times New Roman"/>
                <w:color w:val="auto"/>
              </w:rPr>
            </w:pPr>
            <w:r w:rsidRPr="00201732">
              <w:rPr>
                <w:rStyle w:val="ae"/>
                <w:rFonts w:ascii="Times New Roman" w:hAnsi="Times New Roman"/>
                <w:color w:val="auto"/>
              </w:rPr>
              <w:t>онлайн-исследования, анкетирование, онлайн-опрос, онлайн - исследования, облачные технологии</w:t>
            </w:r>
          </w:p>
          <w:p w:rsidR="00964A63" w:rsidRPr="00223D49" w:rsidRDefault="00964A63" w:rsidP="00C824CE">
            <w:r w:rsidRPr="00223D49">
              <w:fldChar w:fldCharType="end"/>
            </w:r>
          </w:p>
          <w:p w:rsidR="00964A63" w:rsidRPr="00223D49" w:rsidRDefault="00964A63" w:rsidP="00C824CE"/>
        </w:tc>
      </w:tr>
      <w:tr w:rsidR="00964A63" w:rsidRPr="005473AA" w:rsidTr="00C824CE">
        <w:tc>
          <w:tcPr>
            <w:tcW w:w="1843" w:type="dxa"/>
          </w:tcPr>
          <w:p w:rsidR="00964A63" w:rsidRPr="005473AA" w:rsidRDefault="00964A63" w:rsidP="00C824CE">
            <w:pPr>
              <w:spacing w:after="0" w:line="240" w:lineRule="auto"/>
              <w:jc w:val="center"/>
              <w:rPr>
                <w:rFonts w:ascii="Times New Roman" w:hAnsi="Times New Roman"/>
                <w:sz w:val="24"/>
                <w:szCs w:val="24"/>
              </w:rPr>
            </w:pPr>
            <w:r>
              <w:rPr>
                <w:rFonts w:ascii="Times New Roman" w:hAnsi="Times New Roman"/>
                <w:sz w:val="24"/>
                <w:szCs w:val="24"/>
              </w:rPr>
              <w:t>Урочная деятельность</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1,3,4,5,7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rPr>
          <w:trHeight w:val="950"/>
        </w:trPr>
        <w:tc>
          <w:tcPr>
            <w:tcW w:w="1843" w:type="dxa"/>
          </w:tcPr>
          <w:p w:rsidR="00964A63" w:rsidRPr="005473AA" w:rsidRDefault="00964A63" w:rsidP="00C824CE">
            <w:pPr>
              <w:spacing w:after="0" w:line="240" w:lineRule="auto"/>
              <w:ind w:right="-103"/>
              <w:jc w:val="center"/>
              <w:rPr>
                <w:rFonts w:ascii="Times New Roman" w:hAnsi="Times New Roman"/>
                <w:sz w:val="24"/>
                <w:szCs w:val="24"/>
              </w:rPr>
            </w:pPr>
            <w:r w:rsidRPr="005473AA">
              <w:rPr>
                <w:rFonts w:ascii="Times New Roman" w:hAnsi="Times New Roman"/>
                <w:sz w:val="24"/>
                <w:szCs w:val="24"/>
              </w:rPr>
              <w:t>Самоуправление</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1,2,3,7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апрель</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c>
          <w:tcPr>
            <w:tcW w:w="1843" w:type="dxa"/>
          </w:tcPr>
          <w:p w:rsidR="00964A63" w:rsidRPr="005473AA" w:rsidRDefault="00964A63" w:rsidP="00C824CE">
            <w:pPr>
              <w:spacing w:after="0" w:line="240" w:lineRule="auto"/>
              <w:jc w:val="center"/>
              <w:rPr>
                <w:rFonts w:ascii="Times New Roman" w:hAnsi="Times New Roman"/>
                <w:sz w:val="24"/>
                <w:szCs w:val="24"/>
              </w:rPr>
            </w:pPr>
            <w:r>
              <w:rPr>
                <w:rFonts w:ascii="Times New Roman" w:hAnsi="Times New Roman"/>
                <w:sz w:val="24"/>
                <w:szCs w:val="24"/>
              </w:rPr>
              <w:t>В</w:t>
            </w:r>
            <w:r w:rsidRPr="005473AA">
              <w:rPr>
                <w:rFonts w:ascii="Times New Roman" w:hAnsi="Times New Roman"/>
                <w:sz w:val="24"/>
                <w:szCs w:val="24"/>
              </w:rPr>
              <w:t>неурочн</w:t>
            </w:r>
            <w:r>
              <w:rPr>
                <w:rFonts w:ascii="Times New Roman" w:hAnsi="Times New Roman"/>
                <w:sz w:val="24"/>
                <w:szCs w:val="24"/>
              </w:rPr>
              <w:t xml:space="preserve">ая </w:t>
            </w:r>
            <w:r w:rsidRPr="005473AA">
              <w:rPr>
                <w:rFonts w:ascii="Times New Roman" w:hAnsi="Times New Roman"/>
                <w:sz w:val="24"/>
                <w:szCs w:val="24"/>
              </w:rPr>
              <w:t>деятельност</w:t>
            </w:r>
            <w:r>
              <w:rPr>
                <w:rFonts w:ascii="Times New Roman" w:hAnsi="Times New Roman"/>
                <w:sz w:val="24"/>
                <w:szCs w:val="24"/>
              </w:rPr>
              <w:t>ь</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1,2,3,4,6,7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rPr>
          <w:trHeight w:val="1228"/>
        </w:trPr>
        <w:tc>
          <w:tcPr>
            <w:tcW w:w="184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Профориентация</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1,2,3,7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апрель</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rPr>
          <w:trHeight w:val="1685"/>
        </w:trPr>
        <w:tc>
          <w:tcPr>
            <w:tcW w:w="184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Работа с родителями</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2,3,5,6,7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апрель</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c>
          <w:tcPr>
            <w:tcW w:w="1843" w:type="dxa"/>
          </w:tcPr>
          <w:p w:rsidR="00964A63" w:rsidRPr="005473AA" w:rsidRDefault="00964A63" w:rsidP="00C824CE">
            <w:pPr>
              <w:spacing w:after="0" w:line="240" w:lineRule="auto"/>
              <w:jc w:val="center"/>
              <w:rPr>
                <w:rFonts w:ascii="Times New Roman" w:hAnsi="Times New Roman"/>
                <w:sz w:val="24"/>
                <w:szCs w:val="24"/>
              </w:rPr>
            </w:pPr>
            <w:r w:rsidRPr="00B1766E">
              <w:rPr>
                <w:rFonts w:ascii="Times New Roman" w:hAnsi="Times New Roman"/>
                <w:bCs/>
                <w:sz w:val="24"/>
                <w:szCs w:val="24"/>
              </w:rPr>
              <w:t>Профилактика и безопасность</w:t>
            </w:r>
            <w:r>
              <w:rPr>
                <w:rFonts w:ascii="Times New Roman" w:hAnsi="Times New Roman"/>
                <w:b/>
                <w:bCs/>
                <w:sz w:val="24"/>
                <w:szCs w:val="24"/>
              </w:rPr>
              <w:t xml:space="preserve"> </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1,3,5,6,7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rPr>
          <w:trHeight w:val="1779"/>
        </w:trPr>
        <w:tc>
          <w:tcPr>
            <w:tcW w:w="1843" w:type="dxa"/>
          </w:tcPr>
          <w:p w:rsidR="00964A63" w:rsidRPr="005473AA" w:rsidRDefault="00964A63" w:rsidP="00C824CE">
            <w:pPr>
              <w:spacing w:after="0" w:line="240" w:lineRule="auto"/>
              <w:jc w:val="center"/>
              <w:rPr>
                <w:rFonts w:ascii="Times New Roman" w:hAnsi="Times New Roman"/>
                <w:sz w:val="24"/>
                <w:szCs w:val="24"/>
              </w:rPr>
            </w:pPr>
            <w:r>
              <w:rPr>
                <w:rFonts w:ascii="Times New Roman" w:hAnsi="Times New Roman"/>
                <w:sz w:val="24"/>
                <w:szCs w:val="24"/>
              </w:rPr>
              <w:t xml:space="preserve">Основные школьные </w:t>
            </w:r>
            <w:r w:rsidRPr="005473AA">
              <w:rPr>
                <w:rFonts w:ascii="Times New Roman" w:hAnsi="Times New Roman"/>
                <w:sz w:val="24"/>
                <w:szCs w:val="24"/>
              </w:rPr>
              <w:t>дела</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1,2,3,4,5,7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rPr>
          <w:trHeight w:val="1563"/>
        </w:trPr>
        <w:tc>
          <w:tcPr>
            <w:tcW w:w="1843" w:type="dxa"/>
          </w:tcPr>
          <w:p w:rsidR="00964A63" w:rsidRPr="00B1766E" w:rsidRDefault="00964A63" w:rsidP="00C824CE">
            <w:pPr>
              <w:spacing w:after="0" w:line="240" w:lineRule="auto"/>
              <w:jc w:val="center"/>
              <w:rPr>
                <w:rFonts w:ascii="Times New Roman" w:hAnsi="Times New Roman"/>
                <w:sz w:val="24"/>
                <w:szCs w:val="24"/>
              </w:rPr>
            </w:pPr>
            <w:r>
              <w:rPr>
                <w:rFonts w:ascii="Times New Roman" w:hAnsi="Times New Roman"/>
                <w:sz w:val="24"/>
                <w:szCs w:val="24"/>
              </w:rPr>
              <w:t>Внешкольная деятельность</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2,3,5,6,7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c>
          <w:tcPr>
            <w:tcW w:w="1843" w:type="dxa"/>
          </w:tcPr>
          <w:p w:rsidR="00964A63" w:rsidRPr="00B1766E" w:rsidRDefault="00964A63" w:rsidP="00C824CE">
            <w:pPr>
              <w:spacing w:after="0" w:line="240" w:lineRule="auto"/>
              <w:jc w:val="center"/>
              <w:rPr>
                <w:rFonts w:ascii="Times New Roman" w:hAnsi="Times New Roman"/>
                <w:sz w:val="24"/>
                <w:szCs w:val="24"/>
              </w:rPr>
            </w:pPr>
            <w:r w:rsidRPr="00B1766E">
              <w:rPr>
                <w:rFonts w:ascii="Times New Roman" w:hAnsi="Times New Roman"/>
                <w:sz w:val="24"/>
                <w:szCs w:val="24"/>
              </w:rPr>
              <w:t xml:space="preserve">Ориентация </w:t>
            </w:r>
            <w:r>
              <w:rPr>
                <w:rFonts w:ascii="Times New Roman" w:hAnsi="Times New Roman"/>
                <w:sz w:val="24"/>
                <w:szCs w:val="24"/>
              </w:rPr>
              <w:t>предметно-пространственной</w:t>
            </w:r>
            <w:r w:rsidRPr="00B1766E">
              <w:rPr>
                <w:rFonts w:ascii="Times New Roman" w:hAnsi="Times New Roman"/>
                <w:sz w:val="24"/>
                <w:szCs w:val="24"/>
              </w:rPr>
              <w:t xml:space="preserve"> среды</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1,2,3,7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r w:rsidR="00964A63" w:rsidRPr="005473AA" w:rsidTr="00C824CE">
        <w:tc>
          <w:tcPr>
            <w:tcW w:w="1843" w:type="dxa"/>
          </w:tcPr>
          <w:p w:rsidR="00964A63" w:rsidRPr="00B1766E" w:rsidRDefault="00964A63" w:rsidP="00C824CE">
            <w:pPr>
              <w:spacing w:after="0" w:line="240" w:lineRule="auto"/>
              <w:jc w:val="center"/>
              <w:rPr>
                <w:rFonts w:ascii="Times New Roman" w:hAnsi="Times New Roman"/>
                <w:sz w:val="24"/>
                <w:szCs w:val="24"/>
              </w:rPr>
            </w:pPr>
            <w:r w:rsidRPr="00B1766E">
              <w:rPr>
                <w:rFonts w:ascii="Times New Roman" w:hAnsi="Times New Roman"/>
                <w:sz w:val="24"/>
                <w:szCs w:val="24"/>
              </w:rPr>
              <w:t>Школьные медиа</w:t>
            </w:r>
          </w:p>
        </w:tc>
        <w:tc>
          <w:tcPr>
            <w:tcW w:w="1276"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2,3,5,6,7</w:t>
            </w:r>
          </w:p>
        </w:tc>
        <w:tc>
          <w:tcPr>
            <w:tcW w:w="1984" w:type="dxa"/>
            <w:vMerge/>
          </w:tcPr>
          <w:p w:rsidR="00964A63" w:rsidRPr="005473AA" w:rsidRDefault="00964A63" w:rsidP="00C824CE">
            <w:pPr>
              <w:spacing w:after="0" w:line="240" w:lineRule="auto"/>
              <w:rPr>
                <w:rFonts w:ascii="Times New Roman" w:hAnsi="Times New Roman"/>
                <w:sz w:val="24"/>
                <w:szCs w:val="24"/>
              </w:rPr>
            </w:pPr>
          </w:p>
        </w:tc>
        <w:tc>
          <w:tcPr>
            <w:tcW w:w="1843" w:type="dxa"/>
            <w:vMerge/>
          </w:tcPr>
          <w:p w:rsidR="00964A63" w:rsidRPr="005473AA" w:rsidRDefault="00964A63" w:rsidP="00C824CE">
            <w:pPr>
              <w:spacing w:after="0" w:line="240" w:lineRule="auto"/>
              <w:rPr>
                <w:rFonts w:ascii="Times New Roman" w:hAnsi="Times New Roman"/>
                <w:sz w:val="24"/>
                <w:szCs w:val="24"/>
              </w:rPr>
            </w:pPr>
          </w:p>
        </w:tc>
        <w:tc>
          <w:tcPr>
            <w:tcW w:w="127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май</w:t>
            </w:r>
          </w:p>
        </w:tc>
        <w:tc>
          <w:tcPr>
            <w:tcW w:w="1417" w:type="dxa"/>
            <w:vMerge/>
          </w:tcPr>
          <w:p w:rsidR="00964A63" w:rsidRPr="005473AA" w:rsidRDefault="00964A63" w:rsidP="00C824CE">
            <w:pPr>
              <w:spacing w:after="0" w:line="240" w:lineRule="auto"/>
              <w:rPr>
                <w:rFonts w:ascii="Times New Roman" w:hAnsi="Times New Roman"/>
                <w:sz w:val="24"/>
                <w:szCs w:val="24"/>
              </w:rPr>
            </w:pPr>
          </w:p>
        </w:tc>
      </w:tr>
    </w:tbl>
    <w:p w:rsidR="00964A63" w:rsidRPr="005473AA" w:rsidRDefault="00964A63" w:rsidP="00964A63">
      <w:pPr>
        <w:spacing w:after="0" w:line="240" w:lineRule="auto"/>
        <w:rPr>
          <w:rFonts w:ascii="Times New Roman" w:hAnsi="Times New Roman"/>
          <w:sz w:val="24"/>
          <w:szCs w:val="24"/>
        </w:rPr>
      </w:pP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Показатели качества реализации рабочей программы воспитания</w:t>
      </w: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 xml:space="preserve"> по модулям</w:t>
      </w:r>
    </w:p>
    <w:p w:rsidR="00964A63" w:rsidRPr="005473AA" w:rsidRDefault="00964A63" w:rsidP="00964A63">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977"/>
        <w:gridCol w:w="2441"/>
        <w:gridCol w:w="2344"/>
      </w:tblGrid>
      <w:tr w:rsidR="00964A63" w:rsidRPr="005473AA" w:rsidTr="00C824CE">
        <w:tc>
          <w:tcPr>
            <w:tcW w:w="2093"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Показатель</w:t>
            </w:r>
            <w:r>
              <w:rPr>
                <w:rFonts w:ascii="Times New Roman" w:hAnsi="Times New Roman"/>
                <w:b/>
                <w:sz w:val="24"/>
                <w:szCs w:val="24"/>
              </w:rPr>
              <w:t xml:space="preserve"> </w:t>
            </w:r>
            <w:r w:rsidRPr="005473AA">
              <w:rPr>
                <w:rFonts w:ascii="Times New Roman" w:hAnsi="Times New Roman"/>
                <w:b/>
                <w:sz w:val="24"/>
                <w:szCs w:val="24"/>
              </w:rPr>
              <w:t>качества</w:t>
            </w:r>
          </w:p>
        </w:tc>
        <w:tc>
          <w:tcPr>
            <w:tcW w:w="2977"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Метод</w:t>
            </w:r>
            <w:r>
              <w:rPr>
                <w:rFonts w:ascii="Times New Roman" w:hAnsi="Times New Roman"/>
                <w:b/>
                <w:sz w:val="24"/>
                <w:szCs w:val="24"/>
              </w:rPr>
              <w:t xml:space="preserve"> </w:t>
            </w:r>
            <w:r w:rsidRPr="005473AA">
              <w:rPr>
                <w:rFonts w:ascii="Times New Roman" w:hAnsi="Times New Roman"/>
                <w:b/>
                <w:sz w:val="24"/>
                <w:szCs w:val="24"/>
              </w:rPr>
              <w:t>мониторинга</w:t>
            </w:r>
          </w:p>
        </w:tc>
        <w:tc>
          <w:tcPr>
            <w:tcW w:w="2441"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Периодичность</w:t>
            </w:r>
          </w:p>
        </w:tc>
        <w:tc>
          <w:tcPr>
            <w:tcW w:w="2344"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Ответственный</w:t>
            </w:r>
          </w:p>
        </w:tc>
      </w:tr>
      <w:tr w:rsidR="00964A63" w:rsidRPr="005473AA" w:rsidTr="00C824CE">
        <w:tc>
          <w:tcPr>
            <w:tcW w:w="209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Проводимых</w:t>
            </w:r>
            <w:r>
              <w:rPr>
                <w:rFonts w:ascii="Times New Roman" w:hAnsi="Times New Roman"/>
                <w:sz w:val="24"/>
                <w:szCs w:val="24"/>
              </w:rPr>
              <w:t xml:space="preserve"> </w:t>
            </w:r>
            <w:r w:rsidRPr="005473AA">
              <w:rPr>
                <w:rFonts w:ascii="Times New Roman" w:hAnsi="Times New Roman"/>
                <w:sz w:val="24"/>
                <w:szCs w:val="24"/>
              </w:rPr>
              <w:t>общешкольных</w:t>
            </w:r>
            <w:r>
              <w:rPr>
                <w:rFonts w:ascii="Times New Roman" w:hAnsi="Times New Roman"/>
                <w:sz w:val="24"/>
                <w:szCs w:val="24"/>
              </w:rPr>
              <w:t xml:space="preserve"> </w:t>
            </w:r>
            <w:r w:rsidRPr="005473AA">
              <w:rPr>
                <w:rFonts w:ascii="Times New Roman" w:hAnsi="Times New Roman"/>
                <w:sz w:val="24"/>
                <w:szCs w:val="24"/>
              </w:rPr>
              <w:t>ключевых</w:t>
            </w:r>
            <w:r>
              <w:rPr>
                <w:rFonts w:ascii="Times New Roman" w:hAnsi="Times New Roman"/>
                <w:sz w:val="24"/>
                <w:szCs w:val="24"/>
              </w:rPr>
              <w:t xml:space="preserve"> </w:t>
            </w:r>
            <w:r w:rsidRPr="005473AA">
              <w:rPr>
                <w:rFonts w:ascii="Times New Roman" w:hAnsi="Times New Roman"/>
                <w:sz w:val="24"/>
                <w:szCs w:val="24"/>
              </w:rPr>
              <w:t>дел</w:t>
            </w:r>
          </w:p>
        </w:tc>
        <w:tc>
          <w:tcPr>
            <w:tcW w:w="297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Анализ</w:t>
            </w:r>
            <w:r>
              <w:rPr>
                <w:rFonts w:ascii="Times New Roman" w:hAnsi="Times New Roman"/>
                <w:sz w:val="24"/>
                <w:szCs w:val="24"/>
              </w:rPr>
              <w:t xml:space="preserve"> </w:t>
            </w:r>
            <w:r w:rsidRPr="005473AA">
              <w:rPr>
                <w:rFonts w:ascii="Times New Roman" w:hAnsi="Times New Roman"/>
                <w:sz w:val="24"/>
                <w:szCs w:val="24"/>
              </w:rPr>
              <w:t>динамики</w:t>
            </w:r>
            <w:r>
              <w:rPr>
                <w:rFonts w:ascii="Times New Roman" w:hAnsi="Times New Roman"/>
                <w:sz w:val="24"/>
                <w:szCs w:val="24"/>
              </w:rPr>
              <w:t xml:space="preserve"> </w:t>
            </w:r>
            <w:r w:rsidRPr="005473AA">
              <w:rPr>
                <w:rFonts w:ascii="Times New Roman" w:hAnsi="Times New Roman"/>
                <w:sz w:val="24"/>
                <w:szCs w:val="24"/>
              </w:rPr>
              <w:t>результатов</w:t>
            </w:r>
            <w:r>
              <w:rPr>
                <w:rFonts w:ascii="Times New Roman" w:hAnsi="Times New Roman"/>
                <w:sz w:val="24"/>
                <w:szCs w:val="24"/>
              </w:rPr>
              <w:t xml:space="preserve"> </w:t>
            </w:r>
            <w:r w:rsidRPr="005473AA">
              <w:rPr>
                <w:rFonts w:ascii="Times New Roman" w:hAnsi="Times New Roman"/>
                <w:sz w:val="24"/>
                <w:szCs w:val="24"/>
              </w:rPr>
              <w:t>анкетирования</w:t>
            </w:r>
          </w:p>
        </w:tc>
        <w:tc>
          <w:tcPr>
            <w:tcW w:w="2441"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2 раза в год/ декабрь, май</w:t>
            </w:r>
          </w:p>
        </w:tc>
        <w:tc>
          <w:tcPr>
            <w:tcW w:w="2344"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Заместитель</w:t>
            </w:r>
            <w:r>
              <w:rPr>
                <w:rFonts w:ascii="Times New Roman" w:hAnsi="Times New Roman"/>
                <w:sz w:val="24"/>
                <w:szCs w:val="24"/>
              </w:rPr>
              <w:t xml:space="preserve"> директора,  педагог-организатор</w:t>
            </w:r>
          </w:p>
        </w:tc>
      </w:tr>
      <w:tr w:rsidR="00964A63" w:rsidRPr="005473AA" w:rsidTr="00C824CE">
        <w:tc>
          <w:tcPr>
            <w:tcW w:w="209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Совместной деятельности классных руководителей и их классов</w:t>
            </w:r>
          </w:p>
        </w:tc>
        <w:tc>
          <w:tcPr>
            <w:tcW w:w="297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Анализ</w:t>
            </w:r>
            <w:r>
              <w:rPr>
                <w:rFonts w:ascii="Times New Roman" w:hAnsi="Times New Roman"/>
                <w:sz w:val="24"/>
                <w:szCs w:val="24"/>
              </w:rPr>
              <w:t xml:space="preserve"> </w:t>
            </w:r>
            <w:r w:rsidRPr="005473AA">
              <w:rPr>
                <w:rFonts w:ascii="Times New Roman" w:hAnsi="Times New Roman"/>
                <w:sz w:val="24"/>
                <w:szCs w:val="24"/>
              </w:rPr>
              <w:t>динамики</w:t>
            </w:r>
            <w:r>
              <w:rPr>
                <w:rFonts w:ascii="Times New Roman" w:hAnsi="Times New Roman"/>
                <w:sz w:val="24"/>
                <w:szCs w:val="24"/>
              </w:rPr>
              <w:t xml:space="preserve"> </w:t>
            </w:r>
            <w:r w:rsidRPr="005473AA">
              <w:rPr>
                <w:rFonts w:ascii="Times New Roman" w:hAnsi="Times New Roman"/>
                <w:sz w:val="24"/>
                <w:szCs w:val="24"/>
              </w:rPr>
              <w:t>отзывов</w:t>
            </w:r>
            <w:r>
              <w:rPr>
                <w:rFonts w:ascii="Times New Roman" w:hAnsi="Times New Roman"/>
                <w:sz w:val="24"/>
                <w:szCs w:val="24"/>
              </w:rPr>
              <w:t xml:space="preserve"> </w:t>
            </w:r>
            <w:r w:rsidRPr="005473AA">
              <w:rPr>
                <w:rFonts w:ascii="Times New Roman" w:hAnsi="Times New Roman"/>
                <w:sz w:val="24"/>
                <w:szCs w:val="24"/>
              </w:rPr>
              <w:t>родителей</w:t>
            </w:r>
          </w:p>
        </w:tc>
        <w:tc>
          <w:tcPr>
            <w:tcW w:w="2441"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апрель</w:t>
            </w:r>
          </w:p>
        </w:tc>
        <w:tc>
          <w:tcPr>
            <w:tcW w:w="2344"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Классные</w:t>
            </w:r>
            <w:r>
              <w:rPr>
                <w:rFonts w:ascii="Times New Roman" w:hAnsi="Times New Roman"/>
                <w:sz w:val="24"/>
                <w:szCs w:val="24"/>
              </w:rPr>
              <w:t xml:space="preserve"> </w:t>
            </w:r>
            <w:r w:rsidRPr="005473AA">
              <w:rPr>
                <w:rFonts w:ascii="Times New Roman" w:hAnsi="Times New Roman"/>
                <w:sz w:val="24"/>
                <w:szCs w:val="24"/>
              </w:rPr>
              <w:t>руководители</w:t>
            </w:r>
          </w:p>
        </w:tc>
      </w:tr>
      <w:tr w:rsidR="00964A63" w:rsidRPr="005473AA" w:rsidTr="00C824CE">
        <w:tc>
          <w:tcPr>
            <w:tcW w:w="209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Организуемой  в школе внеурочной деятельности</w:t>
            </w:r>
          </w:p>
        </w:tc>
        <w:tc>
          <w:tcPr>
            <w:tcW w:w="297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анализ динамики результатов внеурочной деятельности (творческие отчёты) </w:t>
            </w:r>
          </w:p>
        </w:tc>
        <w:tc>
          <w:tcPr>
            <w:tcW w:w="2441"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октябрь</w:t>
            </w:r>
          </w:p>
        </w:tc>
        <w:tc>
          <w:tcPr>
            <w:tcW w:w="2344"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Заместитель</w:t>
            </w:r>
            <w:r>
              <w:rPr>
                <w:rFonts w:ascii="Times New Roman" w:hAnsi="Times New Roman"/>
                <w:sz w:val="24"/>
                <w:szCs w:val="24"/>
              </w:rPr>
              <w:t xml:space="preserve"> директора , педагог-организатор</w:t>
            </w:r>
          </w:p>
        </w:tc>
      </w:tr>
      <w:tr w:rsidR="00964A63" w:rsidRPr="005473AA" w:rsidTr="00C824CE">
        <w:tc>
          <w:tcPr>
            <w:tcW w:w="2093" w:type="dxa"/>
          </w:tcPr>
          <w:p w:rsidR="00964A63" w:rsidRPr="005473AA" w:rsidRDefault="00964A63" w:rsidP="00C824CE">
            <w:pPr>
              <w:spacing w:after="0" w:line="240" w:lineRule="auto"/>
              <w:jc w:val="center"/>
              <w:rPr>
                <w:rFonts w:ascii="Times New Roman" w:hAnsi="Times New Roman"/>
                <w:sz w:val="24"/>
                <w:szCs w:val="24"/>
              </w:rPr>
            </w:pPr>
            <w:r w:rsidRPr="005473AA">
              <w:rPr>
                <w:rFonts w:ascii="Times New Roman" w:hAnsi="Times New Roman"/>
                <w:sz w:val="24"/>
                <w:szCs w:val="24"/>
              </w:rPr>
              <w:t>Реализация личностного развивающего потенциала самоуправления и т.п.</w:t>
            </w:r>
          </w:p>
        </w:tc>
        <w:tc>
          <w:tcPr>
            <w:tcW w:w="297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Анализ</w:t>
            </w:r>
            <w:r>
              <w:rPr>
                <w:rFonts w:ascii="Times New Roman" w:hAnsi="Times New Roman"/>
                <w:sz w:val="24"/>
                <w:szCs w:val="24"/>
              </w:rPr>
              <w:t xml:space="preserve"> </w:t>
            </w:r>
            <w:r w:rsidRPr="005473AA">
              <w:rPr>
                <w:rFonts w:ascii="Times New Roman" w:hAnsi="Times New Roman"/>
                <w:sz w:val="24"/>
                <w:szCs w:val="24"/>
              </w:rPr>
              <w:t>динамики</w:t>
            </w:r>
            <w:r>
              <w:rPr>
                <w:rFonts w:ascii="Times New Roman" w:hAnsi="Times New Roman"/>
                <w:sz w:val="24"/>
                <w:szCs w:val="24"/>
              </w:rPr>
              <w:t xml:space="preserve"> </w:t>
            </w:r>
            <w:r w:rsidRPr="005473AA">
              <w:rPr>
                <w:rFonts w:ascii="Times New Roman" w:hAnsi="Times New Roman"/>
                <w:sz w:val="24"/>
                <w:szCs w:val="24"/>
              </w:rPr>
              <w:t>результатов</w:t>
            </w:r>
          </w:p>
        </w:tc>
        <w:tc>
          <w:tcPr>
            <w:tcW w:w="2441"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1 раз в год/ апрель</w:t>
            </w:r>
          </w:p>
        </w:tc>
        <w:tc>
          <w:tcPr>
            <w:tcW w:w="2344"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Заместитель</w:t>
            </w:r>
            <w:r>
              <w:rPr>
                <w:rFonts w:ascii="Times New Roman" w:hAnsi="Times New Roman"/>
                <w:sz w:val="24"/>
                <w:szCs w:val="24"/>
              </w:rPr>
              <w:t xml:space="preserve"> </w:t>
            </w:r>
            <w:r w:rsidRPr="005473AA">
              <w:rPr>
                <w:rFonts w:ascii="Times New Roman" w:hAnsi="Times New Roman"/>
                <w:sz w:val="24"/>
                <w:szCs w:val="24"/>
              </w:rPr>
              <w:t>директора</w:t>
            </w:r>
          </w:p>
        </w:tc>
      </w:tr>
    </w:tbl>
    <w:p w:rsidR="00964A63" w:rsidRPr="005473AA" w:rsidRDefault="00964A63" w:rsidP="00964A63">
      <w:pPr>
        <w:spacing w:after="0" w:line="240" w:lineRule="auto"/>
        <w:rPr>
          <w:rFonts w:ascii="Times New Roman" w:hAnsi="Times New Roman"/>
          <w:sz w:val="24"/>
          <w:szCs w:val="24"/>
        </w:rPr>
      </w:pP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 xml:space="preserve">Критерии эффективности и показатели развития </w:t>
      </w: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воспитательной системы</w:t>
      </w:r>
    </w:p>
    <w:p w:rsidR="00964A63" w:rsidRPr="005473AA" w:rsidRDefault="00964A63" w:rsidP="00964A6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686"/>
        <w:gridCol w:w="3509"/>
      </w:tblGrid>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Критерии</w:t>
            </w:r>
          </w:p>
        </w:tc>
        <w:tc>
          <w:tcPr>
            <w:tcW w:w="368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Показатели</w:t>
            </w:r>
          </w:p>
        </w:tc>
        <w:tc>
          <w:tcPr>
            <w:tcW w:w="3509"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Методики</w:t>
            </w:r>
            <w:r>
              <w:rPr>
                <w:rFonts w:ascii="Times New Roman" w:hAnsi="Times New Roman"/>
                <w:b/>
                <w:sz w:val="24"/>
                <w:szCs w:val="24"/>
              </w:rPr>
              <w:t xml:space="preserve"> </w:t>
            </w:r>
            <w:r w:rsidRPr="005473AA">
              <w:rPr>
                <w:rFonts w:ascii="Times New Roman" w:hAnsi="Times New Roman"/>
                <w:b/>
                <w:sz w:val="24"/>
                <w:szCs w:val="24"/>
              </w:rPr>
              <w:t>изучения</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Гармоничное</w:t>
            </w:r>
            <w:r>
              <w:rPr>
                <w:rFonts w:ascii="Times New Roman" w:hAnsi="Times New Roman"/>
                <w:b/>
                <w:sz w:val="24"/>
                <w:szCs w:val="24"/>
              </w:rPr>
              <w:t xml:space="preserve"> </w:t>
            </w:r>
            <w:r w:rsidRPr="005473AA">
              <w:rPr>
                <w:rFonts w:ascii="Times New Roman" w:hAnsi="Times New Roman"/>
                <w:b/>
                <w:sz w:val="24"/>
                <w:szCs w:val="24"/>
              </w:rPr>
              <w:t>развитие</w:t>
            </w:r>
            <w:r>
              <w:rPr>
                <w:rFonts w:ascii="Times New Roman" w:hAnsi="Times New Roman"/>
                <w:b/>
                <w:sz w:val="24"/>
                <w:szCs w:val="24"/>
              </w:rPr>
              <w:t xml:space="preserve"> </w:t>
            </w:r>
            <w:r w:rsidRPr="005473AA">
              <w:rPr>
                <w:rFonts w:ascii="Times New Roman" w:hAnsi="Times New Roman"/>
                <w:b/>
                <w:sz w:val="24"/>
                <w:szCs w:val="24"/>
              </w:rPr>
              <w:t>личности</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Любознательность. Трудолюбие. Бережное отношение к природе. Я и школа. Прекрасное в жизни. Отношение к себе, к здоровью.</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Методика определения уровня воспитанности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Н.П. Капустина</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Социальная ответственность нравственность и патриотизм</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Направленность личности</w:t>
            </w:r>
            <w:r>
              <w:rPr>
                <w:rFonts w:ascii="Times New Roman" w:hAnsi="Times New Roman"/>
                <w:sz w:val="24"/>
                <w:szCs w:val="24"/>
              </w:rPr>
              <w:t>. Отношение подростка к семье, О</w:t>
            </w:r>
            <w:r w:rsidRPr="005473AA">
              <w:rPr>
                <w:rFonts w:ascii="Times New Roman" w:hAnsi="Times New Roman"/>
                <w:sz w:val="24"/>
                <w:szCs w:val="24"/>
              </w:rPr>
              <w:t>течеству, миру, человеку, своему внутреннему миру, своему «Я».</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Методика (1-4 кл) «Цветик симецветик»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И.М Витковской.  Методика Д.В. Григорьева, И.В. Кулешовой, П.В. Степанова «Личный рост».</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Умение адаптироваться в современном мире</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Свобода личности. Гуманность. Духовность. Толерантность. Практичность. Творчество</w:t>
            </w:r>
            <w:r>
              <w:rPr>
                <w:rFonts w:ascii="Times New Roman" w:hAnsi="Times New Roman"/>
                <w:sz w:val="24"/>
                <w:szCs w:val="24"/>
              </w:rPr>
              <w:t xml:space="preserve"> </w:t>
            </w:r>
            <w:r w:rsidRPr="005473AA">
              <w:rPr>
                <w:rFonts w:ascii="Times New Roman" w:hAnsi="Times New Roman"/>
                <w:sz w:val="24"/>
                <w:szCs w:val="24"/>
              </w:rPr>
              <w:t>личности.</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Методика изучения социализированной личности  (авт. Профессор М.И. Рожков.)</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Сформированность</w:t>
            </w:r>
            <w:r>
              <w:rPr>
                <w:rFonts w:ascii="Times New Roman" w:hAnsi="Times New Roman"/>
                <w:b/>
                <w:sz w:val="24"/>
                <w:szCs w:val="24"/>
              </w:rPr>
              <w:t xml:space="preserve"> </w:t>
            </w:r>
            <w:r w:rsidRPr="005473AA">
              <w:rPr>
                <w:rFonts w:ascii="Times New Roman" w:hAnsi="Times New Roman"/>
                <w:b/>
                <w:sz w:val="24"/>
                <w:szCs w:val="24"/>
              </w:rPr>
              <w:t>индивидуальностиличности</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Нравственная</w:t>
            </w:r>
            <w:r>
              <w:rPr>
                <w:rFonts w:ascii="Times New Roman" w:hAnsi="Times New Roman"/>
                <w:sz w:val="24"/>
                <w:szCs w:val="24"/>
              </w:rPr>
              <w:t xml:space="preserve"> </w:t>
            </w:r>
            <w:r w:rsidRPr="005473AA">
              <w:rPr>
                <w:rFonts w:ascii="Times New Roman" w:hAnsi="Times New Roman"/>
                <w:sz w:val="24"/>
                <w:szCs w:val="24"/>
              </w:rPr>
              <w:t xml:space="preserve">воспитанность. </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Методика Н.Е. Щурковой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«Размышляем о жизненном опыте»</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Гуманистическая</w:t>
            </w:r>
            <w:r>
              <w:rPr>
                <w:rFonts w:ascii="Times New Roman" w:hAnsi="Times New Roman"/>
                <w:b/>
                <w:sz w:val="24"/>
                <w:szCs w:val="24"/>
              </w:rPr>
              <w:t xml:space="preserve"> </w:t>
            </w:r>
            <w:r w:rsidRPr="005473AA">
              <w:rPr>
                <w:rFonts w:ascii="Times New Roman" w:hAnsi="Times New Roman"/>
                <w:b/>
                <w:sz w:val="24"/>
                <w:szCs w:val="24"/>
              </w:rPr>
              <w:t>ориентация</w:t>
            </w:r>
            <w:r>
              <w:rPr>
                <w:rFonts w:ascii="Times New Roman" w:hAnsi="Times New Roman"/>
                <w:b/>
                <w:sz w:val="24"/>
                <w:szCs w:val="24"/>
              </w:rPr>
              <w:t xml:space="preserve"> </w:t>
            </w:r>
            <w:r w:rsidRPr="005473AA">
              <w:rPr>
                <w:rFonts w:ascii="Times New Roman" w:hAnsi="Times New Roman"/>
                <w:b/>
                <w:sz w:val="24"/>
                <w:szCs w:val="24"/>
              </w:rPr>
              <w:t>личности</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Готовность к активному взаимодействию в многонациональной среде. Толерантность. Этнокультурные</w:t>
            </w:r>
            <w:r>
              <w:rPr>
                <w:rFonts w:ascii="Times New Roman" w:hAnsi="Times New Roman"/>
                <w:sz w:val="24"/>
                <w:szCs w:val="24"/>
              </w:rPr>
              <w:t xml:space="preserve"> </w:t>
            </w:r>
            <w:r w:rsidRPr="005473AA">
              <w:rPr>
                <w:rFonts w:ascii="Times New Roman" w:hAnsi="Times New Roman"/>
                <w:sz w:val="24"/>
                <w:szCs w:val="24"/>
              </w:rPr>
              <w:t>установки</w:t>
            </w:r>
            <w:r>
              <w:rPr>
                <w:rFonts w:ascii="Times New Roman" w:hAnsi="Times New Roman"/>
                <w:sz w:val="24"/>
                <w:szCs w:val="24"/>
              </w:rPr>
              <w:t xml:space="preserve"> </w:t>
            </w:r>
            <w:r w:rsidRPr="005473AA">
              <w:rPr>
                <w:rFonts w:ascii="Times New Roman" w:hAnsi="Times New Roman"/>
                <w:sz w:val="24"/>
                <w:szCs w:val="24"/>
              </w:rPr>
              <w:t>подростков.</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Методика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Т.А Криворотовой               «Уровень воспитания многонациональной среды» Н.Д Эристави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«Диагностика</w:t>
            </w:r>
            <w:r>
              <w:rPr>
                <w:rFonts w:ascii="Times New Roman" w:hAnsi="Times New Roman"/>
                <w:sz w:val="24"/>
                <w:szCs w:val="24"/>
              </w:rPr>
              <w:t xml:space="preserve"> </w:t>
            </w:r>
            <w:r w:rsidRPr="005473AA">
              <w:rPr>
                <w:rFonts w:ascii="Times New Roman" w:hAnsi="Times New Roman"/>
                <w:sz w:val="24"/>
                <w:szCs w:val="24"/>
              </w:rPr>
              <w:t>этнокультурных</w:t>
            </w:r>
            <w:r>
              <w:rPr>
                <w:rFonts w:ascii="Times New Roman" w:hAnsi="Times New Roman"/>
                <w:sz w:val="24"/>
                <w:szCs w:val="24"/>
              </w:rPr>
              <w:t xml:space="preserve"> </w:t>
            </w:r>
            <w:r w:rsidRPr="005473AA">
              <w:rPr>
                <w:rFonts w:ascii="Times New Roman" w:hAnsi="Times New Roman"/>
                <w:sz w:val="24"/>
                <w:szCs w:val="24"/>
              </w:rPr>
              <w:t>установок»</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Сформированностьклассного</w:t>
            </w:r>
            <w:r>
              <w:rPr>
                <w:rFonts w:ascii="Times New Roman" w:hAnsi="Times New Roman"/>
                <w:b/>
                <w:sz w:val="24"/>
                <w:szCs w:val="24"/>
              </w:rPr>
              <w:t xml:space="preserve"> </w:t>
            </w:r>
            <w:r w:rsidRPr="005473AA">
              <w:rPr>
                <w:rFonts w:ascii="Times New Roman" w:hAnsi="Times New Roman"/>
                <w:b/>
                <w:sz w:val="24"/>
                <w:szCs w:val="24"/>
              </w:rPr>
              <w:t>коллектива</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Степень</w:t>
            </w:r>
            <w:r>
              <w:rPr>
                <w:rFonts w:ascii="Times New Roman" w:hAnsi="Times New Roman"/>
                <w:sz w:val="24"/>
                <w:szCs w:val="24"/>
              </w:rPr>
              <w:t xml:space="preserve"> </w:t>
            </w:r>
            <w:r w:rsidRPr="005473AA">
              <w:rPr>
                <w:rFonts w:ascii="Times New Roman" w:hAnsi="Times New Roman"/>
                <w:sz w:val="24"/>
                <w:szCs w:val="24"/>
              </w:rPr>
              <w:t>сплочённости</w:t>
            </w:r>
            <w:r>
              <w:rPr>
                <w:rFonts w:ascii="Times New Roman" w:hAnsi="Times New Roman"/>
                <w:sz w:val="24"/>
                <w:szCs w:val="24"/>
              </w:rPr>
              <w:t xml:space="preserve"> </w:t>
            </w:r>
            <w:r w:rsidRPr="005473AA">
              <w:rPr>
                <w:rFonts w:ascii="Times New Roman" w:hAnsi="Times New Roman"/>
                <w:sz w:val="24"/>
                <w:szCs w:val="24"/>
              </w:rPr>
              <w:t>детского</w:t>
            </w:r>
            <w:r>
              <w:rPr>
                <w:rFonts w:ascii="Times New Roman" w:hAnsi="Times New Roman"/>
                <w:sz w:val="24"/>
                <w:szCs w:val="24"/>
              </w:rPr>
              <w:t xml:space="preserve"> </w:t>
            </w:r>
            <w:r w:rsidRPr="005473AA">
              <w:rPr>
                <w:rFonts w:ascii="Times New Roman" w:hAnsi="Times New Roman"/>
                <w:sz w:val="24"/>
                <w:szCs w:val="24"/>
              </w:rPr>
              <w:t>коллектива</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Методика «Какой у нас коллектив» (А.Н. Лутошкин)</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Развитие</w:t>
            </w:r>
            <w:r>
              <w:rPr>
                <w:rFonts w:ascii="Times New Roman" w:hAnsi="Times New Roman"/>
                <w:b/>
                <w:sz w:val="24"/>
                <w:szCs w:val="24"/>
              </w:rPr>
              <w:t xml:space="preserve"> </w:t>
            </w:r>
            <w:r w:rsidRPr="005473AA">
              <w:rPr>
                <w:rFonts w:ascii="Times New Roman" w:hAnsi="Times New Roman"/>
                <w:b/>
                <w:sz w:val="24"/>
                <w:szCs w:val="24"/>
              </w:rPr>
              <w:t>ученического</w:t>
            </w:r>
            <w:r>
              <w:rPr>
                <w:rFonts w:ascii="Times New Roman" w:hAnsi="Times New Roman"/>
                <w:b/>
                <w:sz w:val="24"/>
                <w:szCs w:val="24"/>
              </w:rPr>
              <w:t xml:space="preserve"> </w:t>
            </w:r>
            <w:r w:rsidRPr="005473AA">
              <w:rPr>
                <w:rFonts w:ascii="Times New Roman" w:hAnsi="Times New Roman"/>
                <w:b/>
                <w:sz w:val="24"/>
                <w:szCs w:val="24"/>
              </w:rPr>
              <w:t>самоуправления</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Социальная</w:t>
            </w:r>
            <w:r>
              <w:rPr>
                <w:rFonts w:ascii="Times New Roman" w:hAnsi="Times New Roman"/>
                <w:sz w:val="24"/>
                <w:szCs w:val="24"/>
              </w:rPr>
              <w:t xml:space="preserve"> </w:t>
            </w:r>
            <w:r w:rsidRPr="005473AA">
              <w:rPr>
                <w:rFonts w:ascii="Times New Roman" w:hAnsi="Times New Roman"/>
                <w:sz w:val="24"/>
                <w:szCs w:val="24"/>
              </w:rPr>
              <w:t>активность, лидерские</w:t>
            </w:r>
            <w:r>
              <w:rPr>
                <w:rFonts w:ascii="Times New Roman" w:hAnsi="Times New Roman"/>
                <w:sz w:val="24"/>
                <w:szCs w:val="24"/>
              </w:rPr>
              <w:t xml:space="preserve"> </w:t>
            </w:r>
            <w:r w:rsidRPr="005473AA">
              <w:rPr>
                <w:rFonts w:ascii="Times New Roman" w:hAnsi="Times New Roman"/>
                <w:sz w:val="24"/>
                <w:szCs w:val="24"/>
              </w:rPr>
              <w:t>качества.</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Анкетирование  (Методика  М.И. Рожкова)</w:t>
            </w:r>
          </w:p>
        </w:tc>
      </w:tr>
      <w:tr w:rsidR="00964A63" w:rsidRPr="005473AA" w:rsidTr="00C824CE">
        <w:tc>
          <w:tcPr>
            <w:tcW w:w="2376" w:type="dxa"/>
          </w:tcPr>
          <w:p w:rsidR="00964A63" w:rsidRPr="005473AA" w:rsidRDefault="00964A63" w:rsidP="00C824CE">
            <w:pPr>
              <w:spacing w:after="0" w:line="240" w:lineRule="auto"/>
              <w:ind w:left="-142" w:right="-108"/>
              <w:jc w:val="center"/>
              <w:rPr>
                <w:rFonts w:ascii="Times New Roman" w:hAnsi="Times New Roman"/>
                <w:b/>
                <w:sz w:val="24"/>
                <w:szCs w:val="24"/>
              </w:rPr>
            </w:pPr>
            <w:r w:rsidRPr="005473AA">
              <w:rPr>
                <w:rFonts w:ascii="Times New Roman" w:hAnsi="Times New Roman"/>
                <w:b/>
                <w:sz w:val="24"/>
                <w:szCs w:val="24"/>
              </w:rPr>
              <w:t>Удовлетворённость жизнедеятельностью ОУ участников общеобразовательных отношений</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Комфортность, защищённость личности обучающегося. Удовлетворённость педагогов трудовой деятельностью и взаимоотношениями в школьном сообществе. Удовлетворённость</w:t>
            </w:r>
            <w:r>
              <w:rPr>
                <w:rFonts w:ascii="Times New Roman" w:hAnsi="Times New Roman"/>
                <w:sz w:val="24"/>
                <w:szCs w:val="24"/>
              </w:rPr>
              <w:t xml:space="preserve"> </w:t>
            </w:r>
            <w:r w:rsidRPr="005473AA">
              <w:rPr>
                <w:rFonts w:ascii="Times New Roman" w:hAnsi="Times New Roman"/>
                <w:sz w:val="24"/>
                <w:szCs w:val="24"/>
              </w:rPr>
              <w:t>родителей</w:t>
            </w:r>
            <w:r>
              <w:rPr>
                <w:rFonts w:ascii="Times New Roman" w:hAnsi="Times New Roman"/>
                <w:sz w:val="24"/>
                <w:szCs w:val="24"/>
              </w:rPr>
              <w:t xml:space="preserve"> </w:t>
            </w:r>
            <w:r w:rsidRPr="005473AA">
              <w:rPr>
                <w:rFonts w:ascii="Times New Roman" w:hAnsi="Times New Roman"/>
                <w:sz w:val="24"/>
                <w:szCs w:val="24"/>
              </w:rPr>
              <w:t>результатами</w:t>
            </w:r>
            <w:r>
              <w:rPr>
                <w:rFonts w:ascii="Times New Roman" w:hAnsi="Times New Roman"/>
                <w:sz w:val="24"/>
                <w:szCs w:val="24"/>
              </w:rPr>
              <w:t xml:space="preserve"> </w:t>
            </w:r>
            <w:r w:rsidRPr="005473AA">
              <w:rPr>
                <w:rFonts w:ascii="Times New Roman" w:hAnsi="Times New Roman"/>
                <w:sz w:val="24"/>
                <w:szCs w:val="24"/>
              </w:rPr>
              <w:t>обучения и воспитания.</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Комплексная методика А.А. Андреева «Изучение удовлетворённости родителей жизнедеятельностью образовательного учреждения».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Методика Е.Н. Степанова</w:t>
            </w:r>
          </w:p>
          <w:p w:rsidR="00964A63" w:rsidRPr="005473AA" w:rsidRDefault="00964A63" w:rsidP="00C824CE">
            <w:pPr>
              <w:spacing w:after="0" w:line="240" w:lineRule="auto"/>
              <w:rPr>
                <w:rFonts w:ascii="Times New Roman" w:hAnsi="Times New Roman"/>
                <w:sz w:val="24"/>
                <w:szCs w:val="24"/>
              </w:rPr>
            </w:pPr>
            <w:r>
              <w:rPr>
                <w:rFonts w:ascii="Times New Roman" w:hAnsi="Times New Roman"/>
                <w:sz w:val="24"/>
                <w:szCs w:val="24"/>
              </w:rPr>
              <w:t xml:space="preserve"> «</w:t>
            </w:r>
            <w:r w:rsidRPr="005473AA">
              <w:rPr>
                <w:rFonts w:ascii="Times New Roman" w:hAnsi="Times New Roman"/>
                <w:sz w:val="24"/>
                <w:szCs w:val="24"/>
              </w:rPr>
              <w:t>Изучение удовлетворённости жизнедеятельностью в образовательном учреждении»</w:t>
            </w:r>
          </w:p>
        </w:tc>
      </w:tr>
      <w:tr w:rsidR="00964A63" w:rsidRPr="005473AA" w:rsidTr="00C824CE">
        <w:tc>
          <w:tcPr>
            <w:tcW w:w="2376"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Коллектив</w:t>
            </w:r>
            <w:r>
              <w:rPr>
                <w:rFonts w:ascii="Times New Roman" w:hAnsi="Times New Roman"/>
                <w:b/>
                <w:sz w:val="24"/>
                <w:szCs w:val="24"/>
              </w:rPr>
              <w:t xml:space="preserve"> </w:t>
            </w:r>
            <w:r w:rsidRPr="005473AA">
              <w:rPr>
                <w:rFonts w:ascii="Times New Roman" w:hAnsi="Times New Roman"/>
                <w:b/>
                <w:sz w:val="24"/>
                <w:szCs w:val="24"/>
              </w:rPr>
              <w:t>педагогов-коллектив</w:t>
            </w:r>
            <w:r>
              <w:rPr>
                <w:rFonts w:ascii="Times New Roman" w:hAnsi="Times New Roman"/>
                <w:b/>
                <w:sz w:val="24"/>
                <w:szCs w:val="24"/>
              </w:rPr>
              <w:t xml:space="preserve"> </w:t>
            </w:r>
            <w:r w:rsidRPr="005473AA">
              <w:rPr>
                <w:rFonts w:ascii="Times New Roman" w:hAnsi="Times New Roman"/>
                <w:b/>
                <w:sz w:val="24"/>
                <w:szCs w:val="24"/>
              </w:rPr>
              <w:t>воспитателей</w:t>
            </w:r>
          </w:p>
        </w:tc>
        <w:tc>
          <w:tcPr>
            <w:tcW w:w="3686"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Профессиональная позиция педагога-воспитателя.  Уровень профессионализма педагогов.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Качество</w:t>
            </w:r>
            <w:r>
              <w:rPr>
                <w:rFonts w:ascii="Times New Roman" w:hAnsi="Times New Roman"/>
                <w:sz w:val="24"/>
                <w:szCs w:val="24"/>
              </w:rPr>
              <w:t xml:space="preserve"> </w:t>
            </w:r>
            <w:r w:rsidRPr="005473AA">
              <w:rPr>
                <w:rFonts w:ascii="Times New Roman" w:hAnsi="Times New Roman"/>
                <w:sz w:val="24"/>
                <w:szCs w:val="24"/>
              </w:rPr>
              <w:t>планирования</w:t>
            </w:r>
            <w:r>
              <w:rPr>
                <w:rFonts w:ascii="Times New Roman" w:hAnsi="Times New Roman"/>
                <w:sz w:val="24"/>
                <w:szCs w:val="24"/>
              </w:rPr>
              <w:t xml:space="preserve"> </w:t>
            </w:r>
            <w:r w:rsidRPr="005473AA">
              <w:rPr>
                <w:rFonts w:ascii="Times New Roman" w:hAnsi="Times New Roman"/>
                <w:sz w:val="24"/>
                <w:szCs w:val="24"/>
              </w:rPr>
              <w:t>воспитательной</w:t>
            </w:r>
            <w:r>
              <w:rPr>
                <w:rFonts w:ascii="Times New Roman" w:hAnsi="Times New Roman"/>
                <w:sz w:val="24"/>
                <w:szCs w:val="24"/>
              </w:rPr>
              <w:t xml:space="preserve"> </w:t>
            </w:r>
            <w:r w:rsidRPr="005473AA">
              <w:rPr>
                <w:rFonts w:ascii="Times New Roman" w:hAnsi="Times New Roman"/>
                <w:sz w:val="24"/>
                <w:szCs w:val="24"/>
              </w:rPr>
              <w:t>деятельности</w:t>
            </w:r>
          </w:p>
        </w:tc>
        <w:tc>
          <w:tcPr>
            <w:tcW w:w="35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Методика Ю.А. Конаржевского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«Стиль общения учителей с воспитанниками».</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Методика А.А Ярулова изучения уровня профессионализма педагогов.</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Выполнение</w:t>
            </w:r>
            <w:r>
              <w:rPr>
                <w:rFonts w:ascii="Times New Roman" w:hAnsi="Times New Roman"/>
                <w:sz w:val="24"/>
                <w:szCs w:val="24"/>
              </w:rPr>
              <w:t xml:space="preserve"> </w:t>
            </w:r>
            <w:r w:rsidRPr="005473AA">
              <w:rPr>
                <w:rFonts w:ascii="Times New Roman" w:hAnsi="Times New Roman"/>
                <w:sz w:val="24"/>
                <w:szCs w:val="24"/>
              </w:rPr>
              <w:t>планов.</w:t>
            </w:r>
          </w:p>
        </w:tc>
      </w:tr>
    </w:tbl>
    <w:p w:rsidR="00964A63" w:rsidRPr="005473AA" w:rsidRDefault="00964A63" w:rsidP="00964A63">
      <w:pPr>
        <w:spacing w:after="0" w:line="240" w:lineRule="auto"/>
        <w:rPr>
          <w:rFonts w:ascii="Times New Roman" w:hAnsi="Times New Roman"/>
          <w:sz w:val="24"/>
          <w:szCs w:val="24"/>
        </w:rPr>
      </w:pPr>
    </w:p>
    <w:p w:rsidR="00964A63" w:rsidRPr="005473AA" w:rsidRDefault="00964A63" w:rsidP="00964A63">
      <w:pPr>
        <w:spacing w:after="0" w:line="240" w:lineRule="auto"/>
        <w:jc w:val="center"/>
        <w:rPr>
          <w:rFonts w:ascii="Times New Roman" w:hAnsi="Times New Roman"/>
          <w:b/>
          <w:sz w:val="24"/>
          <w:szCs w:val="24"/>
        </w:rPr>
      </w:pPr>
      <w:r w:rsidRPr="005473AA">
        <w:rPr>
          <w:rFonts w:ascii="Times New Roman" w:hAnsi="Times New Roman"/>
          <w:b/>
          <w:sz w:val="24"/>
          <w:szCs w:val="24"/>
        </w:rPr>
        <w:t>Оценка качества воспитания в системе общего образования</w:t>
      </w:r>
    </w:p>
    <w:p w:rsidR="00964A63" w:rsidRPr="005473AA" w:rsidRDefault="00964A63" w:rsidP="00964A63">
      <w:pPr>
        <w:spacing w:after="0" w:line="240" w:lineRule="auto"/>
        <w:jc w:val="center"/>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5"/>
        <w:gridCol w:w="35"/>
        <w:gridCol w:w="2092"/>
        <w:gridCol w:w="1417"/>
        <w:gridCol w:w="1559"/>
      </w:tblGrid>
      <w:tr w:rsidR="00964A63" w:rsidRPr="005473AA" w:rsidTr="00C824CE">
        <w:tc>
          <w:tcPr>
            <w:tcW w:w="1809"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Критерии</w:t>
            </w:r>
          </w:p>
        </w:tc>
        <w:tc>
          <w:tcPr>
            <w:tcW w:w="2835"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Показатели</w:t>
            </w:r>
          </w:p>
        </w:tc>
        <w:tc>
          <w:tcPr>
            <w:tcW w:w="2127" w:type="dxa"/>
            <w:gridSpan w:val="2"/>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Метод и инструментарий</w:t>
            </w:r>
          </w:p>
        </w:tc>
        <w:tc>
          <w:tcPr>
            <w:tcW w:w="1417" w:type="dxa"/>
          </w:tcPr>
          <w:p w:rsidR="00964A63" w:rsidRPr="005473AA" w:rsidRDefault="00964A63" w:rsidP="00C824CE">
            <w:pPr>
              <w:spacing w:after="0" w:line="240" w:lineRule="auto"/>
              <w:ind w:right="-232"/>
              <w:jc w:val="center"/>
              <w:rPr>
                <w:rFonts w:ascii="Times New Roman" w:hAnsi="Times New Roman"/>
                <w:b/>
                <w:sz w:val="24"/>
                <w:szCs w:val="24"/>
              </w:rPr>
            </w:pPr>
            <w:r w:rsidRPr="005473AA">
              <w:rPr>
                <w:rFonts w:ascii="Times New Roman" w:hAnsi="Times New Roman"/>
                <w:b/>
                <w:sz w:val="24"/>
                <w:szCs w:val="24"/>
              </w:rPr>
              <w:t>Периодичность</w:t>
            </w:r>
          </w:p>
        </w:tc>
        <w:tc>
          <w:tcPr>
            <w:tcW w:w="1559" w:type="dxa"/>
          </w:tcPr>
          <w:p w:rsidR="00964A63" w:rsidRPr="005473AA" w:rsidRDefault="00964A63" w:rsidP="00C824CE">
            <w:pPr>
              <w:spacing w:after="0" w:line="240" w:lineRule="auto"/>
              <w:jc w:val="center"/>
              <w:rPr>
                <w:rFonts w:ascii="Times New Roman" w:hAnsi="Times New Roman"/>
                <w:b/>
                <w:sz w:val="24"/>
                <w:szCs w:val="24"/>
              </w:rPr>
            </w:pPr>
            <w:r w:rsidRPr="005473AA">
              <w:rPr>
                <w:rFonts w:ascii="Times New Roman" w:hAnsi="Times New Roman"/>
                <w:b/>
                <w:sz w:val="24"/>
                <w:szCs w:val="24"/>
              </w:rPr>
              <w:t>Эксперты</w:t>
            </w:r>
          </w:p>
        </w:tc>
      </w:tr>
      <w:tr w:rsidR="00964A63" w:rsidRPr="005473AA" w:rsidTr="00C824CE">
        <w:tc>
          <w:tcPr>
            <w:tcW w:w="9747" w:type="dxa"/>
            <w:gridSpan w:val="6"/>
          </w:tcPr>
          <w:p w:rsidR="00964A63" w:rsidRPr="005473AA" w:rsidRDefault="00964A63" w:rsidP="00C824CE">
            <w:pPr>
              <w:spacing w:after="0" w:line="240" w:lineRule="auto"/>
              <w:rPr>
                <w:rFonts w:ascii="Times New Roman" w:hAnsi="Times New Roman"/>
                <w:i/>
                <w:sz w:val="24"/>
                <w:szCs w:val="24"/>
              </w:rPr>
            </w:pPr>
            <w:r w:rsidRPr="005473AA">
              <w:rPr>
                <w:rFonts w:ascii="Times New Roman" w:hAnsi="Times New Roman"/>
                <w:i/>
                <w:sz w:val="24"/>
                <w:szCs w:val="24"/>
              </w:rPr>
              <w:t>1 направление: оценка динамики развития личности школьников (их воспитанности)</w:t>
            </w:r>
          </w:p>
        </w:tc>
      </w:tr>
      <w:tr w:rsidR="00964A63" w:rsidRPr="005473AA" w:rsidTr="00C824CE">
        <w:tc>
          <w:tcPr>
            <w:tcW w:w="18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Личный</w:t>
            </w:r>
            <w:r>
              <w:rPr>
                <w:rFonts w:ascii="Times New Roman" w:hAnsi="Times New Roman"/>
                <w:sz w:val="24"/>
                <w:szCs w:val="24"/>
              </w:rPr>
              <w:t xml:space="preserve"> </w:t>
            </w:r>
            <w:r w:rsidRPr="005473AA">
              <w:rPr>
                <w:rFonts w:ascii="Times New Roman" w:hAnsi="Times New Roman"/>
                <w:sz w:val="24"/>
                <w:szCs w:val="24"/>
              </w:rPr>
              <w:t>рост</w:t>
            </w:r>
            <w:r>
              <w:rPr>
                <w:rFonts w:ascii="Times New Roman" w:hAnsi="Times New Roman"/>
                <w:sz w:val="24"/>
                <w:szCs w:val="24"/>
              </w:rPr>
              <w:t xml:space="preserve"> </w:t>
            </w:r>
            <w:r w:rsidRPr="005473AA">
              <w:rPr>
                <w:rFonts w:ascii="Times New Roman" w:hAnsi="Times New Roman"/>
                <w:sz w:val="24"/>
                <w:szCs w:val="24"/>
              </w:rPr>
              <w:t>школьников</w:t>
            </w:r>
          </w:p>
        </w:tc>
        <w:tc>
          <w:tcPr>
            <w:tcW w:w="2835"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b/>
                <w:sz w:val="24"/>
                <w:szCs w:val="24"/>
              </w:rPr>
              <w:t xml:space="preserve">- </w:t>
            </w:r>
            <w:r w:rsidRPr="005473AA">
              <w:rPr>
                <w:rFonts w:ascii="Times New Roman" w:hAnsi="Times New Roman"/>
                <w:sz w:val="24"/>
                <w:szCs w:val="24"/>
              </w:rPr>
              <w:t>усвоение школьниками основных социально значимых знаний  (знаний о социально значимых нормах и традициях);</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развитие социально значимых отношений школьников (позитивных отношений к базовым общественным ценностям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приобретение школьниками опыта социально значимого действия</w:t>
            </w:r>
          </w:p>
        </w:tc>
        <w:tc>
          <w:tcPr>
            <w:tcW w:w="2127" w:type="dxa"/>
            <w:gridSpan w:val="2"/>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Педагогическое</w:t>
            </w:r>
            <w:r>
              <w:rPr>
                <w:rFonts w:ascii="Times New Roman" w:hAnsi="Times New Roman"/>
                <w:sz w:val="24"/>
                <w:szCs w:val="24"/>
              </w:rPr>
              <w:t xml:space="preserve"> </w:t>
            </w:r>
            <w:r w:rsidRPr="005473AA">
              <w:rPr>
                <w:rFonts w:ascii="Times New Roman" w:hAnsi="Times New Roman"/>
                <w:sz w:val="24"/>
                <w:szCs w:val="24"/>
              </w:rPr>
              <w:t>наблюдение, анкетирование</w:t>
            </w:r>
          </w:p>
        </w:tc>
        <w:tc>
          <w:tcPr>
            <w:tcW w:w="141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Не </w:t>
            </w:r>
            <w:r>
              <w:rPr>
                <w:rFonts w:ascii="Times New Roman" w:hAnsi="Times New Roman"/>
                <w:sz w:val="24"/>
                <w:szCs w:val="24"/>
              </w:rPr>
              <w:t xml:space="preserve">чаще </w:t>
            </w:r>
            <w:r w:rsidRPr="005473AA">
              <w:rPr>
                <w:rFonts w:ascii="Times New Roman" w:hAnsi="Times New Roman"/>
                <w:sz w:val="24"/>
                <w:szCs w:val="24"/>
              </w:rPr>
              <w:t>одного раза в два года.</w:t>
            </w:r>
          </w:p>
        </w:tc>
        <w:tc>
          <w:tcPr>
            <w:tcW w:w="155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Классные руководители совместно с заместителем директора  </w:t>
            </w:r>
          </w:p>
        </w:tc>
      </w:tr>
      <w:tr w:rsidR="00964A63" w:rsidRPr="005473AA" w:rsidTr="00C824CE">
        <w:tc>
          <w:tcPr>
            <w:tcW w:w="9747" w:type="dxa"/>
            <w:gridSpan w:val="6"/>
          </w:tcPr>
          <w:p w:rsidR="00964A63" w:rsidRPr="005473AA" w:rsidRDefault="00964A63" w:rsidP="00C824CE">
            <w:pPr>
              <w:spacing w:after="0" w:line="240" w:lineRule="auto"/>
              <w:rPr>
                <w:rFonts w:ascii="Times New Roman" w:hAnsi="Times New Roman"/>
                <w:i/>
                <w:sz w:val="24"/>
                <w:szCs w:val="24"/>
              </w:rPr>
            </w:pPr>
            <w:r w:rsidRPr="005473AA">
              <w:rPr>
                <w:rFonts w:ascii="Times New Roman" w:hAnsi="Times New Roman"/>
                <w:i/>
                <w:sz w:val="24"/>
                <w:szCs w:val="24"/>
              </w:rPr>
              <w:t>2 направление: оценка созданных условий для развития личности школьников</w:t>
            </w:r>
          </w:p>
        </w:tc>
      </w:tr>
      <w:tr w:rsidR="00964A63" w:rsidRPr="005473AA" w:rsidTr="00C824CE">
        <w:tc>
          <w:tcPr>
            <w:tcW w:w="1809" w:type="dxa"/>
          </w:tcPr>
          <w:p w:rsidR="00964A63" w:rsidRPr="005473AA" w:rsidRDefault="00964A63" w:rsidP="00C824CE">
            <w:pPr>
              <w:spacing w:after="0" w:line="240" w:lineRule="auto"/>
              <w:rPr>
                <w:rFonts w:ascii="Times New Roman" w:hAnsi="Times New Roman"/>
                <w:sz w:val="24"/>
                <w:szCs w:val="24"/>
              </w:rPr>
            </w:pP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Реализация педагогами воспитательного потенциала учебной и внеучебной деятельности школьников</w:t>
            </w:r>
          </w:p>
        </w:tc>
        <w:tc>
          <w:tcPr>
            <w:tcW w:w="2870" w:type="dxa"/>
            <w:gridSpan w:val="2"/>
          </w:tcPr>
          <w:p w:rsidR="00964A63" w:rsidRPr="005473AA" w:rsidRDefault="00964A63" w:rsidP="00C824CE">
            <w:pPr>
              <w:spacing w:after="0" w:line="240" w:lineRule="auto"/>
              <w:rPr>
                <w:rFonts w:ascii="Times New Roman" w:hAnsi="Times New Roman"/>
                <w:sz w:val="24"/>
                <w:szCs w:val="24"/>
              </w:rPr>
            </w:pP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грамотность постановки воспитательных целей и их соответствие используемым формам и реализуемому содержанию учебной  и внеучебной деятельности;</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адекватность используемых форм учебной и внеучебной деятельности специфике целей и объекта воспитания;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актуальность и разнообразие реализуемого содержания учебной деятельности, его чёткая ориентация на конкретные результаты воспитания.</w:t>
            </w:r>
          </w:p>
        </w:tc>
        <w:tc>
          <w:tcPr>
            <w:tcW w:w="2092"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Экспертиза на основе анкетирования школьных педагогов </w:t>
            </w:r>
          </w:p>
        </w:tc>
        <w:tc>
          <w:tcPr>
            <w:tcW w:w="141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Не чаще одного раза в два года </w:t>
            </w:r>
          </w:p>
        </w:tc>
        <w:tc>
          <w:tcPr>
            <w:tcW w:w="155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Заместительдиректора</w:t>
            </w:r>
          </w:p>
        </w:tc>
      </w:tr>
      <w:tr w:rsidR="00964A63" w:rsidRPr="005473AA" w:rsidTr="00C824CE">
        <w:tc>
          <w:tcPr>
            <w:tcW w:w="18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Установление партнерских отношений педагогов с семьями школьников</w:t>
            </w:r>
          </w:p>
        </w:tc>
        <w:tc>
          <w:tcPr>
            <w:tcW w:w="2870" w:type="dxa"/>
            <w:gridSpan w:val="2"/>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Ориентированность практических действий педагога на поддержку воспитательных усилий родителей (лиц, их заменяющих) школьников;</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 привлечение педагогом к решению вопросов школьников их родителей ( лиц, заменяющих их) </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адекватно используемых педагогом форм взаимодействия с семьёй задаче повышения эффективности воспитательного влияния на школьника.</w:t>
            </w:r>
          </w:p>
        </w:tc>
        <w:tc>
          <w:tcPr>
            <w:tcW w:w="2092"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Экспертиза на основе анкетирования школьных педагогов </w:t>
            </w:r>
          </w:p>
        </w:tc>
        <w:tc>
          <w:tcPr>
            <w:tcW w:w="141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Не чаще одного раза в два года </w:t>
            </w:r>
          </w:p>
        </w:tc>
        <w:tc>
          <w:tcPr>
            <w:tcW w:w="155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Заместительдиректора</w:t>
            </w:r>
          </w:p>
        </w:tc>
      </w:tr>
      <w:tr w:rsidR="00964A63" w:rsidRPr="005473AA" w:rsidTr="00C824CE">
        <w:tc>
          <w:tcPr>
            <w:tcW w:w="180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Организация работы с педагогами, осуществляющими процесс воспитания в образовательном учреждении</w:t>
            </w:r>
          </w:p>
        </w:tc>
        <w:tc>
          <w:tcPr>
            <w:tcW w:w="2870" w:type="dxa"/>
            <w:gridSpan w:val="2"/>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Наличие и состояние внутришкольной системы повышения квалификации педагогов в сфере воспитания;</w:t>
            </w:r>
          </w:p>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наличие и состояние внутришкольной системы стимулов и поощрений для педагогов, осуществляющих процесс воспитания в общеобразовательном учреждении</w:t>
            </w:r>
          </w:p>
        </w:tc>
        <w:tc>
          <w:tcPr>
            <w:tcW w:w="2092"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 xml:space="preserve">Экспертиза на основе анкетирования администрации общеобразовательной организации  </w:t>
            </w:r>
          </w:p>
        </w:tc>
        <w:tc>
          <w:tcPr>
            <w:tcW w:w="1417"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Не чаще одного раза в два года</w:t>
            </w:r>
          </w:p>
        </w:tc>
        <w:tc>
          <w:tcPr>
            <w:tcW w:w="1559" w:type="dxa"/>
          </w:tcPr>
          <w:p w:rsidR="00964A63" w:rsidRPr="005473AA" w:rsidRDefault="00964A63" w:rsidP="00C824CE">
            <w:pPr>
              <w:spacing w:after="0" w:line="240" w:lineRule="auto"/>
              <w:rPr>
                <w:rFonts w:ascii="Times New Roman" w:hAnsi="Times New Roman"/>
                <w:sz w:val="24"/>
                <w:szCs w:val="24"/>
              </w:rPr>
            </w:pPr>
            <w:r w:rsidRPr="005473AA">
              <w:rPr>
                <w:rFonts w:ascii="Times New Roman" w:hAnsi="Times New Roman"/>
                <w:sz w:val="24"/>
                <w:szCs w:val="24"/>
              </w:rPr>
              <w:t>Директор</w:t>
            </w:r>
          </w:p>
        </w:tc>
      </w:tr>
    </w:tbl>
    <w:p w:rsidR="00964A63" w:rsidRPr="005473AA" w:rsidRDefault="00964A63" w:rsidP="00964A63">
      <w:pPr>
        <w:pStyle w:val="af"/>
        <w:spacing w:after="0" w:line="240" w:lineRule="auto"/>
        <w:rPr>
          <w:rFonts w:ascii="Times New Roman" w:hAnsi="Times New Roman"/>
          <w:sz w:val="24"/>
          <w:szCs w:val="24"/>
        </w:rPr>
      </w:pPr>
    </w:p>
    <w:p w:rsidR="00964A63" w:rsidRPr="005473AA" w:rsidRDefault="00964A63" w:rsidP="00964A63">
      <w:pPr>
        <w:adjustRightInd w:val="0"/>
        <w:spacing w:after="0" w:line="240" w:lineRule="auto"/>
        <w:ind w:firstLine="709"/>
        <w:jc w:val="both"/>
        <w:rPr>
          <w:rFonts w:ascii="Times New Roman" w:hAnsi="Times New Roman"/>
          <w:sz w:val="24"/>
          <w:szCs w:val="24"/>
        </w:rPr>
      </w:pPr>
      <w:r w:rsidRPr="005473AA">
        <w:rPr>
          <w:rFonts w:ascii="Times New Roman" w:hAnsi="Times New Roman"/>
          <w:iCs/>
          <w:sz w:val="24"/>
          <w:szCs w:val="24"/>
        </w:rPr>
        <w:t xml:space="preserve">Итогом самоанализа </w:t>
      </w:r>
      <w:r w:rsidRPr="005473AA">
        <w:rPr>
          <w:rFonts w:ascii="Times New Roman" w:hAnsi="Times New Roman"/>
          <w:sz w:val="24"/>
          <w:szCs w:val="24"/>
        </w:rPr>
        <w:t>организуемой в школе воспитательной работы является перечень выявленных проблем, над которыми предстоит рабо</w:t>
      </w:r>
      <w:r>
        <w:rPr>
          <w:rFonts w:ascii="Times New Roman" w:hAnsi="Times New Roman"/>
          <w:sz w:val="24"/>
          <w:szCs w:val="24"/>
        </w:rPr>
        <w:t xml:space="preserve">тать педагогическому коллективу,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проект</w:t>
      </w:r>
      <w:r>
        <w:rPr>
          <w:rFonts w:ascii="Times New Roman" w:hAnsi="Times New Roman"/>
          <w:sz w:val="24"/>
          <w:szCs w:val="24"/>
        </w:rPr>
        <w:t xml:space="preserve"> </w:t>
      </w:r>
      <w:r w:rsidRPr="005473AA">
        <w:rPr>
          <w:rFonts w:ascii="Times New Roman" w:hAnsi="Times New Roman"/>
          <w:sz w:val="24"/>
          <w:szCs w:val="24"/>
        </w:rPr>
        <w:t>направленных</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это</w:t>
      </w:r>
      <w:r>
        <w:rPr>
          <w:rFonts w:ascii="Times New Roman" w:hAnsi="Times New Roman"/>
          <w:sz w:val="24"/>
          <w:szCs w:val="24"/>
        </w:rPr>
        <w:t xml:space="preserve"> </w:t>
      </w:r>
      <w:r w:rsidRPr="005473AA">
        <w:rPr>
          <w:rFonts w:ascii="Times New Roman" w:hAnsi="Times New Roman"/>
          <w:sz w:val="24"/>
          <w:szCs w:val="24"/>
        </w:rPr>
        <w:t>управленческих</w:t>
      </w:r>
      <w:r>
        <w:rPr>
          <w:rFonts w:ascii="Times New Roman" w:hAnsi="Times New Roman"/>
          <w:sz w:val="24"/>
          <w:szCs w:val="24"/>
        </w:rPr>
        <w:t xml:space="preserve"> </w:t>
      </w:r>
      <w:r w:rsidRPr="005473AA">
        <w:rPr>
          <w:rFonts w:ascii="Times New Roman" w:hAnsi="Times New Roman"/>
          <w:sz w:val="24"/>
          <w:szCs w:val="24"/>
        </w:rPr>
        <w:t>решений.</w:t>
      </w:r>
    </w:p>
    <w:p w:rsidR="00964A63" w:rsidRDefault="00964A63" w:rsidP="00964A63">
      <w:pPr>
        <w:tabs>
          <w:tab w:val="left" w:pos="851"/>
          <w:tab w:val="left" w:pos="1843"/>
        </w:tabs>
        <w:spacing w:after="0" w:line="240" w:lineRule="auto"/>
        <w:jc w:val="center"/>
        <w:rPr>
          <w:rFonts w:ascii="Times New Roman" w:hAnsi="Times New Roman"/>
          <w:b/>
          <w:sz w:val="24"/>
          <w:szCs w:val="24"/>
        </w:rPr>
      </w:pPr>
    </w:p>
    <w:p w:rsidR="00964A63" w:rsidRPr="005473AA" w:rsidRDefault="00964A63" w:rsidP="00964A63">
      <w:pPr>
        <w:tabs>
          <w:tab w:val="left" w:pos="851"/>
          <w:tab w:val="left" w:pos="1843"/>
        </w:tabs>
        <w:spacing w:after="0" w:line="240" w:lineRule="auto"/>
        <w:jc w:val="center"/>
        <w:rPr>
          <w:rFonts w:ascii="Times New Roman" w:hAnsi="Times New Roman"/>
          <w:b/>
          <w:sz w:val="24"/>
          <w:szCs w:val="24"/>
        </w:rPr>
      </w:pPr>
      <w:r w:rsidRPr="005473AA">
        <w:rPr>
          <w:rFonts w:ascii="Times New Roman" w:hAnsi="Times New Roman"/>
          <w:b/>
          <w:sz w:val="24"/>
          <w:szCs w:val="24"/>
        </w:rPr>
        <w:t>АН К Е Т А</w:t>
      </w:r>
    </w:p>
    <w:p w:rsidR="00964A63" w:rsidRPr="005473AA" w:rsidRDefault="00964A63" w:rsidP="00964A63">
      <w:pPr>
        <w:tabs>
          <w:tab w:val="left" w:pos="851"/>
          <w:tab w:val="left" w:pos="1843"/>
        </w:tabs>
        <w:spacing w:after="0" w:line="240" w:lineRule="auto"/>
        <w:ind w:right="-426"/>
        <w:jc w:val="center"/>
        <w:rPr>
          <w:rFonts w:ascii="Times New Roman" w:hAnsi="Times New Roman"/>
          <w:b/>
          <w:sz w:val="24"/>
          <w:szCs w:val="24"/>
        </w:rPr>
      </w:pPr>
      <w:r>
        <w:rPr>
          <w:rFonts w:ascii="Times New Roman" w:hAnsi="Times New Roman"/>
          <w:b/>
          <w:sz w:val="24"/>
          <w:szCs w:val="24"/>
        </w:rPr>
        <w:t>д</w:t>
      </w:r>
      <w:r w:rsidRPr="005473AA">
        <w:rPr>
          <w:rFonts w:ascii="Times New Roman" w:hAnsi="Times New Roman"/>
          <w:b/>
          <w:sz w:val="24"/>
          <w:szCs w:val="24"/>
        </w:rPr>
        <w:t>ля</w:t>
      </w:r>
      <w:r>
        <w:rPr>
          <w:rFonts w:ascii="Times New Roman" w:hAnsi="Times New Roman"/>
          <w:b/>
          <w:sz w:val="24"/>
          <w:szCs w:val="24"/>
        </w:rPr>
        <w:t xml:space="preserve"> </w:t>
      </w:r>
      <w:r w:rsidRPr="005473AA">
        <w:rPr>
          <w:rFonts w:ascii="Times New Roman" w:hAnsi="Times New Roman"/>
          <w:b/>
          <w:sz w:val="24"/>
          <w:szCs w:val="24"/>
        </w:rPr>
        <w:t>самоанализа</w:t>
      </w:r>
      <w:r>
        <w:rPr>
          <w:rFonts w:ascii="Times New Roman" w:hAnsi="Times New Roman"/>
          <w:b/>
          <w:sz w:val="24"/>
          <w:szCs w:val="24"/>
        </w:rPr>
        <w:t xml:space="preserve"> </w:t>
      </w:r>
      <w:r w:rsidRPr="005473AA">
        <w:rPr>
          <w:rFonts w:ascii="Times New Roman" w:hAnsi="Times New Roman"/>
          <w:b/>
          <w:sz w:val="24"/>
          <w:szCs w:val="24"/>
        </w:rPr>
        <w:t>организуемой</w:t>
      </w:r>
      <w:r>
        <w:rPr>
          <w:rFonts w:ascii="Times New Roman" w:hAnsi="Times New Roman"/>
          <w:b/>
          <w:sz w:val="24"/>
          <w:szCs w:val="24"/>
        </w:rPr>
        <w:t xml:space="preserve"> </w:t>
      </w:r>
      <w:r w:rsidRPr="005473AA">
        <w:rPr>
          <w:rFonts w:ascii="Times New Roman" w:hAnsi="Times New Roman"/>
          <w:b/>
          <w:sz w:val="24"/>
          <w:szCs w:val="24"/>
        </w:rPr>
        <w:t>в школе</w:t>
      </w:r>
      <w:r>
        <w:rPr>
          <w:rFonts w:ascii="Times New Roman" w:hAnsi="Times New Roman"/>
          <w:b/>
          <w:sz w:val="24"/>
          <w:szCs w:val="24"/>
        </w:rPr>
        <w:t xml:space="preserve"> </w:t>
      </w:r>
      <w:r w:rsidRPr="005473AA">
        <w:rPr>
          <w:rFonts w:ascii="Times New Roman" w:hAnsi="Times New Roman"/>
          <w:b/>
          <w:sz w:val="24"/>
          <w:szCs w:val="24"/>
        </w:rPr>
        <w:t>совместной</w:t>
      </w:r>
      <w:r>
        <w:rPr>
          <w:rFonts w:ascii="Times New Roman" w:hAnsi="Times New Roman"/>
          <w:b/>
          <w:sz w:val="24"/>
          <w:szCs w:val="24"/>
        </w:rPr>
        <w:t xml:space="preserve"> </w:t>
      </w:r>
      <w:r w:rsidRPr="005473AA">
        <w:rPr>
          <w:rFonts w:ascii="Times New Roman" w:hAnsi="Times New Roman"/>
          <w:b/>
          <w:sz w:val="24"/>
          <w:szCs w:val="24"/>
        </w:rPr>
        <w:t>деятельности</w:t>
      </w:r>
      <w:r>
        <w:rPr>
          <w:rFonts w:ascii="Times New Roman" w:hAnsi="Times New Roman"/>
          <w:b/>
          <w:sz w:val="24"/>
          <w:szCs w:val="24"/>
        </w:rPr>
        <w:t xml:space="preserve"> </w:t>
      </w:r>
      <w:r w:rsidRPr="005473AA">
        <w:rPr>
          <w:rFonts w:ascii="Times New Roman" w:hAnsi="Times New Roman"/>
          <w:b/>
          <w:sz w:val="24"/>
          <w:szCs w:val="24"/>
        </w:rPr>
        <w:t>детей</w:t>
      </w:r>
      <w:r>
        <w:rPr>
          <w:rFonts w:ascii="Times New Roman" w:hAnsi="Times New Roman"/>
          <w:b/>
          <w:sz w:val="24"/>
          <w:szCs w:val="24"/>
        </w:rPr>
        <w:t xml:space="preserve"> </w:t>
      </w:r>
      <w:r w:rsidRPr="005473AA">
        <w:rPr>
          <w:rFonts w:ascii="Times New Roman" w:hAnsi="Times New Roman"/>
          <w:b/>
          <w:sz w:val="24"/>
          <w:szCs w:val="24"/>
        </w:rPr>
        <w:t>и</w:t>
      </w:r>
      <w:r>
        <w:rPr>
          <w:rFonts w:ascii="Times New Roman" w:hAnsi="Times New Roman"/>
          <w:b/>
          <w:sz w:val="24"/>
          <w:szCs w:val="24"/>
        </w:rPr>
        <w:t xml:space="preserve"> </w:t>
      </w:r>
      <w:r w:rsidRPr="005473AA">
        <w:rPr>
          <w:rFonts w:ascii="Times New Roman" w:hAnsi="Times New Roman"/>
          <w:b/>
          <w:sz w:val="24"/>
          <w:szCs w:val="24"/>
        </w:rPr>
        <w:t>взрослых</w:t>
      </w:r>
    </w:p>
    <w:p w:rsidR="00964A63" w:rsidRPr="005473AA" w:rsidRDefault="00964A63" w:rsidP="00964A63">
      <w:pPr>
        <w:tabs>
          <w:tab w:val="left" w:pos="851"/>
          <w:tab w:val="left" w:pos="1843"/>
        </w:tabs>
        <w:spacing w:after="0" w:line="240" w:lineRule="auto"/>
        <w:ind w:right="-284" w:hanging="142"/>
        <w:jc w:val="center"/>
        <w:rPr>
          <w:rFonts w:ascii="Times New Roman" w:hAnsi="Times New Roman"/>
          <w:sz w:val="24"/>
          <w:szCs w:val="24"/>
        </w:rPr>
      </w:pPr>
      <w:r w:rsidRPr="005473AA">
        <w:rPr>
          <w:rFonts w:ascii="Times New Roman" w:hAnsi="Times New Roman"/>
          <w:sz w:val="24"/>
          <w:szCs w:val="24"/>
        </w:rPr>
        <w:t>Оцените</w:t>
      </w:r>
      <w:r>
        <w:rPr>
          <w:rFonts w:ascii="Times New Roman" w:hAnsi="Times New Roman"/>
          <w:sz w:val="24"/>
          <w:szCs w:val="24"/>
        </w:rPr>
        <w:t xml:space="preserve"> </w:t>
      </w:r>
      <w:r w:rsidRPr="005473AA">
        <w:rPr>
          <w:rFonts w:ascii="Times New Roman" w:hAnsi="Times New Roman"/>
          <w:sz w:val="24"/>
          <w:szCs w:val="24"/>
        </w:rPr>
        <w:t>качество</w:t>
      </w:r>
      <w:r>
        <w:rPr>
          <w:rFonts w:ascii="Times New Roman" w:hAnsi="Times New Roman"/>
          <w:sz w:val="24"/>
          <w:szCs w:val="24"/>
        </w:rPr>
        <w:t xml:space="preserve"> </w:t>
      </w:r>
      <w:r w:rsidRPr="005473AA">
        <w:rPr>
          <w:rFonts w:ascii="Times New Roman" w:hAnsi="Times New Roman"/>
          <w:sz w:val="24"/>
          <w:szCs w:val="24"/>
        </w:rPr>
        <w:t>организуемой</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нашей</w:t>
      </w:r>
      <w:r>
        <w:rPr>
          <w:rFonts w:ascii="Times New Roman" w:hAnsi="Times New Roman"/>
          <w:sz w:val="24"/>
          <w:szCs w:val="24"/>
        </w:rPr>
        <w:t xml:space="preserve"> </w:t>
      </w: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совместной</w:t>
      </w:r>
      <w:r>
        <w:rPr>
          <w:rFonts w:ascii="Times New Roman" w:hAnsi="Times New Roman"/>
          <w:sz w:val="24"/>
          <w:szCs w:val="24"/>
        </w:rPr>
        <w:t xml:space="preserve"> </w:t>
      </w:r>
      <w:r w:rsidRPr="005473AA">
        <w:rPr>
          <w:rFonts w:ascii="Times New Roman" w:hAnsi="Times New Roman"/>
          <w:sz w:val="24"/>
          <w:szCs w:val="24"/>
        </w:rPr>
        <w:t>деятельности</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взрослых.</w:t>
      </w:r>
    </w:p>
    <w:p w:rsidR="00964A63" w:rsidRPr="005473AA" w:rsidRDefault="00964A63" w:rsidP="00964A63">
      <w:pPr>
        <w:tabs>
          <w:tab w:val="left" w:pos="851"/>
          <w:tab w:val="left" w:pos="1843"/>
        </w:tabs>
        <w:spacing w:after="0" w:line="240" w:lineRule="auto"/>
        <w:ind w:firstLine="709"/>
        <w:jc w:val="center"/>
        <w:rPr>
          <w:rFonts w:ascii="Times New Roman" w:hAnsi="Times New Roman"/>
          <w:sz w:val="24"/>
          <w:szCs w:val="24"/>
        </w:rPr>
      </w:pPr>
      <w:r w:rsidRPr="005473AA">
        <w:rPr>
          <w:rFonts w:ascii="Times New Roman" w:hAnsi="Times New Roman"/>
          <w:sz w:val="24"/>
          <w:szCs w:val="24"/>
        </w:rPr>
        <w:t>Ваша</w:t>
      </w:r>
      <w:r>
        <w:rPr>
          <w:rFonts w:ascii="Times New Roman" w:hAnsi="Times New Roman"/>
          <w:sz w:val="24"/>
          <w:szCs w:val="24"/>
        </w:rPr>
        <w:t xml:space="preserve"> </w:t>
      </w:r>
      <w:r w:rsidRPr="005473AA">
        <w:rPr>
          <w:rFonts w:ascii="Times New Roman" w:hAnsi="Times New Roman"/>
          <w:sz w:val="24"/>
          <w:szCs w:val="24"/>
        </w:rPr>
        <w:t>оценка</w:t>
      </w:r>
      <w:r>
        <w:rPr>
          <w:rFonts w:ascii="Times New Roman" w:hAnsi="Times New Roman"/>
          <w:sz w:val="24"/>
          <w:szCs w:val="24"/>
        </w:rPr>
        <w:t xml:space="preserve"> </w:t>
      </w:r>
      <w:r w:rsidRPr="005473AA">
        <w:rPr>
          <w:rFonts w:ascii="Times New Roman" w:hAnsi="Times New Roman"/>
          <w:sz w:val="24"/>
          <w:szCs w:val="24"/>
        </w:rPr>
        <w:t>может находиться</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пределах</w:t>
      </w:r>
      <w:r>
        <w:rPr>
          <w:rFonts w:ascii="Times New Roman" w:hAnsi="Times New Roman"/>
          <w:sz w:val="24"/>
          <w:szCs w:val="24"/>
        </w:rPr>
        <w:t xml:space="preserve"> </w:t>
      </w:r>
      <w:r w:rsidRPr="005473AA">
        <w:rPr>
          <w:rFonts w:ascii="Times New Roman" w:hAnsi="Times New Roman"/>
          <w:sz w:val="24"/>
          <w:szCs w:val="24"/>
        </w:rPr>
        <w:t>от</w:t>
      </w:r>
      <w:r>
        <w:rPr>
          <w:rFonts w:ascii="Times New Roman" w:hAnsi="Times New Roman"/>
          <w:sz w:val="24"/>
          <w:szCs w:val="24"/>
        </w:rPr>
        <w:t xml:space="preserve"> </w:t>
      </w:r>
      <w:r w:rsidRPr="005473AA">
        <w:rPr>
          <w:rFonts w:ascii="Times New Roman" w:hAnsi="Times New Roman"/>
          <w:sz w:val="24"/>
          <w:szCs w:val="24"/>
        </w:rPr>
        <w:t>1до</w:t>
      </w:r>
      <w:r>
        <w:rPr>
          <w:rFonts w:ascii="Times New Roman" w:hAnsi="Times New Roman"/>
          <w:sz w:val="24"/>
          <w:szCs w:val="24"/>
        </w:rPr>
        <w:t xml:space="preserve"> </w:t>
      </w:r>
      <w:r w:rsidRPr="005473AA">
        <w:rPr>
          <w:rFonts w:ascii="Times New Roman" w:hAnsi="Times New Roman"/>
          <w:sz w:val="24"/>
          <w:szCs w:val="24"/>
        </w:rPr>
        <w:t>10</w:t>
      </w:r>
      <w:r>
        <w:rPr>
          <w:rFonts w:ascii="Times New Roman" w:hAnsi="Times New Roman"/>
          <w:sz w:val="24"/>
          <w:szCs w:val="24"/>
        </w:rPr>
        <w:t xml:space="preserve"> </w:t>
      </w:r>
      <w:r w:rsidRPr="005473AA">
        <w:rPr>
          <w:rFonts w:ascii="Times New Roman" w:hAnsi="Times New Roman"/>
          <w:sz w:val="24"/>
          <w:szCs w:val="24"/>
        </w:rPr>
        <w:t>баллов.</w:t>
      </w:r>
    </w:p>
    <w:p w:rsidR="00964A63" w:rsidRPr="005473AA" w:rsidRDefault="00964A63" w:rsidP="00964A63">
      <w:pPr>
        <w:tabs>
          <w:tab w:val="left" w:pos="851"/>
          <w:tab w:val="left" w:pos="1843"/>
        </w:tabs>
        <w:spacing w:after="0" w:line="240" w:lineRule="auto"/>
        <w:ind w:firstLine="709"/>
        <w:jc w:val="center"/>
        <w:rPr>
          <w:rFonts w:ascii="Times New Roman" w:hAnsi="Times New Roman"/>
          <w:sz w:val="24"/>
          <w:szCs w:val="24"/>
        </w:rPr>
      </w:pPr>
      <w:r w:rsidRPr="005473AA">
        <w:rPr>
          <w:rFonts w:ascii="Times New Roman" w:hAnsi="Times New Roman"/>
          <w:sz w:val="24"/>
          <w:szCs w:val="24"/>
        </w:rPr>
        <w:t>Пожалуйста, познакомьтесь с основными «крайними» характеристиками этой деятельности,</w:t>
      </w:r>
      <w:r>
        <w:rPr>
          <w:rFonts w:ascii="Times New Roman" w:hAnsi="Times New Roman"/>
          <w:sz w:val="24"/>
          <w:szCs w:val="24"/>
        </w:rPr>
        <w:t xml:space="preserve"> </w:t>
      </w:r>
      <w:r w:rsidRPr="005473AA">
        <w:rPr>
          <w:rFonts w:ascii="Times New Roman" w:hAnsi="Times New Roman"/>
          <w:sz w:val="24"/>
          <w:szCs w:val="24"/>
        </w:rPr>
        <w:t>а</w:t>
      </w:r>
      <w:r>
        <w:rPr>
          <w:rFonts w:ascii="Times New Roman" w:hAnsi="Times New Roman"/>
          <w:sz w:val="24"/>
          <w:szCs w:val="24"/>
        </w:rPr>
        <w:t xml:space="preserve"> </w:t>
      </w:r>
      <w:r w:rsidRPr="005473AA">
        <w:rPr>
          <w:rFonts w:ascii="Times New Roman" w:hAnsi="Times New Roman"/>
          <w:sz w:val="24"/>
          <w:szCs w:val="24"/>
        </w:rPr>
        <w:t>после</w:t>
      </w:r>
      <w:r>
        <w:rPr>
          <w:rFonts w:ascii="Times New Roman" w:hAnsi="Times New Roman"/>
          <w:sz w:val="24"/>
          <w:szCs w:val="24"/>
        </w:rPr>
        <w:t xml:space="preserve"> </w:t>
      </w:r>
      <w:r w:rsidRPr="005473AA">
        <w:rPr>
          <w:rFonts w:ascii="Times New Roman" w:hAnsi="Times New Roman"/>
          <w:sz w:val="24"/>
          <w:szCs w:val="24"/>
        </w:rPr>
        <w:t>этого</w:t>
      </w:r>
      <w:r>
        <w:rPr>
          <w:rFonts w:ascii="Times New Roman" w:hAnsi="Times New Roman"/>
          <w:sz w:val="24"/>
          <w:szCs w:val="24"/>
        </w:rPr>
        <w:t xml:space="preserve"> </w:t>
      </w:r>
      <w:r w:rsidRPr="005473AA">
        <w:rPr>
          <w:rFonts w:ascii="Times New Roman" w:hAnsi="Times New Roman"/>
          <w:sz w:val="24"/>
          <w:szCs w:val="24"/>
        </w:rPr>
        <w:t>обведите</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каждой</w:t>
      </w:r>
      <w:r>
        <w:rPr>
          <w:rFonts w:ascii="Times New Roman" w:hAnsi="Times New Roman"/>
          <w:sz w:val="24"/>
          <w:szCs w:val="24"/>
        </w:rPr>
        <w:t xml:space="preserve"> </w:t>
      </w:r>
      <w:r w:rsidRPr="005473AA">
        <w:rPr>
          <w:rFonts w:ascii="Times New Roman" w:hAnsi="Times New Roman"/>
          <w:sz w:val="24"/>
          <w:szCs w:val="24"/>
        </w:rPr>
        <w:t>шкале</w:t>
      </w:r>
      <w:r>
        <w:rPr>
          <w:rFonts w:ascii="Times New Roman" w:hAnsi="Times New Roman"/>
          <w:sz w:val="24"/>
          <w:szCs w:val="24"/>
        </w:rPr>
        <w:t xml:space="preserve"> </w:t>
      </w:r>
      <w:r w:rsidRPr="005473AA">
        <w:rPr>
          <w:rFonts w:ascii="Times New Roman" w:hAnsi="Times New Roman"/>
          <w:sz w:val="24"/>
          <w:szCs w:val="24"/>
        </w:rPr>
        <w:t>балл,</w:t>
      </w:r>
      <w:r>
        <w:rPr>
          <w:rFonts w:ascii="Times New Roman" w:hAnsi="Times New Roman"/>
          <w:sz w:val="24"/>
          <w:szCs w:val="24"/>
        </w:rPr>
        <w:t xml:space="preserve"> </w:t>
      </w:r>
      <w:r w:rsidRPr="005473AA">
        <w:rPr>
          <w:rFonts w:ascii="Times New Roman" w:hAnsi="Times New Roman"/>
          <w:sz w:val="24"/>
          <w:szCs w:val="24"/>
        </w:rPr>
        <w:t>соответствующий</w:t>
      </w:r>
      <w:r>
        <w:rPr>
          <w:rFonts w:ascii="Times New Roman" w:hAnsi="Times New Roman"/>
          <w:sz w:val="24"/>
          <w:szCs w:val="24"/>
        </w:rPr>
        <w:t xml:space="preserve"> </w:t>
      </w:r>
      <w:r w:rsidRPr="005473AA">
        <w:rPr>
          <w:rFonts w:ascii="Times New Roman" w:hAnsi="Times New Roman"/>
          <w:sz w:val="24"/>
          <w:szCs w:val="24"/>
        </w:rPr>
        <w:t>Вашей</w:t>
      </w:r>
      <w:r>
        <w:rPr>
          <w:rFonts w:ascii="Times New Roman" w:hAnsi="Times New Roman"/>
          <w:sz w:val="24"/>
          <w:szCs w:val="24"/>
        </w:rPr>
        <w:t xml:space="preserve"> </w:t>
      </w:r>
      <w:r w:rsidRPr="005473AA">
        <w:rPr>
          <w:rFonts w:ascii="Times New Roman" w:hAnsi="Times New Roman"/>
          <w:sz w:val="24"/>
          <w:szCs w:val="24"/>
        </w:rPr>
        <w:t>личной</w:t>
      </w:r>
      <w:r>
        <w:rPr>
          <w:rFonts w:ascii="Times New Roman" w:hAnsi="Times New Roman"/>
          <w:sz w:val="24"/>
          <w:szCs w:val="24"/>
        </w:rPr>
        <w:t xml:space="preserve"> </w:t>
      </w:r>
      <w:r w:rsidRPr="005473AA">
        <w:rPr>
          <w:rFonts w:ascii="Times New Roman" w:hAnsi="Times New Roman"/>
          <w:sz w:val="24"/>
          <w:szCs w:val="24"/>
        </w:rPr>
        <w:t>оценке</w:t>
      </w:r>
    </w:p>
    <w:tbl>
      <w:tblPr>
        <w:tblW w:w="1049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2"/>
        <w:gridCol w:w="2124"/>
        <w:gridCol w:w="3544"/>
      </w:tblGrid>
      <w:tr w:rsidR="00964A63" w:rsidRPr="005473AA" w:rsidTr="00C824CE">
        <w:trPr>
          <w:trHeight w:val="552"/>
        </w:trPr>
        <w:tc>
          <w:tcPr>
            <w:tcW w:w="4822" w:type="dxa"/>
          </w:tcPr>
          <w:p w:rsidR="00964A63" w:rsidRPr="005473AA" w:rsidRDefault="00964A63" w:rsidP="00C824CE">
            <w:pPr>
              <w:tabs>
                <w:tab w:val="left" w:pos="851"/>
                <w:tab w:val="left" w:pos="1843"/>
              </w:tabs>
              <w:spacing w:after="0" w:line="240" w:lineRule="auto"/>
              <w:ind w:firstLine="283"/>
              <w:jc w:val="center"/>
              <w:rPr>
                <w:rFonts w:ascii="Times New Roman" w:hAnsi="Times New Roman"/>
                <w:b/>
                <w:sz w:val="24"/>
                <w:szCs w:val="24"/>
              </w:rPr>
            </w:pPr>
            <w:r w:rsidRPr="005473AA">
              <w:rPr>
                <w:rFonts w:ascii="Times New Roman" w:hAnsi="Times New Roman"/>
                <w:b/>
                <w:sz w:val="24"/>
                <w:szCs w:val="24"/>
              </w:rPr>
              <w:t>Проблемы,</w:t>
            </w:r>
            <w:r>
              <w:rPr>
                <w:rFonts w:ascii="Times New Roman" w:hAnsi="Times New Roman"/>
                <w:b/>
                <w:sz w:val="24"/>
                <w:szCs w:val="24"/>
              </w:rPr>
              <w:t xml:space="preserve"> </w:t>
            </w:r>
            <w:r w:rsidRPr="005473AA">
              <w:rPr>
                <w:rFonts w:ascii="Times New Roman" w:hAnsi="Times New Roman"/>
                <w:b/>
                <w:sz w:val="24"/>
                <w:szCs w:val="24"/>
              </w:rPr>
              <w:t>которых</w:t>
            </w:r>
            <w:r>
              <w:rPr>
                <w:rFonts w:ascii="Times New Roman" w:hAnsi="Times New Roman"/>
                <w:b/>
                <w:sz w:val="24"/>
                <w:szCs w:val="24"/>
              </w:rPr>
              <w:t xml:space="preserve"> </w:t>
            </w:r>
            <w:r w:rsidRPr="005473AA">
              <w:rPr>
                <w:rFonts w:ascii="Times New Roman" w:hAnsi="Times New Roman"/>
                <w:b/>
                <w:sz w:val="24"/>
                <w:szCs w:val="24"/>
              </w:rPr>
              <w:t>следует</w:t>
            </w:r>
          </w:p>
          <w:p w:rsidR="00964A63" w:rsidRPr="005473AA" w:rsidRDefault="00964A63" w:rsidP="00C824CE">
            <w:pPr>
              <w:tabs>
                <w:tab w:val="left" w:pos="851"/>
                <w:tab w:val="left" w:pos="1843"/>
              </w:tabs>
              <w:spacing w:after="0" w:line="240" w:lineRule="auto"/>
              <w:ind w:firstLine="283"/>
              <w:jc w:val="center"/>
              <w:rPr>
                <w:rFonts w:ascii="Times New Roman" w:hAnsi="Times New Roman"/>
                <w:b/>
                <w:sz w:val="24"/>
                <w:szCs w:val="24"/>
              </w:rPr>
            </w:pPr>
            <w:r w:rsidRPr="005473AA">
              <w:rPr>
                <w:rFonts w:ascii="Times New Roman" w:hAnsi="Times New Roman"/>
                <w:b/>
                <w:sz w:val="24"/>
                <w:szCs w:val="24"/>
              </w:rPr>
              <w:t>избегать</w:t>
            </w:r>
          </w:p>
        </w:tc>
        <w:tc>
          <w:tcPr>
            <w:tcW w:w="2124" w:type="dxa"/>
          </w:tcPr>
          <w:p w:rsidR="00964A63" w:rsidRPr="005473AA" w:rsidRDefault="00964A63" w:rsidP="00C824CE">
            <w:pPr>
              <w:tabs>
                <w:tab w:val="left" w:pos="851"/>
                <w:tab w:val="left" w:pos="1843"/>
              </w:tabs>
              <w:spacing w:after="0" w:line="240" w:lineRule="auto"/>
              <w:jc w:val="center"/>
              <w:rPr>
                <w:rFonts w:ascii="Times New Roman" w:hAnsi="Times New Roman"/>
                <w:b/>
                <w:sz w:val="24"/>
                <w:szCs w:val="24"/>
              </w:rPr>
            </w:pPr>
            <w:r w:rsidRPr="005473AA">
              <w:rPr>
                <w:rFonts w:ascii="Times New Roman" w:hAnsi="Times New Roman"/>
                <w:b/>
                <w:sz w:val="24"/>
                <w:szCs w:val="24"/>
              </w:rPr>
              <w:t>Оценочная</w:t>
            </w:r>
            <w:r>
              <w:rPr>
                <w:rFonts w:ascii="Times New Roman" w:hAnsi="Times New Roman"/>
                <w:b/>
                <w:sz w:val="24"/>
                <w:szCs w:val="24"/>
              </w:rPr>
              <w:t xml:space="preserve"> </w:t>
            </w:r>
            <w:r w:rsidRPr="005473AA">
              <w:rPr>
                <w:rFonts w:ascii="Times New Roman" w:hAnsi="Times New Roman"/>
                <w:b/>
                <w:sz w:val="24"/>
                <w:szCs w:val="24"/>
              </w:rPr>
              <w:t>шкала</w:t>
            </w:r>
          </w:p>
        </w:tc>
        <w:tc>
          <w:tcPr>
            <w:tcW w:w="3544" w:type="dxa"/>
          </w:tcPr>
          <w:p w:rsidR="00964A63" w:rsidRPr="005473AA" w:rsidRDefault="00964A63" w:rsidP="00C824CE">
            <w:pPr>
              <w:tabs>
                <w:tab w:val="left" w:pos="851"/>
                <w:tab w:val="left" w:pos="1843"/>
              </w:tabs>
              <w:spacing w:after="0" w:line="240" w:lineRule="auto"/>
              <w:ind w:firstLine="281"/>
              <w:jc w:val="center"/>
              <w:rPr>
                <w:rFonts w:ascii="Times New Roman" w:hAnsi="Times New Roman"/>
                <w:b/>
                <w:sz w:val="24"/>
                <w:szCs w:val="24"/>
              </w:rPr>
            </w:pPr>
            <w:r w:rsidRPr="005473AA">
              <w:rPr>
                <w:rFonts w:ascii="Times New Roman" w:hAnsi="Times New Roman"/>
                <w:b/>
                <w:sz w:val="24"/>
                <w:szCs w:val="24"/>
              </w:rPr>
              <w:t>Идеал,</w:t>
            </w:r>
            <w:r>
              <w:rPr>
                <w:rFonts w:ascii="Times New Roman" w:hAnsi="Times New Roman"/>
                <w:b/>
                <w:sz w:val="24"/>
                <w:szCs w:val="24"/>
              </w:rPr>
              <w:t xml:space="preserve"> </w:t>
            </w:r>
            <w:r w:rsidRPr="005473AA">
              <w:rPr>
                <w:rFonts w:ascii="Times New Roman" w:hAnsi="Times New Roman"/>
                <w:b/>
                <w:sz w:val="24"/>
                <w:szCs w:val="24"/>
              </w:rPr>
              <w:t>на</w:t>
            </w:r>
            <w:r>
              <w:rPr>
                <w:rFonts w:ascii="Times New Roman" w:hAnsi="Times New Roman"/>
                <w:b/>
                <w:sz w:val="24"/>
                <w:szCs w:val="24"/>
              </w:rPr>
              <w:t xml:space="preserve"> </w:t>
            </w:r>
            <w:r w:rsidRPr="005473AA">
              <w:rPr>
                <w:rFonts w:ascii="Times New Roman" w:hAnsi="Times New Roman"/>
                <w:b/>
                <w:sz w:val="24"/>
                <w:szCs w:val="24"/>
              </w:rPr>
              <w:t>который</w:t>
            </w:r>
            <w:r>
              <w:rPr>
                <w:rFonts w:ascii="Times New Roman" w:hAnsi="Times New Roman"/>
                <w:b/>
                <w:sz w:val="24"/>
                <w:szCs w:val="24"/>
              </w:rPr>
              <w:t xml:space="preserve"> </w:t>
            </w:r>
            <w:r w:rsidRPr="005473AA">
              <w:rPr>
                <w:rFonts w:ascii="Times New Roman" w:hAnsi="Times New Roman"/>
                <w:b/>
                <w:sz w:val="24"/>
                <w:szCs w:val="24"/>
              </w:rPr>
              <w:t>следует</w:t>
            </w:r>
          </w:p>
          <w:p w:rsidR="00964A63" w:rsidRPr="005473AA" w:rsidRDefault="00964A63" w:rsidP="00C824CE">
            <w:pPr>
              <w:tabs>
                <w:tab w:val="left" w:pos="851"/>
                <w:tab w:val="left" w:pos="1843"/>
              </w:tabs>
              <w:spacing w:after="0" w:line="240" w:lineRule="auto"/>
              <w:ind w:firstLine="281"/>
              <w:jc w:val="center"/>
              <w:rPr>
                <w:rFonts w:ascii="Times New Roman" w:hAnsi="Times New Roman"/>
                <w:b/>
                <w:sz w:val="24"/>
                <w:szCs w:val="24"/>
              </w:rPr>
            </w:pPr>
            <w:r w:rsidRPr="005473AA">
              <w:rPr>
                <w:rFonts w:ascii="Times New Roman" w:hAnsi="Times New Roman"/>
                <w:b/>
                <w:sz w:val="24"/>
                <w:szCs w:val="24"/>
              </w:rPr>
              <w:t>ориентироваться</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firstLine="709"/>
              <w:jc w:val="center"/>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общешкольных</w:t>
            </w:r>
            <w:r>
              <w:rPr>
                <w:rFonts w:ascii="Times New Roman" w:hAnsi="Times New Roman"/>
                <w:b/>
                <w:i/>
                <w:sz w:val="24"/>
                <w:szCs w:val="24"/>
              </w:rPr>
              <w:t xml:space="preserve"> </w:t>
            </w:r>
            <w:r w:rsidRPr="005473AA">
              <w:rPr>
                <w:rFonts w:ascii="Times New Roman" w:hAnsi="Times New Roman"/>
                <w:b/>
                <w:i/>
                <w:sz w:val="24"/>
                <w:szCs w:val="24"/>
              </w:rPr>
              <w:t>ключевых</w:t>
            </w:r>
            <w:r>
              <w:rPr>
                <w:rFonts w:ascii="Times New Roman" w:hAnsi="Times New Roman"/>
                <w:b/>
                <w:i/>
                <w:sz w:val="24"/>
                <w:szCs w:val="24"/>
              </w:rPr>
              <w:t xml:space="preserve"> </w:t>
            </w:r>
            <w:r w:rsidRPr="005473AA">
              <w:rPr>
                <w:rFonts w:ascii="Times New Roman" w:hAnsi="Times New Roman"/>
                <w:b/>
                <w:i/>
                <w:sz w:val="24"/>
                <w:szCs w:val="24"/>
              </w:rPr>
              <w:t>дел</w:t>
            </w:r>
          </w:p>
        </w:tc>
      </w:tr>
      <w:tr w:rsidR="00964A63" w:rsidRPr="005473AA" w:rsidTr="00C824CE">
        <w:trPr>
          <w:trHeight w:val="1381"/>
        </w:trPr>
        <w:tc>
          <w:tcPr>
            <w:tcW w:w="4822" w:type="dxa"/>
          </w:tcPr>
          <w:p w:rsidR="00964A63" w:rsidRPr="005473AA" w:rsidRDefault="00964A63" w:rsidP="00C824CE">
            <w:pPr>
              <w:spacing w:after="0" w:line="240" w:lineRule="auto"/>
              <w:ind w:left="142" w:right="-7"/>
              <w:rPr>
                <w:rFonts w:ascii="Times New Roman" w:hAnsi="Times New Roman"/>
                <w:sz w:val="24"/>
                <w:szCs w:val="24"/>
              </w:rPr>
            </w:pPr>
            <w:r w:rsidRPr="005473AA">
              <w:rPr>
                <w:rFonts w:ascii="Times New Roman" w:hAnsi="Times New Roman"/>
                <w:sz w:val="24"/>
                <w:szCs w:val="24"/>
              </w:rPr>
              <w:t xml:space="preserve">Общешкольные </w:t>
            </w:r>
            <w:r>
              <w:rPr>
                <w:rFonts w:ascii="Times New Roman" w:hAnsi="Times New Roman"/>
                <w:sz w:val="24"/>
                <w:szCs w:val="24"/>
              </w:rPr>
              <w:t>д</w:t>
            </w:r>
            <w:r w:rsidRPr="005473AA">
              <w:rPr>
                <w:rFonts w:ascii="Times New Roman" w:hAnsi="Times New Roman"/>
                <w:sz w:val="24"/>
                <w:szCs w:val="24"/>
              </w:rPr>
              <w:t>ела</w:t>
            </w:r>
            <w:r>
              <w:rPr>
                <w:rFonts w:ascii="Times New Roman" w:hAnsi="Times New Roman"/>
                <w:sz w:val="24"/>
                <w:szCs w:val="24"/>
              </w:rPr>
              <w:t xml:space="preserve"> </w:t>
            </w:r>
            <w:r w:rsidRPr="005473AA">
              <w:rPr>
                <w:rFonts w:ascii="Times New Roman" w:hAnsi="Times New Roman"/>
                <w:sz w:val="24"/>
                <w:szCs w:val="24"/>
              </w:rPr>
              <w:t>придумываются</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взрослыми</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не участвуют</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п</w:t>
            </w:r>
            <w:r w:rsidRPr="005473AA">
              <w:rPr>
                <w:rFonts w:ascii="Times New Roman" w:hAnsi="Times New Roman"/>
                <w:sz w:val="24"/>
                <w:szCs w:val="24"/>
              </w:rPr>
              <w:t>ланировании,</w:t>
            </w:r>
            <w:r>
              <w:rPr>
                <w:rFonts w:ascii="Times New Roman" w:hAnsi="Times New Roman"/>
                <w:sz w:val="24"/>
                <w:szCs w:val="24"/>
              </w:rPr>
              <w:t xml:space="preserve"> </w:t>
            </w:r>
            <w:r w:rsidRPr="005473AA">
              <w:rPr>
                <w:rFonts w:ascii="Times New Roman" w:hAnsi="Times New Roman"/>
                <w:sz w:val="24"/>
                <w:szCs w:val="24"/>
              </w:rPr>
              <w:t>организации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анализе</w:t>
            </w:r>
            <w:r>
              <w:rPr>
                <w:rFonts w:ascii="Times New Roman" w:hAnsi="Times New Roman"/>
                <w:sz w:val="24"/>
                <w:szCs w:val="24"/>
              </w:rPr>
              <w:t xml:space="preserve"> </w:t>
            </w:r>
            <w:r w:rsidRPr="005473AA">
              <w:rPr>
                <w:rFonts w:ascii="Times New Roman" w:hAnsi="Times New Roman"/>
                <w:sz w:val="24"/>
                <w:szCs w:val="24"/>
              </w:rPr>
              <w:t>этих</w:t>
            </w:r>
            <w:r>
              <w:rPr>
                <w:rFonts w:ascii="Times New Roman" w:hAnsi="Times New Roman"/>
                <w:sz w:val="24"/>
                <w:szCs w:val="24"/>
              </w:rPr>
              <w:t xml:space="preserve"> </w:t>
            </w:r>
            <w:r w:rsidRPr="005473AA">
              <w:rPr>
                <w:rFonts w:ascii="Times New Roman" w:hAnsi="Times New Roman"/>
                <w:sz w:val="24"/>
                <w:szCs w:val="24"/>
              </w:rPr>
              <w:t>дел</w:t>
            </w:r>
          </w:p>
        </w:tc>
        <w:tc>
          <w:tcPr>
            <w:tcW w:w="2124" w:type="dxa"/>
          </w:tcPr>
          <w:p w:rsidR="00964A63" w:rsidRPr="005473AA" w:rsidRDefault="00964A63" w:rsidP="00C824CE">
            <w:pPr>
              <w:tabs>
                <w:tab w:val="left" w:pos="851"/>
                <w:tab w:val="left" w:pos="1986"/>
              </w:tabs>
              <w:spacing w:after="0" w:line="240" w:lineRule="auto"/>
              <w:ind w:hanging="140"/>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0" w:right="144"/>
              <w:rPr>
                <w:rFonts w:ascii="Times New Roman" w:hAnsi="Times New Roman"/>
                <w:sz w:val="24"/>
                <w:szCs w:val="24"/>
              </w:rPr>
            </w:pPr>
            <w:r w:rsidRPr="005473AA">
              <w:rPr>
                <w:rFonts w:ascii="Times New Roman" w:hAnsi="Times New Roman"/>
                <w:sz w:val="24"/>
                <w:szCs w:val="24"/>
              </w:rPr>
              <w:t>Общешкольные</w:t>
            </w:r>
            <w:r>
              <w:rPr>
                <w:rFonts w:ascii="Times New Roman" w:hAnsi="Times New Roman"/>
                <w:sz w:val="24"/>
                <w:szCs w:val="24"/>
              </w:rPr>
              <w:t xml:space="preserve"> </w:t>
            </w:r>
            <w:r w:rsidRPr="005473AA">
              <w:rPr>
                <w:rFonts w:ascii="Times New Roman" w:hAnsi="Times New Roman"/>
                <w:sz w:val="24"/>
                <w:szCs w:val="24"/>
              </w:rPr>
              <w:t>дела</w:t>
            </w:r>
            <w:r>
              <w:rPr>
                <w:rFonts w:ascii="Times New Roman" w:hAnsi="Times New Roman"/>
                <w:sz w:val="24"/>
                <w:szCs w:val="24"/>
              </w:rPr>
              <w:t xml:space="preserve"> </w:t>
            </w:r>
            <w:r w:rsidRPr="005473AA">
              <w:rPr>
                <w:rFonts w:ascii="Times New Roman" w:hAnsi="Times New Roman"/>
                <w:sz w:val="24"/>
                <w:szCs w:val="24"/>
              </w:rPr>
              <w:t>всегда</w:t>
            </w:r>
            <w:r>
              <w:rPr>
                <w:rFonts w:ascii="Times New Roman" w:hAnsi="Times New Roman"/>
                <w:sz w:val="24"/>
                <w:szCs w:val="24"/>
              </w:rPr>
              <w:t xml:space="preserve"> </w:t>
            </w:r>
            <w:r w:rsidRPr="005473AA">
              <w:rPr>
                <w:rFonts w:ascii="Times New Roman" w:hAnsi="Times New Roman"/>
                <w:sz w:val="24"/>
                <w:szCs w:val="24"/>
              </w:rPr>
              <w:t>планируются,</w:t>
            </w:r>
            <w:r>
              <w:rPr>
                <w:rFonts w:ascii="Times New Roman" w:hAnsi="Times New Roman"/>
                <w:sz w:val="24"/>
                <w:szCs w:val="24"/>
              </w:rPr>
              <w:t xml:space="preserve"> </w:t>
            </w:r>
            <w:r w:rsidRPr="005473AA">
              <w:rPr>
                <w:rFonts w:ascii="Times New Roman" w:hAnsi="Times New Roman"/>
                <w:sz w:val="24"/>
                <w:szCs w:val="24"/>
              </w:rPr>
              <w:t>организуются, проводятся и</w:t>
            </w:r>
            <w:r>
              <w:rPr>
                <w:rFonts w:ascii="Times New Roman" w:hAnsi="Times New Roman"/>
                <w:sz w:val="24"/>
                <w:szCs w:val="24"/>
              </w:rPr>
              <w:t xml:space="preserve"> </w:t>
            </w:r>
            <w:r w:rsidRPr="005473AA">
              <w:rPr>
                <w:rFonts w:ascii="Times New Roman" w:hAnsi="Times New Roman"/>
                <w:sz w:val="24"/>
                <w:szCs w:val="24"/>
              </w:rPr>
              <w:t xml:space="preserve">анализируются совместно </w:t>
            </w:r>
            <w:r>
              <w:rPr>
                <w:rFonts w:ascii="Times New Roman" w:hAnsi="Times New Roman"/>
                <w:sz w:val="24"/>
                <w:szCs w:val="24"/>
              </w:rPr>
              <w:t>–</w:t>
            </w:r>
            <w:r w:rsidRPr="005473AA">
              <w:rPr>
                <w:rFonts w:ascii="Times New Roman" w:hAnsi="Times New Roman"/>
                <w:sz w:val="24"/>
                <w:szCs w:val="24"/>
              </w:rPr>
              <w:t xml:space="preserve"> школьниками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педагогами</w:t>
            </w:r>
          </w:p>
        </w:tc>
      </w:tr>
      <w:tr w:rsidR="00964A63" w:rsidRPr="005473AA" w:rsidTr="00C824CE">
        <w:trPr>
          <w:trHeight w:val="551"/>
        </w:trPr>
        <w:tc>
          <w:tcPr>
            <w:tcW w:w="4822"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Дела</w:t>
            </w:r>
            <w:r>
              <w:rPr>
                <w:rFonts w:ascii="Times New Roman" w:hAnsi="Times New Roman"/>
                <w:sz w:val="24"/>
                <w:szCs w:val="24"/>
              </w:rPr>
              <w:t xml:space="preserve"> </w:t>
            </w:r>
            <w:r w:rsidRPr="005473AA">
              <w:rPr>
                <w:rFonts w:ascii="Times New Roman" w:hAnsi="Times New Roman"/>
                <w:sz w:val="24"/>
                <w:szCs w:val="24"/>
              </w:rPr>
              <w:t>неинтересны</w:t>
            </w:r>
            <w:r>
              <w:rPr>
                <w:rFonts w:ascii="Times New Roman" w:hAnsi="Times New Roman"/>
                <w:sz w:val="24"/>
                <w:szCs w:val="24"/>
              </w:rPr>
              <w:t xml:space="preserve"> </w:t>
            </w:r>
            <w:r w:rsidRPr="005473AA">
              <w:rPr>
                <w:rFonts w:ascii="Times New Roman" w:hAnsi="Times New Roman"/>
                <w:sz w:val="24"/>
                <w:szCs w:val="24"/>
              </w:rPr>
              <w:t>большинству школьников</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0" w:right="144"/>
              <w:rPr>
                <w:rFonts w:ascii="Times New Roman" w:hAnsi="Times New Roman"/>
                <w:sz w:val="24"/>
                <w:szCs w:val="24"/>
              </w:rPr>
            </w:pPr>
            <w:r w:rsidRPr="005473AA">
              <w:rPr>
                <w:rFonts w:ascii="Times New Roman" w:hAnsi="Times New Roman"/>
                <w:sz w:val="24"/>
                <w:szCs w:val="24"/>
              </w:rPr>
              <w:t>Дела</w:t>
            </w:r>
            <w:r>
              <w:rPr>
                <w:rFonts w:ascii="Times New Roman" w:hAnsi="Times New Roman"/>
                <w:sz w:val="24"/>
                <w:szCs w:val="24"/>
              </w:rPr>
              <w:t xml:space="preserve"> </w:t>
            </w:r>
            <w:r w:rsidRPr="005473AA">
              <w:rPr>
                <w:rFonts w:ascii="Times New Roman" w:hAnsi="Times New Roman"/>
                <w:sz w:val="24"/>
                <w:szCs w:val="24"/>
              </w:rPr>
              <w:t>интересны</w:t>
            </w:r>
            <w:r>
              <w:rPr>
                <w:rFonts w:ascii="Times New Roman" w:hAnsi="Times New Roman"/>
                <w:sz w:val="24"/>
                <w:szCs w:val="24"/>
              </w:rPr>
              <w:t xml:space="preserve"> </w:t>
            </w:r>
            <w:r w:rsidRPr="005473AA">
              <w:rPr>
                <w:rFonts w:ascii="Times New Roman" w:hAnsi="Times New Roman"/>
                <w:sz w:val="24"/>
                <w:szCs w:val="24"/>
              </w:rPr>
              <w:t>большинству</w:t>
            </w:r>
            <w:r>
              <w:rPr>
                <w:rFonts w:ascii="Times New Roman" w:hAnsi="Times New Roman"/>
                <w:sz w:val="24"/>
                <w:szCs w:val="24"/>
              </w:rPr>
              <w:t xml:space="preserve"> </w:t>
            </w:r>
            <w:r w:rsidRPr="005473AA">
              <w:rPr>
                <w:rFonts w:ascii="Times New Roman" w:hAnsi="Times New Roman"/>
                <w:sz w:val="24"/>
                <w:szCs w:val="24"/>
              </w:rPr>
              <w:t>школьников</w:t>
            </w:r>
          </w:p>
        </w:tc>
      </w:tr>
      <w:tr w:rsidR="00964A63" w:rsidRPr="005473AA" w:rsidTr="00C824CE">
        <w:trPr>
          <w:trHeight w:val="1380"/>
        </w:trPr>
        <w:tc>
          <w:tcPr>
            <w:tcW w:w="4822" w:type="dxa"/>
          </w:tcPr>
          <w:p w:rsidR="00964A63" w:rsidRPr="005473AA" w:rsidRDefault="00964A63" w:rsidP="00C824CE">
            <w:pPr>
              <w:spacing w:after="0" w:line="240" w:lineRule="auto"/>
              <w:ind w:left="142" w:right="144"/>
              <w:rPr>
                <w:rFonts w:ascii="Times New Roman" w:hAnsi="Times New Roman"/>
                <w:sz w:val="24"/>
                <w:szCs w:val="24"/>
              </w:rPr>
            </w:pPr>
            <w:r w:rsidRPr="005473AA">
              <w:rPr>
                <w:rFonts w:ascii="Times New Roman" w:hAnsi="Times New Roman"/>
                <w:sz w:val="24"/>
                <w:szCs w:val="24"/>
              </w:rPr>
              <w:t>Участие школьников в этих делах</w:t>
            </w:r>
            <w:r>
              <w:rPr>
                <w:rFonts w:ascii="Times New Roman" w:hAnsi="Times New Roman"/>
                <w:sz w:val="24"/>
                <w:szCs w:val="24"/>
              </w:rPr>
              <w:t xml:space="preserve"> </w:t>
            </w:r>
            <w:r w:rsidRPr="005473AA">
              <w:rPr>
                <w:rFonts w:ascii="Times New Roman" w:hAnsi="Times New Roman"/>
                <w:sz w:val="24"/>
                <w:szCs w:val="24"/>
              </w:rPr>
              <w:t>принудительное,</w:t>
            </w:r>
            <w:r>
              <w:rPr>
                <w:rFonts w:ascii="Times New Roman" w:hAnsi="Times New Roman"/>
                <w:sz w:val="24"/>
                <w:szCs w:val="24"/>
              </w:rPr>
              <w:t xml:space="preserve"> </w:t>
            </w:r>
            <w:r w:rsidRPr="005473AA">
              <w:rPr>
                <w:rFonts w:ascii="Times New Roman" w:hAnsi="Times New Roman"/>
                <w:sz w:val="24"/>
                <w:szCs w:val="24"/>
              </w:rPr>
              <w:t>посещение-обязательное,</w:t>
            </w:r>
            <w:r>
              <w:rPr>
                <w:rFonts w:ascii="Times New Roman" w:hAnsi="Times New Roman"/>
                <w:sz w:val="24"/>
                <w:szCs w:val="24"/>
              </w:rPr>
              <w:t xml:space="preserve"> </w:t>
            </w:r>
            <w:r w:rsidRPr="005473AA">
              <w:rPr>
                <w:rFonts w:ascii="Times New Roman" w:hAnsi="Times New Roman"/>
                <w:sz w:val="24"/>
                <w:szCs w:val="24"/>
              </w:rPr>
              <w:t>а</w:t>
            </w:r>
            <w:r>
              <w:rPr>
                <w:rFonts w:ascii="Times New Roman" w:hAnsi="Times New Roman"/>
                <w:sz w:val="24"/>
                <w:szCs w:val="24"/>
              </w:rPr>
              <w:t xml:space="preserve"> </w:t>
            </w:r>
            <w:r w:rsidRPr="005473AA">
              <w:rPr>
                <w:rFonts w:ascii="Times New Roman" w:hAnsi="Times New Roman"/>
                <w:sz w:val="24"/>
                <w:szCs w:val="24"/>
              </w:rPr>
              <w:t>сотрудничество</w:t>
            </w:r>
            <w:r>
              <w:rPr>
                <w:rFonts w:ascii="Times New Roman" w:hAnsi="Times New Roman"/>
                <w:sz w:val="24"/>
                <w:szCs w:val="24"/>
              </w:rPr>
              <w:t xml:space="preserve"> </w:t>
            </w:r>
            <w:r w:rsidRPr="005473AA">
              <w:rPr>
                <w:rFonts w:ascii="Times New Roman" w:hAnsi="Times New Roman"/>
                <w:sz w:val="24"/>
                <w:szCs w:val="24"/>
              </w:rPr>
              <w:t>друг</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другом</w:t>
            </w:r>
            <w:r>
              <w:rPr>
                <w:rFonts w:ascii="Times New Roman" w:hAnsi="Times New Roman"/>
                <w:sz w:val="24"/>
                <w:szCs w:val="24"/>
              </w:rPr>
              <w:t xml:space="preserve"> </w:t>
            </w:r>
            <w:r w:rsidRPr="005473AA">
              <w:rPr>
                <w:rFonts w:ascii="Times New Roman" w:hAnsi="Times New Roman"/>
                <w:sz w:val="24"/>
                <w:szCs w:val="24"/>
              </w:rPr>
              <w:t>обеспечивается</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волей</w:t>
            </w:r>
            <w:r>
              <w:rPr>
                <w:rFonts w:ascii="Times New Roman" w:hAnsi="Times New Roman"/>
                <w:sz w:val="24"/>
                <w:szCs w:val="24"/>
              </w:rPr>
              <w:t xml:space="preserve"> </w:t>
            </w:r>
            <w:r w:rsidRPr="005473AA">
              <w:rPr>
                <w:rFonts w:ascii="Times New Roman" w:hAnsi="Times New Roman"/>
                <w:sz w:val="24"/>
                <w:szCs w:val="24"/>
              </w:rPr>
              <w:t>педагогов</w:t>
            </w:r>
          </w:p>
        </w:tc>
        <w:tc>
          <w:tcPr>
            <w:tcW w:w="2124" w:type="dxa"/>
          </w:tcPr>
          <w:p w:rsidR="00964A63" w:rsidRPr="005473AA" w:rsidRDefault="00964A63" w:rsidP="00C824CE">
            <w:pPr>
              <w:tabs>
                <w:tab w:val="left" w:pos="851"/>
                <w:tab w:val="left" w:pos="1986"/>
              </w:tabs>
              <w:spacing w:after="0" w:line="240" w:lineRule="auto"/>
              <w:ind w:hanging="1"/>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0" w:right="144"/>
              <w:rPr>
                <w:rFonts w:ascii="Times New Roman" w:hAnsi="Times New Roman"/>
                <w:sz w:val="24"/>
                <w:szCs w:val="24"/>
              </w:rPr>
            </w:pPr>
            <w:r w:rsidRPr="005473AA">
              <w:rPr>
                <w:rFonts w:ascii="Times New Roman" w:hAnsi="Times New Roman"/>
                <w:sz w:val="24"/>
                <w:szCs w:val="24"/>
              </w:rPr>
              <w:t>Участие школьников в этих делах</w:t>
            </w:r>
            <w:r>
              <w:rPr>
                <w:rFonts w:ascii="Times New Roman" w:hAnsi="Times New Roman"/>
                <w:sz w:val="24"/>
                <w:szCs w:val="24"/>
              </w:rPr>
              <w:t xml:space="preserve"> </w:t>
            </w:r>
            <w:r w:rsidRPr="005473AA">
              <w:rPr>
                <w:rFonts w:ascii="Times New Roman" w:hAnsi="Times New Roman"/>
                <w:sz w:val="24"/>
                <w:szCs w:val="24"/>
              </w:rPr>
              <w:t>сопровождается</w:t>
            </w:r>
            <w:r>
              <w:rPr>
                <w:rFonts w:ascii="Times New Roman" w:hAnsi="Times New Roman"/>
                <w:sz w:val="24"/>
                <w:szCs w:val="24"/>
              </w:rPr>
              <w:t xml:space="preserve"> </w:t>
            </w:r>
            <w:r w:rsidRPr="005473AA">
              <w:rPr>
                <w:rFonts w:ascii="Times New Roman" w:hAnsi="Times New Roman"/>
                <w:sz w:val="24"/>
                <w:szCs w:val="24"/>
              </w:rPr>
              <w:t>их увлечением</w:t>
            </w:r>
            <w:r>
              <w:rPr>
                <w:rFonts w:ascii="Times New Roman" w:hAnsi="Times New Roman"/>
                <w:sz w:val="24"/>
                <w:szCs w:val="24"/>
              </w:rPr>
              <w:t xml:space="preserve"> </w:t>
            </w:r>
            <w:r w:rsidRPr="005473AA">
              <w:rPr>
                <w:rFonts w:ascii="Times New Roman" w:hAnsi="Times New Roman"/>
                <w:sz w:val="24"/>
                <w:szCs w:val="24"/>
              </w:rPr>
              <w:t>общей</w:t>
            </w:r>
            <w:r>
              <w:rPr>
                <w:rFonts w:ascii="Times New Roman" w:hAnsi="Times New Roman"/>
                <w:sz w:val="24"/>
                <w:szCs w:val="24"/>
              </w:rPr>
              <w:t xml:space="preserve"> </w:t>
            </w:r>
            <w:r w:rsidRPr="005473AA">
              <w:rPr>
                <w:rFonts w:ascii="Times New Roman" w:hAnsi="Times New Roman"/>
                <w:sz w:val="24"/>
                <w:szCs w:val="24"/>
              </w:rPr>
              <w:t>работой,</w:t>
            </w:r>
            <w:r>
              <w:rPr>
                <w:rFonts w:ascii="Times New Roman" w:hAnsi="Times New Roman"/>
                <w:sz w:val="24"/>
                <w:szCs w:val="24"/>
              </w:rPr>
              <w:t xml:space="preserve"> </w:t>
            </w:r>
            <w:r w:rsidRPr="005473AA">
              <w:rPr>
                <w:rFonts w:ascii="Times New Roman" w:hAnsi="Times New Roman"/>
                <w:sz w:val="24"/>
                <w:szCs w:val="24"/>
              </w:rPr>
              <w:t>радостью</w:t>
            </w:r>
            <w:r>
              <w:rPr>
                <w:rFonts w:ascii="Times New Roman" w:hAnsi="Times New Roman"/>
                <w:sz w:val="24"/>
                <w:szCs w:val="24"/>
              </w:rPr>
              <w:t xml:space="preserve"> </w:t>
            </w:r>
            <w:r w:rsidRPr="005473AA">
              <w:rPr>
                <w:rFonts w:ascii="Times New Roman" w:hAnsi="Times New Roman"/>
                <w:sz w:val="24"/>
                <w:szCs w:val="24"/>
              </w:rPr>
              <w:t>и взаимной</w:t>
            </w:r>
          </w:p>
          <w:p w:rsidR="00964A63" w:rsidRPr="005473AA" w:rsidRDefault="00964A63" w:rsidP="00C824CE">
            <w:pPr>
              <w:tabs>
                <w:tab w:val="left" w:pos="851"/>
                <w:tab w:val="left" w:pos="1843"/>
              </w:tabs>
              <w:spacing w:after="0" w:line="240" w:lineRule="auto"/>
              <w:ind w:left="140" w:right="144"/>
              <w:rPr>
                <w:rFonts w:ascii="Times New Roman" w:hAnsi="Times New Roman"/>
                <w:sz w:val="24"/>
                <w:szCs w:val="24"/>
              </w:rPr>
            </w:pPr>
            <w:r w:rsidRPr="005473AA">
              <w:rPr>
                <w:rFonts w:ascii="Times New Roman" w:hAnsi="Times New Roman"/>
                <w:sz w:val="24"/>
                <w:szCs w:val="24"/>
              </w:rPr>
              <w:t>поддержкой</w:t>
            </w:r>
          </w:p>
        </w:tc>
      </w:tr>
      <w:tr w:rsidR="00964A63" w:rsidRPr="005473AA" w:rsidTr="00C824CE">
        <w:trPr>
          <w:trHeight w:val="275"/>
        </w:trPr>
        <w:tc>
          <w:tcPr>
            <w:tcW w:w="10490" w:type="dxa"/>
            <w:gridSpan w:val="3"/>
            <w:tcBorders>
              <w:bottom w:val="nil"/>
            </w:tcBorders>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совместной</w:t>
            </w:r>
            <w:r>
              <w:rPr>
                <w:rFonts w:ascii="Times New Roman" w:hAnsi="Times New Roman"/>
                <w:b/>
                <w:i/>
                <w:sz w:val="24"/>
                <w:szCs w:val="24"/>
              </w:rPr>
              <w:t xml:space="preserve"> </w:t>
            </w:r>
            <w:r w:rsidRPr="005473AA">
              <w:rPr>
                <w:rFonts w:ascii="Times New Roman" w:hAnsi="Times New Roman"/>
                <w:b/>
                <w:i/>
                <w:sz w:val="24"/>
                <w:szCs w:val="24"/>
              </w:rPr>
              <w:t>деятельности</w:t>
            </w:r>
            <w:r>
              <w:rPr>
                <w:rFonts w:ascii="Times New Roman" w:hAnsi="Times New Roman"/>
                <w:b/>
                <w:i/>
                <w:sz w:val="24"/>
                <w:szCs w:val="24"/>
              </w:rPr>
              <w:t xml:space="preserve"> </w:t>
            </w:r>
            <w:r w:rsidRPr="005473AA">
              <w:rPr>
                <w:rFonts w:ascii="Times New Roman" w:hAnsi="Times New Roman"/>
                <w:b/>
                <w:i/>
                <w:sz w:val="24"/>
                <w:szCs w:val="24"/>
              </w:rPr>
              <w:t>классных</w:t>
            </w:r>
            <w:r>
              <w:rPr>
                <w:rFonts w:ascii="Times New Roman" w:hAnsi="Times New Roman"/>
                <w:b/>
                <w:i/>
                <w:sz w:val="24"/>
                <w:szCs w:val="24"/>
              </w:rPr>
              <w:t xml:space="preserve"> </w:t>
            </w:r>
            <w:r w:rsidRPr="005473AA">
              <w:rPr>
                <w:rFonts w:ascii="Times New Roman" w:hAnsi="Times New Roman"/>
                <w:b/>
                <w:i/>
                <w:sz w:val="24"/>
                <w:szCs w:val="24"/>
              </w:rPr>
              <w:t>руководителей</w:t>
            </w:r>
            <w:r>
              <w:rPr>
                <w:rFonts w:ascii="Times New Roman" w:hAnsi="Times New Roman"/>
                <w:b/>
                <w:i/>
                <w:sz w:val="24"/>
                <w:szCs w:val="24"/>
              </w:rPr>
              <w:t xml:space="preserve"> </w:t>
            </w:r>
            <w:r w:rsidRPr="005473AA">
              <w:rPr>
                <w:rFonts w:ascii="Times New Roman" w:hAnsi="Times New Roman"/>
                <w:b/>
                <w:i/>
                <w:sz w:val="24"/>
                <w:szCs w:val="24"/>
              </w:rPr>
              <w:t>и</w:t>
            </w:r>
            <w:r>
              <w:rPr>
                <w:rFonts w:ascii="Times New Roman" w:hAnsi="Times New Roman"/>
                <w:b/>
                <w:i/>
                <w:sz w:val="24"/>
                <w:szCs w:val="24"/>
              </w:rPr>
              <w:t xml:space="preserve"> </w:t>
            </w:r>
            <w:r w:rsidRPr="005473AA">
              <w:rPr>
                <w:rFonts w:ascii="Times New Roman" w:hAnsi="Times New Roman"/>
                <w:b/>
                <w:i/>
                <w:sz w:val="24"/>
                <w:szCs w:val="24"/>
              </w:rPr>
              <w:t>их</w:t>
            </w:r>
            <w:r>
              <w:rPr>
                <w:rFonts w:ascii="Times New Roman" w:hAnsi="Times New Roman"/>
                <w:b/>
                <w:i/>
                <w:sz w:val="24"/>
                <w:szCs w:val="24"/>
              </w:rPr>
              <w:t xml:space="preserve"> </w:t>
            </w:r>
            <w:r w:rsidRPr="005473AA">
              <w:rPr>
                <w:rFonts w:ascii="Times New Roman" w:hAnsi="Times New Roman"/>
                <w:b/>
                <w:i/>
                <w:sz w:val="24"/>
                <w:szCs w:val="24"/>
              </w:rPr>
              <w:t>классов</w:t>
            </w:r>
          </w:p>
        </w:tc>
      </w:tr>
      <w:tr w:rsidR="00964A63" w:rsidRPr="005473AA" w:rsidTr="00C824CE">
        <w:trPr>
          <w:trHeight w:val="1104"/>
        </w:trPr>
        <w:tc>
          <w:tcPr>
            <w:tcW w:w="4822" w:type="dxa"/>
          </w:tcPr>
          <w:p w:rsidR="00964A63" w:rsidRPr="005473AA" w:rsidRDefault="00964A63" w:rsidP="00C824CE">
            <w:pPr>
              <w:tabs>
                <w:tab w:val="left" w:pos="851"/>
                <w:tab w:val="left" w:pos="1843"/>
              </w:tabs>
              <w:spacing w:after="0" w:line="240" w:lineRule="auto"/>
              <w:ind w:left="283" w:right="144"/>
              <w:rPr>
                <w:rFonts w:ascii="Times New Roman" w:hAnsi="Times New Roman"/>
                <w:sz w:val="24"/>
                <w:szCs w:val="24"/>
              </w:rPr>
            </w:pPr>
            <w:r w:rsidRPr="005473AA">
              <w:rPr>
                <w:rFonts w:ascii="Times New Roman" w:hAnsi="Times New Roman"/>
                <w:sz w:val="24"/>
                <w:szCs w:val="24"/>
              </w:rPr>
              <w:t>Классные руководители не</w:t>
            </w:r>
            <w:r>
              <w:rPr>
                <w:rFonts w:ascii="Times New Roman" w:hAnsi="Times New Roman"/>
                <w:sz w:val="24"/>
                <w:szCs w:val="24"/>
              </w:rPr>
              <w:t xml:space="preserve"> </w:t>
            </w:r>
            <w:r w:rsidRPr="005473AA">
              <w:rPr>
                <w:rFonts w:ascii="Times New Roman" w:hAnsi="Times New Roman"/>
                <w:sz w:val="24"/>
                <w:szCs w:val="24"/>
              </w:rPr>
              <w:t>пользуются</w:t>
            </w:r>
            <w:r>
              <w:rPr>
                <w:rFonts w:ascii="Times New Roman" w:hAnsi="Times New Roman"/>
                <w:sz w:val="24"/>
                <w:szCs w:val="24"/>
              </w:rPr>
              <w:t xml:space="preserve"> </w:t>
            </w:r>
            <w:r w:rsidRPr="005473AA">
              <w:rPr>
                <w:rFonts w:ascii="Times New Roman" w:hAnsi="Times New Roman"/>
                <w:sz w:val="24"/>
                <w:szCs w:val="24"/>
              </w:rPr>
              <w:t>авторитетом</w:t>
            </w:r>
            <w:r>
              <w:rPr>
                <w:rFonts w:ascii="Times New Roman" w:hAnsi="Times New Roman"/>
                <w:sz w:val="24"/>
                <w:szCs w:val="24"/>
              </w:rPr>
              <w:t xml:space="preserve"> </w:t>
            </w:r>
            <w:r w:rsidRPr="005473AA">
              <w:rPr>
                <w:rFonts w:ascii="Times New Roman" w:hAnsi="Times New Roman"/>
                <w:sz w:val="24"/>
                <w:szCs w:val="24"/>
              </w:rPr>
              <w:t>у</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своих</w:t>
            </w:r>
            <w:r>
              <w:rPr>
                <w:rFonts w:ascii="Times New Roman" w:hAnsi="Times New Roman"/>
                <w:sz w:val="24"/>
                <w:szCs w:val="24"/>
              </w:rPr>
              <w:t xml:space="preserve"> </w:t>
            </w:r>
            <w:r w:rsidRPr="005473AA">
              <w:rPr>
                <w:rFonts w:ascii="Times New Roman" w:hAnsi="Times New Roman"/>
                <w:sz w:val="24"/>
                <w:szCs w:val="24"/>
              </w:rPr>
              <w:t>классов</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283" w:right="144"/>
              <w:rPr>
                <w:rFonts w:ascii="Times New Roman" w:hAnsi="Times New Roman"/>
                <w:sz w:val="24"/>
                <w:szCs w:val="24"/>
              </w:rPr>
            </w:pPr>
            <w:r w:rsidRPr="005473AA">
              <w:rPr>
                <w:rFonts w:ascii="Times New Roman" w:hAnsi="Times New Roman"/>
                <w:sz w:val="24"/>
                <w:szCs w:val="24"/>
              </w:rPr>
              <w:t>Классные руководители являются</w:t>
            </w:r>
            <w:r>
              <w:rPr>
                <w:rFonts w:ascii="Times New Roman" w:hAnsi="Times New Roman"/>
                <w:sz w:val="24"/>
                <w:szCs w:val="24"/>
              </w:rPr>
              <w:t xml:space="preserve"> </w:t>
            </w:r>
            <w:r w:rsidRPr="005473AA">
              <w:rPr>
                <w:rFonts w:ascii="Times New Roman" w:hAnsi="Times New Roman"/>
                <w:sz w:val="24"/>
                <w:szCs w:val="24"/>
              </w:rPr>
              <w:t>значимыми взрослыми для большинства</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своих</w:t>
            </w:r>
            <w:r>
              <w:rPr>
                <w:rFonts w:ascii="Times New Roman" w:hAnsi="Times New Roman"/>
                <w:sz w:val="24"/>
                <w:szCs w:val="24"/>
              </w:rPr>
              <w:t xml:space="preserve"> </w:t>
            </w:r>
            <w:r w:rsidRPr="005473AA">
              <w:rPr>
                <w:rFonts w:ascii="Times New Roman" w:hAnsi="Times New Roman"/>
                <w:sz w:val="24"/>
                <w:szCs w:val="24"/>
              </w:rPr>
              <w:t>классов.</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доверяют</w:t>
            </w:r>
            <w:r>
              <w:rPr>
                <w:rFonts w:ascii="Times New Roman" w:hAnsi="Times New Roman"/>
                <w:sz w:val="24"/>
                <w:szCs w:val="24"/>
              </w:rPr>
              <w:t xml:space="preserve"> </w:t>
            </w:r>
            <w:r w:rsidRPr="005473AA">
              <w:rPr>
                <w:rFonts w:ascii="Times New Roman" w:hAnsi="Times New Roman"/>
                <w:sz w:val="24"/>
                <w:szCs w:val="24"/>
              </w:rPr>
              <w:t>своим</w:t>
            </w:r>
            <w:r>
              <w:rPr>
                <w:rFonts w:ascii="Times New Roman" w:hAnsi="Times New Roman"/>
                <w:sz w:val="24"/>
                <w:szCs w:val="24"/>
              </w:rPr>
              <w:t xml:space="preserve"> </w:t>
            </w:r>
            <w:r w:rsidRPr="005473AA">
              <w:rPr>
                <w:rFonts w:ascii="Times New Roman" w:hAnsi="Times New Roman"/>
                <w:sz w:val="24"/>
                <w:szCs w:val="24"/>
              </w:rPr>
              <w:t>классным</w:t>
            </w:r>
            <w:r>
              <w:rPr>
                <w:rFonts w:ascii="Times New Roman" w:hAnsi="Times New Roman"/>
                <w:sz w:val="24"/>
                <w:szCs w:val="24"/>
              </w:rPr>
              <w:t xml:space="preserve"> </w:t>
            </w:r>
            <w:r w:rsidRPr="005473AA">
              <w:rPr>
                <w:rFonts w:ascii="Times New Roman" w:hAnsi="Times New Roman"/>
                <w:sz w:val="24"/>
                <w:szCs w:val="24"/>
              </w:rPr>
              <w:t>руководителям</w:t>
            </w:r>
          </w:p>
        </w:tc>
      </w:tr>
      <w:tr w:rsidR="00964A63" w:rsidRPr="005473AA" w:rsidTr="00C824CE">
        <w:trPr>
          <w:trHeight w:val="1933"/>
        </w:trPr>
        <w:tc>
          <w:tcPr>
            <w:tcW w:w="4822" w:type="dxa"/>
          </w:tcPr>
          <w:p w:rsidR="00964A63" w:rsidRPr="005473AA" w:rsidRDefault="00964A63" w:rsidP="00C824CE">
            <w:pPr>
              <w:tabs>
                <w:tab w:val="left" w:pos="851"/>
              </w:tabs>
              <w:spacing w:after="0" w:line="240" w:lineRule="auto"/>
              <w:ind w:left="283"/>
              <w:rPr>
                <w:rFonts w:ascii="Times New Roman" w:hAnsi="Times New Roman"/>
                <w:sz w:val="24"/>
                <w:szCs w:val="24"/>
              </w:rPr>
            </w:pPr>
            <w:r w:rsidRPr="005473AA">
              <w:rPr>
                <w:rFonts w:ascii="Times New Roman" w:hAnsi="Times New Roman"/>
                <w:sz w:val="24"/>
                <w:szCs w:val="24"/>
              </w:rPr>
              <w:t>Большинство</w:t>
            </w:r>
            <w:r>
              <w:rPr>
                <w:rFonts w:ascii="Times New Roman" w:hAnsi="Times New Roman"/>
                <w:sz w:val="24"/>
                <w:szCs w:val="24"/>
              </w:rPr>
              <w:t xml:space="preserve"> </w:t>
            </w:r>
            <w:r w:rsidRPr="005473AA">
              <w:rPr>
                <w:rFonts w:ascii="Times New Roman" w:hAnsi="Times New Roman"/>
                <w:sz w:val="24"/>
                <w:szCs w:val="24"/>
              </w:rPr>
              <w:t>решений,</w:t>
            </w:r>
            <w:r>
              <w:rPr>
                <w:rFonts w:ascii="Times New Roman" w:hAnsi="Times New Roman"/>
                <w:sz w:val="24"/>
                <w:szCs w:val="24"/>
              </w:rPr>
              <w:t xml:space="preserve"> </w:t>
            </w:r>
            <w:r w:rsidRPr="005473AA">
              <w:rPr>
                <w:rFonts w:ascii="Times New Roman" w:hAnsi="Times New Roman"/>
                <w:sz w:val="24"/>
                <w:szCs w:val="24"/>
              </w:rPr>
              <w:t>касающихся жизни класса,</w:t>
            </w:r>
            <w:r>
              <w:rPr>
                <w:rFonts w:ascii="Times New Roman" w:hAnsi="Times New Roman"/>
                <w:sz w:val="24"/>
                <w:szCs w:val="24"/>
              </w:rPr>
              <w:t xml:space="preserve"> </w:t>
            </w:r>
            <w:r w:rsidRPr="005473AA">
              <w:rPr>
                <w:rFonts w:ascii="Times New Roman" w:hAnsi="Times New Roman"/>
                <w:sz w:val="24"/>
                <w:szCs w:val="24"/>
              </w:rPr>
              <w:t>принимаются классным</w:t>
            </w:r>
            <w:r>
              <w:rPr>
                <w:rFonts w:ascii="Times New Roman" w:hAnsi="Times New Roman"/>
                <w:sz w:val="24"/>
                <w:szCs w:val="24"/>
              </w:rPr>
              <w:t xml:space="preserve"> </w:t>
            </w:r>
            <w:r w:rsidRPr="005473AA">
              <w:rPr>
                <w:rFonts w:ascii="Times New Roman" w:hAnsi="Times New Roman"/>
                <w:sz w:val="24"/>
                <w:szCs w:val="24"/>
              </w:rPr>
              <w:t>руководителем единолично.</w:t>
            </w:r>
            <w:r>
              <w:rPr>
                <w:rFonts w:ascii="Times New Roman" w:hAnsi="Times New Roman"/>
                <w:sz w:val="24"/>
                <w:szCs w:val="24"/>
              </w:rPr>
              <w:t xml:space="preserve"> </w:t>
            </w:r>
            <w:r w:rsidRPr="005473AA">
              <w:rPr>
                <w:rFonts w:ascii="Times New Roman" w:hAnsi="Times New Roman"/>
                <w:sz w:val="24"/>
                <w:szCs w:val="24"/>
              </w:rPr>
              <w:t>Поручения</w:t>
            </w:r>
            <w:r>
              <w:rPr>
                <w:rFonts w:ascii="Times New Roman" w:hAnsi="Times New Roman"/>
                <w:sz w:val="24"/>
                <w:szCs w:val="24"/>
              </w:rPr>
              <w:t xml:space="preserve"> </w:t>
            </w:r>
            <w:r w:rsidRPr="005473AA">
              <w:rPr>
                <w:rFonts w:ascii="Times New Roman" w:hAnsi="Times New Roman"/>
                <w:sz w:val="24"/>
                <w:szCs w:val="24"/>
              </w:rPr>
              <w:t>классного</w:t>
            </w:r>
            <w:r>
              <w:rPr>
                <w:rFonts w:ascii="Times New Roman" w:hAnsi="Times New Roman"/>
                <w:sz w:val="24"/>
                <w:szCs w:val="24"/>
              </w:rPr>
              <w:t xml:space="preserve"> </w:t>
            </w:r>
            <w:r w:rsidRPr="005473AA">
              <w:rPr>
                <w:rFonts w:ascii="Times New Roman" w:hAnsi="Times New Roman"/>
                <w:sz w:val="24"/>
                <w:szCs w:val="24"/>
              </w:rPr>
              <w:t>руководителя</w:t>
            </w:r>
            <w:r>
              <w:rPr>
                <w:rFonts w:ascii="Times New Roman" w:hAnsi="Times New Roman"/>
                <w:sz w:val="24"/>
                <w:szCs w:val="24"/>
              </w:rPr>
              <w:t xml:space="preserve"> </w:t>
            </w:r>
            <w:r w:rsidRPr="005473AA">
              <w:rPr>
                <w:rFonts w:ascii="Times New Roman" w:hAnsi="Times New Roman"/>
                <w:sz w:val="24"/>
                <w:szCs w:val="24"/>
              </w:rPr>
              <w:t>дети часто выполняют</w:t>
            </w:r>
            <w:r>
              <w:rPr>
                <w:rFonts w:ascii="Times New Roman" w:hAnsi="Times New Roman"/>
                <w:sz w:val="24"/>
                <w:szCs w:val="24"/>
              </w:rPr>
              <w:t xml:space="preserve"> </w:t>
            </w:r>
            <w:r w:rsidRPr="005473AA">
              <w:rPr>
                <w:rFonts w:ascii="Times New Roman" w:hAnsi="Times New Roman"/>
                <w:sz w:val="24"/>
                <w:szCs w:val="24"/>
              </w:rPr>
              <w:t>из страха</w:t>
            </w:r>
            <w:r>
              <w:rPr>
                <w:rFonts w:ascii="Times New Roman" w:hAnsi="Times New Roman"/>
                <w:sz w:val="24"/>
                <w:szCs w:val="24"/>
              </w:rPr>
              <w:t xml:space="preserve"> </w:t>
            </w:r>
            <w:r w:rsidRPr="005473AA">
              <w:rPr>
                <w:rFonts w:ascii="Times New Roman" w:hAnsi="Times New Roman"/>
                <w:sz w:val="24"/>
                <w:szCs w:val="24"/>
              </w:rPr>
              <w:t>или</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принуждению</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283" w:right="144"/>
              <w:rPr>
                <w:rFonts w:ascii="Times New Roman" w:hAnsi="Times New Roman"/>
                <w:sz w:val="24"/>
                <w:szCs w:val="24"/>
              </w:rPr>
            </w:pPr>
            <w:r w:rsidRPr="005473AA">
              <w:rPr>
                <w:rFonts w:ascii="Times New Roman" w:hAnsi="Times New Roman"/>
                <w:sz w:val="24"/>
                <w:szCs w:val="24"/>
              </w:rPr>
              <w:t>Большинство решений, касающихся</w:t>
            </w:r>
            <w:r>
              <w:rPr>
                <w:rFonts w:ascii="Times New Roman" w:hAnsi="Times New Roman"/>
                <w:sz w:val="24"/>
                <w:szCs w:val="24"/>
              </w:rPr>
              <w:t xml:space="preserve"> </w:t>
            </w:r>
            <w:r w:rsidRPr="005473AA">
              <w:rPr>
                <w:rFonts w:ascii="Times New Roman" w:hAnsi="Times New Roman"/>
                <w:sz w:val="24"/>
                <w:szCs w:val="24"/>
              </w:rPr>
              <w:t>жизни класса, принимаются совместно</w:t>
            </w:r>
            <w:r>
              <w:rPr>
                <w:rFonts w:ascii="Times New Roman" w:hAnsi="Times New Roman"/>
                <w:sz w:val="24"/>
                <w:szCs w:val="24"/>
              </w:rPr>
              <w:t xml:space="preserve"> </w:t>
            </w:r>
            <w:r w:rsidRPr="005473AA">
              <w:rPr>
                <w:rFonts w:ascii="Times New Roman" w:hAnsi="Times New Roman"/>
                <w:sz w:val="24"/>
                <w:szCs w:val="24"/>
              </w:rPr>
              <w:t>классным руководителем и классом, у</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есть</w:t>
            </w:r>
            <w:r>
              <w:rPr>
                <w:rFonts w:ascii="Times New Roman" w:hAnsi="Times New Roman"/>
                <w:sz w:val="24"/>
                <w:szCs w:val="24"/>
              </w:rPr>
              <w:t xml:space="preserve"> </w:t>
            </w:r>
            <w:r w:rsidRPr="005473AA">
              <w:rPr>
                <w:rFonts w:ascii="Times New Roman" w:hAnsi="Times New Roman"/>
                <w:sz w:val="24"/>
                <w:szCs w:val="24"/>
              </w:rPr>
              <w:t>возможность</w:t>
            </w:r>
            <w:r>
              <w:rPr>
                <w:rFonts w:ascii="Times New Roman" w:hAnsi="Times New Roman"/>
                <w:sz w:val="24"/>
                <w:szCs w:val="24"/>
              </w:rPr>
              <w:t xml:space="preserve"> </w:t>
            </w:r>
            <w:r w:rsidRPr="005473AA">
              <w:rPr>
                <w:rFonts w:ascii="Times New Roman" w:hAnsi="Times New Roman"/>
                <w:sz w:val="24"/>
                <w:szCs w:val="24"/>
              </w:rPr>
              <w:t>проявить</w:t>
            </w:r>
            <w:r>
              <w:rPr>
                <w:rFonts w:ascii="Times New Roman" w:hAnsi="Times New Roman"/>
                <w:sz w:val="24"/>
                <w:szCs w:val="24"/>
              </w:rPr>
              <w:t xml:space="preserve"> </w:t>
            </w:r>
            <w:r w:rsidRPr="005473AA">
              <w:rPr>
                <w:rFonts w:ascii="Times New Roman" w:hAnsi="Times New Roman"/>
                <w:sz w:val="24"/>
                <w:szCs w:val="24"/>
              </w:rPr>
              <w:t>свою</w:t>
            </w:r>
          </w:p>
          <w:p w:rsidR="00964A63" w:rsidRPr="005473AA" w:rsidRDefault="00964A63" w:rsidP="00C824CE">
            <w:pPr>
              <w:tabs>
                <w:tab w:val="left" w:pos="851"/>
                <w:tab w:val="left" w:pos="1843"/>
              </w:tabs>
              <w:spacing w:after="0" w:line="240" w:lineRule="auto"/>
              <w:ind w:left="283" w:right="144"/>
              <w:rPr>
                <w:rFonts w:ascii="Times New Roman" w:hAnsi="Times New Roman"/>
                <w:sz w:val="24"/>
                <w:szCs w:val="24"/>
              </w:rPr>
            </w:pPr>
            <w:r w:rsidRPr="005473AA">
              <w:rPr>
                <w:rFonts w:ascii="Times New Roman" w:hAnsi="Times New Roman"/>
                <w:sz w:val="24"/>
                <w:szCs w:val="24"/>
              </w:rPr>
              <w:t>инициативу</w:t>
            </w:r>
          </w:p>
        </w:tc>
      </w:tr>
      <w:tr w:rsidR="00964A63" w:rsidRPr="005473AA" w:rsidTr="00C824CE">
        <w:trPr>
          <w:trHeight w:val="1229"/>
        </w:trPr>
        <w:tc>
          <w:tcPr>
            <w:tcW w:w="4822" w:type="dxa"/>
          </w:tcPr>
          <w:p w:rsidR="00964A63" w:rsidRPr="005473AA" w:rsidRDefault="00964A63" w:rsidP="00C824CE">
            <w:pPr>
              <w:tabs>
                <w:tab w:val="left" w:pos="851"/>
              </w:tabs>
              <w:spacing w:after="0" w:line="240" w:lineRule="auto"/>
              <w:ind w:left="283" w:right="144"/>
              <w:rPr>
                <w:rFonts w:ascii="Times New Roman" w:hAnsi="Times New Roman"/>
                <w:sz w:val="24"/>
                <w:szCs w:val="24"/>
              </w:rPr>
            </w:pP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отношениях</w:t>
            </w:r>
            <w:r>
              <w:rPr>
                <w:rFonts w:ascii="Times New Roman" w:hAnsi="Times New Roman"/>
                <w:sz w:val="24"/>
                <w:szCs w:val="24"/>
              </w:rPr>
              <w:t xml:space="preserve"> </w:t>
            </w:r>
            <w:r w:rsidRPr="005473AA">
              <w:rPr>
                <w:rFonts w:ascii="Times New Roman" w:hAnsi="Times New Roman"/>
                <w:sz w:val="24"/>
                <w:szCs w:val="24"/>
              </w:rPr>
              <w:t>между</w:t>
            </w:r>
            <w:r>
              <w:rPr>
                <w:rFonts w:ascii="Times New Roman" w:hAnsi="Times New Roman"/>
                <w:sz w:val="24"/>
                <w:szCs w:val="24"/>
              </w:rPr>
              <w:t xml:space="preserve"> </w:t>
            </w:r>
            <w:r w:rsidRPr="005473AA">
              <w:rPr>
                <w:rFonts w:ascii="Times New Roman" w:hAnsi="Times New Roman"/>
                <w:sz w:val="24"/>
                <w:szCs w:val="24"/>
              </w:rPr>
              <w:t>детьми</w:t>
            </w:r>
            <w:r>
              <w:rPr>
                <w:rFonts w:ascii="Times New Roman" w:hAnsi="Times New Roman"/>
                <w:sz w:val="24"/>
                <w:szCs w:val="24"/>
              </w:rPr>
              <w:t xml:space="preserve"> </w:t>
            </w:r>
            <w:r w:rsidRPr="005473AA">
              <w:rPr>
                <w:rFonts w:ascii="Times New Roman" w:hAnsi="Times New Roman"/>
                <w:sz w:val="24"/>
                <w:szCs w:val="24"/>
              </w:rPr>
              <w:t>преобладают</w:t>
            </w:r>
            <w:r>
              <w:rPr>
                <w:rFonts w:ascii="Times New Roman" w:hAnsi="Times New Roman"/>
                <w:sz w:val="24"/>
                <w:szCs w:val="24"/>
              </w:rPr>
              <w:t xml:space="preserve"> </w:t>
            </w:r>
            <w:r w:rsidRPr="005473AA">
              <w:rPr>
                <w:rFonts w:ascii="Times New Roman" w:hAnsi="Times New Roman"/>
                <w:sz w:val="24"/>
                <w:szCs w:val="24"/>
              </w:rPr>
              <w:t>равнодушие,</w:t>
            </w:r>
            <w:r>
              <w:rPr>
                <w:rFonts w:ascii="Times New Roman" w:hAnsi="Times New Roman"/>
                <w:sz w:val="24"/>
                <w:szCs w:val="24"/>
              </w:rPr>
              <w:t xml:space="preserve"> </w:t>
            </w:r>
            <w:r w:rsidRPr="005473AA">
              <w:rPr>
                <w:rFonts w:ascii="Times New Roman" w:hAnsi="Times New Roman"/>
                <w:sz w:val="24"/>
                <w:szCs w:val="24"/>
              </w:rPr>
              <w:t>грубость,</w:t>
            </w:r>
            <w:r>
              <w:rPr>
                <w:rFonts w:ascii="Times New Roman" w:hAnsi="Times New Roman"/>
                <w:sz w:val="24"/>
                <w:szCs w:val="24"/>
              </w:rPr>
              <w:t xml:space="preserve"> </w:t>
            </w:r>
            <w:r w:rsidRPr="005473AA">
              <w:rPr>
                <w:rFonts w:ascii="Times New Roman" w:hAnsi="Times New Roman"/>
                <w:sz w:val="24"/>
                <w:szCs w:val="24"/>
              </w:rPr>
              <w:t>случаются</w:t>
            </w:r>
            <w:r>
              <w:rPr>
                <w:rFonts w:ascii="Times New Roman" w:hAnsi="Times New Roman"/>
                <w:sz w:val="24"/>
                <w:szCs w:val="24"/>
              </w:rPr>
              <w:t xml:space="preserve"> </w:t>
            </w:r>
            <w:r w:rsidRPr="005473AA">
              <w:rPr>
                <w:rFonts w:ascii="Times New Roman" w:hAnsi="Times New Roman"/>
                <w:sz w:val="24"/>
                <w:szCs w:val="24"/>
              </w:rPr>
              <w:t>травли</w:t>
            </w:r>
            <w:r>
              <w:rPr>
                <w:rFonts w:ascii="Times New Roman" w:hAnsi="Times New Roman"/>
                <w:sz w:val="24"/>
                <w:szCs w:val="24"/>
              </w:rPr>
              <w:t xml:space="preserve"> </w:t>
            </w:r>
            <w:r w:rsidRPr="005473AA">
              <w:rPr>
                <w:rFonts w:ascii="Times New Roman" w:hAnsi="Times New Roman"/>
                <w:sz w:val="24"/>
                <w:szCs w:val="24"/>
              </w:rPr>
              <w:t>детей</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283" w:right="144"/>
              <w:rPr>
                <w:rFonts w:ascii="Times New Roman" w:hAnsi="Times New Roman"/>
                <w:sz w:val="24"/>
                <w:szCs w:val="24"/>
              </w:rPr>
            </w:pPr>
            <w:r w:rsidRPr="005473AA">
              <w:rPr>
                <w:rFonts w:ascii="Times New Roman" w:hAnsi="Times New Roman"/>
                <w:sz w:val="24"/>
                <w:szCs w:val="24"/>
              </w:rPr>
              <w:t>В классе дети чувствуют себя комфортно,</w:t>
            </w:r>
            <w:r>
              <w:rPr>
                <w:rFonts w:ascii="Times New Roman" w:hAnsi="Times New Roman"/>
                <w:sz w:val="24"/>
                <w:szCs w:val="24"/>
              </w:rPr>
              <w:t xml:space="preserve"> </w:t>
            </w:r>
            <w:r w:rsidRPr="005473AA">
              <w:rPr>
                <w:rFonts w:ascii="Times New Roman" w:hAnsi="Times New Roman"/>
                <w:sz w:val="24"/>
                <w:szCs w:val="24"/>
              </w:rPr>
              <w:t>здесь преобладают товарищеские</w:t>
            </w:r>
            <w:r>
              <w:rPr>
                <w:rFonts w:ascii="Times New Roman" w:hAnsi="Times New Roman"/>
                <w:sz w:val="24"/>
                <w:szCs w:val="24"/>
              </w:rPr>
              <w:t xml:space="preserve"> </w:t>
            </w:r>
            <w:r w:rsidRPr="005473AA">
              <w:rPr>
                <w:rFonts w:ascii="Times New Roman" w:hAnsi="Times New Roman"/>
                <w:sz w:val="24"/>
                <w:szCs w:val="24"/>
              </w:rPr>
              <w:t>отношения,</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внимательны</w:t>
            </w:r>
            <w:r>
              <w:rPr>
                <w:rFonts w:ascii="Times New Roman" w:hAnsi="Times New Roman"/>
                <w:sz w:val="24"/>
                <w:szCs w:val="24"/>
              </w:rPr>
              <w:t xml:space="preserve"> </w:t>
            </w:r>
            <w:r w:rsidRPr="005473AA">
              <w:rPr>
                <w:rFonts w:ascii="Times New Roman" w:hAnsi="Times New Roman"/>
                <w:sz w:val="24"/>
                <w:szCs w:val="24"/>
              </w:rPr>
              <w:t>друг к</w:t>
            </w:r>
            <w:r>
              <w:rPr>
                <w:rFonts w:ascii="Times New Roman" w:hAnsi="Times New Roman"/>
                <w:sz w:val="24"/>
                <w:szCs w:val="24"/>
              </w:rPr>
              <w:t xml:space="preserve"> </w:t>
            </w:r>
            <w:r w:rsidRPr="005473AA">
              <w:rPr>
                <w:rFonts w:ascii="Times New Roman" w:hAnsi="Times New Roman"/>
                <w:sz w:val="24"/>
                <w:szCs w:val="24"/>
              </w:rPr>
              <w:t>другу</w:t>
            </w:r>
          </w:p>
        </w:tc>
      </w:tr>
      <w:tr w:rsidR="00964A63" w:rsidRPr="005473AA" w:rsidTr="00C824CE">
        <w:trPr>
          <w:trHeight w:val="276"/>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организуемых</w:t>
            </w:r>
            <w:r>
              <w:rPr>
                <w:rFonts w:ascii="Times New Roman" w:hAnsi="Times New Roman"/>
                <w:b/>
                <w:i/>
                <w:sz w:val="24"/>
                <w:szCs w:val="24"/>
              </w:rPr>
              <w:t xml:space="preserve"> </w:t>
            </w:r>
            <w:r w:rsidRPr="005473AA">
              <w:rPr>
                <w:rFonts w:ascii="Times New Roman" w:hAnsi="Times New Roman"/>
                <w:b/>
                <w:i/>
                <w:sz w:val="24"/>
                <w:szCs w:val="24"/>
              </w:rPr>
              <w:t>в</w:t>
            </w:r>
            <w:r>
              <w:rPr>
                <w:rFonts w:ascii="Times New Roman" w:hAnsi="Times New Roman"/>
                <w:b/>
                <w:i/>
                <w:sz w:val="24"/>
                <w:szCs w:val="24"/>
              </w:rPr>
              <w:t xml:space="preserve"> </w:t>
            </w:r>
            <w:r w:rsidRPr="005473AA">
              <w:rPr>
                <w:rFonts w:ascii="Times New Roman" w:hAnsi="Times New Roman"/>
                <w:b/>
                <w:i/>
                <w:sz w:val="24"/>
                <w:szCs w:val="24"/>
              </w:rPr>
              <w:t>школе</w:t>
            </w:r>
            <w:r>
              <w:rPr>
                <w:rFonts w:ascii="Times New Roman" w:hAnsi="Times New Roman"/>
                <w:b/>
                <w:i/>
                <w:sz w:val="24"/>
                <w:szCs w:val="24"/>
              </w:rPr>
              <w:t xml:space="preserve"> </w:t>
            </w:r>
            <w:r w:rsidRPr="005473AA">
              <w:rPr>
                <w:rFonts w:ascii="Times New Roman" w:hAnsi="Times New Roman"/>
                <w:b/>
                <w:i/>
                <w:sz w:val="24"/>
                <w:szCs w:val="24"/>
              </w:rPr>
              <w:t>курсов</w:t>
            </w:r>
            <w:r>
              <w:rPr>
                <w:rFonts w:ascii="Times New Roman" w:hAnsi="Times New Roman"/>
                <w:b/>
                <w:i/>
                <w:sz w:val="24"/>
                <w:szCs w:val="24"/>
              </w:rPr>
              <w:t xml:space="preserve"> </w:t>
            </w:r>
            <w:r w:rsidRPr="005473AA">
              <w:rPr>
                <w:rFonts w:ascii="Times New Roman" w:hAnsi="Times New Roman"/>
                <w:b/>
                <w:i/>
                <w:sz w:val="24"/>
                <w:szCs w:val="24"/>
              </w:rPr>
              <w:t>внеурочной</w:t>
            </w:r>
            <w:r>
              <w:rPr>
                <w:rFonts w:ascii="Times New Roman" w:hAnsi="Times New Roman"/>
                <w:b/>
                <w:i/>
                <w:sz w:val="24"/>
                <w:szCs w:val="24"/>
              </w:rPr>
              <w:t xml:space="preserve"> </w:t>
            </w:r>
            <w:r w:rsidRPr="005473AA">
              <w:rPr>
                <w:rFonts w:ascii="Times New Roman" w:hAnsi="Times New Roman"/>
                <w:b/>
                <w:i/>
                <w:sz w:val="24"/>
                <w:szCs w:val="24"/>
              </w:rPr>
              <w:t>деятельности</w:t>
            </w:r>
          </w:p>
        </w:tc>
      </w:tr>
      <w:tr w:rsidR="00964A63" w:rsidRPr="005473AA" w:rsidTr="00C824CE">
        <w:trPr>
          <w:trHeight w:val="415"/>
        </w:trPr>
        <w:tc>
          <w:tcPr>
            <w:tcW w:w="4822"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Внеурочная деятельность в школе</w:t>
            </w:r>
            <w:r>
              <w:rPr>
                <w:rFonts w:ascii="Times New Roman" w:hAnsi="Times New Roman"/>
                <w:sz w:val="24"/>
                <w:szCs w:val="24"/>
              </w:rPr>
              <w:t xml:space="preserve"> </w:t>
            </w:r>
            <w:r w:rsidRPr="005473AA">
              <w:rPr>
                <w:rFonts w:ascii="Times New Roman" w:hAnsi="Times New Roman"/>
                <w:sz w:val="24"/>
                <w:szCs w:val="24"/>
              </w:rPr>
              <w:t>организуется преимущественно в</w:t>
            </w:r>
            <w:r>
              <w:rPr>
                <w:rFonts w:ascii="Times New Roman" w:hAnsi="Times New Roman"/>
                <w:sz w:val="24"/>
                <w:szCs w:val="24"/>
              </w:rPr>
              <w:t xml:space="preserve"> </w:t>
            </w:r>
            <w:r w:rsidRPr="005473AA">
              <w:rPr>
                <w:rFonts w:ascii="Times New Roman" w:hAnsi="Times New Roman"/>
                <w:sz w:val="24"/>
                <w:szCs w:val="24"/>
              </w:rPr>
              <w:t>виде познавательной деятельности,</w:t>
            </w:r>
            <w:r>
              <w:rPr>
                <w:rFonts w:ascii="Times New Roman" w:hAnsi="Times New Roman"/>
                <w:sz w:val="24"/>
                <w:szCs w:val="24"/>
              </w:rPr>
              <w:t xml:space="preserve"> </w:t>
            </w:r>
            <w:r w:rsidRPr="005473AA">
              <w:rPr>
                <w:rFonts w:ascii="Times New Roman" w:hAnsi="Times New Roman"/>
                <w:sz w:val="24"/>
                <w:szCs w:val="24"/>
              </w:rPr>
              <w:t>как</w:t>
            </w:r>
            <w:r>
              <w:rPr>
                <w:rFonts w:ascii="Times New Roman" w:hAnsi="Times New Roman"/>
                <w:sz w:val="24"/>
                <w:szCs w:val="24"/>
              </w:rPr>
              <w:t xml:space="preserve"> </w:t>
            </w:r>
            <w:r w:rsidRPr="005473AA">
              <w:rPr>
                <w:rFonts w:ascii="Times New Roman" w:hAnsi="Times New Roman"/>
                <w:sz w:val="24"/>
                <w:szCs w:val="24"/>
              </w:rPr>
              <w:t>продолжение</w:t>
            </w:r>
            <w:r>
              <w:rPr>
                <w:rFonts w:ascii="Times New Roman" w:hAnsi="Times New Roman"/>
                <w:sz w:val="24"/>
                <w:szCs w:val="24"/>
              </w:rPr>
              <w:t xml:space="preserve"> </w:t>
            </w:r>
            <w:r w:rsidRPr="005473AA">
              <w:rPr>
                <w:rFonts w:ascii="Times New Roman" w:hAnsi="Times New Roman"/>
                <w:sz w:val="24"/>
                <w:szCs w:val="24"/>
              </w:rPr>
              <w:t>учебных</w:t>
            </w:r>
            <w:r>
              <w:rPr>
                <w:rFonts w:ascii="Times New Roman" w:hAnsi="Times New Roman"/>
                <w:sz w:val="24"/>
                <w:szCs w:val="24"/>
              </w:rPr>
              <w:t xml:space="preserve"> </w:t>
            </w:r>
            <w:r w:rsidRPr="005473AA">
              <w:rPr>
                <w:rFonts w:ascii="Times New Roman" w:hAnsi="Times New Roman"/>
                <w:sz w:val="24"/>
                <w:szCs w:val="24"/>
              </w:rPr>
              <w:t>занятий</w:t>
            </w:r>
          </w:p>
        </w:tc>
        <w:tc>
          <w:tcPr>
            <w:tcW w:w="2124" w:type="dxa"/>
          </w:tcPr>
          <w:p w:rsidR="00964A63" w:rsidRPr="005473AA" w:rsidRDefault="00964A63" w:rsidP="00C824CE">
            <w:pPr>
              <w:tabs>
                <w:tab w:val="left" w:pos="851"/>
              </w:tabs>
              <w:spacing w:after="0" w:line="240" w:lineRule="auto"/>
              <w:rPr>
                <w:rFonts w:ascii="Times New Roman" w:hAnsi="Times New Roman"/>
                <w:sz w:val="24"/>
                <w:szCs w:val="24"/>
              </w:rPr>
            </w:pPr>
            <w:r>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firstLine="567"/>
              <w:rPr>
                <w:rFonts w:ascii="Times New Roman" w:hAnsi="Times New Roman"/>
                <w:sz w:val="24"/>
                <w:szCs w:val="24"/>
              </w:rPr>
            </w:pPr>
            <w:r w:rsidRPr="005473AA">
              <w:rPr>
                <w:rFonts w:ascii="Times New Roman" w:hAnsi="Times New Roman"/>
                <w:sz w:val="24"/>
                <w:szCs w:val="24"/>
              </w:rPr>
              <w:t>В школе реализуются разнообразные виды</w:t>
            </w:r>
            <w:r>
              <w:rPr>
                <w:rFonts w:ascii="Times New Roman" w:hAnsi="Times New Roman"/>
                <w:sz w:val="24"/>
                <w:szCs w:val="24"/>
              </w:rPr>
              <w:t xml:space="preserve"> </w:t>
            </w:r>
            <w:r w:rsidRPr="005473AA">
              <w:rPr>
                <w:rFonts w:ascii="Times New Roman" w:hAnsi="Times New Roman"/>
                <w:sz w:val="24"/>
                <w:szCs w:val="24"/>
              </w:rPr>
              <w:t>внеурочной деятельности школьников:</w:t>
            </w:r>
            <w:r>
              <w:rPr>
                <w:rFonts w:ascii="Times New Roman" w:hAnsi="Times New Roman"/>
                <w:sz w:val="24"/>
                <w:szCs w:val="24"/>
              </w:rPr>
              <w:t xml:space="preserve"> </w:t>
            </w:r>
            <w:r w:rsidRPr="005473AA">
              <w:rPr>
                <w:rFonts w:ascii="Times New Roman" w:hAnsi="Times New Roman"/>
                <w:sz w:val="24"/>
                <w:szCs w:val="24"/>
              </w:rPr>
              <w:t>познавательная, игровая, трудовая,спортивно-оздоровительная,туристско-краеведческая,художественноетворчествои т.п.</w:t>
            </w:r>
          </w:p>
        </w:tc>
      </w:tr>
      <w:tr w:rsidR="00964A63" w:rsidRPr="005473AA" w:rsidTr="00C824CE">
        <w:trPr>
          <w:trHeight w:val="1103"/>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Участие школьников в занятиях</w:t>
            </w:r>
            <w:r>
              <w:rPr>
                <w:rFonts w:ascii="Times New Roman" w:hAnsi="Times New Roman"/>
                <w:sz w:val="24"/>
                <w:szCs w:val="24"/>
              </w:rPr>
              <w:t xml:space="preserve"> </w:t>
            </w:r>
            <w:r w:rsidRPr="005473AA">
              <w:rPr>
                <w:rFonts w:ascii="Times New Roman" w:hAnsi="Times New Roman"/>
                <w:sz w:val="24"/>
                <w:szCs w:val="24"/>
              </w:rPr>
              <w:t>курсов внеурочной деятельности</w:t>
            </w:r>
            <w:r>
              <w:rPr>
                <w:rFonts w:ascii="Times New Roman" w:hAnsi="Times New Roman"/>
                <w:sz w:val="24"/>
                <w:szCs w:val="24"/>
              </w:rPr>
              <w:t xml:space="preserve"> </w:t>
            </w:r>
            <w:r w:rsidRPr="005473AA">
              <w:rPr>
                <w:rFonts w:ascii="Times New Roman" w:hAnsi="Times New Roman"/>
                <w:sz w:val="24"/>
                <w:szCs w:val="24"/>
              </w:rPr>
              <w:t>часто</w:t>
            </w:r>
            <w:r>
              <w:rPr>
                <w:rFonts w:ascii="Times New Roman" w:hAnsi="Times New Roman"/>
                <w:sz w:val="24"/>
                <w:szCs w:val="24"/>
              </w:rPr>
              <w:t xml:space="preserve"> </w:t>
            </w:r>
            <w:r w:rsidRPr="005473AA">
              <w:rPr>
                <w:rFonts w:ascii="Times New Roman" w:hAnsi="Times New Roman"/>
                <w:sz w:val="24"/>
                <w:szCs w:val="24"/>
              </w:rPr>
              <w:t>принудительное</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Занятия в рамках курсов внеурочной</w:t>
            </w:r>
            <w:r>
              <w:rPr>
                <w:rFonts w:ascii="Times New Roman" w:hAnsi="Times New Roman"/>
                <w:sz w:val="24"/>
                <w:szCs w:val="24"/>
              </w:rPr>
              <w:t xml:space="preserve"> </w:t>
            </w:r>
            <w:r w:rsidRPr="005473AA">
              <w:rPr>
                <w:rFonts w:ascii="Times New Roman" w:hAnsi="Times New Roman"/>
                <w:sz w:val="24"/>
                <w:szCs w:val="24"/>
              </w:rPr>
              <w:t>деятельности интересны для школьников,</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стремятся</w:t>
            </w:r>
            <w:r>
              <w:rPr>
                <w:rFonts w:ascii="Times New Roman" w:hAnsi="Times New Roman"/>
                <w:sz w:val="24"/>
                <w:szCs w:val="24"/>
              </w:rPr>
              <w:t xml:space="preserve"> </w:t>
            </w:r>
            <w:r w:rsidRPr="005473AA">
              <w:rPr>
                <w:rFonts w:ascii="Times New Roman" w:hAnsi="Times New Roman"/>
                <w:sz w:val="24"/>
                <w:szCs w:val="24"/>
              </w:rPr>
              <w:t>участвовать</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этих занятиях</w:t>
            </w:r>
          </w:p>
        </w:tc>
      </w:tr>
      <w:tr w:rsidR="00964A63" w:rsidRPr="005473AA" w:rsidTr="00C824CE">
        <w:trPr>
          <w:trHeight w:val="1655"/>
        </w:trPr>
        <w:tc>
          <w:tcPr>
            <w:tcW w:w="4822" w:type="dxa"/>
          </w:tcPr>
          <w:p w:rsidR="00964A63" w:rsidRPr="005473AA" w:rsidRDefault="00964A63" w:rsidP="00C824CE">
            <w:pPr>
              <w:tabs>
                <w:tab w:val="left" w:pos="851"/>
                <w:tab w:val="left" w:pos="1843"/>
              </w:tabs>
              <w:spacing w:after="0" w:line="240" w:lineRule="auto"/>
              <w:ind w:left="142" w:right="144" w:hanging="1"/>
              <w:rPr>
                <w:rFonts w:ascii="Times New Roman" w:hAnsi="Times New Roman"/>
                <w:sz w:val="24"/>
                <w:szCs w:val="24"/>
              </w:rPr>
            </w:pPr>
            <w:r w:rsidRPr="005473AA">
              <w:rPr>
                <w:rFonts w:ascii="Times New Roman" w:hAnsi="Times New Roman"/>
                <w:sz w:val="24"/>
                <w:szCs w:val="24"/>
              </w:rPr>
              <w:t>Результаты</w:t>
            </w:r>
            <w:r>
              <w:rPr>
                <w:rFonts w:ascii="Times New Roman" w:hAnsi="Times New Roman"/>
                <w:sz w:val="24"/>
                <w:szCs w:val="24"/>
              </w:rPr>
              <w:t xml:space="preserve"> </w:t>
            </w:r>
            <w:r w:rsidRPr="005473AA">
              <w:rPr>
                <w:rFonts w:ascii="Times New Roman" w:hAnsi="Times New Roman"/>
                <w:sz w:val="24"/>
                <w:szCs w:val="24"/>
              </w:rPr>
              <w:t>внеурочной</w:t>
            </w:r>
            <w:r>
              <w:rPr>
                <w:rFonts w:ascii="Times New Roman" w:hAnsi="Times New Roman"/>
                <w:sz w:val="24"/>
                <w:szCs w:val="24"/>
              </w:rPr>
              <w:t xml:space="preserve"> </w:t>
            </w:r>
            <w:r w:rsidRPr="005473AA">
              <w:rPr>
                <w:rFonts w:ascii="Times New Roman" w:hAnsi="Times New Roman"/>
                <w:sz w:val="24"/>
                <w:szCs w:val="24"/>
              </w:rPr>
              <w:t>деятельности детей никак не</w:t>
            </w:r>
            <w:r>
              <w:rPr>
                <w:rFonts w:ascii="Times New Roman" w:hAnsi="Times New Roman"/>
                <w:sz w:val="24"/>
                <w:szCs w:val="24"/>
              </w:rPr>
              <w:t xml:space="preserve"> </w:t>
            </w:r>
            <w:r w:rsidRPr="005473AA">
              <w:rPr>
                <w:rFonts w:ascii="Times New Roman" w:hAnsi="Times New Roman"/>
                <w:sz w:val="24"/>
                <w:szCs w:val="24"/>
              </w:rPr>
              <w:t>представлены</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школы</w:t>
            </w:r>
          </w:p>
        </w:tc>
        <w:tc>
          <w:tcPr>
            <w:tcW w:w="2124" w:type="dxa"/>
          </w:tcPr>
          <w:p w:rsidR="00964A63" w:rsidRPr="005473AA" w:rsidRDefault="00964A63" w:rsidP="00C824CE">
            <w:pPr>
              <w:tabs>
                <w:tab w:val="left" w:pos="851"/>
                <w:tab w:val="left" w:pos="1843"/>
              </w:tabs>
              <w:spacing w:after="0" w:line="240" w:lineRule="auto"/>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С результатами внеурочной деятельности</w:t>
            </w:r>
            <w:r>
              <w:rPr>
                <w:rFonts w:ascii="Times New Roman" w:hAnsi="Times New Roman"/>
                <w:sz w:val="24"/>
                <w:szCs w:val="24"/>
              </w:rPr>
              <w:t xml:space="preserve"> </w:t>
            </w:r>
            <w:r w:rsidRPr="005473AA">
              <w:rPr>
                <w:rFonts w:ascii="Times New Roman" w:hAnsi="Times New Roman"/>
                <w:sz w:val="24"/>
                <w:szCs w:val="24"/>
              </w:rPr>
              <w:t>детей могут познакомиться другиешкольники,родители,гости(например,наконцертах,выставках,ярмарках,родительскихсобраниях,сайтешколыи т.п.)</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реализации</w:t>
            </w:r>
            <w:r>
              <w:rPr>
                <w:rFonts w:ascii="Times New Roman" w:hAnsi="Times New Roman"/>
                <w:b/>
                <w:i/>
                <w:sz w:val="24"/>
                <w:szCs w:val="24"/>
              </w:rPr>
              <w:t xml:space="preserve"> </w:t>
            </w:r>
            <w:r w:rsidRPr="005473AA">
              <w:rPr>
                <w:rFonts w:ascii="Times New Roman" w:hAnsi="Times New Roman"/>
                <w:b/>
                <w:i/>
                <w:sz w:val="24"/>
                <w:szCs w:val="24"/>
              </w:rPr>
              <w:t>личностно</w:t>
            </w:r>
            <w:r>
              <w:rPr>
                <w:rFonts w:ascii="Times New Roman" w:hAnsi="Times New Roman"/>
                <w:b/>
                <w:i/>
                <w:sz w:val="24"/>
                <w:szCs w:val="24"/>
              </w:rPr>
              <w:t xml:space="preserve"> </w:t>
            </w:r>
            <w:r w:rsidRPr="005473AA">
              <w:rPr>
                <w:rFonts w:ascii="Times New Roman" w:hAnsi="Times New Roman"/>
                <w:b/>
                <w:i/>
                <w:sz w:val="24"/>
                <w:szCs w:val="24"/>
              </w:rPr>
              <w:t>развивающего</w:t>
            </w:r>
            <w:r>
              <w:rPr>
                <w:rFonts w:ascii="Times New Roman" w:hAnsi="Times New Roman"/>
                <w:b/>
                <w:i/>
                <w:sz w:val="24"/>
                <w:szCs w:val="24"/>
              </w:rPr>
              <w:t xml:space="preserve"> </w:t>
            </w:r>
            <w:r w:rsidRPr="005473AA">
              <w:rPr>
                <w:rFonts w:ascii="Times New Roman" w:hAnsi="Times New Roman"/>
                <w:b/>
                <w:i/>
                <w:sz w:val="24"/>
                <w:szCs w:val="24"/>
              </w:rPr>
              <w:t>потенциала</w:t>
            </w:r>
            <w:r>
              <w:rPr>
                <w:rFonts w:ascii="Times New Roman" w:hAnsi="Times New Roman"/>
                <w:b/>
                <w:i/>
                <w:sz w:val="24"/>
                <w:szCs w:val="24"/>
              </w:rPr>
              <w:t xml:space="preserve"> </w:t>
            </w:r>
            <w:r w:rsidRPr="005473AA">
              <w:rPr>
                <w:rFonts w:ascii="Times New Roman" w:hAnsi="Times New Roman"/>
                <w:b/>
                <w:i/>
                <w:sz w:val="24"/>
                <w:szCs w:val="24"/>
              </w:rPr>
              <w:t>школьных</w:t>
            </w:r>
            <w:r>
              <w:rPr>
                <w:rFonts w:ascii="Times New Roman" w:hAnsi="Times New Roman"/>
                <w:b/>
                <w:i/>
                <w:sz w:val="24"/>
                <w:szCs w:val="24"/>
              </w:rPr>
              <w:t xml:space="preserve"> </w:t>
            </w:r>
            <w:r w:rsidRPr="005473AA">
              <w:rPr>
                <w:rFonts w:ascii="Times New Roman" w:hAnsi="Times New Roman"/>
                <w:b/>
                <w:i/>
                <w:sz w:val="24"/>
                <w:szCs w:val="24"/>
              </w:rPr>
              <w:t>уроков</w:t>
            </w:r>
          </w:p>
        </w:tc>
      </w:tr>
      <w:tr w:rsidR="00964A63" w:rsidRPr="005473AA" w:rsidTr="00C824CE">
        <w:trPr>
          <w:trHeight w:val="827"/>
        </w:trPr>
        <w:tc>
          <w:tcPr>
            <w:tcW w:w="4822"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Уроки</w:t>
            </w:r>
            <w:r>
              <w:rPr>
                <w:rFonts w:ascii="Times New Roman" w:hAnsi="Times New Roman"/>
                <w:sz w:val="24"/>
                <w:szCs w:val="24"/>
              </w:rPr>
              <w:t xml:space="preserve"> </w:t>
            </w:r>
            <w:r w:rsidRPr="005473AA">
              <w:rPr>
                <w:rFonts w:ascii="Times New Roman" w:hAnsi="Times New Roman"/>
                <w:sz w:val="24"/>
                <w:szCs w:val="24"/>
              </w:rPr>
              <w:t>скучны</w:t>
            </w:r>
            <w:r>
              <w:rPr>
                <w:rFonts w:ascii="Times New Roman" w:hAnsi="Times New Roman"/>
                <w:sz w:val="24"/>
                <w:szCs w:val="24"/>
              </w:rPr>
              <w:t xml:space="preserve"> </w:t>
            </w:r>
            <w:r w:rsidRPr="005473AA">
              <w:rPr>
                <w:rFonts w:ascii="Times New Roman" w:hAnsi="Times New Roman"/>
                <w:sz w:val="24"/>
                <w:szCs w:val="24"/>
              </w:rPr>
              <w:t>для</w:t>
            </w:r>
            <w:r>
              <w:rPr>
                <w:rFonts w:ascii="Times New Roman" w:hAnsi="Times New Roman"/>
                <w:sz w:val="24"/>
                <w:szCs w:val="24"/>
              </w:rPr>
              <w:t xml:space="preserve"> </w:t>
            </w:r>
            <w:r w:rsidRPr="005473AA">
              <w:rPr>
                <w:rFonts w:ascii="Times New Roman" w:hAnsi="Times New Roman"/>
                <w:sz w:val="24"/>
                <w:szCs w:val="24"/>
              </w:rPr>
              <w:t>большинства</w:t>
            </w:r>
            <w:r>
              <w:rPr>
                <w:rFonts w:ascii="Times New Roman" w:hAnsi="Times New Roman"/>
                <w:sz w:val="24"/>
                <w:szCs w:val="24"/>
              </w:rPr>
              <w:t xml:space="preserve"> </w:t>
            </w:r>
            <w:r w:rsidRPr="005473AA">
              <w:rPr>
                <w:rFonts w:ascii="Times New Roman" w:hAnsi="Times New Roman"/>
                <w:sz w:val="24"/>
                <w:szCs w:val="24"/>
              </w:rPr>
              <w:t>школьников</w:t>
            </w:r>
          </w:p>
        </w:tc>
        <w:tc>
          <w:tcPr>
            <w:tcW w:w="2124" w:type="dxa"/>
          </w:tcPr>
          <w:p w:rsidR="00964A63" w:rsidRPr="005473AA" w:rsidRDefault="00964A63" w:rsidP="00C824CE">
            <w:pPr>
              <w:tabs>
                <w:tab w:val="left" w:pos="851"/>
                <w:tab w:val="left" w:pos="1843"/>
              </w:tabs>
              <w:spacing w:after="0" w:line="240" w:lineRule="auto"/>
              <w:ind w:left="142" w:right="285"/>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Дети</w:t>
            </w:r>
            <w:r w:rsidRPr="005473AA">
              <w:rPr>
                <w:rFonts w:ascii="Times New Roman" w:hAnsi="Times New Roman"/>
                <w:spacing w:val="20"/>
                <w:sz w:val="24"/>
                <w:szCs w:val="24"/>
              </w:rPr>
              <w:t xml:space="preserve"> </w:t>
            </w:r>
            <w:r w:rsidRPr="005473AA">
              <w:rPr>
                <w:rFonts w:ascii="Times New Roman" w:hAnsi="Times New Roman"/>
                <w:sz w:val="24"/>
                <w:szCs w:val="24"/>
              </w:rPr>
              <w:t>заинтересованы</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происходящем</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уроке</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вовлечены</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организуемую учителем</w:t>
            </w:r>
            <w:r>
              <w:rPr>
                <w:rFonts w:ascii="Times New Roman" w:hAnsi="Times New Roman"/>
                <w:sz w:val="24"/>
                <w:szCs w:val="24"/>
              </w:rPr>
              <w:t xml:space="preserve"> </w:t>
            </w:r>
            <w:r w:rsidRPr="005473AA">
              <w:rPr>
                <w:rFonts w:ascii="Times New Roman" w:hAnsi="Times New Roman"/>
                <w:sz w:val="24"/>
                <w:szCs w:val="24"/>
              </w:rPr>
              <w:t>деятельность</w:t>
            </w:r>
          </w:p>
        </w:tc>
      </w:tr>
      <w:tr w:rsidR="00964A63" w:rsidRPr="005473AA" w:rsidTr="00C824CE">
        <w:trPr>
          <w:trHeight w:val="830"/>
        </w:trPr>
        <w:tc>
          <w:tcPr>
            <w:tcW w:w="4822"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Уроки</w:t>
            </w:r>
            <w:r>
              <w:rPr>
                <w:rFonts w:ascii="Times New Roman" w:hAnsi="Times New Roman"/>
                <w:sz w:val="24"/>
                <w:szCs w:val="24"/>
              </w:rPr>
              <w:t xml:space="preserve"> </w:t>
            </w:r>
            <w:r w:rsidRPr="005473AA">
              <w:rPr>
                <w:rFonts w:ascii="Times New Roman" w:hAnsi="Times New Roman"/>
                <w:sz w:val="24"/>
                <w:szCs w:val="24"/>
              </w:rPr>
              <w:t>обычно</w:t>
            </w:r>
            <w:r>
              <w:rPr>
                <w:rFonts w:ascii="Times New Roman" w:hAnsi="Times New Roman"/>
                <w:sz w:val="24"/>
                <w:szCs w:val="24"/>
              </w:rPr>
              <w:t xml:space="preserve"> </w:t>
            </w:r>
            <w:r w:rsidRPr="005473AA">
              <w:rPr>
                <w:rFonts w:ascii="Times New Roman" w:hAnsi="Times New Roman"/>
                <w:sz w:val="24"/>
                <w:szCs w:val="24"/>
              </w:rPr>
              <w:t>однообразны,</w:t>
            </w:r>
            <w:r>
              <w:rPr>
                <w:rFonts w:ascii="Times New Roman" w:hAnsi="Times New Roman"/>
                <w:sz w:val="24"/>
                <w:szCs w:val="24"/>
              </w:rPr>
              <w:t xml:space="preserve"> </w:t>
            </w:r>
            <w:r w:rsidRPr="005473AA">
              <w:rPr>
                <w:rFonts w:ascii="Times New Roman" w:hAnsi="Times New Roman"/>
                <w:sz w:val="24"/>
                <w:szCs w:val="24"/>
              </w:rPr>
              <w:t>преобладают</w:t>
            </w:r>
            <w:r>
              <w:rPr>
                <w:rFonts w:ascii="Times New Roman" w:hAnsi="Times New Roman"/>
                <w:sz w:val="24"/>
                <w:szCs w:val="24"/>
              </w:rPr>
              <w:t xml:space="preserve"> </w:t>
            </w:r>
            <w:r w:rsidRPr="005473AA">
              <w:rPr>
                <w:rFonts w:ascii="Times New Roman" w:hAnsi="Times New Roman"/>
                <w:sz w:val="24"/>
                <w:szCs w:val="24"/>
              </w:rPr>
              <w:t>лекционные</w:t>
            </w:r>
            <w:r>
              <w:rPr>
                <w:rFonts w:ascii="Times New Roman" w:hAnsi="Times New Roman"/>
                <w:sz w:val="24"/>
                <w:szCs w:val="24"/>
              </w:rPr>
              <w:t xml:space="preserve"> </w:t>
            </w:r>
            <w:r w:rsidRPr="005473AA">
              <w:rPr>
                <w:rFonts w:ascii="Times New Roman" w:hAnsi="Times New Roman"/>
                <w:sz w:val="24"/>
                <w:szCs w:val="24"/>
              </w:rPr>
              <w:t>формы</w:t>
            </w:r>
            <w:r>
              <w:rPr>
                <w:rFonts w:ascii="Times New Roman" w:hAnsi="Times New Roman"/>
                <w:sz w:val="24"/>
                <w:szCs w:val="24"/>
              </w:rPr>
              <w:t xml:space="preserve"> </w:t>
            </w:r>
            <w:r w:rsidRPr="005473AA">
              <w:rPr>
                <w:rFonts w:ascii="Times New Roman" w:hAnsi="Times New Roman"/>
                <w:sz w:val="24"/>
                <w:szCs w:val="24"/>
              </w:rPr>
              <w:t>работы</w:t>
            </w:r>
          </w:p>
        </w:tc>
        <w:tc>
          <w:tcPr>
            <w:tcW w:w="2124" w:type="dxa"/>
          </w:tcPr>
          <w:p w:rsidR="00964A63" w:rsidRPr="005473AA" w:rsidRDefault="00964A63" w:rsidP="00C824CE">
            <w:pPr>
              <w:tabs>
                <w:tab w:val="left" w:pos="851"/>
                <w:tab w:val="left" w:pos="1843"/>
              </w:tabs>
              <w:spacing w:after="0" w:line="240" w:lineRule="auto"/>
              <w:ind w:left="142" w:right="285"/>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Учителя</w:t>
            </w:r>
            <w:r>
              <w:rPr>
                <w:rFonts w:ascii="Times New Roman" w:hAnsi="Times New Roman"/>
                <w:sz w:val="24"/>
                <w:szCs w:val="24"/>
              </w:rPr>
              <w:t xml:space="preserve"> </w:t>
            </w:r>
            <w:r w:rsidRPr="005473AA">
              <w:rPr>
                <w:rFonts w:ascii="Times New Roman" w:hAnsi="Times New Roman"/>
                <w:sz w:val="24"/>
                <w:szCs w:val="24"/>
              </w:rPr>
              <w:t>часто</w:t>
            </w:r>
            <w:r>
              <w:rPr>
                <w:rFonts w:ascii="Times New Roman" w:hAnsi="Times New Roman"/>
                <w:sz w:val="24"/>
                <w:szCs w:val="24"/>
              </w:rPr>
              <w:t xml:space="preserve"> </w:t>
            </w:r>
            <w:r w:rsidRPr="005473AA">
              <w:rPr>
                <w:rFonts w:ascii="Times New Roman" w:hAnsi="Times New Roman"/>
                <w:sz w:val="24"/>
                <w:szCs w:val="24"/>
              </w:rPr>
              <w:t>используют</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уроке</w:t>
            </w:r>
            <w:r>
              <w:rPr>
                <w:rFonts w:ascii="Times New Roman" w:hAnsi="Times New Roman"/>
                <w:sz w:val="24"/>
                <w:szCs w:val="24"/>
              </w:rPr>
              <w:t xml:space="preserve"> </w:t>
            </w:r>
            <w:r w:rsidRPr="005473AA">
              <w:rPr>
                <w:rFonts w:ascii="Times New Roman" w:hAnsi="Times New Roman"/>
                <w:sz w:val="24"/>
                <w:szCs w:val="24"/>
              </w:rPr>
              <w:t>игры,</w:t>
            </w:r>
            <w:r>
              <w:rPr>
                <w:rFonts w:ascii="Times New Roman" w:hAnsi="Times New Roman"/>
                <w:sz w:val="24"/>
                <w:szCs w:val="24"/>
              </w:rPr>
              <w:t xml:space="preserve"> </w:t>
            </w:r>
            <w:r w:rsidRPr="005473AA">
              <w:rPr>
                <w:rFonts w:ascii="Times New Roman" w:hAnsi="Times New Roman"/>
                <w:sz w:val="24"/>
                <w:szCs w:val="24"/>
              </w:rPr>
              <w:t>дискуссии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другие</w:t>
            </w:r>
            <w:r>
              <w:rPr>
                <w:rFonts w:ascii="Times New Roman" w:hAnsi="Times New Roman"/>
                <w:sz w:val="24"/>
                <w:szCs w:val="24"/>
              </w:rPr>
              <w:t xml:space="preserve"> </w:t>
            </w:r>
            <w:r w:rsidRPr="005473AA">
              <w:rPr>
                <w:rFonts w:ascii="Times New Roman" w:hAnsi="Times New Roman"/>
                <w:sz w:val="24"/>
                <w:szCs w:val="24"/>
              </w:rPr>
              <w:t>парные</w:t>
            </w:r>
            <w:r>
              <w:rPr>
                <w:rFonts w:ascii="Times New Roman" w:hAnsi="Times New Roman"/>
                <w:sz w:val="24"/>
                <w:szCs w:val="24"/>
              </w:rPr>
              <w:t xml:space="preserve"> </w:t>
            </w:r>
            <w:r w:rsidRPr="005473AA">
              <w:rPr>
                <w:rFonts w:ascii="Times New Roman" w:hAnsi="Times New Roman"/>
                <w:sz w:val="24"/>
                <w:szCs w:val="24"/>
              </w:rPr>
              <w:t>или групповые</w:t>
            </w:r>
            <w:r>
              <w:rPr>
                <w:rFonts w:ascii="Times New Roman" w:hAnsi="Times New Roman"/>
                <w:sz w:val="24"/>
                <w:szCs w:val="24"/>
              </w:rPr>
              <w:t xml:space="preserve"> </w:t>
            </w:r>
            <w:r w:rsidRPr="005473AA">
              <w:rPr>
                <w:rFonts w:ascii="Times New Roman" w:hAnsi="Times New Roman"/>
                <w:sz w:val="24"/>
                <w:szCs w:val="24"/>
              </w:rPr>
              <w:t>формы</w:t>
            </w:r>
            <w:r>
              <w:rPr>
                <w:rFonts w:ascii="Times New Roman" w:hAnsi="Times New Roman"/>
                <w:sz w:val="24"/>
                <w:szCs w:val="24"/>
              </w:rPr>
              <w:t xml:space="preserve"> </w:t>
            </w:r>
            <w:r w:rsidRPr="005473AA">
              <w:rPr>
                <w:rFonts w:ascii="Times New Roman" w:hAnsi="Times New Roman"/>
                <w:sz w:val="24"/>
                <w:szCs w:val="24"/>
              </w:rPr>
              <w:t>работы</w:t>
            </w:r>
          </w:p>
        </w:tc>
      </w:tr>
      <w:tr w:rsidR="00964A63" w:rsidRPr="005473AA" w:rsidTr="00C824CE">
        <w:trPr>
          <w:trHeight w:val="1104"/>
        </w:trPr>
        <w:tc>
          <w:tcPr>
            <w:tcW w:w="4822"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Уроки</w:t>
            </w:r>
            <w:r>
              <w:rPr>
                <w:rFonts w:ascii="Times New Roman" w:hAnsi="Times New Roman"/>
                <w:sz w:val="24"/>
                <w:szCs w:val="24"/>
              </w:rPr>
              <w:t xml:space="preserve"> </w:t>
            </w:r>
            <w:r w:rsidRPr="005473AA">
              <w:rPr>
                <w:rFonts w:ascii="Times New Roman" w:hAnsi="Times New Roman"/>
                <w:sz w:val="24"/>
                <w:szCs w:val="24"/>
              </w:rPr>
              <w:t>ориентированы</w:t>
            </w:r>
            <w:r>
              <w:rPr>
                <w:rFonts w:ascii="Times New Roman" w:hAnsi="Times New Roman"/>
                <w:sz w:val="24"/>
                <w:szCs w:val="24"/>
              </w:rPr>
              <w:t xml:space="preserve"> </w:t>
            </w:r>
            <w:r w:rsidRPr="005473AA">
              <w:rPr>
                <w:rFonts w:ascii="Times New Roman" w:hAnsi="Times New Roman"/>
                <w:sz w:val="24"/>
                <w:szCs w:val="24"/>
              </w:rPr>
              <w:t>преимущественно</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подготовку</w:t>
            </w:r>
            <w:r>
              <w:rPr>
                <w:rFonts w:ascii="Times New Roman" w:hAnsi="Times New Roman"/>
                <w:sz w:val="24"/>
                <w:szCs w:val="24"/>
              </w:rPr>
              <w:t xml:space="preserve"> обучающихся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ВПР,ОГЭ,ЕГЭ</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другим</w:t>
            </w:r>
            <w:r>
              <w:rPr>
                <w:rFonts w:ascii="Times New Roman" w:hAnsi="Times New Roman"/>
                <w:sz w:val="24"/>
                <w:szCs w:val="24"/>
              </w:rPr>
              <w:t xml:space="preserve"> </w:t>
            </w:r>
            <w:r w:rsidRPr="005473AA">
              <w:rPr>
                <w:rFonts w:ascii="Times New Roman" w:hAnsi="Times New Roman"/>
                <w:sz w:val="24"/>
                <w:szCs w:val="24"/>
              </w:rPr>
              <w:t>формам</w:t>
            </w:r>
            <w:r>
              <w:rPr>
                <w:rFonts w:ascii="Times New Roman" w:hAnsi="Times New Roman"/>
                <w:sz w:val="24"/>
                <w:szCs w:val="24"/>
              </w:rPr>
              <w:t xml:space="preserve"> </w:t>
            </w:r>
            <w:r w:rsidRPr="005473AA">
              <w:rPr>
                <w:rFonts w:ascii="Times New Roman" w:hAnsi="Times New Roman"/>
                <w:sz w:val="24"/>
                <w:szCs w:val="24"/>
              </w:rPr>
              <w:t>проверки</w:t>
            </w:r>
            <w:r>
              <w:rPr>
                <w:rFonts w:ascii="Times New Roman" w:hAnsi="Times New Roman"/>
                <w:sz w:val="24"/>
                <w:szCs w:val="24"/>
              </w:rPr>
              <w:t xml:space="preserve"> </w:t>
            </w:r>
            <w:r w:rsidRPr="005473AA">
              <w:rPr>
                <w:rFonts w:ascii="Times New Roman" w:hAnsi="Times New Roman"/>
                <w:sz w:val="24"/>
                <w:szCs w:val="24"/>
              </w:rPr>
              <w:t>знаний</w:t>
            </w:r>
          </w:p>
        </w:tc>
        <w:tc>
          <w:tcPr>
            <w:tcW w:w="2124" w:type="dxa"/>
          </w:tcPr>
          <w:p w:rsidR="00964A63" w:rsidRPr="005473AA" w:rsidRDefault="00964A63" w:rsidP="00C824CE">
            <w:pPr>
              <w:tabs>
                <w:tab w:val="left" w:pos="851"/>
                <w:tab w:val="left" w:pos="1843"/>
              </w:tabs>
              <w:spacing w:after="0" w:line="240" w:lineRule="auto"/>
              <w:ind w:left="142" w:right="285"/>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285" w:firstLine="567"/>
              <w:rPr>
                <w:rFonts w:ascii="Times New Roman" w:hAnsi="Times New Roman"/>
                <w:sz w:val="24"/>
                <w:szCs w:val="24"/>
              </w:rPr>
            </w:pPr>
            <w:r w:rsidRPr="005473AA">
              <w:rPr>
                <w:rFonts w:ascii="Times New Roman" w:hAnsi="Times New Roman"/>
                <w:sz w:val="24"/>
                <w:szCs w:val="24"/>
              </w:rPr>
              <w:t>Уроки</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дают</w:t>
            </w:r>
            <w:r>
              <w:rPr>
                <w:rFonts w:ascii="Times New Roman" w:hAnsi="Times New Roman"/>
                <w:sz w:val="24"/>
                <w:szCs w:val="24"/>
              </w:rPr>
              <w:t xml:space="preserve"> </w:t>
            </w:r>
            <w:r w:rsidRPr="005473AA">
              <w:rPr>
                <w:rFonts w:ascii="Times New Roman" w:hAnsi="Times New Roman"/>
                <w:sz w:val="24"/>
                <w:szCs w:val="24"/>
              </w:rPr>
              <w:t>детям</w:t>
            </w:r>
            <w:r>
              <w:rPr>
                <w:rFonts w:ascii="Times New Roman" w:hAnsi="Times New Roman"/>
                <w:sz w:val="24"/>
                <w:szCs w:val="24"/>
              </w:rPr>
              <w:t xml:space="preserve"> </w:t>
            </w:r>
            <w:r w:rsidRPr="005473AA">
              <w:rPr>
                <w:rFonts w:ascii="Times New Roman" w:hAnsi="Times New Roman"/>
                <w:sz w:val="24"/>
                <w:szCs w:val="24"/>
              </w:rPr>
              <w:t>знания,</w:t>
            </w:r>
            <w:r>
              <w:rPr>
                <w:rFonts w:ascii="Times New Roman" w:hAnsi="Times New Roman"/>
                <w:sz w:val="24"/>
                <w:szCs w:val="24"/>
              </w:rPr>
              <w:t xml:space="preserve"> </w:t>
            </w:r>
            <w:r w:rsidRPr="005473AA">
              <w:rPr>
                <w:rFonts w:ascii="Times New Roman" w:hAnsi="Times New Roman"/>
                <w:sz w:val="24"/>
                <w:szCs w:val="24"/>
              </w:rPr>
              <w:t>но</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побуждают</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задуматься</w:t>
            </w:r>
            <w:r>
              <w:rPr>
                <w:rFonts w:ascii="Times New Roman" w:hAnsi="Times New Roman"/>
                <w:sz w:val="24"/>
                <w:szCs w:val="24"/>
              </w:rPr>
              <w:t xml:space="preserve"> </w:t>
            </w:r>
            <w:r w:rsidRPr="005473AA">
              <w:rPr>
                <w:rFonts w:ascii="Times New Roman" w:hAnsi="Times New Roman"/>
                <w:sz w:val="24"/>
                <w:szCs w:val="24"/>
              </w:rPr>
              <w:t>о</w:t>
            </w:r>
            <w:r>
              <w:rPr>
                <w:rFonts w:ascii="Times New Roman" w:hAnsi="Times New Roman"/>
                <w:sz w:val="24"/>
                <w:szCs w:val="24"/>
              </w:rPr>
              <w:t xml:space="preserve"> </w:t>
            </w:r>
            <w:r w:rsidRPr="005473AA">
              <w:rPr>
                <w:rFonts w:ascii="Times New Roman" w:hAnsi="Times New Roman"/>
                <w:sz w:val="24"/>
                <w:szCs w:val="24"/>
              </w:rPr>
              <w:t>ценностях,</w:t>
            </w:r>
            <w:r>
              <w:rPr>
                <w:rFonts w:ascii="Times New Roman" w:hAnsi="Times New Roman"/>
                <w:sz w:val="24"/>
                <w:szCs w:val="24"/>
              </w:rPr>
              <w:t xml:space="preserve"> </w:t>
            </w:r>
            <w:r w:rsidRPr="005473AA">
              <w:rPr>
                <w:rFonts w:ascii="Times New Roman" w:hAnsi="Times New Roman"/>
                <w:sz w:val="24"/>
                <w:szCs w:val="24"/>
              </w:rPr>
              <w:t>нравственных</w:t>
            </w:r>
            <w:r>
              <w:rPr>
                <w:rFonts w:ascii="Times New Roman" w:hAnsi="Times New Roman"/>
                <w:sz w:val="24"/>
                <w:szCs w:val="24"/>
              </w:rPr>
              <w:t xml:space="preserve"> </w:t>
            </w:r>
            <w:r w:rsidRPr="005473AA">
              <w:rPr>
                <w:rFonts w:ascii="Times New Roman" w:hAnsi="Times New Roman"/>
                <w:sz w:val="24"/>
                <w:szCs w:val="24"/>
              </w:rPr>
              <w:t>вопросах,</w:t>
            </w:r>
            <w:r>
              <w:rPr>
                <w:rFonts w:ascii="Times New Roman" w:hAnsi="Times New Roman"/>
                <w:sz w:val="24"/>
                <w:szCs w:val="24"/>
              </w:rPr>
              <w:t xml:space="preserve"> </w:t>
            </w:r>
            <w:r w:rsidRPr="005473AA">
              <w:rPr>
                <w:rFonts w:ascii="Times New Roman" w:hAnsi="Times New Roman"/>
                <w:sz w:val="24"/>
                <w:szCs w:val="24"/>
              </w:rPr>
              <w:t>жизненных проблемах</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существующего</w:t>
            </w:r>
            <w:r>
              <w:rPr>
                <w:rFonts w:ascii="Times New Roman" w:hAnsi="Times New Roman"/>
                <w:b/>
                <w:i/>
                <w:sz w:val="24"/>
                <w:szCs w:val="24"/>
              </w:rPr>
              <w:t xml:space="preserve"> </w:t>
            </w:r>
            <w:r w:rsidRPr="005473AA">
              <w:rPr>
                <w:rFonts w:ascii="Times New Roman" w:hAnsi="Times New Roman"/>
                <w:b/>
                <w:i/>
                <w:sz w:val="24"/>
                <w:szCs w:val="24"/>
              </w:rPr>
              <w:t>в</w:t>
            </w:r>
            <w:r>
              <w:rPr>
                <w:rFonts w:ascii="Times New Roman" w:hAnsi="Times New Roman"/>
                <w:b/>
                <w:i/>
                <w:sz w:val="24"/>
                <w:szCs w:val="24"/>
              </w:rPr>
              <w:t xml:space="preserve"> </w:t>
            </w:r>
            <w:r w:rsidRPr="005473AA">
              <w:rPr>
                <w:rFonts w:ascii="Times New Roman" w:hAnsi="Times New Roman"/>
                <w:b/>
                <w:i/>
                <w:sz w:val="24"/>
                <w:szCs w:val="24"/>
              </w:rPr>
              <w:t>школе</w:t>
            </w:r>
            <w:r>
              <w:rPr>
                <w:rFonts w:ascii="Times New Roman" w:hAnsi="Times New Roman"/>
                <w:b/>
                <w:i/>
                <w:sz w:val="24"/>
                <w:szCs w:val="24"/>
              </w:rPr>
              <w:t xml:space="preserve"> </w:t>
            </w:r>
            <w:r w:rsidRPr="005473AA">
              <w:rPr>
                <w:rFonts w:ascii="Times New Roman" w:hAnsi="Times New Roman"/>
                <w:b/>
                <w:i/>
                <w:sz w:val="24"/>
                <w:szCs w:val="24"/>
              </w:rPr>
              <w:t>ученического</w:t>
            </w:r>
            <w:r>
              <w:rPr>
                <w:rFonts w:ascii="Times New Roman" w:hAnsi="Times New Roman"/>
                <w:b/>
                <w:i/>
                <w:sz w:val="24"/>
                <w:szCs w:val="24"/>
              </w:rPr>
              <w:t xml:space="preserve"> </w:t>
            </w:r>
            <w:r w:rsidRPr="005473AA">
              <w:rPr>
                <w:rFonts w:ascii="Times New Roman" w:hAnsi="Times New Roman"/>
                <w:b/>
                <w:i/>
                <w:sz w:val="24"/>
                <w:szCs w:val="24"/>
              </w:rPr>
              <w:t>самоуправления</w:t>
            </w:r>
          </w:p>
        </w:tc>
      </w:tr>
      <w:tr w:rsidR="00964A63" w:rsidRPr="005473AA" w:rsidTr="00C824CE">
        <w:trPr>
          <w:trHeight w:val="1379"/>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Школьники занимают</w:t>
            </w:r>
            <w:r>
              <w:rPr>
                <w:rFonts w:ascii="Times New Roman" w:hAnsi="Times New Roman"/>
                <w:sz w:val="24"/>
                <w:szCs w:val="24"/>
              </w:rPr>
              <w:t xml:space="preserve"> </w:t>
            </w:r>
            <w:r w:rsidRPr="005473AA">
              <w:rPr>
                <w:rFonts w:ascii="Times New Roman" w:hAnsi="Times New Roman"/>
                <w:sz w:val="24"/>
                <w:szCs w:val="24"/>
              </w:rPr>
              <w:t>пассивную</w:t>
            </w:r>
            <w:r>
              <w:rPr>
                <w:rFonts w:ascii="Times New Roman" w:hAnsi="Times New Roman"/>
                <w:sz w:val="24"/>
                <w:szCs w:val="24"/>
              </w:rPr>
              <w:t xml:space="preserve"> </w:t>
            </w:r>
            <w:r w:rsidRPr="005473AA">
              <w:rPr>
                <w:rFonts w:ascii="Times New Roman" w:hAnsi="Times New Roman"/>
                <w:sz w:val="24"/>
                <w:szCs w:val="24"/>
              </w:rPr>
              <w:t>позицию</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отношению</w:t>
            </w:r>
            <w:r>
              <w:rPr>
                <w:rFonts w:ascii="Times New Roman" w:hAnsi="Times New Roman"/>
                <w:sz w:val="24"/>
                <w:szCs w:val="24"/>
              </w:rPr>
              <w:t xml:space="preserve">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происходящему</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чувствуют,</w:t>
            </w:r>
            <w:r>
              <w:rPr>
                <w:rFonts w:ascii="Times New Roman" w:hAnsi="Times New Roman"/>
                <w:sz w:val="24"/>
                <w:szCs w:val="24"/>
              </w:rPr>
              <w:t xml:space="preserve"> </w:t>
            </w:r>
            <w:r w:rsidRPr="005473AA">
              <w:rPr>
                <w:rFonts w:ascii="Times New Roman" w:hAnsi="Times New Roman"/>
                <w:sz w:val="24"/>
                <w:szCs w:val="24"/>
              </w:rPr>
              <w:t>что</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могут</w:t>
            </w:r>
            <w:r>
              <w:rPr>
                <w:rFonts w:ascii="Times New Roman" w:hAnsi="Times New Roman"/>
                <w:sz w:val="24"/>
                <w:szCs w:val="24"/>
              </w:rPr>
              <w:t xml:space="preserve"> </w:t>
            </w:r>
            <w:r w:rsidRPr="005473AA">
              <w:rPr>
                <w:rFonts w:ascii="Times New Roman" w:hAnsi="Times New Roman"/>
                <w:sz w:val="24"/>
                <w:szCs w:val="24"/>
              </w:rPr>
              <w:t>повлиять</w:t>
            </w:r>
          </w:p>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это</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Ребята</w:t>
            </w:r>
            <w:r>
              <w:rPr>
                <w:rFonts w:ascii="Times New Roman" w:hAnsi="Times New Roman"/>
                <w:sz w:val="24"/>
                <w:szCs w:val="24"/>
              </w:rPr>
              <w:t xml:space="preserve"> </w:t>
            </w:r>
            <w:r w:rsidRPr="005473AA">
              <w:rPr>
                <w:rFonts w:ascii="Times New Roman" w:hAnsi="Times New Roman"/>
                <w:sz w:val="24"/>
                <w:szCs w:val="24"/>
              </w:rPr>
              <w:t>чувствуют</w:t>
            </w:r>
            <w:r>
              <w:rPr>
                <w:rFonts w:ascii="Times New Roman" w:hAnsi="Times New Roman"/>
                <w:sz w:val="24"/>
                <w:szCs w:val="24"/>
              </w:rPr>
              <w:t xml:space="preserve"> </w:t>
            </w:r>
            <w:r w:rsidRPr="005473AA">
              <w:rPr>
                <w:rFonts w:ascii="Times New Roman" w:hAnsi="Times New Roman"/>
                <w:sz w:val="24"/>
                <w:szCs w:val="24"/>
              </w:rPr>
              <w:t>свою</w:t>
            </w:r>
            <w:r>
              <w:rPr>
                <w:rFonts w:ascii="Times New Roman" w:hAnsi="Times New Roman"/>
                <w:sz w:val="24"/>
                <w:szCs w:val="24"/>
              </w:rPr>
              <w:t xml:space="preserve"> </w:t>
            </w:r>
            <w:r w:rsidRPr="005473AA">
              <w:rPr>
                <w:rFonts w:ascii="Times New Roman" w:hAnsi="Times New Roman"/>
                <w:sz w:val="24"/>
                <w:szCs w:val="24"/>
              </w:rPr>
              <w:t>ответственность</w:t>
            </w:r>
            <w:r>
              <w:rPr>
                <w:rFonts w:ascii="Times New Roman" w:hAnsi="Times New Roman"/>
                <w:sz w:val="24"/>
                <w:szCs w:val="24"/>
              </w:rPr>
              <w:t xml:space="preserve"> </w:t>
            </w:r>
            <w:r w:rsidRPr="005473AA">
              <w:rPr>
                <w:rFonts w:ascii="Times New Roman" w:hAnsi="Times New Roman"/>
                <w:sz w:val="24"/>
                <w:szCs w:val="24"/>
              </w:rPr>
              <w:t>за</w:t>
            </w:r>
            <w:r>
              <w:rPr>
                <w:rFonts w:ascii="Times New Roman" w:hAnsi="Times New Roman"/>
                <w:sz w:val="24"/>
                <w:szCs w:val="24"/>
              </w:rPr>
              <w:t xml:space="preserve"> </w:t>
            </w:r>
            <w:r w:rsidRPr="005473AA">
              <w:rPr>
                <w:rFonts w:ascii="Times New Roman" w:hAnsi="Times New Roman"/>
                <w:sz w:val="24"/>
                <w:szCs w:val="24"/>
              </w:rPr>
              <w:t>происходящее</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понимают,</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что</w:t>
            </w:r>
            <w:r>
              <w:rPr>
                <w:rFonts w:ascii="Times New Roman" w:hAnsi="Times New Roman"/>
                <w:sz w:val="24"/>
                <w:szCs w:val="24"/>
              </w:rPr>
              <w:t xml:space="preserve"> </w:t>
            </w:r>
            <w:r w:rsidRPr="005473AA">
              <w:rPr>
                <w:rFonts w:ascii="Times New Roman" w:hAnsi="Times New Roman"/>
                <w:sz w:val="24"/>
                <w:szCs w:val="24"/>
              </w:rPr>
              <w:t>именно</w:t>
            </w:r>
            <w:r>
              <w:rPr>
                <w:rFonts w:ascii="Times New Roman" w:hAnsi="Times New Roman"/>
                <w:sz w:val="24"/>
                <w:szCs w:val="24"/>
              </w:rPr>
              <w:t xml:space="preserve"> </w:t>
            </w:r>
            <w:r w:rsidRPr="005473AA">
              <w:rPr>
                <w:rFonts w:ascii="Times New Roman" w:hAnsi="Times New Roman"/>
                <w:sz w:val="24"/>
                <w:szCs w:val="24"/>
              </w:rPr>
              <w:t>они</w:t>
            </w:r>
            <w:r>
              <w:rPr>
                <w:rFonts w:ascii="Times New Roman" w:hAnsi="Times New Roman"/>
                <w:sz w:val="24"/>
                <w:szCs w:val="24"/>
              </w:rPr>
              <w:t xml:space="preserve"> </w:t>
            </w:r>
            <w:r w:rsidRPr="005473AA">
              <w:rPr>
                <w:rFonts w:ascii="Times New Roman" w:hAnsi="Times New Roman"/>
                <w:sz w:val="24"/>
                <w:szCs w:val="24"/>
              </w:rPr>
              <w:t>могут</w:t>
            </w:r>
            <w:r>
              <w:rPr>
                <w:rFonts w:ascii="Times New Roman" w:hAnsi="Times New Roman"/>
                <w:sz w:val="24"/>
                <w:szCs w:val="24"/>
              </w:rPr>
              <w:t xml:space="preserve"> </w:t>
            </w:r>
            <w:r w:rsidRPr="005473AA">
              <w:rPr>
                <w:rFonts w:ascii="Times New Roman" w:hAnsi="Times New Roman"/>
                <w:sz w:val="24"/>
                <w:szCs w:val="24"/>
              </w:rPr>
              <w:t>повлиять</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школьной</w:t>
            </w:r>
            <w:r>
              <w:rPr>
                <w:rFonts w:ascii="Times New Roman" w:hAnsi="Times New Roman"/>
                <w:sz w:val="24"/>
                <w:szCs w:val="24"/>
              </w:rPr>
              <w:t xml:space="preserve"> </w:t>
            </w:r>
            <w:r w:rsidRPr="005473AA">
              <w:rPr>
                <w:rFonts w:ascii="Times New Roman" w:hAnsi="Times New Roman"/>
                <w:sz w:val="24"/>
                <w:szCs w:val="24"/>
              </w:rPr>
              <w:t>жизни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знают,</w:t>
            </w:r>
            <w:r>
              <w:rPr>
                <w:rFonts w:ascii="Times New Roman" w:hAnsi="Times New Roman"/>
                <w:sz w:val="24"/>
                <w:szCs w:val="24"/>
              </w:rPr>
              <w:t xml:space="preserve"> </w:t>
            </w:r>
            <w:r w:rsidRPr="005473AA">
              <w:rPr>
                <w:rFonts w:ascii="Times New Roman" w:hAnsi="Times New Roman"/>
                <w:sz w:val="24"/>
                <w:szCs w:val="24"/>
              </w:rPr>
              <w:t>как</w:t>
            </w:r>
            <w:r>
              <w:rPr>
                <w:rFonts w:ascii="Times New Roman" w:hAnsi="Times New Roman"/>
                <w:sz w:val="24"/>
                <w:szCs w:val="24"/>
              </w:rPr>
              <w:t xml:space="preserve"> </w:t>
            </w:r>
            <w:r w:rsidRPr="005473AA">
              <w:rPr>
                <w:rFonts w:ascii="Times New Roman" w:hAnsi="Times New Roman"/>
                <w:sz w:val="24"/>
                <w:szCs w:val="24"/>
              </w:rPr>
              <w:t>это</w:t>
            </w:r>
            <w:r>
              <w:rPr>
                <w:rFonts w:ascii="Times New Roman" w:hAnsi="Times New Roman"/>
                <w:sz w:val="24"/>
                <w:szCs w:val="24"/>
              </w:rPr>
              <w:t xml:space="preserve"> </w:t>
            </w:r>
            <w:r w:rsidRPr="005473AA">
              <w:rPr>
                <w:rFonts w:ascii="Times New Roman" w:hAnsi="Times New Roman"/>
                <w:sz w:val="24"/>
                <w:szCs w:val="24"/>
              </w:rPr>
              <w:t>можно сделать</w:t>
            </w:r>
          </w:p>
        </w:tc>
      </w:tr>
      <w:tr w:rsidR="00964A63" w:rsidRPr="005473AA" w:rsidTr="00C824CE">
        <w:trPr>
          <w:trHeight w:val="2770"/>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Ребята</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вовлечены</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организацию</w:t>
            </w:r>
            <w:r>
              <w:rPr>
                <w:rFonts w:ascii="Times New Roman" w:hAnsi="Times New Roman"/>
                <w:sz w:val="24"/>
                <w:szCs w:val="24"/>
              </w:rPr>
              <w:t xml:space="preserve"> </w:t>
            </w:r>
            <w:r w:rsidRPr="005473AA">
              <w:rPr>
                <w:rFonts w:ascii="Times New Roman" w:hAnsi="Times New Roman"/>
                <w:sz w:val="24"/>
                <w:szCs w:val="24"/>
              </w:rPr>
              <w:t>школьной</w:t>
            </w:r>
            <w:r>
              <w:rPr>
                <w:rFonts w:ascii="Times New Roman" w:hAnsi="Times New Roman"/>
                <w:sz w:val="24"/>
                <w:szCs w:val="24"/>
              </w:rPr>
              <w:t xml:space="preserve"> </w:t>
            </w:r>
            <w:r w:rsidRPr="005473AA">
              <w:rPr>
                <w:rFonts w:ascii="Times New Roman" w:hAnsi="Times New Roman"/>
                <w:sz w:val="24"/>
                <w:szCs w:val="24"/>
              </w:rPr>
              <w:t>жизни,</w:t>
            </w:r>
            <w:r>
              <w:rPr>
                <w:rFonts w:ascii="Times New Roman" w:hAnsi="Times New Roman"/>
                <w:sz w:val="24"/>
                <w:szCs w:val="24"/>
              </w:rPr>
              <w:t xml:space="preserve"> </w:t>
            </w:r>
            <w:r w:rsidRPr="005473AA">
              <w:rPr>
                <w:rFonts w:ascii="Times New Roman" w:hAnsi="Times New Roman"/>
                <w:sz w:val="24"/>
                <w:szCs w:val="24"/>
              </w:rPr>
              <w:t>школьное</w:t>
            </w:r>
            <w:r>
              <w:rPr>
                <w:rFonts w:ascii="Times New Roman" w:hAnsi="Times New Roman"/>
                <w:sz w:val="24"/>
                <w:szCs w:val="24"/>
              </w:rPr>
              <w:t xml:space="preserve"> </w:t>
            </w:r>
            <w:r w:rsidRPr="005473AA">
              <w:rPr>
                <w:rFonts w:ascii="Times New Roman" w:hAnsi="Times New Roman"/>
                <w:sz w:val="24"/>
                <w:szCs w:val="24"/>
              </w:rPr>
              <w:t>самоуправление</w:t>
            </w:r>
            <w:r>
              <w:rPr>
                <w:rFonts w:ascii="Times New Roman" w:hAnsi="Times New Roman"/>
                <w:sz w:val="24"/>
                <w:szCs w:val="24"/>
              </w:rPr>
              <w:t xml:space="preserve"> </w:t>
            </w:r>
            <w:r w:rsidRPr="005473AA">
              <w:rPr>
                <w:rFonts w:ascii="Times New Roman" w:hAnsi="Times New Roman"/>
                <w:sz w:val="24"/>
                <w:szCs w:val="24"/>
              </w:rPr>
              <w:t>имитируется</w:t>
            </w:r>
            <w:r>
              <w:rPr>
                <w:rFonts w:ascii="Times New Roman" w:hAnsi="Times New Roman"/>
                <w:sz w:val="24"/>
                <w:szCs w:val="24"/>
              </w:rPr>
              <w:t xml:space="preserve"> </w:t>
            </w:r>
            <w:r w:rsidRPr="005473AA">
              <w:rPr>
                <w:rFonts w:ascii="Times New Roman" w:hAnsi="Times New Roman"/>
                <w:sz w:val="24"/>
                <w:szCs w:val="24"/>
              </w:rPr>
              <w:t>(например,</w:t>
            </w:r>
            <w:r>
              <w:rPr>
                <w:rFonts w:ascii="Times New Roman" w:hAnsi="Times New Roman"/>
                <w:sz w:val="24"/>
                <w:szCs w:val="24"/>
              </w:rPr>
              <w:t xml:space="preserve"> </w:t>
            </w:r>
            <w:r w:rsidRPr="005473AA">
              <w:rPr>
                <w:rFonts w:ascii="Times New Roman" w:hAnsi="Times New Roman"/>
                <w:sz w:val="24"/>
                <w:szCs w:val="24"/>
              </w:rPr>
              <w:t>органы</w:t>
            </w:r>
            <w:r>
              <w:rPr>
                <w:rFonts w:ascii="Times New Roman" w:hAnsi="Times New Roman"/>
                <w:sz w:val="24"/>
                <w:szCs w:val="24"/>
              </w:rPr>
              <w:t xml:space="preserve"> </w:t>
            </w:r>
            <w:r w:rsidRPr="005473AA">
              <w:rPr>
                <w:rFonts w:ascii="Times New Roman" w:hAnsi="Times New Roman"/>
                <w:sz w:val="24"/>
                <w:szCs w:val="24"/>
              </w:rPr>
              <w:t>самоуправления</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имеют</w:t>
            </w:r>
          </w:p>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реальных</w:t>
            </w:r>
            <w:r>
              <w:rPr>
                <w:rFonts w:ascii="Times New Roman" w:hAnsi="Times New Roman"/>
                <w:sz w:val="24"/>
                <w:szCs w:val="24"/>
              </w:rPr>
              <w:t xml:space="preserve"> </w:t>
            </w:r>
            <w:r w:rsidRPr="005473AA">
              <w:rPr>
                <w:rFonts w:ascii="Times New Roman" w:hAnsi="Times New Roman"/>
                <w:sz w:val="24"/>
                <w:szCs w:val="24"/>
              </w:rPr>
              <w:t>полномочий,</w:t>
            </w:r>
            <w:r>
              <w:rPr>
                <w:rFonts w:ascii="Times New Roman" w:hAnsi="Times New Roman"/>
                <w:sz w:val="24"/>
                <w:szCs w:val="24"/>
              </w:rPr>
              <w:t xml:space="preserve"> </w:t>
            </w:r>
            <w:r w:rsidRPr="005473AA">
              <w:rPr>
                <w:rFonts w:ascii="Times New Roman" w:hAnsi="Times New Roman"/>
                <w:sz w:val="24"/>
                <w:szCs w:val="24"/>
              </w:rPr>
              <w:t>дети</w:t>
            </w:r>
            <w:r>
              <w:rPr>
                <w:rFonts w:ascii="Times New Roman" w:hAnsi="Times New Roman"/>
                <w:sz w:val="24"/>
                <w:szCs w:val="24"/>
              </w:rPr>
              <w:t xml:space="preserve"> </w:t>
            </w:r>
            <w:r w:rsidRPr="005473AA">
              <w:rPr>
                <w:rFonts w:ascii="Times New Roman" w:hAnsi="Times New Roman"/>
                <w:sz w:val="24"/>
                <w:szCs w:val="24"/>
              </w:rPr>
              <w:t>поставлены</w:t>
            </w:r>
            <w:r>
              <w:rPr>
                <w:rFonts w:ascii="Times New Roman" w:hAnsi="Times New Roman"/>
                <w:sz w:val="24"/>
                <w:szCs w:val="24"/>
              </w:rPr>
              <w:t xml:space="preserve"> </w:t>
            </w:r>
            <w:r w:rsidRPr="005473AA">
              <w:rPr>
                <w:rFonts w:ascii="Times New Roman" w:hAnsi="Times New Roman"/>
                <w:sz w:val="24"/>
                <w:szCs w:val="24"/>
              </w:rPr>
              <w:t>педагогами</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позицию</w:t>
            </w:r>
            <w:r>
              <w:rPr>
                <w:rFonts w:ascii="Times New Roman" w:hAnsi="Times New Roman"/>
                <w:sz w:val="24"/>
                <w:szCs w:val="24"/>
              </w:rPr>
              <w:t xml:space="preserve"> </w:t>
            </w:r>
            <w:r w:rsidRPr="005473AA">
              <w:rPr>
                <w:rFonts w:ascii="Times New Roman" w:hAnsi="Times New Roman"/>
                <w:sz w:val="24"/>
                <w:szCs w:val="24"/>
              </w:rPr>
              <w:t>исполнителей,</w:t>
            </w:r>
            <w:r>
              <w:rPr>
                <w:rFonts w:ascii="Times New Roman" w:hAnsi="Times New Roman"/>
                <w:sz w:val="24"/>
                <w:szCs w:val="24"/>
              </w:rPr>
              <w:t xml:space="preserve"> </w:t>
            </w:r>
            <w:r w:rsidRPr="005473AA">
              <w:rPr>
                <w:rFonts w:ascii="Times New Roman" w:hAnsi="Times New Roman"/>
                <w:sz w:val="24"/>
                <w:szCs w:val="24"/>
              </w:rPr>
              <w:t>самоуправление</w:t>
            </w:r>
            <w:r>
              <w:rPr>
                <w:rFonts w:ascii="Times New Roman" w:hAnsi="Times New Roman"/>
                <w:sz w:val="24"/>
                <w:szCs w:val="24"/>
              </w:rPr>
              <w:t xml:space="preserve"> </w:t>
            </w:r>
            <w:r w:rsidRPr="005473AA">
              <w:rPr>
                <w:rFonts w:ascii="Times New Roman" w:hAnsi="Times New Roman"/>
                <w:sz w:val="24"/>
                <w:szCs w:val="24"/>
              </w:rPr>
              <w:t>часто</w:t>
            </w:r>
            <w:r>
              <w:rPr>
                <w:rFonts w:ascii="Times New Roman" w:hAnsi="Times New Roman"/>
                <w:sz w:val="24"/>
                <w:szCs w:val="24"/>
              </w:rPr>
              <w:t xml:space="preserve"> </w:t>
            </w:r>
            <w:r w:rsidRPr="005473AA">
              <w:rPr>
                <w:rFonts w:ascii="Times New Roman" w:hAnsi="Times New Roman"/>
                <w:sz w:val="24"/>
                <w:szCs w:val="24"/>
              </w:rPr>
              <w:t>сводится</w:t>
            </w:r>
            <w:r>
              <w:rPr>
                <w:rFonts w:ascii="Times New Roman" w:hAnsi="Times New Roman"/>
                <w:sz w:val="24"/>
                <w:szCs w:val="24"/>
              </w:rPr>
              <w:t xml:space="preserve">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проведению</w:t>
            </w:r>
            <w:r>
              <w:rPr>
                <w:rFonts w:ascii="Times New Roman" w:hAnsi="Times New Roman"/>
                <w:sz w:val="24"/>
                <w:szCs w:val="24"/>
              </w:rPr>
              <w:t xml:space="preserve"> </w:t>
            </w:r>
            <w:r w:rsidRPr="005473AA">
              <w:rPr>
                <w:rFonts w:ascii="Times New Roman" w:hAnsi="Times New Roman"/>
                <w:sz w:val="24"/>
                <w:szCs w:val="24"/>
              </w:rPr>
              <w:t>дней</w:t>
            </w:r>
            <w:r>
              <w:rPr>
                <w:rFonts w:ascii="Times New Roman" w:hAnsi="Times New Roman"/>
                <w:sz w:val="24"/>
                <w:szCs w:val="24"/>
              </w:rPr>
              <w:t xml:space="preserve"> </w:t>
            </w:r>
            <w:r w:rsidRPr="005473AA">
              <w:rPr>
                <w:rFonts w:ascii="Times New Roman" w:hAnsi="Times New Roman"/>
                <w:sz w:val="24"/>
                <w:szCs w:val="24"/>
              </w:rPr>
              <w:t>самоуправления</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т.п.)</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Ребята</w:t>
            </w:r>
            <w:r>
              <w:rPr>
                <w:rFonts w:ascii="Times New Roman" w:hAnsi="Times New Roman"/>
                <w:sz w:val="24"/>
                <w:szCs w:val="24"/>
              </w:rPr>
              <w:t xml:space="preserve"> </w:t>
            </w:r>
            <w:r w:rsidRPr="005473AA">
              <w:rPr>
                <w:rFonts w:ascii="Times New Roman" w:hAnsi="Times New Roman"/>
                <w:sz w:val="24"/>
                <w:szCs w:val="24"/>
              </w:rPr>
              <w:t>часто</w:t>
            </w:r>
            <w:r>
              <w:rPr>
                <w:rFonts w:ascii="Times New Roman" w:hAnsi="Times New Roman"/>
                <w:sz w:val="24"/>
                <w:szCs w:val="24"/>
              </w:rPr>
              <w:t xml:space="preserve"> </w:t>
            </w:r>
            <w:r w:rsidRPr="005473AA">
              <w:rPr>
                <w:rFonts w:ascii="Times New Roman" w:hAnsi="Times New Roman"/>
                <w:sz w:val="24"/>
                <w:szCs w:val="24"/>
              </w:rPr>
              <w:t>выступаю</w:t>
            </w:r>
            <w:r>
              <w:rPr>
                <w:rFonts w:ascii="Times New Roman" w:hAnsi="Times New Roman"/>
                <w:sz w:val="24"/>
                <w:szCs w:val="24"/>
              </w:rPr>
              <w:t xml:space="preserve"> </w:t>
            </w:r>
            <w:r w:rsidRPr="005473AA">
              <w:rPr>
                <w:rFonts w:ascii="Times New Roman" w:hAnsi="Times New Roman"/>
                <w:sz w:val="24"/>
                <w:szCs w:val="24"/>
              </w:rPr>
              <w:t>тинициаторами,организаторамитехилииныхшкольныхиливнутриклассныхдел,имеютвозможностьвыбиратьзонысвоей ответственности</w:t>
            </w:r>
            <w:r>
              <w:rPr>
                <w:rFonts w:ascii="Times New Roman" w:hAnsi="Times New Roman"/>
                <w:sz w:val="24"/>
                <w:szCs w:val="24"/>
              </w:rPr>
              <w:t xml:space="preserve"> </w:t>
            </w:r>
            <w:r w:rsidRPr="005473AA">
              <w:rPr>
                <w:rFonts w:ascii="Times New Roman" w:hAnsi="Times New Roman"/>
                <w:sz w:val="24"/>
                <w:szCs w:val="24"/>
              </w:rPr>
              <w:t>за</w:t>
            </w:r>
            <w:r>
              <w:rPr>
                <w:rFonts w:ascii="Times New Roman" w:hAnsi="Times New Roman"/>
                <w:sz w:val="24"/>
                <w:szCs w:val="24"/>
              </w:rPr>
              <w:t xml:space="preserve"> </w:t>
            </w:r>
            <w:r w:rsidRPr="005473AA">
              <w:rPr>
                <w:rFonts w:ascii="Times New Roman" w:hAnsi="Times New Roman"/>
                <w:sz w:val="24"/>
                <w:szCs w:val="24"/>
              </w:rPr>
              <w:t>то</w:t>
            </w:r>
            <w:r>
              <w:rPr>
                <w:rFonts w:ascii="Times New Roman" w:hAnsi="Times New Roman"/>
                <w:sz w:val="24"/>
                <w:szCs w:val="24"/>
              </w:rPr>
              <w:t xml:space="preserve"> </w:t>
            </w:r>
            <w:r w:rsidRPr="005473AA">
              <w:rPr>
                <w:rFonts w:ascii="Times New Roman" w:hAnsi="Times New Roman"/>
                <w:sz w:val="24"/>
                <w:szCs w:val="24"/>
              </w:rPr>
              <w:t>или</w:t>
            </w:r>
            <w:r>
              <w:rPr>
                <w:rFonts w:ascii="Times New Roman" w:hAnsi="Times New Roman"/>
                <w:sz w:val="24"/>
                <w:szCs w:val="24"/>
              </w:rPr>
              <w:t xml:space="preserve"> </w:t>
            </w:r>
            <w:r w:rsidRPr="005473AA">
              <w:rPr>
                <w:rFonts w:ascii="Times New Roman" w:hAnsi="Times New Roman"/>
                <w:sz w:val="24"/>
                <w:szCs w:val="24"/>
              </w:rPr>
              <w:t>иное</w:t>
            </w:r>
            <w:r>
              <w:rPr>
                <w:rFonts w:ascii="Times New Roman" w:hAnsi="Times New Roman"/>
                <w:sz w:val="24"/>
                <w:szCs w:val="24"/>
              </w:rPr>
              <w:t xml:space="preserve"> </w:t>
            </w:r>
            <w:r w:rsidRPr="005473AA">
              <w:rPr>
                <w:rFonts w:ascii="Times New Roman" w:hAnsi="Times New Roman"/>
                <w:sz w:val="24"/>
                <w:szCs w:val="24"/>
              </w:rPr>
              <w:t>дело</w:t>
            </w:r>
          </w:p>
        </w:tc>
      </w:tr>
      <w:tr w:rsidR="00964A63" w:rsidRPr="005473AA" w:rsidTr="00C824CE">
        <w:trPr>
          <w:trHeight w:val="1657"/>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Лидеры</w:t>
            </w:r>
            <w:r>
              <w:rPr>
                <w:rFonts w:ascii="Times New Roman" w:hAnsi="Times New Roman"/>
                <w:sz w:val="24"/>
                <w:szCs w:val="24"/>
              </w:rPr>
              <w:t xml:space="preserve"> </w:t>
            </w:r>
            <w:r w:rsidRPr="005473AA">
              <w:rPr>
                <w:rFonts w:ascii="Times New Roman" w:hAnsi="Times New Roman"/>
                <w:sz w:val="24"/>
                <w:szCs w:val="24"/>
              </w:rPr>
              <w:t>ученического</w:t>
            </w:r>
            <w:r>
              <w:rPr>
                <w:rFonts w:ascii="Times New Roman" w:hAnsi="Times New Roman"/>
                <w:sz w:val="24"/>
                <w:szCs w:val="24"/>
              </w:rPr>
              <w:t xml:space="preserve"> </w:t>
            </w:r>
            <w:r w:rsidRPr="005473AA">
              <w:rPr>
                <w:rFonts w:ascii="Times New Roman" w:hAnsi="Times New Roman"/>
                <w:sz w:val="24"/>
                <w:szCs w:val="24"/>
              </w:rPr>
              <w:t>самоуправления</w:t>
            </w:r>
            <w:r>
              <w:rPr>
                <w:rFonts w:ascii="Times New Roman" w:hAnsi="Times New Roman"/>
                <w:sz w:val="24"/>
                <w:szCs w:val="24"/>
              </w:rPr>
              <w:t xml:space="preserve"> </w:t>
            </w:r>
            <w:r w:rsidRPr="005473AA">
              <w:rPr>
                <w:rFonts w:ascii="Times New Roman" w:hAnsi="Times New Roman"/>
                <w:sz w:val="24"/>
                <w:szCs w:val="24"/>
              </w:rPr>
              <w:t>безынициативны</w:t>
            </w:r>
            <w:r>
              <w:rPr>
                <w:rFonts w:ascii="Times New Roman" w:hAnsi="Times New Roman"/>
                <w:sz w:val="24"/>
                <w:szCs w:val="24"/>
              </w:rPr>
              <w:t xml:space="preserve"> </w:t>
            </w:r>
            <w:r w:rsidRPr="005473AA">
              <w:rPr>
                <w:rFonts w:ascii="Times New Roman" w:hAnsi="Times New Roman"/>
                <w:sz w:val="24"/>
                <w:szCs w:val="24"/>
              </w:rPr>
              <w:t>или</w:t>
            </w:r>
            <w:r>
              <w:rPr>
                <w:rFonts w:ascii="Times New Roman" w:hAnsi="Times New Roman"/>
                <w:sz w:val="24"/>
                <w:szCs w:val="24"/>
              </w:rPr>
              <w:t xml:space="preserve"> </w:t>
            </w:r>
            <w:r w:rsidRPr="005473AA">
              <w:rPr>
                <w:rFonts w:ascii="Times New Roman" w:hAnsi="Times New Roman"/>
                <w:sz w:val="24"/>
                <w:szCs w:val="24"/>
              </w:rPr>
              <w:t>вовсе</w:t>
            </w:r>
            <w:r>
              <w:rPr>
                <w:rFonts w:ascii="Times New Roman" w:hAnsi="Times New Roman"/>
                <w:sz w:val="24"/>
                <w:szCs w:val="24"/>
              </w:rPr>
              <w:t xml:space="preserve"> </w:t>
            </w:r>
            <w:r w:rsidRPr="005473AA">
              <w:rPr>
                <w:rFonts w:ascii="Times New Roman" w:hAnsi="Times New Roman"/>
                <w:sz w:val="24"/>
                <w:szCs w:val="24"/>
              </w:rPr>
              <w:t>отсутствуют</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Они</w:t>
            </w:r>
            <w:r>
              <w:rPr>
                <w:rFonts w:ascii="Times New Roman" w:hAnsi="Times New Roman"/>
                <w:sz w:val="24"/>
                <w:szCs w:val="24"/>
              </w:rPr>
              <w:t xml:space="preserve"> </w:t>
            </w:r>
            <w:r w:rsidRPr="005473AA">
              <w:rPr>
                <w:rFonts w:ascii="Times New Roman" w:hAnsi="Times New Roman"/>
                <w:sz w:val="24"/>
                <w:szCs w:val="24"/>
              </w:rPr>
              <w:t>преимущественно</w:t>
            </w:r>
            <w:r>
              <w:rPr>
                <w:rFonts w:ascii="Times New Roman" w:hAnsi="Times New Roman"/>
                <w:sz w:val="24"/>
                <w:szCs w:val="24"/>
              </w:rPr>
              <w:t xml:space="preserve"> </w:t>
            </w:r>
            <w:r w:rsidRPr="005473AA">
              <w:rPr>
                <w:rFonts w:ascii="Times New Roman" w:hAnsi="Times New Roman"/>
                <w:sz w:val="24"/>
                <w:szCs w:val="24"/>
              </w:rPr>
              <w:t>назначаются</w:t>
            </w:r>
            <w:r>
              <w:rPr>
                <w:rFonts w:ascii="Times New Roman" w:hAnsi="Times New Roman"/>
                <w:sz w:val="24"/>
                <w:szCs w:val="24"/>
              </w:rPr>
              <w:t xml:space="preserve"> </w:t>
            </w:r>
            <w:r w:rsidRPr="005473AA">
              <w:rPr>
                <w:rFonts w:ascii="Times New Roman" w:hAnsi="Times New Roman"/>
                <w:sz w:val="24"/>
                <w:szCs w:val="24"/>
              </w:rPr>
              <w:t>взрослыми</w:t>
            </w:r>
            <w:r>
              <w:rPr>
                <w:rFonts w:ascii="Times New Roman" w:hAnsi="Times New Roman"/>
                <w:sz w:val="24"/>
                <w:szCs w:val="24"/>
              </w:rPr>
              <w:t xml:space="preserve"> </w:t>
            </w:r>
            <w:r w:rsidRPr="005473AA">
              <w:rPr>
                <w:rFonts w:ascii="Times New Roman" w:hAnsi="Times New Roman"/>
                <w:sz w:val="24"/>
                <w:szCs w:val="24"/>
              </w:rPr>
              <w:t>и реализуют</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идеи</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Лидеры</w:t>
            </w:r>
            <w:r>
              <w:rPr>
                <w:rFonts w:ascii="Times New Roman" w:hAnsi="Times New Roman"/>
                <w:sz w:val="24"/>
                <w:szCs w:val="24"/>
              </w:rPr>
              <w:t xml:space="preserve"> </w:t>
            </w:r>
            <w:r w:rsidRPr="005473AA">
              <w:rPr>
                <w:rFonts w:ascii="Times New Roman" w:hAnsi="Times New Roman"/>
                <w:sz w:val="24"/>
                <w:szCs w:val="24"/>
              </w:rPr>
              <w:t>ученического</w:t>
            </w:r>
            <w:r>
              <w:rPr>
                <w:rFonts w:ascii="Times New Roman" w:hAnsi="Times New Roman"/>
                <w:sz w:val="24"/>
                <w:szCs w:val="24"/>
              </w:rPr>
              <w:t xml:space="preserve"> </w:t>
            </w:r>
            <w:r w:rsidRPr="005473AA">
              <w:rPr>
                <w:rFonts w:ascii="Times New Roman" w:hAnsi="Times New Roman"/>
                <w:sz w:val="24"/>
                <w:szCs w:val="24"/>
              </w:rPr>
              <w:t>самоуправления</w:t>
            </w:r>
            <w:r>
              <w:rPr>
                <w:rFonts w:ascii="Times New Roman" w:hAnsi="Times New Roman"/>
                <w:sz w:val="24"/>
                <w:szCs w:val="24"/>
              </w:rPr>
              <w:t xml:space="preserve"> </w:t>
            </w:r>
            <w:r w:rsidRPr="005473AA">
              <w:rPr>
                <w:rFonts w:ascii="Times New Roman" w:hAnsi="Times New Roman"/>
                <w:sz w:val="24"/>
                <w:szCs w:val="24"/>
              </w:rPr>
              <w:t>выступают</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инициативой,</w:t>
            </w:r>
            <w:r>
              <w:rPr>
                <w:rFonts w:ascii="Times New Roman" w:hAnsi="Times New Roman"/>
                <w:sz w:val="24"/>
                <w:szCs w:val="24"/>
              </w:rPr>
              <w:t xml:space="preserve"> </w:t>
            </w:r>
            <w:r w:rsidRPr="005473AA">
              <w:rPr>
                <w:rFonts w:ascii="Times New Roman" w:hAnsi="Times New Roman"/>
                <w:sz w:val="24"/>
                <w:szCs w:val="24"/>
              </w:rPr>
              <w:t>являются</w:t>
            </w:r>
            <w:r>
              <w:rPr>
                <w:rFonts w:ascii="Times New Roman" w:hAnsi="Times New Roman"/>
                <w:sz w:val="24"/>
                <w:szCs w:val="24"/>
              </w:rPr>
              <w:t xml:space="preserve"> </w:t>
            </w:r>
            <w:r w:rsidRPr="005473AA">
              <w:rPr>
                <w:rFonts w:ascii="Times New Roman" w:hAnsi="Times New Roman"/>
                <w:sz w:val="24"/>
                <w:szCs w:val="24"/>
              </w:rPr>
              <w:t>активными</w:t>
            </w:r>
            <w:r>
              <w:rPr>
                <w:rFonts w:ascii="Times New Roman" w:hAnsi="Times New Roman"/>
                <w:sz w:val="24"/>
                <w:szCs w:val="24"/>
              </w:rPr>
              <w:t xml:space="preserve"> </w:t>
            </w:r>
            <w:r w:rsidRPr="005473AA">
              <w:rPr>
                <w:rFonts w:ascii="Times New Roman" w:hAnsi="Times New Roman"/>
                <w:sz w:val="24"/>
                <w:szCs w:val="24"/>
              </w:rPr>
              <w:t>участниками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организаторами</w:t>
            </w:r>
            <w:r>
              <w:rPr>
                <w:rFonts w:ascii="Times New Roman" w:hAnsi="Times New Roman"/>
                <w:sz w:val="24"/>
                <w:szCs w:val="24"/>
              </w:rPr>
              <w:t xml:space="preserve"> </w:t>
            </w:r>
            <w:r w:rsidRPr="005473AA">
              <w:rPr>
                <w:rFonts w:ascii="Times New Roman" w:hAnsi="Times New Roman"/>
                <w:sz w:val="24"/>
                <w:szCs w:val="24"/>
              </w:rPr>
              <w:t>событий</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за</w:t>
            </w:r>
            <w:r>
              <w:rPr>
                <w:rFonts w:ascii="Times New Roman" w:hAnsi="Times New Roman"/>
                <w:sz w:val="24"/>
                <w:szCs w:val="24"/>
              </w:rPr>
              <w:t xml:space="preserve"> </w:t>
            </w:r>
            <w:r w:rsidRPr="005473AA">
              <w:rPr>
                <w:rFonts w:ascii="Times New Roman" w:hAnsi="Times New Roman"/>
                <w:sz w:val="24"/>
                <w:szCs w:val="24"/>
              </w:rPr>
              <w:t>ее пределами</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left="142" w:firstLine="567"/>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функционирующих</w:t>
            </w:r>
            <w:r>
              <w:rPr>
                <w:rFonts w:ascii="Times New Roman" w:hAnsi="Times New Roman"/>
                <w:b/>
                <w:i/>
                <w:sz w:val="24"/>
                <w:szCs w:val="24"/>
              </w:rPr>
              <w:t xml:space="preserve"> </w:t>
            </w:r>
            <w:r w:rsidRPr="005473AA">
              <w:rPr>
                <w:rFonts w:ascii="Times New Roman" w:hAnsi="Times New Roman"/>
                <w:b/>
                <w:i/>
                <w:sz w:val="24"/>
                <w:szCs w:val="24"/>
              </w:rPr>
              <w:t>на</w:t>
            </w:r>
            <w:r>
              <w:rPr>
                <w:rFonts w:ascii="Times New Roman" w:hAnsi="Times New Roman"/>
                <w:b/>
                <w:i/>
                <w:sz w:val="24"/>
                <w:szCs w:val="24"/>
              </w:rPr>
              <w:t xml:space="preserve"> </w:t>
            </w:r>
            <w:r w:rsidRPr="005473AA">
              <w:rPr>
                <w:rFonts w:ascii="Times New Roman" w:hAnsi="Times New Roman"/>
                <w:b/>
                <w:i/>
                <w:sz w:val="24"/>
                <w:szCs w:val="24"/>
              </w:rPr>
              <w:t>базе</w:t>
            </w:r>
            <w:r>
              <w:rPr>
                <w:rFonts w:ascii="Times New Roman" w:hAnsi="Times New Roman"/>
                <w:b/>
                <w:i/>
                <w:sz w:val="24"/>
                <w:szCs w:val="24"/>
              </w:rPr>
              <w:t xml:space="preserve"> </w:t>
            </w:r>
            <w:r w:rsidRPr="005473AA">
              <w:rPr>
                <w:rFonts w:ascii="Times New Roman" w:hAnsi="Times New Roman"/>
                <w:b/>
                <w:i/>
                <w:sz w:val="24"/>
                <w:szCs w:val="24"/>
              </w:rPr>
              <w:t>школы</w:t>
            </w:r>
            <w:r>
              <w:rPr>
                <w:rFonts w:ascii="Times New Roman" w:hAnsi="Times New Roman"/>
                <w:b/>
                <w:i/>
                <w:sz w:val="24"/>
                <w:szCs w:val="24"/>
              </w:rPr>
              <w:t xml:space="preserve"> </w:t>
            </w:r>
            <w:r w:rsidRPr="005473AA">
              <w:rPr>
                <w:rFonts w:ascii="Times New Roman" w:hAnsi="Times New Roman"/>
                <w:b/>
                <w:i/>
                <w:sz w:val="24"/>
                <w:szCs w:val="24"/>
              </w:rPr>
              <w:t>детских</w:t>
            </w:r>
            <w:r>
              <w:rPr>
                <w:rFonts w:ascii="Times New Roman" w:hAnsi="Times New Roman"/>
                <w:b/>
                <w:i/>
                <w:sz w:val="24"/>
                <w:szCs w:val="24"/>
              </w:rPr>
              <w:t xml:space="preserve"> </w:t>
            </w:r>
            <w:r w:rsidRPr="005473AA">
              <w:rPr>
                <w:rFonts w:ascii="Times New Roman" w:hAnsi="Times New Roman"/>
                <w:b/>
                <w:i/>
                <w:sz w:val="24"/>
                <w:szCs w:val="24"/>
              </w:rPr>
              <w:t>общественных</w:t>
            </w:r>
            <w:r>
              <w:rPr>
                <w:rFonts w:ascii="Times New Roman" w:hAnsi="Times New Roman"/>
                <w:b/>
                <w:i/>
                <w:sz w:val="24"/>
                <w:szCs w:val="24"/>
              </w:rPr>
              <w:t xml:space="preserve"> </w:t>
            </w:r>
            <w:r w:rsidRPr="005473AA">
              <w:rPr>
                <w:rFonts w:ascii="Times New Roman" w:hAnsi="Times New Roman"/>
                <w:b/>
                <w:i/>
                <w:sz w:val="24"/>
                <w:szCs w:val="24"/>
              </w:rPr>
              <w:t>объединений</w:t>
            </w:r>
          </w:p>
        </w:tc>
      </w:tr>
      <w:tr w:rsidR="00964A63" w:rsidRPr="005473AA" w:rsidTr="00C824CE">
        <w:trPr>
          <w:trHeight w:val="1932"/>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Детские</w:t>
            </w:r>
            <w:r>
              <w:rPr>
                <w:rFonts w:ascii="Times New Roman" w:hAnsi="Times New Roman"/>
                <w:sz w:val="24"/>
                <w:szCs w:val="24"/>
              </w:rPr>
              <w:t xml:space="preserve"> </w:t>
            </w:r>
            <w:r w:rsidRPr="005473AA">
              <w:rPr>
                <w:rFonts w:ascii="Times New Roman" w:hAnsi="Times New Roman"/>
                <w:sz w:val="24"/>
                <w:szCs w:val="24"/>
              </w:rPr>
              <w:t>общественные</w:t>
            </w:r>
            <w:r>
              <w:rPr>
                <w:rFonts w:ascii="Times New Roman" w:hAnsi="Times New Roman"/>
                <w:sz w:val="24"/>
                <w:szCs w:val="24"/>
              </w:rPr>
              <w:t xml:space="preserve"> </w:t>
            </w:r>
            <w:r w:rsidRPr="005473AA">
              <w:rPr>
                <w:rFonts w:ascii="Times New Roman" w:hAnsi="Times New Roman"/>
                <w:sz w:val="24"/>
                <w:szCs w:val="24"/>
              </w:rPr>
              <w:t>объединения</w:t>
            </w:r>
            <w:r>
              <w:rPr>
                <w:rFonts w:ascii="Times New Roman" w:hAnsi="Times New Roman"/>
                <w:sz w:val="24"/>
                <w:szCs w:val="24"/>
              </w:rPr>
              <w:t xml:space="preserve"> </w:t>
            </w:r>
            <w:r w:rsidRPr="005473AA">
              <w:rPr>
                <w:rFonts w:ascii="Times New Roman" w:hAnsi="Times New Roman"/>
                <w:sz w:val="24"/>
                <w:szCs w:val="24"/>
              </w:rPr>
              <w:t>существуют</w:t>
            </w:r>
            <w:r>
              <w:rPr>
                <w:rFonts w:ascii="Times New Roman" w:hAnsi="Times New Roman"/>
                <w:sz w:val="24"/>
                <w:szCs w:val="24"/>
              </w:rPr>
              <w:t xml:space="preserve"> </w:t>
            </w:r>
            <w:r w:rsidRPr="005473AA">
              <w:rPr>
                <w:rFonts w:ascii="Times New Roman" w:hAnsi="Times New Roman"/>
                <w:sz w:val="24"/>
                <w:szCs w:val="24"/>
              </w:rPr>
              <w:t>лишь</w:t>
            </w:r>
            <w:r>
              <w:rPr>
                <w:rFonts w:ascii="Times New Roman" w:hAnsi="Times New Roman"/>
                <w:sz w:val="24"/>
                <w:szCs w:val="24"/>
              </w:rPr>
              <w:t xml:space="preserve"> </w:t>
            </w:r>
            <w:r w:rsidRPr="005473AA">
              <w:rPr>
                <w:rFonts w:ascii="Times New Roman" w:hAnsi="Times New Roman"/>
                <w:sz w:val="24"/>
                <w:szCs w:val="24"/>
              </w:rPr>
              <w:t>формально,</w:t>
            </w:r>
            <w:r>
              <w:rPr>
                <w:rFonts w:ascii="Times New Roman" w:hAnsi="Times New Roman"/>
                <w:sz w:val="24"/>
                <w:szCs w:val="24"/>
              </w:rPr>
              <w:t xml:space="preserve"> </w:t>
            </w:r>
            <w:r w:rsidRPr="005473AA">
              <w:rPr>
                <w:rFonts w:ascii="Times New Roman" w:hAnsi="Times New Roman"/>
                <w:sz w:val="24"/>
                <w:szCs w:val="24"/>
              </w:rPr>
              <w:t>они</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работают,</w:t>
            </w:r>
            <w:r>
              <w:rPr>
                <w:rFonts w:ascii="Times New Roman" w:hAnsi="Times New Roman"/>
                <w:sz w:val="24"/>
                <w:szCs w:val="24"/>
              </w:rPr>
              <w:t xml:space="preserve"> </w:t>
            </w:r>
            <w:r w:rsidRPr="005473AA">
              <w:rPr>
                <w:rFonts w:ascii="Times New Roman" w:hAnsi="Times New Roman"/>
                <w:sz w:val="24"/>
                <w:szCs w:val="24"/>
              </w:rPr>
              <w:t>нет</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которые</w:t>
            </w:r>
            <w:r>
              <w:rPr>
                <w:rFonts w:ascii="Times New Roman" w:hAnsi="Times New Roman"/>
                <w:sz w:val="24"/>
                <w:szCs w:val="24"/>
              </w:rPr>
              <w:t xml:space="preserve"> </w:t>
            </w:r>
            <w:r w:rsidRPr="005473AA">
              <w:rPr>
                <w:rFonts w:ascii="Times New Roman" w:hAnsi="Times New Roman"/>
                <w:sz w:val="24"/>
                <w:szCs w:val="24"/>
              </w:rPr>
              <w:t>позиционируют</w:t>
            </w:r>
            <w:r>
              <w:rPr>
                <w:rFonts w:ascii="Times New Roman" w:hAnsi="Times New Roman"/>
                <w:sz w:val="24"/>
                <w:szCs w:val="24"/>
              </w:rPr>
              <w:t xml:space="preserve"> </w:t>
            </w:r>
            <w:r w:rsidRPr="005473AA">
              <w:rPr>
                <w:rFonts w:ascii="Times New Roman" w:hAnsi="Times New Roman"/>
                <w:sz w:val="24"/>
                <w:szCs w:val="24"/>
              </w:rPr>
              <w:t>себя</w:t>
            </w:r>
            <w:r>
              <w:rPr>
                <w:rFonts w:ascii="Times New Roman" w:hAnsi="Times New Roman"/>
                <w:sz w:val="24"/>
                <w:szCs w:val="24"/>
              </w:rPr>
              <w:t xml:space="preserve"> </w:t>
            </w:r>
            <w:r w:rsidRPr="005473AA">
              <w:rPr>
                <w:rFonts w:ascii="Times New Roman" w:hAnsi="Times New Roman"/>
                <w:sz w:val="24"/>
                <w:szCs w:val="24"/>
              </w:rPr>
              <w:t>как</w:t>
            </w:r>
            <w:r>
              <w:rPr>
                <w:rFonts w:ascii="Times New Roman" w:hAnsi="Times New Roman"/>
                <w:sz w:val="24"/>
                <w:szCs w:val="24"/>
              </w:rPr>
              <w:t xml:space="preserve"> </w:t>
            </w:r>
            <w:r w:rsidRPr="005473AA">
              <w:rPr>
                <w:rFonts w:ascii="Times New Roman" w:hAnsi="Times New Roman"/>
                <w:sz w:val="24"/>
                <w:szCs w:val="24"/>
              </w:rPr>
              <w:t>его</w:t>
            </w:r>
            <w:r>
              <w:rPr>
                <w:rFonts w:ascii="Times New Roman" w:hAnsi="Times New Roman"/>
                <w:sz w:val="24"/>
                <w:szCs w:val="24"/>
              </w:rPr>
              <w:t xml:space="preserve"> </w:t>
            </w:r>
            <w:r w:rsidRPr="005473AA">
              <w:rPr>
                <w:rFonts w:ascii="Times New Roman" w:hAnsi="Times New Roman"/>
                <w:sz w:val="24"/>
                <w:szCs w:val="24"/>
              </w:rPr>
              <w:t>члены</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Детские</w:t>
            </w:r>
            <w:r>
              <w:rPr>
                <w:rFonts w:ascii="Times New Roman" w:hAnsi="Times New Roman"/>
                <w:sz w:val="24"/>
                <w:szCs w:val="24"/>
              </w:rPr>
              <w:t xml:space="preserve"> </w:t>
            </w:r>
            <w:r w:rsidRPr="005473AA">
              <w:rPr>
                <w:rFonts w:ascii="Times New Roman" w:hAnsi="Times New Roman"/>
                <w:sz w:val="24"/>
                <w:szCs w:val="24"/>
              </w:rPr>
              <w:t>общественные</w:t>
            </w:r>
            <w:r>
              <w:rPr>
                <w:rFonts w:ascii="Times New Roman" w:hAnsi="Times New Roman"/>
                <w:sz w:val="24"/>
                <w:szCs w:val="24"/>
              </w:rPr>
              <w:t xml:space="preserve"> </w:t>
            </w:r>
            <w:r w:rsidRPr="005473AA">
              <w:rPr>
                <w:rFonts w:ascii="Times New Roman" w:hAnsi="Times New Roman"/>
                <w:sz w:val="24"/>
                <w:szCs w:val="24"/>
              </w:rPr>
              <w:t>объединения</w:t>
            </w:r>
            <w:r>
              <w:rPr>
                <w:rFonts w:ascii="Times New Roman" w:hAnsi="Times New Roman"/>
                <w:sz w:val="24"/>
                <w:szCs w:val="24"/>
              </w:rPr>
              <w:t xml:space="preserve"> </w:t>
            </w:r>
            <w:r w:rsidRPr="005473AA">
              <w:rPr>
                <w:rFonts w:ascii="Times New Roman" w:hAnsi="Times New Roman"/>
                <w:sz w:val="24"/>
                <w:szCs w:val="24"/>
              </w:rPr>
              <w:t>привлекательны,</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стремятся</w:t>
            </w:r>
            <w:r>
              <w:rPr>
                <w:rFonts w:ascii="Times New Roman" w:hAnsi="Times New Roman"/>
                <w:sz w:val="24"/>
                <w:szCs w:val="24"/>
              </w:rPr>
              <w:t xml:space="preserve"> </w:t>
            </w:r>
            <w:r w:rsidRPr="005473AA">
              <w:rPr>
                <w:rFonts w:ascii="Times New Roman" w:hAnsi="Times New Roman"/>
                <w:sz w:val="24"/>
                <w:szCs w:val="24"/>
              </w:rPr>
              <w:t>участвовать</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организуемой</w:t>
            </w:r>
            <w:r>
              <w:rPr>
                <w:rFonts w:ascii="Times New Roman" w:hAnsi="Times New Roman"/>
                <w:sz w:val="24"/>
                <w:szCs w:val="24"/>
              </w:rPr>
              <w:t xml:space="preserve"> </w:t>
            </w:r>
            <w:r w:rsidRPr="005473AA">
              <w:rPr>
                <w:rFonts w:ascii="Times New Roman" w:hAnsi="Times New Roman"/>
                <w:sz w:val="24"/>
                <w:szCs w:val="24"/>
              </w:rPr>
              <w:t>ими</w:t>
            </w:r>
            <w:r>
              <w:rPr>
                <w:rFonts w:ascii="Times New Roman" w:hAnsi="Times New Roman"/>
                <w:sz w:val="24"/>
                <w:szCs w:val="24"/>
              </w:rPr>
              <w:t xml:space="preserve"> </w:t>
            </w:r>
            <w:r w:rsidRPr="005473AA">
              <w:rPr>
                <w:rFonts w:ascii="Times New Roman" w:hAnsi="Times New Roman"/>
                <w:sz w:val="24"/>
                <w:szCs w:val="24"/>
              </w:rPr>
              <w:t>деятельности.</w:t>
            </w:r>
            <w:r>
              <w:rPr>
                <w:rFonts w:ascii="Times New Roman" w:hAnsi="Times New Roman"/>
                <w:sz w:val="24"/>
                <w:szCs w:val="24"/>
              </w:rPr>
              <w:t xml:space="preserve"> </w:t>
            </w:r>
            <w:r w:rsidRPr="005473AA">
              <w:rPr>
                <w:rFonts w:ascii="Times New Roman" w:hAnsi="Times New Roman"/>
                <w:sz w:val="24"/>
                <w:szCs w:val="24"/>
              </w:rPr>
              <w:t>Дети,</w:t>
            </w:r>
            <w:r>
              <w:rPr>
                <w:rFonts w:ascii="Times New Roman" w:hAnsi="Times New Roman"/>
                <w:sz w:val="24"/>
                <w:szCs w:val="24"/>
              </w:rPr>
              <w:t xml:space="preserve"> </w:t>
            </w:r>
            <w:r w:rsidRPr="005473AA">
              <w:rPr>
                <w:rFonts w:ascii="Times New Roman" w:hAnsi="Times New Roman"/>
                <w:sz w:val="24"/>
                <w:szCs w:val="24"/>
              </w:rPr>
              <w:t>состоящие</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детских</w:t>
            </w:r>
            <w:r>
              <w:rPr>
                <w:rFonts w:ascii="Times New Roman" w:hAnsi="Times New Roman"/>
                <w:sz w:val="24"/>
                <w:szCs w:val="24"/>
              </w:rPr>
              <w:t xml:space="preserve"> </w:t>
            </w:r>
            <w:r w:rsidRPr="005473AA">
              <w:rPr>
                <w:rFonts w:ascii="Times New Roman" w:hAnsi="Times New Roman"/>
                <w:sz w:val="24"/>
                <w:szCs w:val="24"/>
              </w:rPr>
              <w:t>общественных</w:t>
            </w:r>
            <w:r>
              <w:rPr>
                <w:rFonts w:ascii="Times New Roman" w:hAnsi="Times New Roman"/>
                <w:sz w:val="24"/>
                <w:szCs w:val="24"/>
              </w:rPr>
              <w:t xml:space="preserve"> </w:t>
            </w:r>
            <w:r w:rsidRPr="005473AA">
              <w:rPr>
                <w:rFonts w:ascii="Times New Roman" w:hAnsi="Times New Roman"/>
                <w:sz w:val="24"/>
                <w:szCs w:val="24"/>
              </w:rPr>
              <w:t>объединениях, гордятся</w:t>
            </w:r>
            <w:r>
              <w:rPr>
                <w:rFonts w:ascii="Times New Roman" w:hAnsi="Times New Roman"/>
                <w:sz w:val="24"/>
                <w:szCs w:val="24"/>
              </w:rPr>
              <w:t xml:space="preserve"> </w:t>
            </w:r>
            <w:r w:rsidRPr="005473AA">
              <w:rPr>
                <w:rFonts w:ascii="Times New Roman" w:hAnsi="Times New Roman"/>
                <w:sz w:val="24"/>
                <w:szCs w:val="24"/>
              </w:rPr>
              <w:t>этим,</w:t>
            </w:r>
            <w:r>
              <w:rPr>
                <w:rFonts w:ascii="Times New Roman" w:hAnsi="Times New Roman"/>
                <w:sz w:val="24"/>
                <w:szCs w:val="24"/>
              </w:rPr>
              <w:t xml:space="preserve"> </w:t>
            </w:r>
            <w:r w:rsidRPr="005473AA">
              <w:rPr>
                <w:rFonts w:ascii="Times New Roman" w:hAnsi="Times New Roman"/>
                <w:sz w:val="24"/>
                <w:szCs w:val="24"/>
              </w:rPr>
              <w:t>всячески</w:t>
            </w:r>
            <w:r>
              <w:rPr>
                <w:rFonts w:ascii="Times New Roman" w:hAnsi="Times New Roman"/>
                <w:sz w:val="24"/>
                <w:szCs w:val="24"/>
              </w:rPr>
              <w:t xml:space="preserve"> </w:t>
            </w:r>
            <w:r w:rsidRPr="005473AA">
              <w:rPr>
                <w:rFonts w:ascii="Times New Roman" w:hAnsi="Times New Roman"/>
                <w:sz w:val="24"/>
                <w:szCs w:val="24"/>
              </w:rPr>
              <w:t>подчеркивают</w:t>
            </w:r>
            <w:r>
              <w:rPr>
                <w:rFonts w:ascii="Times New Roman" w:hAnsi="Times New Roman"/>
                <w:sz w:val="24"/>
                <w:szCs w:val="24"/>
              </w:rPr>
              <w:t xml:space="preserve"> </w:t>
            </w:r>
            <w:r w:rsidRPr="005473AA">
              <w:rPr>
                <w:rFonts w:ascii="Times New Roman" w:hAnsi="Times New Roman"/>
                <w:sz w:val="24"/>
                <w:szCs w:val="24"/>
              </w:rPr>
              <w:t>свою принадлежность</w:t>
            </w:r>
            <w:r>
              <w:rPr>
                <w:rFonts w:ascii="Times New Roman" w:hAnsi="Times New Roman"/>
                <w:sz w:val="24"/>
                <w:szCs w:val="24"/>
              </w:rPr>
              <w:t xml:space="preserve">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объединениям</w:t>
            </w:r>
          </w:p>
        </w:tc>
      </w:tr>
      <w:tr w:rsidR="00964A63" w:rsidRPr="005473AA" w:rsidTr="00C824CE">
        <w:trPr>
          <w:trHeight w:val="1655"/>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Деятельность</w:t>
            </w:r>
            <w:r>
              <w:rPr>
                <w:rFonts w:ascii="Times New Roman" w:hAnsi="Times New Roman"/>
                <w:sz w:val="24"/>
                <w:szCs w:val="24"/>
              </w:rPr>
              <w:t xml:space="preserve"> </w:t>
            </w:r>
            <w:r w:rsidRPr="005473AA">
              <w:rPr>
                <w:rFonts w:ascii="Times New Roman" w:hAnsi="Times New Roman"/>
                <w:sz w:val="24"/>
                <w:szCs w:val="24"/>
              </w:rPr>
              <w:t>детских</w:t>
            </w:r>
            <w:r>
              <w:rPr>
                <w:rFonts w:ascii="Times New Roman" w:hAnsi="Times New Roman"/>
                <w:sz w:val="24"/>
                <w:szCs w:val="24"/>
              </w:rPr>
              <w:t xml:space="preserve"> </w:t>
            </w:r>
            <w:r w:rsidRPr="005473AA">
              <w:rPr>
                <w:rFonts w:ascii="Times New Roman" w:hAnsi="Times New Roman"/>
                <w:sz w:val="24"/>
                <w:szCs w:val="24"/>
              </w:rPr>
              <w:t>общественных</w:t>
            </w:r>
            <w:r>
              <w:rPr>
                <w:rFonts w:ascii="Times New Roman" w:hAnsi="Times New Roman"/>
                <w:sz w:val="24"/>
                <w:szCs w:val="24"/>
              </w:rPr>
              <w:t xml:space="preserve"> </w:t>
            </w:r>
            <w:r w:rsidRPr="005473AA">
              <w:rPr>
                <w:rFonts w:ascii="Times New Roman" w:hAnsi="Times New Roman"/>
                <w:sz w:val="24"/>
                <w:szCs w:val="24"/>
              </w:rPr>
              <w:t>объединений</w:t>
            </w:r>
            <w:r>
              <w:rPr>
                <w:rFonts w:ascii="Times New Roman" w:hAnsi="Times New Roman"/>
                <w:sz w:val="24"/>
                <w:szCs w:val="24"/>
              </w:rPr>
              <w:t xml:space="preserve"> </w:t>
            </w:r>
            <w:r w:rsidRPr="005473AA">
              <w:rPr>
                <w:rFonts w:ascii="Times New Roman" w:hAnsi="Times New Roman"/>
                <w:sz w:val="24"/>
                <w:szCs w:val="24"/>
              </w:rPr>
              <w:t>ограничивается</w:t>
            </w:r>
            <w:r>
              <w:rPr>
                <w:rFonts w:ascii="Times New Roman" w:hAnsi="Times New Roman"/>
                <w:sz w:val="24"/>
                <w:szCs w:val="24"/>
              </w:rPr>
              <w:t xml:space="preserve"> </w:t>
            </w:r>
            <w:r w:rsidRPr="005473AA">
              <w:rPr>
                <w:rFonts w:ascii="Times New Roman" w:hAnsi="Times New Roman"/>
                <w:sz w:val="24"/>
                <w:szCs w:val="24"/>
              </w:rPr>
              <w:t>рамками</w:t>
            </w:r>
            <w:r>
              <w:rPr>
                <w:rFonts w:ascii="Times New Roman" w:hAnsi="Times New Roman"/>
                <w:sz w:val="24"/>
                <w:szCs w:val="24"/>
              </w:rPr>
              <w:t xml:space="preserve"> </w:t>
            </w:r>
            <w:r w:rsidRPr="005473AA">
              <w:rPr>
                <w:rFonts w:ascii="Times New Roman" w:hAnsi="Times New Roman"/>
                <w:sz w:val="24"/>
                <w:szCs w:val="24"/>
              </w:rPr>
              <w:t>самих</w:t>
            </w:r>
            <w:r>
              <w:rPr>
                <w:rFonts w:ascii="Times New Roman" w:hAnsi="Times New Roman"/>
                <w:sz w:val="24"/>
                <w:szCs w:val="24"/>
              </w:rPr>
              <w:t xml:space="preserve"> </w:t>
            </w:r>
            <w:r w:rsidRPr="005473AA">
              <w:rPr>
                <w:rFonts w:ascii="Times New Roman" w:hAnsi="Times New Roman"/>
                <w:sz w:val="24"/>
                <w:szCs w:val="24"/>
              </w:rPr>
              <w:t>объединений,</w:t>
            </w:r>
            <w:r>
              <w:rPr>
                <w:rFonts w:ascii="Times New Roman" w:hAnsi="Times New Roman"/>
                <w:sz w:val="24"/>
                <w:szCs w:val="24"/>
              </w:rPr>
              <w:t xml:space="preserve"> </w:t>
            </w:r>
            <w:r w:rsidRPr="005473AA">
              <w:rPr>
                <w:rFonts w:ascii="Times New Roman" w:hAnsi="Times New Roman"/>
                <w:sz w:val="24"/>
                <w:szCs w:val="24"/>
              </w:rPr>
              <w:t>она</w:t>
            </w:r>
            <w:r>
              <w:rPr>
                <w:rFonts w:ascii="Times New Roman" w:hAnsi="Times New Roman"/>
                <w:sz w:val="24"/>
                <w:szCs w:val="24"/>
              </w:rPr>
              <w:t xml:space="preserve"> </w:t>
            </w:r>
            <w:r w:rsidRPr="005473AA">
              <w:rPr>
                <w:rFonts w:ascii="Times New Roman" w:hAnsi="Times New Roman"/>
                <w:sz w:val="24"/>
                <w:szCs w:val="24"/>
              </w:rPr>
              <w:t>не ориентирована</w:t>
            </w:r>
            <w:r>
              <w:rPr>
                <w:rFonts w:ascii="Times New Roman" w:hAnsi="Times New Roman"/>
                <w:sz w:val="24"/>
                <w:szCs w:val="24"/>
              </w:rPr>
              <w:t xml:space="preserve"> </w:t>
            </w:r>
            <w:r w:rsidRPr="005473AA">
              <w:rPr>
                <w:rFonts w:ascii="Times New Roman" w:hAnsi="Times New Roman"/>
                <w:sz w:val="24"/>
                <w:szCs w:val="24"/>
              </w:rPr>
              <w:t>на интересы и</w:t>
            </w:r>
            <w:r>
              <w:rPr>
                <w:rFonts w:ascii="Times New Roman" w:hAnsi="Times New Roman"/>
                <w:sz w:val="24"/>
                <w:szCs w:val="24"/>
              </w:rPr>
              <w:t xml:space="preserve"> </w:t>
            </w:r>
            <w:r w:rsidRPr="005473AA">
              <w:rPr>
                <w:rFonts w:ascii="Times New Roman" w:hAnsi="Times New Roman"/>
                <w:sz w:val="24"/>
                <w:szCs w:val="24"/>
              </w:rPr>
              <w:t>потребности</w:t>
            </w:r>
            <w:r>
              <w:rPr>
                <w:rFonts w:ascii="Times New Roman" w:hAnsi="Times New Roman"/>
                <w:sz w:val="24"/>
                <w:szCs w:val="24"/>
              </w:rPr>
              <w:t xml:space="preserve"> </w:t>
            </w:r>
            <w:r w:rsidRPr="005473AA">
              <w:rPr>
                <w:rFonts w:ascii="Times New Roman" w:hAnsi="Times New Roman"/>
                <w:sz w:val="24"/>
                <w:szCs w:val="24"/>
              </w:rPr>
              <w:t>других</w:t>
            </w:r>
            <w:r>
              <w:rPr>
                <w:rFonts w:ascii="Times New Roman" w:hAnsi="Times New Roman"/>
                <w:sz w:val="24"/>
                <w:szCs w:val="24"/>
              </w:rPr>
              <w:t xml:space="preserve"> </w:t>
            </w:r>
            <w:r w:rsidRPr="005473AA">
              <w:rPr>
                <w:rFonts w:ascii="Times New Roman" w:hAnsi="Times New Roman"/>
                <w:sz w:val="24"/>
                <w:szCs w:val="24"/>
              </w:rPr>
              <w:t>людей</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Деятельность</w:t>
            </w:r>
            <w:r>
              <w:rPr>
                <w:rFonts w:ascii="Times New Roman" w:hAnsi="Times New Roman"/>
                <w:sz w:val="24"/>
                <w:szCs w:val="24"/>
              </w:rPr>
              <w:t xml:space="preserve"> </w:t>
            </w:r>
            <w:r w:rsidRPr="005473AA">
              <w:rPr>
                <w:rFonts w:ascii="Times New Roman" w:hAnsi="Times New Roman"/>
                <w:sz w:val="24"/>
                <w:szCs w:val="24"/>
              </w:rPr>
              <w:t>детских</w:t>
            </w:r>
            <w:r>
              <w:rPr>
                <w:rFonts w:ascii="Times New Roman" w:hAnsi="Times New Roman"/>
                <w:sz w:val="24"/>
                <w:szCs w:val="24"/>
              </w:rPr>
              <w:t xml:space="preserve"> </w:t>
            </w:r>
            <w:r w:rsidRPr="005473AA">
              <w:rPr>
                <w:rFonts w:ascii="Times New Roman" w:hAnsi="Times New Roman"/>
                <w:sz w:val="24"/>
                <w:szCs w:val="24"/>
              </w:rPr>
              <w:t>общественных</w:t>
            </w:r>
            <w:r>
              <w:rPr>
                <w:rFonts w:ascii="Times New Roman" w:hAnsi="Times New Roman"/>
                <w:sz w:val="24"/>
                <w:szCs w:val="24"/>
              </w:rPr>
              <w:t xml:space="preserve"> </w:t>
            </w:r>
            <w:r w:rsidRPr="005473AA">
              <w:rPr>
                <w:rFonts w:ascii="Times New Roman" w:hAnsi="Times New Roman"/>
                <w:sz w:val="24"/>
                <w:szCs w:val="24"/>
              </w:rPr>
              <w:t>объединений</w:t>
            </w:r>
            <w:r>
              <w:rPr>
                <w:rFonts w:ascii="Times New Roman" w:hAnsi="Times New Roman"/>
                <w:sz w:val="24"/>
                <w:szCs w:val="24"/>
              </w:rPr>
              <w:t xml:space="preserve"> </w:t>
            </w:r>
            <w:r w:rsidRPr="005473AA">
              <w:rPr>
                <w:rFonts w:ascii="Times New Roman" w:hAnsi="Times New Roman"/>
                <w:sz w:val="24"/>
                <w:szCs w:val="24"/>
              </w:rPr>
              <w:t>направлена</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помощь</w:t>
            </w:r>
            <w:r>
              <w:rPr>
                <w:rFonts w:ascii="Times New Roman" w:hAnsi="Times New Roman"/>
                <w:sz w:val="24"/>
                <w:szCs w:val="24"/>
              </w:rPr>
              <w:t xml:space="preserve"> </w:t>
            </w:r>
            <w:r w:rsidRPr="005473AA">
              <w:rPr>
                <w:rFonts w:ascii="Times New Roman" w:hAnsi="Times New Roman"/>
                <w:sz w:val="24"/>
                <w:szCs w:val="24"/>
              </w:rPr>
              <w:t>другим</w:t>
            </w:r>
            <w:r>
              <w:rPr>
                <w:rFonts w:ascii="Times New Roman" w:hAnsi="Times New Roman"/>
                <w:sz w:val="24"/>
                <w:szCs w:val="24"/>
              </w:rPr>
              <w:t xml:space="preserve"> </w:t>
            </w:r>
            <w:r w:rsidRPr="005473AA">
              <w:rPr>
                <w:rFonts w:ascii="Times New Roman" w:hAnsi="Times New Roman"/>
                <w:sz w:val="24"/>
                <w:szCs w:val="24"/>
              </w:rPr>
              <w:t>людям,</w:t>
            </w:r>
            <w:r>
              <w:rPr>
                <w:rFonts w:ascii="Times New Roman" w:hAnsi="Times New Roman"/>
                <w:sz w:val="24"/>
                <w:szCs w:val="24"/>
              </w:rPr>
              <w:t xml:space="preserve"> </w:t>
            </w:r>
            <w:r w:rsidRPr="005473AA">
              <w:rPr>
                <w:rFonts w:ascii="Times New Roman" w:hAnsi="Times New Roman"/>
                <w:sz w:val="24"/>
                <w:szCs w:val="24"/>
              </w:rPr>
              <w:t>социально</w:t>
            </w:r>
            <w:r>
              <w:rPr>
                <w:rFonts w:ascii="Times New Roman" w:hAnsi="Times New Roman"/>
                <w:sz w:val="24"/>
                <w:szCs w:val="24"/>
              </w:rPr>
              <w:t xml:space="preserve"> </w:t>
            </w:r>
            <w:r w:rsidRPr="005473AA">
              <w:rPr>
                <w:rFonts w:ascii="Times New Roman" w:hAnsi="Times New Roman"/>
                <w:sz w:val="24"/>
                <w:szCs w:val="24"/>
              </w:rPr>
              <w:t>значима</w:t>
            </w:r>
          </w:p>
        </w:tc>
      </w:tr>
      <w:tr w:rsidR="00964A63" w:rsidRPr="005473AA" w:rsidTr="00C824CE">
        <w:trPr>
          <w:trHeight w:val="1380"/>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Деятельность,</w:t>
            </w:r>
            <w:r>
              <w:rPr>
                <w:rFonts w:ascii="Times New Roman" w:hAnsi="Times New Roman"/>
                <w:sz w:val="24"/>
                <w:szCs w:val="24"/>
              </w:rPr>
              <w:t xml:space="preserve"> </w:t>
            </w:r>
            <w:r w:rsidRPr="005473AA">
              <w:rPr>
                <w:rFonts w:ascii="Times New Roman" w:hAnsi="Times New Roman"/>
                <w:sz w:val="24"/>
                <w:szCs w:val="24"/>
              </w:rPr>
              <w:t>которую</w:t>
            </w:r>
            <w:r>
              <w:rPr>
                <w:rFonts w:ascii="Times New Roman" w:hAnsi="Times New Roman"/>
                <w:sz w:val="24"/>
                <w:szCs w:val="24"/>
              </w:rPr>
              <w:t xml:space="preserve"> </w:t>
            </w:r>
            <w:r w:rsidRPr="005473AA">
              <w:rPr>
                <w:rFonts w:ascii="Times New Roman" w:hAnsi="Times New Roman"/>
                <w:sz w:val="24"/>
                <w:szCs w:val="24"/>
              </w:rPr>
              <w:t>ведут</w:t>
            </w:r>
            <w:r>
              <w:rPr>
                <w:rFonts w:ascii="Times New Roman" w:hAnsi="Times New Roman"/>
                <w:sz w:val="24"/>
                <w:szCs w:val="24"/>
              </w:rPr>
              <w:t xml:space="preserve"> </w:t>
            </w:r>
            <w:r w:rsidRPr="005473AA">
              <w:rPr>
                <w:rFonts w:ascii="Times New Roman" w:hAnsi="Times New Roman"/>
                <w:sz w:val="24"/>
                <w:szCs w:val="24"/>
              </w:rPr>
              <w:t>детские</w:t>
            </w:r>
            <w:r>
              <w:rPr>
                <w:rFonts w:ascii="Times New Roman" w:hAnsi="Times New Roman"/>
                <w:sz w:val="24"/>
                <w:szCs w:val="24"/>
              </w:rPr>
              <w:t xml:space="preserve"> </w:t>
            </w:r>
            <w:r w:rsidRPr="005473AA">
              <w:rPr>
                <w:rFonts w:ascii="Times New Roman" w:hAnsi="Times New Roman"/>
                <w:sz w:val="24"/>
                <w:szCs w:val="24"/>
              </w:rPr>
              <w:t>общественные</w:t>
            </w:r>
            <w:r>
              <w:rPr>
                <w:rFonts w:ascii="Times New Roman" w:hAnsi="Times New Roman"/>
                <w:sz w:val="24"/>
                <w:szCs w:val="24"/>
              </w:rPr>
              <w:t xml:space="preserve"> </w:t>
            </w:r>
            <w:r w:rsidRPr="005473AA">
              <w:rPr>
                <w:rFonts w:ascii="Times New Roman" w:hAnsi="Times New Roman"/>
                <w:sz w:val="24"/>
                <w:szCs w:val="24"/>
              </w:rPr>
              <w:t>объединения,</w:t>
            </w:r>
            <w:r>
              <w:rPr>
                <w:rFonts w:ascii="Times New Roman" w:hAnsi="Times New Roman"/>
                <w:sz w:val="24"/>
                <w:szCs w:val="24"/>
              </w:rPr>
              <w:t xml:space="preserve"> </w:t>
            </w:r>
            <w:r w:rsidRPr="005473AA">
              <w:rPr>
                <w:rFonts w:ascii="Times New Roman" w:hAnsi="Times New Roman"/>
                <w:sz w:val="24"/>
                <w:szCs w:val="24"/>
              </w:rPr>
              <w:t>предоставляет</w:t>
            </w:r>
          </w:p>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ограниченные</w:t>
            </w:r>
            <w:r>
              <w:rPr>
                <w:rFonts w:ascii="Times New Roman" w:hAnsi="Times New Roman"/>
                <w:sz w:val="24"/>
                <w:szCs w:val="24"/>
              </w:rPr>
              <w:t xml:space="preserve"> </w:t>
            </w:r>
            <w:r w:rsidRPr="005473AA">
              <w:rPr>
                <w:rFonts w:ascii="Times New Roman" w:hAnsi="Times New Roman"/>
                <w:sz w:val="24"/>
                <w:szCs w:val="24"/>
              </w:rPr>
              <w:t>возможности</w:t>
            </w:r>
            <w:r>
              <w:rPr>
                <w:rFonts w:ascii="Times New Roman" w:hAnsi="Times New Roman"/>
                <w:sz w:val="24"/>
                <w:szCs w:val="24"/>
              </w:rPr>
              <w:t xml:space="preserve"> </w:t>
            </w:r>
            <w:r w:rsidRPr="005473AA">
              <w:rPr>
                <w:rFonts w:ascii="Times New Roman" w:hAnsi="Times New Roman"/>
                <w:sz w:val="24"/>
                <w:szCs w:val="24"/>
              </w:rPr>
              <w:t>для</w:t>
            </w:r>
            <w:r>
              <w:rPr>
                <w:rFonts w:ascii="Times New Roman" w:hAnsi="Times New Roman"/>
                <w:sz w:val="24"/>
                <w:szCs w:val="24"/>
              </w:rPr>
              <w:t xml:space="preserve"> </w:t>
            </w:r>
            <w:r w:rsidRPr="005473AA">
              <w:rPr>
                <w:rFonts w:ascii="Times New Roman" w:hAnsi="Times New Roman"/>
                <w:sz w:val="24"/>
                <w:szCs w:val="24"/>
              </w:rPr>
              <w:t>самореализации</w:t>
            </w:r>
            <w:r>
              <w:rPr>
                <w:rFonts w:ascii="Times New Roman" w:hAnsi="Times New Roman"/>
                <w:sz w:val="24"/>
                <w:szCs w:val="24"/>
              </w:rPr>
              <w:t xml:space="preserve"> </w:t>
            </w:r>
            <w:r w:rsidRPr="005473AA">
              <w:rPr>
                <w:rFonts w:ascii="Times New Roman" w:hAnsi="Times New Roman"/>
                <w:sz w:val="24"/>
                <w:szCs w:val="24"/>
              </w:rPr>
              <w:t>школьников</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 xml:space="preserve">  Деятельность,которуюведутдетскиеобщественныеобъединения,даетвозможностькаждомуребенкунайтисебеделопосиламипожеланию</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left="142" w:firstLine="567"/>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проводимых</w:t>
            </w:r>
            <w:r>
              <w:rPr>
                <w:rFonts w:ascii="Times New Roman" w:hAnsi="Times New Roman"/>
                <w:b/>
                <w:i/>
                <w:sz w:val="24"/>
                <w:szCs w:val="24"/>
              </w:rPr>
              <w:t xml:space="preserve"> </w:t>
            </w:r>
            <w:r w:rsidRPr="005473AA">
              <w:rPr>
                <w:rFonts w:ascii="Times New Roman" w:hAnsi="Times New Roman"/>
                <w:b/>
                <w:i/>
                <w:sz w:val="24"/>
                <w:szCs w:val="24"/>
              </w:rPr>
              <w:t>в</w:t>
            </w:r>
            <w:r>
              <w:rPr>
                <w:rFonts w:ascii="Times New Roman" w:hAnsi="Times New Roman"/>
                <w:b/>
                <w:i/>
                <w:sz w:val="24"/>
                <w:szCs w:val="24"/>
              </w:rPr>
              <w:t xml:space="preserve"> </w:t>
            </w:r>
            <w:r w:rsidRPr="005473AA">
              <w:rPr>
                <w:rFonts w:ascii="Times New Roman" w:hAnsi="Times New Roman"/>
                <w:b/>
                <w:i/>
                <w:sz w:val="24"/>
                <w:szCs w:val="24"/>
              </w:rPr>
              <w:t>школе экскурсий,</w:t>
            </w:r>
            <w:r>
              <w:rPr>
                <w:rFonts w:ascii="Times New Roman" w:hAnsi="Times New Roman"/>
                <w:b/>
                <w:i/>
                <w:sz w:val="24"/>
                <w:szCs w:val="24"/>
              </w:rPr>
              <w:t xml:space="preserve"> </w:t>
            </w:r>
            <w:r w:rsidRPr="005473AA">
              <w:rPr>
                <w:rFonts w:ascii="Times New Roman" w:hAnsi="Times New Roman"/>
                <w:b/>
                <w:i/>
                <w:sz w:val="24"/>
                <w:szCs w:val="24"/>
              </w:rPr>
              <w:t>экспедиций,</w:t>
            </w:r>
            <w:r>
              <w:rPr>
                <w:rFonts w:ascii="Times New Roman" w:hAnsi="Times New Roman"/>
                <w:b/>
                <w:i/>
                <w:sz w:val="24"/>
                <w:szCs w:val="24"/>
              </w:rPr>
              <w:t xml:space="preserve"> </w:t>
            </w:r>
            <w:r w:rsidRPr="005473AA">
              <w:rPr>
                <w:rFonts w:ascii="Times New Roman" w:hAnsi="Times New Roman"/>
                <w:b/>
                <w:i/>
                <w:sz w:val="24"/>
                <w:szCs w:val="24"/>
              </w:rPr>
              <w:t>походов</w:t>
            </w:r>
          </w:p>
        </w:tc>
      </w:tr>
      <w:tr w:rsidR="00964A63" w:rsidRPr="005473AA" w:rsidTr="00C824CE">
        <w:trPr>
          <w:trHeight w:val="937"/>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Экскурсии, экспедиции, походы и</w:t>
            </w:r>
            <w:r>
              <w:rPr>
                <w:rFonts w:ascii="Times New Roman" w:hAnsi="Times New Roman"/>
                <w:sz w:val="24"/>
                <w:szCs w:val="24"/>
              </w:rPr>
              <w:t xml:space="preserve"> </w:t>
            </w:r>
            <w:r w:rsidRPr="005473AA">
              <w:rPr>
                <w:rFonts w:ascii="Times New Roman" w:hAnsi="Times New Roman"/>
                <w:sz w:val="24"/>
                <w:szCs w:val="24"/>
              </w:rPr>
              <w:t>прочие выездные мероприятия</w:t>
            </w:r>
            <w:r>
              <w:rPr>
                <w:rFonts w:ascii="Times New Roman" w:hAnsi="Times New Roman"/>
                <w:sz w:val="24"/>
                <w:szCs w:val="24"/>
              </w:rPr>
              <w:t xml:space="preserve"> </w:t>
            </w:r>
            <w:r w:rsidRPr="005473AA">
              <w:rPr>
                <w:rFonts w:ascii="Times New Roman" w:hAnsi="Times New Roman"/>
                <w:sz w:val="24"/>
                <w:szCs w:val="24"/>
              </w:rPr>
              <w:t>проводятся крайне редко или не</w:t>
            </w:r>
            <w:r>
              <w:rPr>
                <w:rFonts w:ascii="Times New Roman" w:hAnsi="Times New Roman"/>
                <w:sz w:val="24"/>
                <w:szCs w:val="24"/>
              </w:rPr>
              <w:t xml:space="preserve"> </w:t>
            </w:r>
            <w:r w:rsidRPr="005473AA">
              <w:rPr>
                <w:rFonts w:ascii="Times New Roman" w:hAnsi="Times New Roman"/>
                <w:sz w:val="24"/>
                <w:szCs w:val="24"/>
              </w:rPr>
              <w:t>проводятся</w:t>
            </w:r>
            <w:r>
              <w:rPr>
                <w:rFonts w:ascii="Times New Roman" w:hAnsi="Times New Roman"/>
                <w:sz w:val="24"/>
                <w:szCs w:val="24"/>
              </w:rPr>
              <w:t xml:space="preserve"> </w:t>
            </w:r>
            <w:r w:rsidRPr="005473AA">
              <w:rPr>
                <w:rFonts w:ascii="Times New Roman" w:hAnsi="Times New Roman"/>
                <w:sz w:val="24"/>
                <w:szCs w:val="24"/>
              </w:rPr>
              <w:t>вовсе</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Экскурсии, экспедиции, походы и прочие  выездные мероприятия проводятся</w:t>
            </w:r>
            <w:r>
              <w:rPr>
                <w:rFonts w:ascii="Times New Roman" w:hAnsi="Times New Roman"/>
                <w:sz w:val="24"/>
                <w:szCs w:val="24"/>
              </w:rPr>
              <w:t xml:space="preserve"> </w:t>
            </w:r>
            <w:r w:rsidRPr="005473AA">
              <w:rPr>
                <w:rFonts w:ascii="Times New Roman" w:hAnsi="Times New Roman"/>
                <w:sz w:val="24"/>
                <w:szCs w:val="24"/>
              </w:rPr>
              <w:t>регулярно, формы такой деятельности</w:t>
            </w:r>
            <w:r>
              <w:rPr>
                <w:rFonts w:ascii="Times New Roman" w:hAnsi="Times New Roman"/>
                <w:sz w:val="24"/>
                <w:szCs w:val="24"/>
              </w:rPr>
              <w:t xml:space="preserve"> </w:t>
            </w:r>
            <w:r w:rsidRPr="005473AA">
              <w:rPr>
                <w:rFonts w:ascii="Times New Roman" w:hAnsi="Times New Roman"/>
                <w:sz w:val="24"/>
                <w:szCs w:val="24"/>
              </w:rPr>
              <w:t>разнообразны, в ней участвуют</w:t>
            </w:r>
            <w:r>
              <w:rPr>
                <w:rFonts w:ascii="Times New Roman" w:hAnsi="Times New Roman"/>
                <w:sz w:val="24"/>
                <w:szCs w:val="24"/>
              </w:rPr>
              <w:t xml:space="preserve"> </w:t>
            </w:r>
            <w:r w:rsidRPr="005473AA">
              <w:rPr>
                <w:rFonts w:ascii="Times New Roman" w:hAnsi="Times New Roman"/>
                <w:sz w:val="24"/>
                <w:szCs w:val="24"/>
              </w:rPr>
              <w:t>школьники</w:t>
            </w:r>
            <w:r>
              <w:rPr>
                <w:rFonts w:ascii="Times New Roman" w:hAnsi="Times New Roman"/>
                <w:sz w:val="24"/>
                <w:szCs w:val="24"/>
              </w:rPr>
              <w:t xml:space="preserve"> </w:t>
            </w:r>
            <w:r w:rsidRPr="005473AA">
              <w:rPr>
                <w:rFonts w:ascii="Times New Roman" w:hAnsi="Times New Roman"/>
                <w:sz w:val="24"/>
                <w:szCs w:val="24"/>
              </w:rPr>
              <w:t>разных</w:t>
            </w:r>
            <w:r>
              <w:rPr>
                <w:rFonts w:ascii="Times New Roman" w:hAnsi="Times New Roman"/>
                <w:sz w:val="24"/>
                <w:szCs w:val="24"/>
              </w:rPr>
              <w:t xml:space="preserve"> </w:t>
            </w:r>
            <w:r w:rsidRPr="005473AA">
              <w:rPr>
                <w:rFonts w:ascii="Times New Roman" w:hAnsi="Times New Roman"/>
                <w:sz w:val="24"/>
                <w:szCs w:val="24"/>
              </w:rPr>
              <w:t>классов,</w:t>
            </w:r>
            <w:r>
              <w:rPr>
                <w:rFonts w:ascii="Times New Roman" w:hAnsi="Times New Roman"/>
                <w:sz w:val="24"/>
                <w:szCs w:val="24"/>
              </w:rPr>
              <w:t xml:space="preserve"> </w:t>
            </w:r>
            <w:r w:rsidRPr="005473AA">
              <w:rPr>
                <w:rFonts w:ascii="Times New Roman" w:hAnsi="Times New Roman"/>
                <w:sz w:val="24"/>
                <w:szCs w:val="24"/>
              </w:rPr>
              <w:t>разных  возрастных</w:t>
            </w:r>
            <w:r>
              <w:rPr>
                <w:rFonts w:ascii="Times New Roman" w:hAnsi="Times New Roman"/>
                <w:sz w:val="24"/>
                <w:szCs w:val="24"/>
              </w:rPr>
              <w:t xml:space="preserve"> </w:t>
            </w:r>
            <w:r w:rsidRPr="005473AA">
              <w:rPr>
                <w:rFonts w:ascii="Times New Roman" w:hAnsi="Times New Roman"/>
                <w:sz w:val="24"/>
                <w:szCs w:val="24"/>
              </w:rPr>
              <w:t>групп</w:t>
            </w:r>
          </w:p>
        </w:tc>
      </w:tr>
      <w:tr w:rsidR="00964A63" w:rsidRPr="005473AA" w:rsidTr="00C824CE">
        <w:trPr>
          <w:trHeight w:val="1380"/>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У взрослых нет стремления</w:t>
            </w:r>
            <w:r>
              <w:rPr>
                <w:rFonts w:ascii="Times New Roman" w:hAnsi="Times New Roman"/>
                <w:sz w:val="24"/>
                <w:szCs w:val="24"/>
              </w:rPr>
              <w:t xml:space="preserve"> </w:t>
            </w:r>
            <w:r w:rsidRPr="005473AA">
              <w:rPr>
                <w:rFonts w:ascii="Times New Roman" w:hAnsi="Times New Roman"/>
                <w:sz w:val="24"/>
                <w:szCs w:val="24"/>
              </w:rPr>
              <w:t>заинтересовать школьников, им  важен,</w:t>
            </w:r>
            <w:r>
              <w:rPr>
                <w:rFonts w:ascii="Times New Roman" w:hAnsi="Times New Roman"/>
                <w:sz w:val="24"/>
                <w:szCs w:val="24"/>
              </w:rPr>
              <w:t xml:space="preserve"> </w:t>
            </w:r>
            <w:r w:rsidRPr="005473AA">
              <w:rPr>
                <w:rFonts w:ascii="Times New Roman" w:hAnsi="Times New Roman"/>
                <w:sz w:val="24"/>
                <w:szCs w:val="24"/>
              </w:rPr>
              <w:t>прежде</w:t>
            </w:r>
            <w:r>
              <w:rPr>
                <w:rFonts w:ascii="Times New Roman" w:hAnsi="Times New Roman"/>
                <w:sz w:val="24"/>
                <w:szCs w:val="24"/>
              </w:rPr>
              <w:t xml:space="preserve"> </w:t>
            </w:r>
            <w:r w:rsidRPr="005473AA">
              <w:rPr>
                <w:rFonts w:ascii="Times New Roman" w:hAnsi="Times New Roman"/>
                <w:sz w:val="24"/>
                <w:szCs w:val="24"/>
              </w:rPr>
              <w:t>всего,</w:t>
            </w:r>
            <w:r>
              <w:rPr>
                <w:rFonts w:ascii="Times New Roman" w:hAnsi="Times New Roman"/>
                <w:sz w:val="24"/>
                <w:szCs w:val="24"/>
              </w:rPr>
              <w:t xml:space="preserve"> </w:t>
            </w:r>
            <w:r w:rsidRPr="005473AA">
              <w:rPr>
                <w:rFonts w:ascii="Times New Roman" w:hAnsi="Times New Roman"/>
                <w:sz w:val="24"/>
                <w:szCs w:val="24"/>
              </w:rPr>
              <w:t>сам</w:t>
            </w:r>
            <w:r>
              <w:rPr>
                <w:rFonts w:ascii="Times New Roman" w:hAnsi="Times New Roman"/>
                <w:sz w:val="24"/>
                <w:szCs w:val="24"/>
              </w:rPr>
              <w:t xml:space="preserve"> </w:t>
            </w:r>
            <w:r w:rsidRPr="005473AA">
              <w:rPr>
                <w:rFonts w:ascii="Times New Roman" w:hAnsi="Times New Roman"/>
                <w:sz w:val="24"/>
                <w:szCs w:val="24"/>
              </w:rPr>
              <w:t>факт участия</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выездных</w:t>
            </w:r>
            <w:r>
              <w:rPr>
                <w:rFonts w:ascii="Times New Roman" w:hAnsi="Times New Roman"/>
                <w:sz w:val="24"/>
                <w:szCs w:val="24"/>
              </w:rPr>
              <w:t xml:space="preserve"> </w:t>
            </w:r>
            <w:r w:rsidRPr="005473AA">
              <w:rPr>
                <w:rFonts w:ascii="Times New Roman" w:hAnsi="Times New Roman"/>
                <w:sz w:val="24"/>
                <w:szCs w:val="24"/>
              </w:rPr>
              <w:t>мероприятиях</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Взрослые</w:t>
            </w:r>
            <w:r>
              <w:rPr>
                <w:rFonts w:ascii="Times New Roman" w:hAnsi="Times New Roman"/>
                <w:sz w:val="24"/>
                <w:szCs w:val="24"/>
              </w:rPr>
              <w:t xml:space="preserve"> </w:t>
            </w:r>
            <w:r w:rsidRPr="005473AA">
              <w:rPr>
                <w:rFonts w:ascii="Times New Roman" w:hAnsi="Times New Roman"/>
                <w:sz w:val="24"/>
                <w:szCs w:val="24"/>
              </w:rPr>
              <w:t>умеют</w:t>
            </w:r>
            <w:r>
              <w:rPr>
                <w:rFonts w:ascii="Times New Roman" w:hAnsi="Times New Roman"/>
                <w:sz w:val="24"/>
                <w:szCs w:val="24"/>
              </w:rPr>
              <w:t xml:space="preserve"> </w:t>
            </w:r>
            <w:r w:rsidRPr="005473AA">
              <w:rPr>
                <w:rFonts w:ascii="Times New Roman" w:hAnsi="Times New Roman"/>
                <w:sz w:val="24"/>
                <w:szCs w:val="24"/>
              </w:rPr>
              <w:t>заинтересовать</w:t>
            </w:r>
            <w:r>
              <w:rPr>
                <w:rFonts w:ascii="Times New Roman" w:hAnsi="Times New Roman"/>
                <w:sz w:val="24"/>
                <w:szCs w:val="24"/>
              </w:rPr>
              <w:t xml:space="preserve"> </w:t>
            </w:r>
            <w:r w:rsidRPr="005473AA">
              <w:rPr>
                <w:rFonts w:ascii="Times New Roman" w:hAnsi="Times New Roman"/>
                <w:sz w:val="24"/>
                <w:szCs w:val="24"/>
              </w:rPr>
              <w:t>школьников</w:t>
            </w:r>
            <w:r>
              <w:rPr>
                <w:rFonts w:ascii="Times New Roman" w:hAnsi="Times New Roman"/>
                <w:sz w:val="24"/>
                <w:szCs w:val="24"/>
              </w:rPr>
              <w:t xml:space="preserve"> </w:t>
            </w:r>
            <w:r w:rsidRPr="005473AA">
              <w:rPr>
                <w:rFonts w:ascii="Times New Roman" w:hAnsi="Times New Roman"/>
                <w:sz w:val="24"/>
                <w:szCs w:val="24"/>
              </w:rPr>
              <w:t>тем</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выездными</w:t>
            </w:r>
            <w:r>
              <w:rPr>
                <w:rFonts w:ascii="Times New Roman" w:hAnsi="Times New Roman"/>
                <w:sz w:val="24"/>
                <w:szCs w:val="24"/>
              </w:rPr>
              <w:t xml:space="preserve"> </w:t>
            </w:r>
            <w:r w:rsidRPr="005473AA">
              <w:rPr>
                <w:rFonts w:ascii="Times New Roman" w:hAnsi="Times New Roman"/>
                <w:sz w:val="24"/>
                <w:szCs w:val="24"/>
              </w:rPr>
              <w:t>делами,</w:t>
            </w:r>
            <w:r>
              <w:rPr>
                <w:rFonts w:ascii="Times New Roman" w:hAnsi="Times New Roman"/>
                <w:sz w:val="24"/>
                <w:szCs w:val="24"/>
              </w:rPr>
              <w:t xml:space="preserve"> </w:t>
            </w:r>
            <w:r w:rsidRPr="005473AA">
              <w:rPr>
                <w:rFonts w:ascii="Times New Roman" w:hAnsi="Times New Roman"/>
                <w:sz w:val="24"/>
                <w:szCs w:val="24"/>
              </w:rPr>
              <w:t>в</w:t>
            </w:r>
          </w:p>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Pr>
                <w:rFonts w:ascii="Times New Roman" w:hAnsi="Times New Roman"/>
                <w:sz w:val="24"/>
                <w:szCs w:val="24"/>
              </w:rPr>
              <w:t xml:space="preserve"> </w:t>
            </w:r>
            <w:r w:rsidRPr="005473AA">
              <w:rPr>
                <w:rFonts w:ascii="Times New Roman" w:hAnsi="Times New Roman"/>
                <w:sz w:val="24"/>
                <w:szCs w:val="24"/>
              </w:rPr>
              <w:t>которых</w:t>
            </w:r>
            <w:r>
              <w:rPr>
                <w:rFonts w:ascii="Times New Roman" w:hAnsi="Times New Roman"/>
                <w:sz w:val="24"/>
                <w:szCs w:val="24"/>
              </w:rPr>
              <w:t xml:space="preserve"> </w:t>
            </w:r>
            <w:r w:rsidRPr="005473AA">
              <w:rPr>
                <w:rFonts w:ascii="Times New Roman" w:hAnsi="Times New Roman"/>
                <w:sz w:val="24"/>
                <w:szCs w:val="24"/>
              </w:rPr>
              <w:t>они</w:t>
            </w:r>
            <w:r>
              <w:rPr>
                <w:rFonts w:ascii="Times New Roman" w:hAnsi="Times New Roman"/>
                <w:sz w:val="24"/>
                <w:szCs w:val="24"/>
              </w:rPr>
              <w:t xml:space="preserve"> </w:t>
            </w:r>
            <w:r w:rsidRPr="005473AA">
              <w:rPr>
                <w:rFonts w:ascii="Times New Roman" w:hAnsi="Times New Roman"/>
                <w:sz w:val="24"/>
                <w:szCs w:val="24"/>
              </w:rPr>
              <w:t>участвуют</w:t>
            </w:r>
          </w:p>
        </w:tc>
      </w:tr>
      <w:tr w:rsidR="00964A63" w:rsidRPr="005473AA" w:rsidTr="00C824CE">
        <w:trPr>
          <w:trHeight w:val="2760"/>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Экскурсии, экспедиции, походы и</w:t>
            </w:r>
            <w:r>
              <w:rPr>
                <w:rFonts w:ascii="Times New Roman" w:hAnsi="Times New Roman"/>
                <w:sz w:val="24"/>
                <w:szCs w:val="24"/>
              </w:rPr>
              <w:t xml:space="preserve"> </w:t>
            </w:r>
            <w:r w:rsidRPr="005473AA">
              <w:rPr>
                <w:rFonts w:ascii="Times New Roman" w:hAnsi="Times New Roman"/>
                <w:sz w:val="24"/>
                <w:szCs w:val="24"/>
              </w:rPr>
              <w:t>прочие выездные мероприятия</w:t>
            </w:r>
            <w:r>
              <w:rPr>
                <w:rFonts w:ascii="Times New Roman" w:hAnsi="Times New Roman"/>
                <w:sz w:val="24"/>
                <w:szCs w:val="24"/>
              </w:rPr>
              <w:t xml:space="preserve"> </w:t>
            </w:r>
            <w:r w:rsidRPr="005473AA">
              <w:rPr>
                <w:rFonts w:ascii="Times New Roman" w:hAnsi="Times New Roman"/>
                <w:sz w:val="24"/>
                <w:szCs w:val="24"/>
              </w:rPr>
              <w:t>проводятся как мероприятия, в</w:t>
            </w:r>
            <w:r>
              <w:rPr>
                <w:rFonts w:ascii="Times New Roman" w:hAnsi="Times New Roman"/>
                <w:sz w:val="24"/>
                <w:szCs w:val="24"/>
              </w:rPr>
              <w:t xml:space="preserve"> </w:t>
            </w:r>
            <w:r w:rsidRPr="005473AA">
              <w:rPr>
                <w:rFonts w:ascii="Times New Roman" w:hAnsi="Times New Roman"/>
                <w:sz w:val="24"/>
                <w:szCs w:val="24"/>
              </w:rPr>
              <w:t>которых школьники занимают</w:t>
            </w:r>
            <w:r>
              <w:rPr>
                <w:rFonts w:ascii="Times New Roman" w:hAnsi="Times New Roman"/>
                <w:sz w:val="24"/>
                <w:szCs w:val="24"/>
              </w:rPr>
              <w:t xml:space="preserve"> </w:t>
            </w:r>
            <w:r w:rsidRPr="005473AA">
              <w:rPr>
                <w:rFonts w:ascii="Times New Roman" w:hAnsi="Times New Roman"/>
                <w:sz w:val="24"/>
                <w:szCs w:val="24"/>
              </w:rPr>
              <w:t>преимущественно пассивную</w:t>
            </w:r>
            <w:r>
              <w:rPr>
                <w:rFonts w:ascii="Times New Roman" w:hAnsi="Times New Roman"/>
                <w:sz w:val="24"/>
                <w:szCs w:val="24"/>
              </w:rPr>
              <w:t xml:space="preserve"> </w:t>
            </w:r>
            <w:r w:rsidRPr="005473AA">
              <w:rPr>
                <w:rFonts w:ascii="Times New Roman" w:hAnsi="Times New Roman"/>
                <w:sz w:val="24"/>
                <w:szCs w:val="24"/>
              </w:rPr>
              <w:t>позицию</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Выездные дела предваряются их совместной подготовкой, распределением</w:t>
            </w:r>
            <w:r>
              <w:rPr>
                <w:rFonts w:ascii="Times New Roman" w:hAnsi="Times New Roman"/>
                <w:sz w:val="24"/>
                <w:szCs w:val="24"/>
              </w:rPr>
              <w:t xml:space="preserve"> </w:t>
            </w:r>
            <w:r w:rsidRPr="005473AA">
              <w:rPr>
                <w:rFonts w:ascii="Times New Roman" w:hAnsi="Times New Roman"/>
                <w:sz w:val="24"/>
                <w:szCs w:val="24"/>
              </w:rPr>
              <w:t>между школьниками необходимых ролей</w:t>
            </w:r>
            <w:r>
              <w:rPr>
                <w:rFonts w:ascii="Times New Roman" w:hAnsi="Times New Roman"/>
                <w:sz w:val="24"/>
                <w:szCs w:val="24"/>
              </w:rPr>
              <w:t xml:space="preserve"> </w:t>
            </w:r>
            <w:r w:rsidRPr="005473AA">
              <w:rPr>
                <w:rFonts w:ascii="Times New Roman" w:hAnsi="Times New Roman"/>
                <w:sz w:val="24"/>
                <w:szCs w:val="24"/>
              </w:rPr>
              <w:t>(фотографа,</w:t>
            </w:r>
            <w:r>
              <w:rPr>
                <w:rFonts w:ascii="Times New Roman" w:hAnsi="Times New Roman"/>
                <w:sz w:val="24"/>
                <w:szCs w:val="24"/>
              </w:rPr>
              <w:t xml:space="preserve"> </w:t>
            </w:r>
            <w:r w:rsidRPr="005473AA">
              <w:rPr>
                <w:rFonts w:ascii="Times New Roman" w:hAnsi="Times New Roman"/>
                <w:sz w:val="24"/>
                <w:szCs w:val="24"/>
              </w:rPr>
              <w:t>экскурсовода</w:t>
            </w:r>
            <w:r>
              <w:rPr>
                <w:rFonts w:ascii="Times New Roman" w:hAnsi="Times New Roman"/>
                <w:sz w:val="24"/>
                <w:szCs w:val="24"/>
              </w:rPr>
              <w:t xml:space="preserve"> </w:t>
            </w:r>
            <w:r w:rsidRPr="005473AA">
              <w:rPr>
                <w:rFonts w:ascii="Times New Roman" w:hAnsi="Times New Roman"/>
                <w:sz w:val="24"/>
                <w:szCs w:val="24"/>
              </w:rPr>
              <w:t>и т.п.).</w:t>
            </w:r>
          </w:p>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 xml:space="preserve">  При их проведении ребята занимают</w:t>
            </w:r>
            <w:r>
              <w:rPr>
                <w:rFonts w:ascii="Times New Roman" w:hAnsi="Times New Roman"/>
                <w:sz w:val="24"/>
                <w:szCs w:val="24"/>
              </w:rPr>
              <w:t xml:space="preserve"> </w:t>
            </w:r>
            <w:r w:rsidRPr="005473AA">
              <w:rPr>
                <w:rFonts w:ascii="Times New Roman" w:hAnsi="Times New Roman"/>
                <w:sz w:val="24"/>
                <w:szCs w:val="24"/>
              </w:rPr>
              <w:t>активную позицию по отношению к</w:t>
            </w:r>
            <w:r>
              <w:rPr>
                <w:rFonts w:ascii="Times New Roman" w:hAnsi="Times New Roman"/>
                <w:sz w:val="24"/>
                <w:szCs w:val="24"/>
              </w:rPr>
              <w:t xml:space="preserve"> </w:t>
            </w:r>
            <w:r w:rsidRPr="005473AA">
              <w:rPr>
                <w:rFonts w:ascii="Times New Roman" w:hAnsi="Times New Roman"/>
                <w:sz w:val="24"/>
                <w:szCs w:val="24"/>
              </w:rPr>
              <w:t>происходящему. По окончании дел</w:t>
            </w:r>
            <w:r>
              <w:rPr>
                <w:rFonts w:ascii="Times New Roman" w:hAnsi="Times New Roman"/>
                <w:sz w:val="24"/>
                <w:szCs w:val="24"/>
              </w:rPr>
              <w:t xml:space="preserve"> </w:t>
            </w:r>
            <w:r w:rsidRPr="005473AA">
              <w:rPr>
                <w:rFonts w:ascii="Times New Roman" w:hAnsi="Times New Roman"/>
                <w:sz w:val="24"/>
                <w:szCs w:val="24"/>
              </w:rPr>
              <w:t>проводится совместный анализ, а итоги представляются</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творческих формах</w:t>
            </w:r>
          </w:p>
        </w:tc>
      </w:tr>
      <w:tr w:rsidR="00964A63" w:rsidRPr="005473AA" w:rsidTr="00C824CE">
        <w:trPr>
          <w:trHeight w:val="331"/>
        </w:trPr>
        <w:tc>
          <w:tcPr>
            <w:tcW w:w="10490" w:type="dxa"/>
            <w:gridSpan w:val="3"/>
            <w:tcBorders>
              <w:bottom w:val="nil"/>
            </w:tcBorders>
          </w:tcPr>
          <w:p w:rsidR="00964A63" w:rsidRPr="005473AA" w:rsidRDefault="00964A63" w:rsidP="00C824CE">
            <w:pPr>
              <w:tabs>
                <w:tab w:val="left" w:pos="851"/>
                <w:tab w:val="left" w:pos="1843"/>
              </w:tabs>
              <w:spacing w:after="0" w:line="240" w:lineRule="auto"/>
              <w:ind w:firstLine="709"/>
              <w:jc w:val="center"/>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профориентационной</w:t>
            </w:r>
            <w:r>
              <w:rPr>
                <w:rFonts w:ascii="Times New Roman" w:hAnsi="Times New Roman"/>
                <w:b/>
                <w:i/>
                <w:sz w:val="24"/>
                <w:szCs w:val="24"/>
              </w:rPr>
              <w:t xml:space="preserve"> </w:t>
            </w:r>
            <w:r w:rsidRPr="005473AA">
              <w:rPr>
                <w:rFonts w:ascii="Times New Roman" w:hAnsi="Times New Roman"/>
                <w:b/>
                <w:i/>
                <w:sz w:val="24"/>
                <w:szCs w:val="24"/>
              </w:rPr>
              <w:t>работы</w:t>
            </w:r>
            <w:r>
              <w:rPr>
                <w:rFonts w:ascii="Times New Roman" w:hAnsi="Times New Roman"/>
                <w:b/>
                <w:i/>
                <w:sz w:val="24"/>
                <w:szCs w:val="24"/>
              </w:rPr>
              <w:t xml:space="preserve"> </w:t>
            </w:r>
            <w:r w:rsidRPr="005473AA">
              <w:rPr>
                <w:rFonts w:ascii="Times New Roman" w:hAnsi="Times New Roman"/>
                <w:b/>
                <w:i/>
                <w:sz w:val="24"/>
                <w:szCs w:val="24"/>
              </w:rPr>
              <w:t>школы</w:t>
            </w:r>
          </w:p>
        </w:tc>
      </w:tr>
      <w:tr w:rsidR="00964A63" w:rsidRPr="005473AA" w:rsidTr="00C824CE">
        <w:trPr>
          <w:trHeight w:val="1931"/>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Профориентационная</w:t>
            </w:r>
            <w:r>
              <w:rPr>
                <w:rFonts w:ascii="Times New Roman" w:hAnsi="Times New Roman"/>
                <w:sz w:val="24"/>
                <w:szCs w:val="24"/>
              </w:rPr>
              <w:t xml:space="preserve"> </w:t>
            </w:r>
            <w:r w:rsidRPr="005473AA">
              <w:rPr>
                <w:rFonts w:ascii="Times New Roman" w:hAnsi="Times New Roman"/>
                <w:sz w:val="24"/>
                <w:szCs w:val="24"/>
              </w:rPr>
              <w:t>работа</w:t>
            </w:r>
            <w:r>
              <w:rPr>
                <w:rFonts w:ascii="Times New Roman" w:hAnsi="Times New Roman"/>
                <w:sz w:val="24"/>
                <w:szCs w:val="24"/>
              </w:rPr>
              <w:t xml:space="preserve"> </w:t>
            </w:r>
            <w:r w:rsidRPr="005473AA">
              <w:rPr>
                <w:rFonts w:ascii="Times New Roman" w:hAnsi="Times New Roman"/>
                <w:sz w:val="24"/>
                <w:szCs w:val="24"/>
              </w:rPr>
              <w:t>ориентирована лишь на</w:t>
            </w:r>
            <w:r>
              <w:rPr>
                <w:rFonts w:ascii="Times New Roman" w:hAnsi="Times New Roman"/>
                <w:sz w:val="24"/>
                <w:szCs w:val="24"/>
              </w:rPr>
              <w:t xml:space="preserve"> </w:t>
            </w:r>
            <w:r w:rsidRPr="005473AA">
              <w:rPr>
                <w:rFonts w:ascii="Times New Roman" w:hAnsi="Times New Roman"/>
                <w:sz w:val="24"/>
                <w:szCs w:val="24"/>
              </w:rPr>
              <w:t>ознакомление школьников с</w:t>
            </w:r>
            <w:r>
              <w:rPr>
                <w:rFonts w:ascii="Times New Roman" w:hAnsi="Times New Roman"/>
                <w:sz w:val="24"/>
                <w:szCs w:val="24"/>
              </w:rPr>
              <w:t xml:space="preserve"> </w:t>
            </w:r>
            <w:r w:rsidRPr="005473AA">
              <w:rPr>
                <w:rFonts w:ascii="Times New Roman" w:hAnsi="Times New Roman"/>
                <w:sz w:val="24"/>
                <w:szCs w:val="24"/>
              </w:rPr>
              <w:t>рынком труда и основными</w:t>
            </w:r>
            <w:r>
              <w:rPr>
                <w:rFonts w:ascii="Times New Roman" w:hAnsi="Times New Roman"/>
                <w:sz w:val="24"/>
                <w:szCs w:val="24"/>
              </w:rPr>
              <w:t xml:space="preserve"> </w:t>
            </w:r>
            <w:r w:rsidRPr="005473AA">
              <w:rPr>
                <w:rFonts w:ascii="Times New Roman" w:hAnsi="Times New Roman"/>
                <w:sz w:val="24"/>
                <w:szCs w:val="24"/>
              </w:rPr>
              <w:t>профессиями.</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Профориентационная работа</w:t>
            </w:r>
            <w:r>
              <w:rPr>
                <w:rFonts w:ascii="Times New Roman" w:hAnsi="Times New Roman"/>
                <w:sz w:val="24"/>
                <w:szCs w:val="24"/>
              </w:rPr>
              <w:t xml:space="preserve"> </w:t>
            </w:r>
            <w:r w:rsidRPr="005473AA">
              <w:rPr>
                <w:rFonts w:ascii="Times New Roman" w:hAnsi="Times New Roman"/>
                <w:sz w:val="24"/>
                <w:szCs w:val="24"/>
              </w:rPr>
              <w:t>ориентирована на формирование у</w:t>
            </w:r>
            <w:r>
              <w:rPr>
                <w:rFonts w:ascii="Times New Roman" w:hAnsi="Times New Roman"/>
                <w:sz w:val="24"/>
                <w:szCs w:val="24"/>
              </w:rPr>
              <w:t xml:space="preserve"> </w:t>
            </w:r>
            <w:r w:rsidRPr="005473AA">
              <w:rPr>
                <w:rFonts w:ascii="Times New Roman" w:hAnsi="Times New Roman"/>
                <w:sz w:val="24"/>
                <w:szCs w:val="24"/>
              </w:rPr>
              <w:t>школьников трудолюбия, готовности к</w:t>
            </w:r>
            <w:r>
              <w:rPr>
                <w:rFonts w:ascii="Times New Roman" w:hAnsi="Times New Roman"/>
                <w:sz w:val="24"/>
                <w:szCs w:val="24"/>
              </w:rPr>
              <w:t xml:space="preserve"> </w:t>
            </w:r>
            <w:r w:rsidRPr="005473AA">
              <w:rPr>
                <w:rFonts w:ascii="Times New Roman" w:hAnsi="Times New Roman"/>
                <w:sz w:val="24"/>
                <w:szCs w:val="24"/>
              </w:rPr>
              <w:t>планированию своего жизненного пути,</w:t>
            </w:r>
            <w:r>
              <w:rPr>
                <w:rFonts w:ascii="Times New Roman" w:hAnsi="Times New Roman"/>
                <w:sz w:val="24"/>
                <w:szCs w:val="24"/>
              </w:rPr>
              <w:t xml:space="preserve"> </w:t>
            </w:r>
            <w:r w:rsidRPr="005473AA">
              <w:rPr>
                <w:rFonts w:ascii="Times New Roman" w:hAnsi="Times New Roman"/>
                <w:sz w:val="24"/>
                <w:szCs w:val="24"/>
              </w:rPr>
              <w:t>выбору</w:t>
            </w:r>
            <w:r>
              <w:rPr>
                <w:rFonts w:ascii="Times New Roman" w:hAnsi="Times New Roman"/>
                <w:sz w:val="24"/>
                <w:szCs w:val="24"/>
              </w:rPr>
              <w:t xml:space="preserve"> </w:t>
            </w:r>
            <w:r w:rsidRPr="005473AA">
              <w:rPr>
                <w:rFonts w:ascii="Times New Roman" w:hAnsi="Times New Roman"/>
                <w:sz w:val="24"/>
                <w:szCs w:val="24"/>
              </w:rPr>
              <w:t>будущей</w:t>
            </w:r>
            <w:r>
              <w:rPr>
                <w:rFonts w:ascii="Times New Roman" w:hAnsi="Times New Roman"/>
                <w:sz w:val="24"/>
                <w:szCs w:val="24"/>
              </w:rPr>
              <w:t xml:space="preserve"> </w:t>
            </w:r>
            <w:r w:rsidRPr="005473AA">
              <w:rPr>
                <w:rFonts w:ascii="Times New Roman" w:hAnsi="Times New Roman"/>
                <w:sz w:val="24"/>
                <w:szCs w:val="24"/>
              </w:rPr>
              <w:t>профессиональной сферы</w:t>
            </w:r>
            <w:r>
              <w:rPr>
                <w:rFonts w:ascii="Times New Roman" w:hAnsi="Times New Roman"/>
                <w:sz w:val="24"/>
                <w:szCs w:val="24"/>
              </w:rPr>
              <w:t xml:space="preserve"> </w:t>
            </w:r>
            <w:r w:rsidRPr="005473AA">
              <w:rPr>
                <w:rFonts w:ascii="Times New Roman" w:hAnsi="Times New Roman"/>
                <w:sz w:val="24"/>
                <w:szCs w:val="24"/>
              </w:rPr>
              <w:t>деятельности и</w:t>
            </w:r>
            <w:r>
              <w:rPr>
                <w:rFonts w:ascii="Times New Roman" w:hAnsi="Times New Roman"/>
                <w:sz w:val="24"/>
                <w:szCs w:val="24"/>
              </w:rPr>
              <w:t xml:space="preserve"> </w:t>
            </w:r>
            <w:r w:rsidRPr="005473AA">
              <w:rPr>
                <w:rFonts w:ascii="Times New Roman" w:hAnsi="Times New Roman"/>
                <w:sz w:val="24"/>
                <w:szCs w:val="24"/>
              </w:rPr>
              <w:t>необходимого</w:t>
            </w:r>
            <w:r>
              <w:rPr>
                <w:rFonts w:ascii="Times New Roman" w:hAnsi="Times New Roman"/>
                <w:sz w:val="24"/>
                <w:szCs w:val="24"/>
              </w:rPr>
              <w:t xml:space="preserve"> </w:t>
            </w:r>
            <w:r w:rsidRPr="005473AA">
              <w:rPr>
                <w:rFonts w:ascii="Times New Roman" w:hAnsi="Times New Roman"/>
                <w:sz w:val="24"/>
                <w:szCs w:val="24"/>
              </w:rPr>
              <w:t>для этого</w:t>
            </w:r>
            <w:r>
              <w:rPr>
                <w:rFonts w:ascii="Times New Roman" w:hAnsi="Times New Roman"/>
                <w:sz w:val="24"/>
                <w:szCs w:val="24"/>
              </w:rPr>
              <w:t xml:space="preserve"> </w:t>
            </w:r>
            <w:r w:rsidRPr="005473AA">
              <w:rPr>
                <w:rFonts w:ascii="Times New Roman" w:hAnsi="Times New Roman"/>
                <w:sz w:val="24"/>
                <w:szCs w:val="24"/>
              </w:rPr>
              <w:t>образования</w:t>
            </w:r>
          </w:p>
        </w:tc>
      </w:tr>
      <w:tr w:rsidR="00964A63" w:rsidRPr="005473AA" w:rsidTr="00C824CE">
        <w:trPr>
          <w:trHeight w:val="830"/>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Профориентационной работой</w:t>
            </w:r>
            <w:r>
              <w:rPr>
                <w:rFonts w:ascii="Times New Roman" w:hAnsi="Times New Roman"/>
                <w:sz w:val="24"/>
                <w:szCs w:val="24"/>
              </w:rPr>
              <w:t xml:space="preserve"> </w:t>
            </w:r>
            <w:r w:rsidRPr="005473AA">
              <w:rPr>
                <w:rFonts w:ascii="Times New Roman" w:hAnsi="Times New Roman"/>
                <w:sz w:val="24"/>
                <w:szCs w:val="24"/>
              </w:rPr>
              <w:t>занимается</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классный</w:t>
            </w:r>
            <w:r>
              <w:rPr>
                <w:rFonts w:ascii="Times New Roman" w:hAnsi="Times New Roman"/>
                <w:sz w:val="24"/>
                <w:szCs w:val="24"/>
              </w:rPr>
              <w:t xml:space="preserve"> </w:t>
            </w:r>
            <w:r w:rsidRPr="005473AA">
              <w:rPr>
                <w:rFonts w:ascii="Times New Roman" w:hAnsi="Times New Roman"/>
                <w:sz w:val="24"/>
                <w:szCs w:val="24"/>
              </w:rPr>
              <w:t>руководитель</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pacing w:val="-57"/>
                <w:sz w:val="24"/>
                <w:szCs w:val="24"/>
              </w:rPr>
            </w:pPr>
            <w:r w:rsidRPr="005473AA">
              <w:rPr>
                <w:rFonts w:ascii="Times New Roman" w:hAnsi="Times New Roman"/>
                <w:sz w:val="24"/>
                <w:szCs w:val="24"/>
              </w:rPr>
              <w:t>Профориентационной</w:t>
            </w:r>
            <w:r>
              <w:rPr>
                <w:rFonts w:ascii="Times New Roman" w:hAnsi="Times New Roman"/>
                <w:sz w:val="24"/>
                <w:szCs w:val="24"/>
              </w:rPr>
              <w:t xml:space="preserve"> </w:t>
            </w:r>
            <w:r w:rsidRPr="005473AA">
              <w:rPr>
                <w:rFonts w:ascii="Times New Roman" w:hAnsi="Times New Roman"/>
                <w:sz w:val="24"/>
                <w:szCs w:val="24"/>
              </w:rPr>
              <w:t>работой</w:t>
            </w:r>
            <w:r>
              <w:rPr>
                <w:rFonts w:ascii="Times New Roman" w:hAnsi="Times New Roman"/>
                <w:sz w:val="24"/>
                <w:szCs w:val="24"/>
              </w:rPr>
              <w:t xml:space="preserve"> </w:t>
            </w:r>
            <w:r w:rsidRPr="005473AA">
              <w:rPr>
                <w:rFonts w:ascii="Times New Roman" w:hAnsi="Times New Roman"/>
                <w:sz w:val="24"/>
                <w:szCs w:val="24"/>
              </w:rPr>
              <w:t>занимается</w:t>
            </w:r>
            <w:r>
              <w:rPr>
                <w:rFonts w:ascii="Times New Roman" w:hAnsi="Times New Roman"/>
                <w:sz w:val="24"/>
                <w:szCs w:val="24"/>
              </w:rPr>
              <w:t xml:space="preserve"> </w:t>
            </w:r>
            <w:r w:rsidRPr="005473AA">
              <w:rPr>
                <w:rFonts w:ascii="Times New Roman" w:hAnsi="Times New Roman"/>
                <w:sz w:val="24"/>
                <w:szCs w:val="24"/>
              </w:rPr>
              <w:t>команда</w:t>
            </w:r>
            <w:r>
              <w:rPr>
                <w:rFonts w:ascii="Times New Roman" w:hAnsi="Times New Roman"/>
                <w:sz w:val="24"/>
                <w:szCs w:val="24"/>
              </w:rPr>
              <w:t xml:space="preserve"> </w:t>
            </w:r>
            <w:r w:rsidRPr="005473AA">
              <w:rPr>
                <w:rFonts w:ascii="Times New Roman" w:hAnsi="Times New Roman"/>
                <w:sz w:val="24"/>
                <w:szCs w:val="24"/>
              </w:rPr>
              <w:t>педагогов</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привлечением</w:t>
            </w:r>
            <w:r>
              <w:rPr>
                <w:rFonts w:ascii="Times New Roman" w:hAnsi="Times New Roman"/>
                <w:sz w:val="24"/>
                <w:szCs w:val="24"/>
              </w:rPr>
              <w:t xml:space="preserve"> </w:t>
            </w:r>
            <w:r w:rsidRPr="005473AA">
              <w:rPr>
                <w:rFonts w:ascii="Times New Roman" w:hAnsi="Times New Roman"/>
                <w:sz w:val="24"/>
                <w:szCs w:val="24"/>
              </w:rPr>
              <w:t>социальных</w:t>
            </w:r>
            <w:r>
              <w:rPr>
                <w:rFonts w:ascii="Times New Roman" w:hAnsi="Times New Roman"/>
                <w:sz w:val="24"/>
                <w:szCs w:val="24"/>
              </w:rPr>
              <w:t xml:space="preserve"> </w:t>
            </w:r>
            <w:r w:rsidRPr="005473AA">
              <w:rPr>
                <w:rFonts w:ascii="Times New Roman" w:hAnsi="Times New Roman"/>
                <w:sz w:val="24"/>
                <w:szCs w:val="24"/>
              </w:rPr>
              <w:t>партнеров</w:t>
            </w:r>
          </w:p>
        </w:tc>
      </w:tr>
      <w:tr w:rsidR="00964A63" w:rsidRPr="005473AA" w:rsidTr="00C824CE">
        <w:trPr>
          <w:trHeight w:val="1656"/>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Профориентационные занятия</w:t>
            </w:r>
            <w:r>
              <w:rPr>
                <w:rFonts w:ascii="Times New Roman" w:hAnsi="Times New Roman"/>
                <w:sz w:val="24"/>
                <w:szCs w:val="24"/>
              </w:rPr>
              <w:t xml:space="preserve"> </w:t>
            </w:r>
            <w:r w:rsidRPr="005473AA">
              <w:rPr>
                <w:rFonts w:ascii="Times New Roman" w:hAnsi="Times New Roman"/>
                <w:sz w:val="24"/>
                <w:szCs w:val="24"/>
              </w:rPr>
              <w:t>проходят формально, дети</w:t>
            </w:r>
            <w:r>
              <w:rPr>
                <w:rFonts w:ascii="Times New Roman" w:hAnsi="Times New Roman"/>
                <w:sz w:val="24"/>
                <w:szCs w:val="24"/>
              </w:rPr>
              <w:t xml:space="preserve"> </w:t>
            </w:r>
            <w:r w:rsidRPr="005473AA">
              <w:rPr>
                <w:rFonts w:ascii="Times New Roman" w:hAnsi="Times New Roman"/>
                <w:sz w:val="24"/>
                <w:szCs w:val="24"/>
              </w:rPr>
              <w:t>занимают пассивную позицию.</w:t>
            </w:r>
            <w:r>
              <w:rPr>
                <w:rFonts w:ascii="Times New Roman" w:hAnsi="Times New Roman"/>
                <w:sz w:val="24"/>
                <w:szCs w:val="24"/>
              </w:rPr>
              <w:t xml:space="preserve"> </w:t>
            </w:r>
            <w:r w:rsidRPr="005473AA">
              <w:rPr>
                <w:rFonts w:ascii="Times New Roman" w:hAnsi="Times New Roman"/>
                <w:sz w:val="24"/>
                <w:szCs w:val="24"/>
              </w:rPr>
              <w:t>Формы</w:t>
            </w:r>
            <w:r>
              <w:rPr>
                <w:rFonts w:ascii="Times New Roman" w:hAnsi="Times New Roman"/>
                <w:sz w:val="24"/>
                <w:szCs w:val="24"/>
              </w:rPr>
              <w:t xml:space="preserve"> </w:t>
            </w:r>
            <w:r w:rsidRPr="005473AA">
              <w:rPr>
                <w:rFonts w:ascii="Times New Roman" w:hAnsi="Times New Roman"/>
                <w:sz w:val="24"/>
                <w:szCs w:val="24"/>
              </w:rPr>
              <w:t>профориентационной</w:t>
            </w:r>
            <w:r>
              <w:rPr>
                <w:rFonts w:ascii="Times New Roman" w:hAnsi="Times New Roman"/>
                <w:sz w:val="24"/>
                <w:szCs w:val="24"/>
              </w:rPr>
              <w:t xml:space="preserve"> </w:t>
            </w:r>
            <w:r w:rsidRPr="005473AA">
              <w:rPr>
                <w:rFonts w:ascii="Times New Roman" w:hAnsi="Times New Roman"/>
                <w:sz w:val="24"/>
                <w:szCs w:val="24"/>
              </w:rPr>
              <w:t>работы</w:t>
            </w:r>
            <w:r>
              <w:rPr>
                <w:rFonts w:ascii="Times New Roman" w:hAnsi="Times New Roman"/>
                <w:sz w:val="24"/>
                <w:szCs w:val="24"/>
              </w:rPr>
              <w:t xml:space="preserve"> </w:t>
            </w:r>
            <w:r w:rsidRPr="005473AA">
              <w:rPr>
                <w:rFonts w:ascii="Times New Roman" w:hAnsi="Times New Roman"/>
                <w:sz w:val="24"/>
                <w:szCs w:val="24"/>
              </w:rPr>
              <w:t>носят</w:t>
            </w:r>
            <w:r>
              <w:rPr>
                <w:rFonts w:ascii="Times New Roman" w:hAnsi="Times New Roman"/>
                <w:sz w:val="24"/>
                <w:szCs w:val="24"/>
              </w:rPr>
              <w:t xml:space="preserve"> </w:t>
            </w:r>
            <w:r w:rsidRPr="005473AA">
              <w:rPr>
                <w:rFonts w:ascii="Times New Roman" w:hAnsi="Times New Roman"/>
                <w:sz w:val="24"/>
                <w:szCs w:val="24"/>
              </w:rPr>
              <w:t>преимущественно</w:t>
            </w:r>
            <w:r>
              <w:rPr>
                <w:rFonts w:ascii="Times New Roman" w:hAnsi="Times New Roman"/>
                <w:sz w:val="24"/>
                <w:szCs w:val="24"/>
              </w:rPr>
              <w:t xml:space="preserve"> </w:t>
            </w:r>
            <w:r w:rsidRPr="005473AA">
              <w:rPr>
                <w:rFonts w:ascii="Times New Roman" w:hAnsi="Times New Roman"/>
                <w:sz w:val="24"/>
                <w:szCs w:val="24"/>
              </w:rPr>
              <w:t>лекционный</w:t>
            </w:r>
            <w:r>
              <w:rPr>
                <w:rFonts w:ascii="Times New Roman" w:hAnsi="Times New Roman"/>
                <w:sz w:val="24"/>
                <w:szCs w:val="24"/>
              </w:rPr>
              <w:t xml:space="preserve"> </w:t>
            </w:r>
            <w:r w:rsidRPr="005473AA">
              <w:rPr>
                <w:rFonts w:ascii="Times New Roman" w:hAnsi="Times New Roman"/>
                <w:sz w:val="24"/>
                <w:szCs w:val="24"/>
              </w:rPr>
              <w:t>характер</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Формы профориентационной работы  разнообразны,</w:t>
            </w:r>
            <w:r>
              <w:rPr>
                <w:rFonts w:ascii="Times New Roman" w:hAnsi="Times New Roman"/>
                <w:sz w:val="24"/>
                <w:szCs w:val="24"/>
              </w:rPr>
              <w:t xml:space="preserve"> </w:t>
            </w:r>
            <w:r w:rsidRPr="005473AA">
              <w:rPr>
                <w:rFonts w:ascii="Times New Roman" w:hAnsi="Times New Roman"/>
                <w:sz w:val="24"/>
                <w:szCs w:val="24"/>
              </w:rPr>
              <w:t>дети</w:t>
            </w:r>
            <w:r>
              <w:rPr>
                <w:rFonts w:ascii="Times New Roman" w:hAnsi="Times New Roman"/>
                <w:sz w:val="24"/>
                <w:szCs w:val="24"/>
              </w:rPr>
              <w:t xml:space="preserve"> </w:t>
            </w:r>
            <w:r w:rsidRPr="005473AA">
              <w:rPr>
                <w:rFonts w:ascii="Times New Roman" w:hAnsi="Times New Roman"/>
                <w:sz w:val="24"/>
                <w:szCs w:val="24"/>
              </w:rPr>
              <w:t>заинтересованы</w:t>
            </w:r>
            <w:r>
              <w:rPr>
                <w:rFonts w:ascii="Times New Roman" w:hAnsi="Times New Roman"/>
                <w:sz w:val="24"/>
                <w:szCs w:val="24"/>
              </w:rPr>
              <w:t xml:space="preserve"> </w:t>
            </w:r>
            <w:r w:rsidRPr="005473AA">
              <w:rPr>
                <w:rFonts w:ascii="Times New Roman" w:hAnsi="Times New Roman"/>
                <w:sz w:val="24"/>
                <w:szCs w:val="24"/>
              </w:rPr>
              <w:t>в происходящем и вовлечены в</w:t>
            </w:r>
            <w:r>
              <w:rPr>
                <w:rFonts w:ascii="Times New Roman" w:hAnsi="Times New Roman"/>
                <w:sz w:val="24"/>
                <w:szCs w:val="24"/>
              </w:rPr>
              <w:t xml:space="preserve"> </w:t>
            </w:r>
            <w:r w:rsidRPr="005473AA">
              <w:rPr>
                <w:rFonts w:ascii="Times New Roman" w:hAnsi="Times New Roman"/>
                <w:sz w:val="24"/>
                <w:szCs w:val="24"/>
              </w:rPr>
              <w:t>организуемую</w:t>
            </w:r>
            <w:r>
              <w:rPr>
                <w:rFonts w:ascii="Times New Roman" w:hAnsi="Times New Roman"/>
                <w:sz w:val="24"/>
                <w:szCs w:val="24"/>
              </w:rPr>
              <w:t xml:space="preserve"> </w:t>
            </w:r>
            <w:r w:rsidRPr="005473AA">
              <w:rPr>
                <w:rFonts w:ascii="Times New Roman" w:hAnsi="Times New Roman"/>
                <w:sz w:val="24"/>
                <w:szCs w:val="24"/>
              </w:rPr>
              <w:t>деятельность</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работы</w:t>
            </w:r>
            <w:r>
              <w:rPr>
                <w:rFonts w:ascii="Times New Roman" w:hAnsi="Times New Roman"/>
                <w:b/>
                <w:i/>
                <w:sz w:val="24"/>
                <w:szCs w:val="24"/>
              </w:rPr>
              <w:t xml:space="preserve"> </w:t>
            </w:r>
            <w:r w:rsidRPr="005473AA">
              <w:rPr>
                <w:rFonts w:ascii="Times New Roman" w:hAnsi="Times New Roman"/>
                <w:b/>
                <w:i/>
                <w:sz w:val="24"/>
                <w:szCs w:val="24"/>
              </w:rPr>
              <w:t>школьных</w:t>
            </w:r>
            <w:r>
              <w:rPr>
                <w:rFonts w:ascii="Times New Roman" w:hAnsi="Times New Roman"/>
                <w:b/>
                <w:i/>
                <w:sz w:val="24"/>
                <w:szCs w:val="24"/>
              </w:rPr>
              <w:t xml:space="preserve"> </w:t>
            </w:r>
            <w:r w:rsidRPr="005473AA">
              <w:rPr>
                <w:rFonts w:ascii="Times New Roman" w:hAnsi="Times New Roman"/>
                <w:b/>
                <w:i/>
                <w:sz w:val="24"/>
                <w:szCs w:val="24"/>
              </w:rPr>
              <w:t>медиа</w:t>
            </w:r>
            <w:r>
              <w:rPr>
                <w:rFonts w:ascii="Times New Roman" w:hAnsi="Times New Roman"/>
                <w:b/>
                <w:i/>
                <w:sz w:val="24"/>
                <w:szCs w:val="24"/>
              </w:rPr>
              <w:t xml:space="preserve"> </w:t>
            </w:r>
            <w:r w:rsidRPr="005473AA">
              <w:rPr>
                <w:rFonts w:ascii="Times New Roman" w:hAnsi="Times New Roman"/>
                <w:b/>
                <w:i/>
                <w:sz w:val="24"/>
                <w:szCs w:val="24"/>
              </w:rPr>
              <w:t>(газет</w:t>
            </w:r>
            <w:r>
              <w:rPr>
                <w:rFonts w:ascii="Times New Roman" w:hAnsi="Times New Roman"/>
                <w:b/>
                <w:i/>
                <w:sz w:val="24"/>
                <w:szCs w:val="24"/>
              </w:rPr>
              <w:t>ы</w:t>
            </w:r>
            <w:r w:rsidRPr="005473AA">
              <w:rPr>
                <w:rFonts w:ascii="Times New Roman" w:hAnsi="Times New Roman"/>
                <w:b/>
                <w:i/>
                <w:sz w:val="24"/>
                <w:szCs w:val="24"/>
              </w:rPr>
              <w:t>,</w:t>
            </w:r>
            <w:r>
              <w:rPr>
                <w:rFonts w:ascii="Times New Roman" w:hAnsi="Times New Roman"/>
                <w:b/>
                <w:i/>
                <w:sz w:val="24"/>
                <w:szCs w:val="24"/>
              </w:rPr>
              <w:t xml:space="preserve"> </w:t>
            </w:r>
            <w:r w:rsidRPr="005473AA">
              <w:rPr>
                <w:rFonts w:ascii="Times New Roman" w:hAnsi="Times New Roman"/>
                <w:b/>
                <w:i/>
                <w:sz w:val="24"/>
                <w:szCs w:val="24"/>
              </w:rPr>
              <w:t>,интернет-ресурсов</w:t>
            </w:r>
            <w:r>
              <w:rPr>
                <w:rFonts w:ascii="Times New Roman" w:hAnsi="Times New Roman"/>
                <w:b/>
                <w:i/>
                <w:sz w:val="24"/>
                <w:szCs w:val="24"/>
              </w:rPr>
              <w:t xml:space="preserve"> </w:t>
            </w:r>
            <w:r w:rsidRPr="005473AA">
              <w:rPr>
                <w:rFonts w:ascii="Times New Roman" w:hAnsi="Times New Roman"/>
                <w:b/>
                <w:i/>
                <w:sz w:val="24"/>
                <w:szCs w:val="24"/>
              </w:rPr>
              <w:t>и</w:t>
            </w:r>
            <w:r>
              <w:rPr>
                <w:rFonts w:ascii="Times New Roman" w:hAnsi="Times New Roman"/>
                <w:b/>
                <w:i/>
                <w:sz w:val="24"/>
                <w:szCs w:val="24"/>
              </w:rPr>
              <w:t xml:space="preserve"> </w:t>
            </w:r>
            <w:r w:rsidRPr="005473AA">
              <w:rPr>
                <w:rFonts w:ascii="Times New Roman" w:hAnsi="Times New Roman"/>
                <w:b/>
                <w:i/>
                <w:sz w:val="24"/>
                <w:szCs w:val="24"/>
              </w:rPr>
              <w:t>т.п.)</w:t>
            </w:r>
          </w:p>
        </w:tc>
      </w:tr>
      <w:tr w:rsidR="00964A63" w:rsidRPr="005473AA" w:rsidTr="00C824CE">
        <w:trPr>
          <w:trHeight w:val="1931"/>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Деятельностьшкольныхмедиаобеспечиваетсясиламивзрослыхсминимальнымучастиемдетей.</w:t>
            </w:r>
          </w:p>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Школьникам не предоставлен</w:t>
            </w:r>
            <w:r>
              <w:rPr>
                <w:rFonts w:ascii="Times New Roman" w:hAnsi="Times New Roman"/>
                <w:sz w:val="24"/>
                <w:szCs w:val="24"/>
              </w:rPr>
              <w:t xml:space="preserve"> </w:t>
            </w:r>
            <w:r w:rsidRPr="005473AA">
              <w:rPr>
                <w:rFonts w:ascii="Times New Roman" w:hAnsi="Times New Roman"/>
                <w:sz w:val="24"/>
                <w:szCs w:val="24"/>
              </w:rPr>
              <w:t>спектр</w:t>
            </w:r>
            <w:r>
              <w:rPr>
                <w:rFonts w:ascii="Times New Roman" w:hAnsi="Times New Roman"/>
                <w:sz w:val="24"/>
                <w:szCs w:val="24"/>
              </w:rPr>
              <w:t xml:space="preserve"> </w:t>
            </w:r>
            <w:r w:rsidRPr="005473AA">
              <w:rPr>
                <w:rFonts w:ascii="Times New Roman" w:hAnsi="Times New Roman"/>
                <w:sz w:val="24"/>
                <w:szCs w:val="24"/>
              </w:rPr>
              <w:t>ролей,</w:t>
            </w:r>
            <w:r>
              <w:rPr>
                <w:rFonts w:ascii="Times New Roman" w:hAnsi="Times New Roman"/>
                <w:sz w:val="24"/>
                <w:szCs w:val="24"/>
              </w:rPr>
              <w:t xml:space="preserve"> </w:t>
            </w:r>
            <w:r w:rsidRPr="005473AA">
              <w:rPr>
                <w:rFonts w:ascii="Times New Roman" w:hAnsi="Times New Roman"/>
                <w:sz w:val="24"/>
                <w:szCs w:val="24"/>
              </w:rPr>
              <w:t>которые</w:t>
            </w:r>
            <w:r>
              <w:rPr>
                <w:rFonts w:ascii="Times New Roman" w:hAnsi="Times New Roman"/>
                <w:sz w:val="24"/>
                <w:szCs w:val="24"/>
              </w:rPr>
              <w:t xml:space="preserve"> </w:t>
            </w:r>
            <w:r w:rsidRPr="005473AA">
              <w:rPr>
                <w:rFonts w:ascii="Times New Roman" w:hAnsi="Times New Roman"/>
                <w:sz w:val="24"/>
                <w:szCs w:val="24"/>
              </w:rPr>
              <w:t>они</w:t>
            </w:r>
            <w:r>
              <w:rPr>
                <w:rFonts w:ascii="Times New Roman" w:hAnsi="Times New Roman"/>
                <w:sz w:val="24"/>
                <w:szCs w:val="24"/>
              </w:rPr>
              <w:t xml:space="preserve"> </w:t>
            </w:r>
            <w:r w:rsidRPr="005473AA">
              <w:rPr>
                <w:rFonts w:ascii="Times New Roman" w:hAnsi="Times New Roman"/>
                <w:sz w:val="24"/>
                <w:szCs w:val="24"/>
              </w:rPr>
              <w:t>могут</w:t>
            </w:r>
            <w:r>
              <w:rPr>
                <w:rFonts w:ascii="Times New Roman" w:hAnsi="Times New Roman"/>
                <w:sz w:val="24"/>
                <w:szCs w:val="24"/>
              </w:rPr>
              <w:t xml:space="preserve"> </w:t>
            </w:r>
            <w:r w:rsidRPr="005473AA">
              <w:rPr>
                <w:rFonts w:ascii="Times New Roman" w:hAnsi="Times New Roman"/>
                <w:sz w:val="24"/>
                <w:szCs w:val="24"/>
              </w:rPr>
              <w:t>выполнять, их интересы и</w:t>
            </w:r>
            <w:r>
              <w:rPr>
                <w:rFonts w:ascii="Times New Roman" w:hAnsi="Times New Roman"/>
                <w:sz w:val="24"/>
                <w:szCs w:val="24"/>
              </w:rPr>
              <w:t xml:space="preserve"> </w:t>
            </w:r>
            <w:r w:rsidRPr="005473AA">
              <w:rPr>
                <w:rFonts w:ascii="Times New Roman" w:hAnsi="Times New Roman"/>
                <w:sz w:val="24"/>
                <w:szCs w:val="24"/>
              </w:rPr>
              <w:t>потребности</w:t>
            </w:r>
            <w:r>
              <w:rPr>
                <w:rFonts w:ascii="Times New Roman" w:hAnsi="Times New Roman"/>
                <w:sz w:val="24"/>
                <w:szCs w:val="24"/>
              </w:rPr>
              <w:t xml:space="preserve"> </w:t>
            </w:r>
            <w:r w:rsidRPr="005473AA">
              <w:rPr>
                <w:rFonts w:ascii="Times New Roman" w:hAnsi="Times New Roman"/>
                <w:sz w:val="24"/>
                <w:szCs w:val="24"/>
              </w:rPr>
              <w:t>не учитываются</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 школе существует разнообразие</w:t>
            </w:r>
            <w:r>
              <w:rPr>
                <w:rFonts w:ascii="Times New Roman" w:hAnsi="Times New Roman"/>
                <w:sz w:val="24"/>
                <w:szCs w:val="24"/>
              </w:rPr>
              <w:t xml:space="preserve"> </w:t>
            </w:r>
            <w:r w:rsidRPr="005473AA">
              <w:rPr>
                <w:rFonts w:ascii="Times New Roman" w:hAnsi="Times New Roman"/>
                <w:sz w:val="24"/>
                <w:szCs w:val="24"/>
              </w:rPr>
              <w:t>школьных</w:t>
            </w:r>
            <w:r>
              <w:rPr>
                <w:rFonts w:ascii="Times New Roman" w:hAnsi="Times New Roman"/>
                <w:sz w:val="24"/>
                <w:szCs w:val="24"/>
              </w:rPr>
              <w:t xml:space="preserve"> </w:t>
            </w:r>
            <w:r w:rsidRPr="005473AA">
              <w:rPr>
                <w:rFonts w:ascii="Times New Roman" w:hAnsi="Times New Roman"/>
                <w:sz w:val="24"/>
                <w:szCs w:val="24"/>
              </w:rPr>
              <w:t>медиа,</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деятельность</w:t>
            </w:r>
            <w:r>
              <w:rPr>
                <w:rFonts w:ascii="Times New Roman" w:hAnsi="Times New Roman"/>
                <w:sz w:val="24"/>
                <w:szCs w:val="24"/>
              </w:rPr>
              <w:t xml:space="preserve"> </w:t>
            </w:r>
            <w:r w:rsidRPr="005473AA">
              <w:rPr>
                <w:rFonts w:ascii="Times New Roman" w:hAnsi="Times New Roman"/>
                <w:sz w:val="24"/>
                <w:szCs w:val="24"/>
              </w:rPr>
              <w:t xml:space="preserve">обеспечивается силами </w:t>
            </w:r>
            <w:r>
              <w:rPr>
                <w:rFonts w:ascii="Times New Roman" w:hAnsi="Times New Roman"/>
                <w:sz w:val="24"/>
                <w:szCs w:val="24"/>
              </w:rPr>
              <w:t>обучающихся</w:t>
            </w:r>
            <w:r w:rsidRPr="005473AA">
              <w:rPr>
                <w:rFonts w:ascii="Times New Roman" w:hAnsi="Times New Roman"/>
                <w:sz w:val="24"/>
                <w:szCs w:val="24"/>
              </w:rPr>
              <w:t xml:space="preserve"> при</w:t>
            </w:r>
            <w:r>
              <w:rPr>
                <w:rFonts w:ascii="Times New Roman" w:hAnsi="Times New Roman"/>
                <w:sz w:val="24"/>
                <w:szCs w:val="24"/>
              </w:rPr>
              <w:t xml:space="preserve"> </w:t>
            </w:r>
            <w:r w:rsidRPr="005473AA">
              <w:rPr>
                <w:rFonts w:ascii="Times New Roman" w:hAnsi="Times New Roman"/>
                <w:sz w:val="24"/>
                <w:szCs w:val="24"/>
              </w:rPr>
              <w:t>поддержке педагогов. Совместное</w:t>
            </w:r>
            <w:r>
              <w:rPr>
                <w:rFonts w:ascii="Times New Roman" w:hAnsi="Times New Roman"/>
                <w:sz w:val="24"/>
                <w:szCs w:val="24"/>
              </w:rPr>
              <w:t xml:space="preserve"> </w:t>
            </w:r>
            <w:r w:rsidRPr="005473AA">
              <w:rPr>
                <w:rFonts w:ascii="Times New Roman" w:hAnsi="Times New Roman"/>
                <w:sz w:val="24"/>
                <w:szCs w:val="24"/>
              </w:rPr>
              <w:t>распределение обязанностей в школьных</w:t>
            </w:r>
            <w:r>
              <w:rPr>
                <w:rFonts w:ascii="Times New Roman" w:hAnsi="Times New Roman"/>
                <w:sz w:val="24"/>
                <w:szCs w:val="24"/>
              </w:rPr>
              <w:t xml:space="preserve"> </w:t>
            </w:r>
            <w:r w:rsidRPr="005473AA">
              <w:rPr>
                <w:rFonts w:ascii="Times New Roman" w:hAnsi="Times New Roman"/>
                <w:sz w:val="24"/>
                <w:szCs w:val="24"/>
              </w:rPr>
              <w:t>медиа</w:t>
            </w:r>
            <w:r>
              <w:rPr>
                <w:rFonts w:ascii="Times New Roman" w:hAnsi="Times New Roman"/>
                <w:sz w:val="24"/>
                <w:szCs w:val="24"/>
              </w:rPr>
              <w:t xml:space="preserve"> </w:t>
            </w:r>
            <w:r w:rsidRPr="005473AA">
              <w:rPr>
                <w:rFonts w:ascii="Times New Roman" w:hAnsi="Times New Roman"/>
                <w:sz w:val="24"/>
                <w:szCs w:val="24"/>
              </w:rPr>
              <w:t>осуществляется</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учетом</w:t>
            </w:r>
            <w:r>
              <w:rPr>
                <w:rFonts w:ascii="Times New Roman" w:hAnsi="Times New Roman"/>
                <w:sz w:val="24"/>
                <w:szCs w:val="24"/>
              </w:rPr>
              <w:t xml:space="preserve"> </w:t>
            </w:r>
            <w:r w:rsidRPr="005473AA">
              <w:rPr>
                <w:rFonts w:ascii="Times New Roman" w:hAnsi="Times New Roman"/>
                <w:sz w:val="24"/>
                <w:szCs w:val="24"/>
              </w:rPr>
              <w:t>интересов</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потребностей</w:t>
            </w:r>
            <w:r>
              <w:rPr>
                <w:rFonts w:ascii="Times New Roman" w:hAnsi="Times New Roman"/>
                <w:sz w:val="24"/>
                <w:szCs w:val="24"/>
              </w:rPr>
              <w:t xml:space="preserve"> </w:t>
            </w:r>
            <w:r w:rsidRPr="005473AA">
              <w:rPr>
                <w:rFonts w:ascii="Times New Roman" w:hAnsi="Times New Roman"/>
                <w:sz w:val="24"/>
                <w:szCs w:val="24"/>
              </w:rPr>
              <w:t>ребят</w:t>
            </w:r>
          </w:p>
        </w:tc>
      </w:tr>
      <w:tr w:rsidR="00964A63" w:rsidRPr="005473AA" w:rsidTr="00C824CE">
        <w:trPr>
          <w:trHeight w:val="415"/>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 содержании работы школьных</w:t>
            </w:r>
            <w:r>
              <w:rPr>
                <w:rFonts w:ascii="Times New Roman" w:hAnsi="Times New Roman"/>
                <w:sz w:val="24"/>
                <w:szCs w:val="24"/>
              </w:rPr>
              <w:t xml:space="preserve"> </w:t>
            </w:r>
            <w:r w:rsidRPr="005473AA">
              <w:rPr>
                <w:rFonts w:ascii="Times New Roman" w:hAnsi="Times New Roman"/>
                <w:sz w:val="24"/>
                <w:szCs w:val="24"/>
              </w:rPr>
              <w:t>медиа отсутствуют темы,</w:t>
            </w:r>
            <w:r>
              <w:rPr>
                <w:rFonts w:ascii="Times New Roman" w:hAnsi="Times New Roman"/>
                <w:sz w:val="24"/>
                <w:szCs w:val="24"/>
              </w:rPr>
              <w:t xml:space="preserve"> </w:t>
            </w:r>
            <w:r w:rsidRPr="005473AA">
              <w:rPr>
                <w:rFonts w:ascii="Times New Roman" w:hAnsi="Times New Roman"/>
                <w:sz w:val="24"/>
                <w:szCs w:val="24"/>
              </w:rPr>
              <w:t>отражающие жизнь школы,</w:t>
            </w:r>
            <w:r>
              <w:rPr>
                <w:rFonts w:ascii="Times New Roman" w:hAnsi="Times New Roman"/>
                <w:sz w:val="24"/>
                <w:szCs w:val="24"/>
              </w:rPr>
              <w:t xml:space="preserve"> </w:t>
            </w:r>
            <w:r w:rsidRPr="005473AA">
              <w:rPr>
                <w:rFonts w:ascii="Times New Roman" w:hAnsi="Times New Roman"/>
                <w:sz w:val="24"/>
                <w:szCs w:val="24"/>
              </w:rPr>
              <w:t>значимые для ребят разного</w:t>
            </w:r>
            <w:r>
              <w:rPr>
                <w:rFonts w:ascii="Times New Roman" w:hAnsi="Times New Roman"/>
                <w:sz w:val="24"/>
                <w:szCs w:val="24"/>
              </w:rPr>
              <w:t xml:space="preserve"> </w:t>
            </w:r>
            <w:r w:rsidRPr="005473AA">
              <w:rPr>
                <w:rFonts w:ascii="Times New Roman" w:hAnsi="Times New Roman"/>
                <w:sz w:val="24"/>
                <w:szCs w:val="24"/>
              </w:rPr>
              <w:t>возраста</w:t>
            </w:r>
            <w:r>
              <w:rPr>
                <w:rFonts w:ascii="Times New Roman" w:hAnsi="Times New Roman"/>
                <w:sz w:val="24"/>
                <w:szCs w:val="24"/>
              </w:rPr>
              <w:t xml:space="preserve"> </w:t>
            </w:r>
            <w:r w:rsidRPr="005473AA">
              <w:rPr>
                <w:rFonts w:ascii="Times New Roman" w:hAnsi="Times New Roman"/>
                <w:sz w:val="24"/>
                <w:szCs w:val="24"/>
              </w:rPr>
              <w:t>вопросы,</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представлены их</w:t>
            </w:r>
            <w:r>
              <w:rPr>
                <w:rFonts w:ascii="Times New Roman" w:hAnsi="Times New Roman"/>
                <w:sz w:val="24"/>
                <w:szCs w:val="24"/>
              </w:rPr>
              <w:t xml:space="preserve"> </w:t>
            </w:r>
            <w:r w:rsidRPr="005473AA">
              <w:rPr>
                <w:rFonts w:ascii="Times New Roman" w:hAnsi="Times New Roman"/>
                <w:sz w:val="24"/>
                <w:szCs w:val="24"/>
              </w:rPr>
              <w:t>точки</w:t>
            </w:r>
            <w:r>
              <w:rPr>
                <w:rFonts w:ascii="Times New Roman" w:hAnsi="Times New Roman"/>
                <w:sz w:val="24"/>
                <w:szCs w:val="24"/>
              </w:rPr>
              <w:t xml:space="preserve"> </w:t>
            </w:r>
            <w:r w:rsidRPr="005473AA">
              <w:rPr>
                <w:rFonts w:ascii="Times New Roman" w:hAnsi="Times New Roman"/>
                <w:sz w:val="24"/>
                <w:szCs w:val="24"/>
              </w:rPr>
              <w:t>зрения</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этим</w:t>
            </w:r>
            <w:r>
              <w:rPr>
                <w:rFonts w:ascii="Times New Roman" w:hAnsi="Times New Roman"/>
                <w:sz w:val="24"/>
                <w:szCs w:val="24"/>
              </w:rPr>
              <w:t xml:space="preserve"> </w:t>
            </w:r>
            <w:r w:rsidRPr="005473AA">
              <w:rPr>
                <w:rFonts w:ascii="Times New Roman" w:hAnsi="Times New Roman"/>
                <w:sz w:val="24"/>
                <w:szCs w:val="24"/>
              </w:rPr>
              <w:t>вопросам</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1 2 3 4 5 6 7 8 9 10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 содержании работы школьных медиа</w:t>
            </w:r>
            <w:r>
              <w:rPr>
                <w:rFonts w:ascii="Times New Roman" w:hAnsi="Times New Roman"/>
                <w:sz w:val="24"/>
                <w:szCs w:val="24"/>
              </w:rPr>
              <w:t xml:space="preserve"> </w:t>
            </w:r>
            <w:r w:rsidRPr="005473AA">
              <w:rPr>
                <w:rFonts w:ascii="Times New Roman" w:hAnsi="Times New Roman"/>
                <w:sz w:val="24"/>
                <w:szCs w:val="24"/>
              </w:rPr>
              <w:t>представлена актуальная жизнь школы,</w:t>
            </w:r>
            <w:r>
              <w:rPr>
                <w:rFonts w:ascii="Times New Roman" w:hAnsi="Times New Roman"/>
                <w:sz w:val="24"/>
                <w:szCs w:val="24"/>
              </w:rPr>
              <w:t xml:space="preserve"> </w:t>
            </w:r>
            <w:r w:rsidRPr="005473AA">
              <w:rPr>
                <w:rFonts w:ascii="Times New Roman" w:hAnsi="Times New Roman"/>
                <w:sz w:val="24"/>
                <w:szCs w:val="24"/>
              </w:rPr>
              <w:t>проблемы, волнующие современных детей разных возрастов. Здесь находят</w:t>
            </w:r>
            <w:r>
              <w:rPr>
                <w:rFonts w:ascii="Times New Roman" w:hAnsi="Times New Roman"/>
                <w:sz w:val="24"/>
                <w:szCs w:val="24"/>
              </w:rPr>
              <w:t xml:space="preserve"> </w:t>
            </w:r>
            <w:r w:rsidRPr="005473AA">
              <w:rPr>
                <w:rFonts w:ascii="Times New Roman" w:hAnsi="Times New Roman"/>
                <w:sz w:val="24"/>
                <w:szCs w:val="24"/>
              </w:rPr>
              <w:t>отражение</w:t>
            </w:r>
            <w:r>
              <w:rPr>
                <w:rFonts w:ascii="Times New Roman" w:hAnsi="Times New Roman"/>
                <w:sz w:val="24"/>
                <w:szCs w:val="24"/>
              </w:rPr>
              <w:t xml:space="preserve"> </w:t>
            </w:r>
            <w:r w:rsidRPr="005473AA">
              <w:rPr>
                <w:rFonts w:ascii="Times New Roman" w:hAnsi="Times New Roman"/>
                <w:sz w:val="24"/>
                <w:szCs w:val="24"/>
              </w:rPr>
              <w:t>различные</w:t>
            </w:r>
            <w:r>
              <w:rPr>
                <w:rFonts w:ascii="Times New Roman" w:hAnsi="Times New Roman"/>
                <w:sz w:val="24"/>
                <w:szCs w:val="24"/>
              </w:rPr>
              <w:t xml:space="preserve"> </w:t>
            </w:r>
            <w:r w:rsidRPr="005473AA">
              <w:rPr>
                <w:rFonts w:ascii="Times New Roman" w:hAnsi="Times New Roman"/>
                <w:sz w:val="24"/>
                <w:szCs w:val="24"/>
              </w:rPr>
              <w:t>позиции школьников</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тем</w:t>
            </w:r>
            <w:r>
              <w:rPr>
                <w:rFonts w:ascii="Times New Roman" w:hAnsi="Times New Roman"/>
                <w:sz w:val="24"/>
                <w:szCs w:val="24"/>
              </w:rPr>
              <w:t xml:space="preserve"> </w:t>
            </w:r>
            <w:r w:rsidRPr="005473AA">
              <w:rPr>
                <w:rFonts w:ascii="Times New Roman" w:hAnsi="Times New Roman"/>
                <w:sz w:val="24"/>
                <w:szCs w:val="24"/>
              </w:rPr>
              <w:t>или</w:t>
            </w:r>
            <w:r>
              <w:rPr>
                <w:rFonts w:ascii="Times New Roman" w:hAnsi="Times New Roman"/>
                <w:sz w:val="24"/>
                <w:szCs w:val="24"/>
              </w:rPr>
              <w:t xml:space="preserve"> </w:t>
            </w:r>
            <w:r w:rsidRPr="005473AA">
              <w:rPr>
                <w:rFonts w:ascii="Times New Roman" w:hAnsi="Times New Roman"/>
                <w:sz w:val="24"/>
                <w:szCs w:val="24"/>
              </w:rPr>
              <w:t>иным</w:t>
            </w:r>
            <w:r>
              <w:rPr>
                <w:rFonts w:ascii="Times New Roman" w:hAnsi="Times New Roman"/>
                <w:sz w:val="24"/>
                <w:szCs w:val="24"/>
              </w:rPr>
              <w:t xml:space="preserve"> </w:t>
            </w:r>
            <w:r w:rsidRPr="005473AA">
              <w:rPr>
                <w:rFonts w:ascii="Times New Roman" w:hAnsi="Times New Roman"/>
                <w:sz w:val="24"/>
                <w:szCs w:val="24"/>
              </w:rPr>
              <w:t>вопросам</w:t>
            </w:r>
          </w:p>
        </w:tc>
      </w:tr>
      <w:tr w:rsidR="00964A63" w:rsidRPr="005473AA" w:rsidTr="00C824CE">
        <w:trPr>
          <w:trHeight w:val="1655"/>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Вшкольныхмедианеуделяетсявниманиянормамкультурыобщения,эстетикепредставленияматериала,необращается внимание</w:t>
            </w:r>
            <w:r>
              <w:rPr>
                <w:rFonts w:ascii="Times New Roman" w:hAnsi="Times New Roman"/>
                <w:sz w:val="24"/>
                <w:szCs w:val="24"/>
              </w:rPr>
              <w:t xml:space="preserve"> </w:t>
            </w:r>
            <w:r w:rsidRPr="005473AA">
              <w:rPr>
                <w:rFonts w:ascii="Times New Roman" w:hAnsi="Times New Roman"/>
                <w:sz w:val="24"/>
                <w:szCs w:val="24"/>
              </w:rPr>
              <w:t>на достоверность</w:t>
            </w:r>
            <w:r>
              <w:rPr>
                <w:rFonts w:ascii="Times New Roman" w:hAnsi="Times New Roman"/>
                <w:sz w:val="24"/>
                <w:szCs w:val="24"/>
              </w:rPr>
              <w:t xml:space="preserve"> </w:t>
            </w:r>
            <w:r w:rsidRPr="005473AA">
              <w:rPr>
                <w:rFonts w:ascii="Times New Roman" w:hAnsi="Times New Roman"/>
                <w:sz w:val="24"/>
                <w:szCs w:val="24"/>
              </w:rPr>
              <w:t>используемых</w:t>
            </w:r>
            <w:r>
              <w:rPr>
                <w:rFonts w:ascii="Times New Roman" w:hAnsi="Times New Roman"/>
                <w:sz w:val="24"/>
                <w:szCs w:val="24"/>
              </w:rPr>
              <w:t xml:space="preserve"> </w:t>
            </w:r>
            <w:r w:rsidRPr="005473AA">
              <w:rPr>
                <w:rFonts w:ascii="Times New Roman" w:hAnsi="Times New Roman"/>
                <w:sz w:val="24"/>
                <w:szCs w:val="24"/>
              </w:rPr>
              <w:t>фактов</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школьных</w:t>
            </w:r>
            <w:r>
              <w:rPr>
                <w:rFonts w:ascii="Times New Roman" w:hAnsi="Times New Roman"/>
                <w:sz w:val="24"/>
                <w:szCs w:val="24"/>
              </w:rPr>
              <w:t xml:space="preserve"> </w:t>
            </w:r>
            <w:r w:rsidRPr="005473AA">
              <w:rPr>
                <w:rFonts w:ascii="Times New Roman" w:hAnsi="Times New Roman"/>
                <w:sz w:val="24"/>
                <w:szCs w:val="24"/>
              </w:rPr>
              <w:t>медиа</w:t>
            </w:r>
            <w:r>
              <w:rPr>
                <w:rFonts w:ascii="Times New Roman" w:hAnsi="Times New Roman"/>
                <w:sz w:val="24"/>
                <w:szCs w:val="24"/>
              </w:rPr>
              <w:t xml:space="preserve"> </w:t>
            </w:r>
            <w:r w:rsidRPr="005473AA">
              <w:rPr>
                <w:rFonts w:ascii="Times New Roman" w:hAnsi="Times New Roman"/>
                <w:sz w:val="24"/>
                <w:szCs w:val="24"/>
              </w:rPr>
              <w:t>уделяется</w:t>
            </w:r>
            <w:r>
              <w:rPr>
                <w:rFonts w:ascii="Times New Roman" w:hAnsi="Times New Roman"/>
                <w:sz w:val="24"/>
                <w:szCs w:val="24"/>
              </w:rPr>
              <w:t xml:space="preserve"> </w:t>
            </w:r>
            <w:r w:rsidRPr="005473AA">
              <w:rPr>
                <w:rFonts w:ascii="Times New Roman" w:hAnsi="Times New Roman"/>
                <w:sz w:val="24"/>
                <w:szCs w:val="24"/>
              </w:rPr>
              <w:t>внимание</w:t>
            </w:r>
            <w:r>
              <w:rPr>
                <w:rFonts w:ascii="Times New Roman" w:hAnsi="Times New Roman"/>
                <w:sz w:val="24"/>
                <w:szCs w:val="24"/>
              </w:rPr>
              <w:t xml:space="preserve"> </w:t>
            </w:r>
            <w:r w:rsidRPr="005473AA">
              <w:rPr>
                <w:rFonts w:ascii="Times New Roman" w:hAnsi="Times New Roman"/>
                <w:sz w:val="24"/>
                <w:szCs w:val="24"/>
              </w:rPr>
              <w:t>нормам</w:t>
            </w:r>
            <w:r>
              <w:rPr>
                <w:rFonts w:ascii="Times New Roman" w:hAnsi="Times New Roman"/>
                <w:sz w:val="24"/>
                <w:szCs w:val="24"/>
              </w:rPr>
              <w:t xml:space="preserve"> </w:t>
            </w:r>
            <w:r w:rsidRPr="005473AA">
              <w:rPr>
                <w:rFonts w:ascii="Times New Roman" w:hAnsi="Times New Roman"/>
                <w:sz w:val="24"/>
                <w:szCs w:val="24"/>
              </w:rPr>
              <w:t>культуры</w:t>
            </w:r>
            <w:r>
              <w:rPr>
                <w:rFonts w:ascii="Times New Roman" w:hAnsi="Times New Roman"/>
                <w:sz w:val="24"/>
                <w:szCs w:val="24"/>
              </w:rPr>
              <w:t xml:space="preserve"> </w:t>
            </w:r>
            <w:r w:rsidRPr="005473AA">
              <w:rPr>
                <w:rFonts w:ascii="Times New Roman" w:hAnsi="Times New Roman"/>
                <w:sz w:val="24"/>
                <w:szCs w:val="24"/>
              </w:rPr>
              <w:t>общения,</w:t>
            </w:r>
            <w:r>
              <w:rPr>
                <w:rFonts w:ascii="Times New Roman" w:hAnsi="Times New Roman"/>
                <w:sz w:val="24"/>
                <w:szCs w:val="24"/>
              </w:rPr>
              <w:t xml:space="preserve"> </w:t>
            </w:r>
            <w:r w:rsidRPr="005473AA">
              <w:rPr>
                <w:rFonts w:ascii="Times New Roman" w:hAnsi="Times New Roman"/>
                <w:sz w:val="24"/>
                <w:szCs w:val="24"/>
              </w:rPr>
              <w:t>эстетике</w:t>
            </w:r>
            <w:r>
              <w:rPr>
                <w:rFonts w:ascii="Times New Roman" w:hAnsi="Times New Roman"/>
                <w:sz w:val="24"/>
                <w:szCs w:val="24"/>
              </w:rPr>
              <w:t xml:space="preserve"> </w:t>
            </w:r>
            <w:r w:rsidRPr="005473AA">
              <w:rPr>
                <w:rFonts w:ascii="Times New Roman" w:hAnsi="Times New Roman"/>
                <w:sz w:val="24"/>
                <w:szCs w:val="24"/>
              </w:rPr>
              <w:t>представления</w:t>
            </w:r>
            <w:r>
              <w:rPr>
                <w:rFonts w:ascii="Times New Roman" w:hAnsi="Times New Roman"/>
                <w:sz w:val="24"/>
                <w:szCs w:val="24"/>
              </w:rPr>
              <w:t xml:space="preserve"> </w:t>
            </w:r>
            <w:r w:rsidRPr="005473AA">
              <w:rPr>
                <w:rFonts w:ascii="Times New Roman" w:hAnsi="Times New Roman"/>
                <w:sz w:val="24"/>
                <w:szCs w:val="24"/>
              </w:rPr>
              <w:t>материала,</w:t>
            </w:r>
            <w:r>
              <w:rPr>
                <w:rFonts w:ascii="Times New Roman" w:hAnsi="Times New Roman"/>
                <w:sz w:val="24"/>
                <w:szCs w:val="24"/>
              </w:rPr>
              <w:t xml:space="preserve"> </w:t>
            </w:r>
            <w:r w:rsidRPr="005473AA">
              <w:rPr>
                <w:rFonts w:ascii="Times New Roman" w:hAnsi="Times New Roman"/>
                <w:sz w:val="24"/>
                <w:szCs w:val="24"/>
              </w:rPr>
              <w:t>обращается</w:t>
            </w:r>
            <w:r>
              <w:rPr>
                <w:rFonts w:ascii="Times New Roman" w:hAnsi="Times New Roman"/>
                <w:sz w:val="24"/>
                <w:szCs w:val="24"/>
              </w:rPr>
              <w:t xml:space="preserve"> </w:t>
            </w:r>
            <w:r w:rsidRPr="005473AA">
              <w:rPr>
                <w:rFonts w:ascii="Times New Roman" w:hAnsi="Times New Roman"/>
                <w:sz w:val="24"/>
                <w:szCs w:val="24"/>
              </w:rPr>
              <w:t>внимание</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достоверность</w:t>
            </w:r>
            <w:r>
              <w:rPr>
                <w:rFonts w:ascii="Times New Roman" w:hAnsi="Times New Roman"/>
                <w:sz w:val="24"/>
                <w:szCs w:val="24"/>
              </w:rPr>
              <w:t xml:space="preserve"> </w:t>
            </w:r>
            <w:r w:rsidRPr="005473AA">
              <w:rPr>
                <w:rFonts w:ascii="Times New Roman" w:hAnsi="Times New Roman"/>
                <w:sz w:val="24"/>
                <w:szCs w:val="24"/>
              </w:rPr>
              <w:t>используемых</w:t>
            </w:r>
            <w:r>
              <w:rPr>
                <w:rFonts w:ascii="Times New Roman" w:hAnsi="Times New Roman"/>
                <w:sz w:val="24"/>
                <w:szCs w:val="24"/>
              </w:rPr>
              <w:t xml:space="preserve"> </w:t>
            </w:r>
            <w:r w:rsidRPr="005473AA">
              <w:rPr>
                <w:rFonts w:ascii="Times New Roman" w:hAnsi="Times New Roman"/>
                <w:sz w:val="24"/>
                <w:szCs w:val="24"/>
              </w:rPr>
              <w:t>фактов</w:t>
            </w:r>
          </w:p>
        </w:tc>
      </w:tr>
      <w:tr w:rsidR="00964A63" w:rsidRPr="005473AA" w:rsidTr="00C824CE">
        <w:trPr>
          <w:trHeight w:val="275"/>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оформления</w:t>
            </w:r>
            <w:r>
              <w:rPr>
                <w:rFonts w:ascii="Times New Roman" w:hAnsi="Times New Roman"/>
                <w:b/>
                <w:i/>
                <w:sz w:val="24"/>
                <w:szCs w:val="24"/>
              </w:rPr>
              <w:t xml:space="preserve"> </w:t>
            </w:r>
            <w:r w:rsidRPr="005473AA">
              <w:rPr>
                <w:rFonts w:ascii="Times New Roman" w:hAnsi="Times New Roman"/>
                <w:b/>
                <w:i/>
                <w:sz w:val="24"/>
                <w:szCs w:val="24"/>
              </w:rPr>
              <w:t>школы,</w:t>
            </w:r>
            <w:r>
              <w:rPr>
                <w:rFonts w:ascii="Times New Roman" w:hAnsi="Times New Roman"/>
                <w:b/>
                <w:i/>
                <w:sz w:val="24"/>
                <w:szCs w:val="24"/>
              </w:rPr>
              <w:t xml:space="preserve"> </w:t>
            </w:r>
            <w:r w:rsidRPr="005473AA">
              <w:rPr>
                <w:rFonts w:ascii="Times New Roman" w:hAnsi="Times New Roman"/>
                <w:b/>
                <w:i/>
                <w:sz w:val="24"/>
                <w:szCs w:val="24"/>
              </w:rPr>
              <w:t>организации</w:t>
            </w:r>
            <w:r>
              <w:rPr>
                <w:rFonts w:ascii="Times New Roman" w:hAnsi="Times New Roman"/>
                <w:b/>
                <w:i/>
                <w:sz w:val="24"/>
                <w:szCs w:val="24"/>
              </w:rPr>
              <w:t xml:space="preserve"> предметно-пространственной </w:t>
            </w:r>
            <w:r w:rsidRPr="005473AA">
              <w:rPr>
                <w:rFonts w:ascii="Times New Roman" w:hAnsi="Times New Roman"/>
                <w:b/>
                <w:i/>
                <w:sz w:val="24"/>
                <w:szCs w:val="24"/>
              </w:rPr>
              <w:t>среды</w:t>
            </w:r>
          </w:p>
        </w:tc>
      </w:tr>
      <w:tr w:rsidR="00964A63" w:rsidRPr="005473AA" w:rsidTr="00C824CE">
        <w:trPr>
          <w:trHeight w:val="561"/>
        </w:trPr>
        <w:tc>
          <w:tcPr>
            <w:tcW w:w="4822" w:type="dxa"/>
          </w:tcPr>
          <w:p w:rsidR="00964A63" w:rsidRPr="005473AA" w:rsidRDefault="00964A63" w:rsidP="00C824CE">
            <w:pPr>
              <w:tabs>
                <w:tab w:val="left" w:pos="851"/>
                <w:tab w:val="left" w:pos="1843"/>
              </w:tabs>
              <w:spacing w:after="0" w:line="240" w:lineRule="auto"/>
              <w:ind w:left="142" w:right="144" w:firstLine="709"/>
              <w:rPr>
                <w:rFonts w:ascii="Times New Roman" w:hAnsi="Times New Roman"/>
                <w:sz w:val="24"/>
                <w:szCs w:val="24"/>
              </w:rPr>
            </w:pPr>
            <w:r w:rsidRPr="005473AA">
              <w:rPr>
                <w:rFonts w:ascii="Times New Roman" w:hAnsi="Times New Roman"/>
                <w:sz w:val="24"/>
                <w:szCs w:val="24"/>
              </w:rPr>
              <w:t>Оформлению школы неуделяетсявнимания.Оформлениекабинетов,коридоров,рекреацийит.п.безвкусноилинапоминаетоформление офисных</w:t>
            </w:r>
            <w:r>
              <w:rPr>
                <w:rFonts w:ascii="Times New Roman" w:hAnsi="Times New Roman"/>
                <w:sz w:val="24"/>
                <w:szCs w:val="24"/>
              </w:rPr>
              <w:t xml:space="preserve"> </w:t>
            </w:r>
            <w:r w:rsidRPr="005473AA">
              <w:rPr>
                <w:rFonts w:ascii="Times New Roman" w:hAnsi="Times New Roman"/>
                <w:sz w:val="24"/>
                <w:szCs w:val="24"/>
              </w:rPr>
              <w:t>помещений,</w:t>
            </w:r>
            <w:r>
              <w:rPr>
                <w:rFonts w:ascii="Times New Roman" w:hAnsi="Times New Roman"/>
                <w:sz w:val="24"/>
                <w:szCs w:val="24"/>
              </w:rPr>
              <w:t xml:space="preserve"> </w:t>
            </w:r>
            <w:r w:rsidRPr="005473AA">
              <w:rPr>
                <w:rFonts w:ascii="Times New Roman" w:hAnsi="Times New Roman"/>
                <w:sz w:val="24"/>
                <w:szCs w:val="24"/>
              </w:rPr>
              <w:t>а</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пространства</w:t>
            </w:r>
            <w:r>
              <w:rPr>
                <w:rFonts w:ascii="Times New Roman" w:hAnsi="Times New Roman"/>
                <w:sz w:val="24"/>
                <w:szCs w:val="24"/>
              </w:rPr>
              <w:t xml:space="preserve"> </w:t>
            </w:r>
            <w:r w:rsidRPr="005473AA">
              <w:rPr>
                <w:rFonts w:ascii="Times New Roman" w:hAnsi="Times New Roman"/>
                <w:sz w:val="24"/>
                <w:szCs w:val="24"/>
              </w:rPr>
              <w:t>для</w:t>
            </w:r>
            <w:r>
              <w:rPr>
                <w:rFonts w:ascii="Times New Roman" w:hAnsi="Times New Roman"/>
                <w:sz w:val="24"/>
                <w:szCs w:val="24"/>
              </w:rPr>
              <w:t xml:space="preserve"> </w:t>
            </w:r>
            <w:r w:rsidRPr="005473AA">
              <w:rPr>
                <w:rFonts w:ascii="Times New Roman" w:hAnsi="Times New Roman"/>
                <w:sz w:val="24"/>
                <w:szCs w:val="24"/>
              </w:rPr>
              <w:t>детей</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709"/>
              <w:rPr>
                <w:rFonts w:ascii="Times New Roman" w:hAnsi="Times New Roman"/>
                <w:sz w:val="24"/>
                <w:szCs w:val="24"/>
              </w:rPr>
            </w:pPr>
            <w:r w:rsidRPr="005473AA">
              <w:rPr>
                <w:rFonts w:ascii="Times New Roman" w:hAnsi="Times New Roman"/>
                <w:sz w:val="24"/>
                <w:szCs w:val="24"/>
              </w:rPr>
              <w:t>Пространство</w:t>
            </w:r>
            <w:r>
              <w:rPr>
                <w:rFonts w:ascii="Times New Roman" w:hAnsi="Times New Roman"/>
                <w:sz w:val="24"/>
                <w:szCs w:val="24"/>
              </w:rPr>
              <w:t xml:space="preserve"> </w:t>
            </w:r>
            <w:r w:rsidRPr="005473AA">
              <w:rPr>
                <w:rFonts w:ascii="Times New Roman" w:hAnsi="Times New Roman"/>
                <w:sz w:val="24"/>
                <w:szCs w:val="24"/>
              </w:rPr>
              <w:t>школы</w:t>
            </w:r>
            <w:r>
              <w:rPr>
                <w:rFonts w:ascii="Times New Roman" w:hAnsi="Times New Roman"/>
                <w:sz w:val="24"/>
                <w:szCs w:val="24"/>
              </w:rPr>
              <w:t xml:space="preserve"> </w:t>
            </w:r>
            <w:r w:rsidRPr="005473AA">
              <w:rPr>
                <w:rFonts w:ascii="Times New Roman" w:hAnsi="Times New Roman"/>
                <w:sz w:val="24"/>
                <w:szCs w:val="24"/>
              </w:rPr>
              <w:t>оформлено</w:t>
            </w:r>
            <w:r>
              <w:rPr>
                <w:rFonts w:ascii="Times New Roman" w:hAnsi="Times New Roman"/>
                <w:sz w:val="24"/>
                <w:szCs w:val="24"/>
              </w:rPr>
              <w:t xml:space="preserve"> </w:t>
            </w:r>
            <w:r w:rsidRPr="005473AA">
              <w:rPr>
                <w:rFonts w:ascii="Times New Roman" w:hAnsi="Times New Roman"/>
                <w:sz w:val="24"/>
                <w:szCs w:val="24"/>
              </w:rPr>
              <w:t>со</w:t>
            </w:r>
            <w:r>
              <w:rPr>
                <w:rFonts w:ascii="Times New Roman" w:hAnsi="Times New Roman"/>
                <w:sz w:val="24"/>
                <w:szCs w:val="24"/>
              </w:rPr>
              <w:t xml:space="preserve"> </w:t>
            </w:r>
            <w:r w:rsidRPr="005473AA">
              <w:rPr>
                <w:rFonts w:ascii="Times New Roman" w:hAnsi="Times New Roman"/>
                <w:sz w:val="24"/>
                <w:szCs w:val="24"/>
              </w:rPr>
              <w:t>вкусом,</w:t>
            </w:r>
            <w:r>
              <w:rPr>
                <w:rFonts w:ascii="Times New Roman" w:hAnsi="Times New Roman"/>
                <w:sz w:val="24"/>
                <w:szCs w:val="24"/>
              </w:rPr>
              <w:t xml:space="preserve"> </w:t>
            </w:r>
            <w:r w:rsidRPr="005473AA">
              <w:rPr>
                <w:rFonts w:ascii="Times New Roman" w:hAnsi="Times New Roman"/>
                <w:sz w:val="24"/>
                <w:szCs w:val="24"/>
              </w:rPr>
              <w:t>отражает</w:t>
            </w:r>
            <w:r>
              <w:rPr>
                <w:rFonts w:ascii="Times New Roman" w:hAnsi="Times New Roman"/>
                <w:sz w:val="24"/>
                <w:szCs w:val="24"/>
              </w:rPr>
              <w:t xml:space="preserve"> </w:t>
            </w:r>
            <w:r w:rsidRPr="005473AA">
              <w:rPr>
                <w:rFonts w:ascii="Times New Roman" w:hAnsi="Times New Roman"/>
                <w:sz w:val="24"/>
                <w:szCs w:val="24"/>
              </w:rPr>
              <w:t>дух</w:t>
            </w:r>
            <w:r>
              <w:rPr>
                <w:rFonts w:ascii="Times New Roman" w:hAnsi="Times New Roman"/>
                <w:sz w:val="24"/>
                <w:szCs w:val="24"/>
              </w:rPr>
              <w:t xml:space="preserve"> </w:t>
            </w:r>
            <w:r w:rsidRPr="005473AA">
              <w:rPr>
                <w:rFonts w:ascii="Times New Roman" w:hAnsi="Times New Roman"/>
                <w:sz w:val="24"/>
                <w:szCs w:val="24"/>
              </w:rPr>
              <w:t>школы,</w:t>
            </w:r>
            <w:r>
              <w:rPr>
                <w:rFonts w:ascii="Times New Roman" w:hAnsi="Times New Roman"/>
                <w:sz w:val="24"/>
                <w:szCs w:val="24"/>
              </w:rPr>
              <w:t xml:space="preserve"> </w:t>
            </w:r>
            <w:r w:rsidRPr="005473AA">
              <w:rPr>
                <w:rFonts w:ascii="Times New Roman" w:hAnsi="Times New Roman"/>
                <w:sz w:val="24"/>
                <w:szCs w:val="24"/>
              </w:rPr>
              <w:t>учитывает   возрастные</w:t>
            </w:r>
            <w:r>
              <w:rPr>
                <w:rFonts w:ascii="Times New Roman" w:hAnsi="Times New Roman"/>
                <w:sz w:val="24"/>
                <w:szCs w:val="24"/>
              </w:rPr>
              <w:t xml:space="preserve"> </w:t>
            </w:r>
            <w:r w:rsidRPr="005473AA">
              <w:rPr>
                <w:rFonts w:ascii="Times New Roman" w:hAnsi="Times New Roman"/>
                <w:sz w:val="24"/>
                <w:szCs w:val="24"/>
              </w:rPr>
              <w:t>особенности</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предусматривает</w:t>
            </w:r>
            <w:r>
              <w:rPr>
                <w:rFonts w:ascii="Times New Roman" w:hAnsi="Times New Roman"/>
                <w:sz w:val="24"/>
                <w:szCs w:val="24"/>
              </w:rPr>
              <w:t xml:space="preserve"> </w:t>
            </w:r>
            <w:r w:rsidRPr="005473AA">
              <w:rPr>
                <w:rFonts w:ascii="Times New Roman" w:hAnsi="Times New Roman"/>
                <w:sz w:val="24"/>
                <w:szCs w:val="24"/>
              </w:rPr>
              <w:t>зоны</w:t>
            </w:r>
            <w:r>
              <w:rPr>
                <w:rFonts w:ascii="Times New Roman" w:hAnsi="Times New Roman"/>
                <w:sz w:val="24"/>
                <w:szCs w:val="24"/>
              </w:rPr>
              <w:t xml:space="preserve"> </w:t>
            </w:r>
            <w:r w:rsidRPr="005473AA">
              <w:rPr>
                <w:rFonts w:ascii="Times New Roman" w:hAnsi="Times New Roman"/>
                <w:sz w:val="24"/>
                <w:szCs w:val="24"/>
              </w:rPr>
              <w:t>как</w:t>
            </w:r>
            <w:r>
              <w:rPr>
                <w:rFonts w:ascii="Times New Roman" w:hAnsi="Times New Roman"/>
                <w:sz w:val="24"/>
                <w:szCs w:val="24"/>
              </w:rPr>
              <w:t xml:space="preserve"> </w:t>
            </w:r>
            <w:r w:rsidRPr="005473AA">
              <w:rPr>
                <w:rFonts w:ascii="Times New Roman" w:hAnsi="Times New Roman"/>
                <w:sz w:val="24"/>
                <w:szCs w:val="24"/>
              </w:rPr>
              <w:t>тихого,</w:t>
            </w:r>
            <w:r>
              <w:rPr>
                <w:rFonts w:ascii="Times New Roman" w:hAnsi="Times New Roman"/>
                <w:sz w:val="24"/>
                <w:szCs w:val="24"/>
              </w:rPr>
              <w:t xml:space="preserve"> </w:t>
            </w:r>
            <w:r w:rsidRPr="005473AA">
              <w:rPr>
                <w:rFonts w:ascii="Times New Roman" w:hAnsi="Times New Roman"/>
                <w:sz w:val="24"/>
                <w:szCs w:val="24"/>
              </w:rPr>
              <w:t>так</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активного</w:t>
            </w:r>
            <w:r>
              <w:rPr>
                <w:rFonts w:ascii="Times New Roman" w:hAnsi="Times New Roman"/>
                <w:sz w:val="24"/>
                <w:szCs w:val="24"/>
              </w:rPr>
              <w:t xml:space="preserve"> </w:t>
            </w:r>
            <w:r w:rsidRPr="005473AA">
              <w:rPr>
                <w:rFonts w:ascii="Times New Roman" w:hAnsi="Times New Roman"/>
                <w:sz w:val="24"/>
                <w:szCs w:val="24"/>
              </w:rPr>
              <w:t>отдыха.</w:t>
            </w:r>
            <w:r>
              <w:rPr>
                <w:rFonts w:ascii="Times New Roman" w:hAnsi="Times New Roman"/>
                <w:sz w:val="24"/>
                <w:szCs w:val="24"/>
              </w:rPr>
              <w:t xml:space="preserve"> </w:t>
            </w:r>
            <w:r w:rsidRPr="005473AA">
              <w:rPr>
                <w:rFonts w:ascii="Times New Roman" w:hAnsi="Times New Roman"/>
                <w:sz w:val="24"/>
                <w:szCs w:val="24"/>
              </w:rPr>
              <w:t>Время</w:t>
            </w:r>
            <w:r>
              <w:rPr>
                <w:rFonts w:ascii="Times New Roman" w:hAnsi="Times New Roman"/>
                <w:sz w:val="24"/>
                <w:szCs w:val="24"/>
              </w:rPr>
              <w:t xml:space="preserve"> </w:t>
            </w:r>
            <w:r w:rsidRPr="005473AA">
              <w:rPr>
                <w:rFonts w:ascii="Times New Roman" w:hAnsi="Times New Roman"/>
                <w:sz w:val="24"/>
                <w:szCs w:val="24"/>
              </w:rPr>
              <w:t>от</w:t>
            </w:r>
            <w:r>
              <w:rPr>
                <w:rFonts w:ascii="Times New Roman" w:hAnsi="Times New Roman"/>
                <w:sz w:val="24"/>
                <w:szCs w:val="24"/>
              </w:rPr>
              <w:t xml:space="preserve"> </w:t>
            </w:r>
            <w:r w:rsidRPr="005473AA">
              <w:rPr>
                <w:rFonts w:ascii="Times New Roman" w:hAnsi="Times New Roman"/>
                <w:sz w:val="24"/>
                <w:szCs w:val="24"/>
              </w:rPr>
              <w:t>времени</w:t>
            </w:r>
          </w:p>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происходит</w:t>
            </w:r>
            <w:r>
              <w:rPr>
                <w:rFonts w:ascii="Times New Roman" w:hAnsi="Times New Roman"/>
                <w:sz w:val="24"/>
                <w:szCs w:val="24"/>
              </w:rPr>
              <w:t xml:space="preserve"> </w:t>
            </w:r>
            <w:r w:rsidRPr="005473AA">
              <w:rPr>
                <w:rFonts w:ascii="Times New Roman" w:hAnsi="Times New Roman"/>
                <w:sz w:val="24"/>
                <w:szCs w:val="24"/>
              </w:rPr>
              <w:t>смена</w:t>
            </w:r>
            <w:r>
              <w:rPr>
                <w:rFonts w:ascii="Times New Roman" w:hAnsi="Times New Roman"/>
                <w:sz w:val="24"/>
                <w:szCs w:val="24"/>
              </w:rPr>
              <w:t xml:space="preserve"> </w:t>
            </w:r>
            <w:r w:rsidRPr="005473AA">
              <w:rPr>
                <w:rFonts w:ascii="Times New Roman" w:hAnsi="Times New Roman"/>
                <w:sz w:val="24"/>
                <w:szCs w:val="24"/>
              </w:rPr>
              <w:t>оформления</w:t>
            </w:r>
            <w:r>
              <w:rPr>
                <w:rFonts w:ascii="Times New Roman" w:hAnsi="Times New Roman"/>
                <w:sz w:val="24"/>
                <w:szCs w:val="24"/>
              </w:rPr>
              <w:t xml:space="preserve"> </w:t>
            </w:r>
            <w:r w:rsidRPr="005473AA">
              <w:rPr>
                <w:rFonts w:ascii="Times New Roman" w:hAnsi="Times New Roman"/>
                <w:sz w:val="24"/>
                <w:szCs w:val="24"/>
              </w:rPr>
              <w:t>школьных</w:t>
            </w:r>
            <w:r>
              <w:rPr>
                <w:rFonts w:ascii="Times New Roman" w:hAnsi="Times New Roman"/>
                <w:sz w:val="24"/>
                <w:szCs w:val="24"/>
              </w:rPr>
              <w:t xml:space="preserve"> </w:t>
            </w:r>
            <w:r w:rsidRPr="005473AA">
              <w:rPr>
                <w:rFonts w:ascii="Times New Roman" w:hAnsi="Times New Roman"/>
                <w:sz w:val="24"/>
                <w:szCs w:val="24"/>
              </w:rPr>
              <w:t>помещений</w:t>
            </w:r>
          </w:p>
        </w:tc>
      </w:tr>
      <w:tr w:rsidR="00964A63" w:rsidRPr="005473AA" w:rsidTr="00C824CE">
        <w:trPr>
          <w:trHeight w:val="278"/>
        </w:trPr>
        <w:tc>
          <w:tcPr>
            <w:tcW w:w="4822" w:type="dxa"/>
          </w:tcPr>
          <w:p w:rsidR="00964A63" w:rsidRPr="005473AA" w:rsidRDefault="00964A63" w:rsidP="00C824CE">
            <w:pPr>
              <w:tabs>
                <w:tab w:val="left" w:pos="851"/>
                <w:tab w:val="left" w:pos="1843"/>
              </w:tabs>
              <w:spacing w:after="0" w:line="240" w:lineRule="auto"/>
              <w:ind w:left="142" w:right="144" w:firstLine="709"/>
              <w:rPr>
                <w:rFonts w:ascii="Times New Roman" w:hAnsi="Times New Roman"/>
                <w:sz w:val="24"/>
                <w:szCs w:val="24"/>
              </w:rPr>
            </w:pP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оформлении</w:t>
            </w:r>
            <w:r>
              <w:rPr>
                <w:rFonts w:ascii="Times New Roman" w:hAnsi="Times New Roman"/>
                <w:sz w:val="24"/>
                <w:szCs w:val="24"/>
              </w:rPr>
              <w:t xml:space="preserve"> </w:t>
            </w:r>
            <w:r w:rsidRPr="005473AA">
              <w:rPr>
                <w:rFonts w:ascii="Times New Roman" w:hAnsi="Times New Roman"/>
                <w:sz w:val="24"/>
                <w:szCs w:val="24"/>
              </w:rPr>
              <w:t>школы</w:t>
            </w:r>
            <w:r>
              <w:rPr>
                <w:rFonts w:ascii="Times New Roman" w:hAnsi="Times New Roman"/>
                <w:sz w:val="24"/>
                <w:szCs w:val="24"/>
              </w:rPr>
              <w:t xml:space="preserve"> </w:t>
            </w:r>
            <w:r w:rsidRPr="005473AA">
              <w:rPr>
                <w:rFonts w:ascii="Times New Roman" w:hAnsi="Times New Roman"/>
                <w:sz w:val="24"/>
                <w:szCs w:val="24"/>
              </w:rPr>
              <w:t>не</w:t>
            </w:r>
            <w:r>
              <w:rPr>
                <w:rFonts w:ascii="Times New Roman" w:hAnsi="Times New Roman"/>
                <w:sz w:val="24"/>
                <w:szCs w:val="24"/>
              </w:rPr>
              <w:t xml:space="preserve"> </w:t>
            </w:r>
            <w:r w:rsidRPr="005473AA">
              <w:rPr>
                <w:rFonts w:ascii="Times New Roman" w:hAnsi="Times New Roman"/>
                <w:sz w:val="24"/>
                <w:szCs w:val="24"/>
              </w:rPr>
              <w:t>участвуют</w:t>
            </w:r>
            <w:r>
              <w:rPr>
                <w:rFonts w:ascii="Times New Roman" w:hAnsi="Times New Roman"/>
                <w:sz w:val="24"/>
                <w:szCs w:val="24"/>
              </w:rPr>
              <w:t xml:space="preserve"> </w:t>
            </w:r>
            <w:r w:rsidRPr="005473AA">
              <w:rPr>
                <w:rFonts w:ascii="Times New Roman" w:hAnsi="Times New Roman"/>
                <w:sz w:val="24"/>
                <w:szCs w:val="24"/>
              </w:rPr>
              <w:t>ни</w:t>
            </w:r>
            <w:r>
              <w:rPr>
                <w:rFonts w:ascii="Times New Roman" w:hAnsi="Times New Roman"/>
                <w:sz w:val="24"/>
                <w:szCs w:val="24"/>
              </w:rPr>
              <w:t xml:space="preserve"> </w:t>
            </w:r>
            <w:r w:rsidRPr="005473AA">
              <w:rPr>
                <w:rFonts w:ascii="Times New Roman" w:hAnsi="Times New Roman"/>
                <w:sz w:val="24"/>
                <w:szCs w:val="24"/>
              </w:rPr>
              <w:t>дети,</w:t>
            </w:r>
            <w:r>
              <w:rPr>
                <w:rFonts w:ascii="Times New Roman" w:hAnsi="Times New Roman"/>
                <w:sz w:val="24"/>
                <w:szCs w:val="24"/>
              </w:rPr>
              <w:t xml:space="preserve"> </w:t>
            </w:r>
            <w:r w:rsidRPr="005473AA">
              <w:rPr>
                <w:rFonts w:ascii="Times New Roman" w:hAnsi="Times New Roman"/>
                <w:sz w:val="24"/>
                <w:szCs w:val="24"/>
              </w:rPr>
              <w:t>ни</w:t>
            </w:r>
            <w:r>
              <w:rPr>
                <w:rFonts w:ascii="Times New Roman" w:hAnsi="Times New Roman"/>
                <w:sz w:val="24"/>
                <w:szCs w:val="24"/>
              </w:rPr>
              <w:t xml:space="preserve"> </w:t>
            </w:r>
            <w:r w:rsidRPr="005473AA">
              <w:rPr>
                <w:rFonts w:ascii="Times New Roman" w:hAnsi="Times New Roman"/>
                <w:sz w:val="24"/>
                <w:szCs w:val="24"/>
              </w:rPr>
              <w:t>педагоги.</w:t>
            </w:r>
            <w:r>
              <w:rPr>
                <w:rFonts w:ascii="Times New Roman" w:hAnsi="Times New Roman"/>
                <w:sz w:val="24"/>
                <w:szCs w:val="24"/>
              </w:rPr>
              <w:t xml:space="preserve"> </w:t>
            </w:r>
            <w:r w:rsidRPr="005473AA">
              <w:rPr>
                <w:rFonts w:ascii="Times New Roman" w:hAnsi="Times New Roman"/>
                <w:sz w:val="24"/>
                <w:szCs w:val="24"/>
              </w:rPr>
              <w:t>Здесь</w:t>
            </w:r>
            <w:r>
              <w:rPr>
                <w:rFonts w:ascii="Times New Roman" w:hAnsi="Times New Roman"/>
                <w:sz w:val="24"/>
                <w:szCs w:val="24"/>
              </w:rPr>
              <w:t xml:space="preserve"> </w:t>
            </w:r>
            <w:r w:rsidRPr="005473AA">
              <w:rPr>
                <w:rFonts w:ascii="Times New Roman" w:hAnsi="Times New Roman"/>
                <w:sz w:val="24"/>
                <w:szCs w:val="24"/>
              </w:rPr>
              <w:t>нет</w:t>
            </w:r>
            <w:r>
              <w:rPr>
                <w:rFonts w:ascii="Times New Roman" w:hAnsi="Times New Roman"/>
                <w:sz w:val="24"/>
                <w:szCs w:val="24"/>
              </w:rPr>
              <w:t xml:space="preserve"> </w:t>
            </w:r>
            <w:r w:rsidRPr="005473AA">
              <w:rPr>
                <w:rFonts w:ascii="Times New Roman" w:hAnsi="Times New Roman"/>
                <w:sz w:val="24"/>
                <w:szCs w:val="24"/>
              </w:rPr>
              <w:t>места</w:t>
            </w:r>
            <w:r>
              <w:rPr>
                <w:rFonts w:ascii="Times New Roman" w:hAnsi="Times New Roman"/>
                <w:sz w:val="24"/>
                <w:szCs w:val="24"/>
              </w:rPr>
              <w:t xml:space="preserve"> </w:t>
            </w:r>
            <w:r w:rsidRPr="005473AA">
              <w:rPr>
                <w:rFonts w:ascii="Times New Roman" w:hAnsi="Times New Roman"/>
                <w:sz w:val="24"/>
                <w:szCs w:val="24"/>
              </w:rPr>
              <w:t>проявлению</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творческой</w:t>
            </w:r>
            <w:r>
              <w:rPr>
                <w:rFonts w:ascii="Times New Roman" w:hAnsi="Times New Roman"/>
                <w:sz w:val="24"/>
                <w:szCs w:val="24"/>
              </w:rPr>
              <w:t xml:space="preserve"> </w:t>
            </w:r>
            <w:r w:rsidRPr="005473AA">
              <w:rPr>
                <w:rFonts w:ascii="Times New Roman" w:hAnsi="Times New Roman"/>
                <w:sz w:val="24"/>
                <w:szCs w:val="24"/>
              </w:rPr>
              <w:t>инициативы</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709"/>
              <w:rPr>
                <w:rFonts w:ascii="Times New Roman" w:hAnsi="Times New Roman"/>
                <w:sz w:val="24"/>
                <w:szCs w:val="24"/>
              </w:rPr>
            </w:pPr>
            <w:r w:rsidRPr="005473AA">
              <w:rPr>
                <w:rFonts w:ascii="Times New Roman" w:hAnsi="Times New Roman"/>
                <w:sz w:val="24"/>
                <w:szCs w:val="24"/>
              </w:rPr>
              <w:t>Оформление</w:t>
            </w:r>
            <w:r>
              <w:rPr>
                <w:rFonts w:ascii="Times New Roman" w:hAnsi="Times New Roman"/>
                <w:sz w:val="24"/>
                <w:szCs w:val="24"/>
              </w:rPr>
              <w:t xml:space="preserve"> </w:t>
            </w:r>
            <w:r w:rsidRPr="005473AA">
              <w:rPr>
                <w:rFonts w:ascii="Times New Roman" w:hAnsi="Times New Roman"/>
                <w:sz w:val="24"/>
                <w:szCs w:val="24"/>
              </w:rPr>
              <w:t>школы</w:t>
            </w:r>
            <w:r>
              <w:rPr>
                <w:rFonts w:ascii="Times New Roman" w:hAnsi="Times New Roman"/>
                <w:sz w:val="24"/>
                <w:szCs w:val="24"/>
              </w:rPr>
              <w:t xml:space="preserve"> </w:t>
            </w:r>
            <w:r w:rsidRPr="005473AA">
              <w:rPr>
                <w:rFonts w:ascii="Times New Roman" w:hAnsi="Times New Roman"/>
                <w:sz w:val="24"/>
                <w:szCs w:val="24"/>
              </w:rPr>
              <w:t>часто</w:t>
            </w:r>
            <w:r>
              <w:rPr>
                <w:rFonts w:ascii="Times New Roman" w:hAnsi="Times New Roman"/>
                <w:sz w:val="24"/>
                <w:szCs w:val="24"/>
              </w:rPr>
              <w:t xml:space="preserve"> </w:t>
            </w:r>
            <w:r w:rsidRPr="005473AA">
              <w:rPr>
                <w:rFonts w:ascii="Times New Roman" w:hAnsi="Times New Roman"/>
                <w:sz w:val="24"/>
                <w:szCs w:val="24"/>
              </w:rPr>
              <w:t>осуществляется</w:t>
            </w:r>
            <w:r>
              <w:rPr>
                <w:rFonts w:ascii="Times New Roman" w:hAnsi="Times New Roman"/>
                <w:sz w:val="24"/>
                <w:szCs w:val="24"/>
              </w:rPr>
              <w:t xml:space="preserve"> </w:t>
            </w:r>
            <w:r w:rsidRPr="005473AA">
              <w:rPr>
                <w:rFonts w:ascii="Times New Roman" w:hAnsi="Times New Roman"/>
                <w:sz w:val="24"/>
                <w:szCs w:val="24"/>
              </w:rPr>
              <w:t>совместно</w:t>
            </w:r>
            <w:r>
              <w:rPr>
                <w:rFonts w:ascii="Times New Roman" w:hAnsi="Times New Roman"/>
                <w:sz w:val="24"/>
                <w:szCs w:val="24"/>
              </w:rPr>
              <w:t xml:space="preserve"> </w:t>
            </w:r>
            <w:r w:rsidRPr="005473AA">
              <w:rPr>
                <w:rFonts w:ascii="Times New Roman" w:hAnsi="Times New Roman"/>
                <w:sz w:val="24"/>
                <w:szCs w:val="24"/>
              </w:rPr>
              <w:t>педагогами</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детьми</w:t>
            </w:r>
            <w:r>
              <w:rPr>
                <w:rFonts w:ascii="Times New Roman" w:hAnsi="Times New Roman"/>
                <w:sz w:val="24"/>
                <w:szCs w:val="24"/>
              </w:rPr>
              <w:t xml:space="preserve"> </w:t>
            </w:r>
            <w:r w:rsidRPr="005473AA">
              <w:rPr>
                <w:rFonts w:ascii="Times New Roman" w:hAnsi="Times New Roman"/>
                <w:sz w:val="24"/>
                <w:szCs w:val="24"/>
              </w:rPr>
              <w:t>(иногда</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привлечением</w:t>
            </w:r>
            <w:r>
              <w:rPr>
                <w:rFonts w:ascii="Times New Roman" w:hAnsi="Times New Roman"/>
                <w:sz w:val="24"/>
                <w:szCs w:val="24"/>
              </w:rPr>
              <w:t xml:space="preserve"> </w:t>
            </w:r>
            <w:r w:rsidRPr="005473AA">
              <w:rPr>
                <w:rFonts w:ascii="Times New Roman" w:hAnsi="Times New Roman"/>
                <w:sz w:val="24"/>
                <w:szCs w:val="24"/>
              </w:rPr>
              <w:t>специалистов).</w:t>
            </w:r>
            <w:r>
              <w:rPr>
                <w:rFonts w:ascii="Times New Roman" w:hAnsi="Times New Roman"/>
                <w:sz w:val="24"/>
                <w:szCs w:val="24"/>
              </w:rPr>
              <w:t xml:space="preserve">                                                   И</w:t>
            </w:r>
            <w:r w:rsidRPr="005473AA">
              <w:rPr>
                <w:rFonts w:ascii="Times New Roman" w:hAnsi="Times New Roman"/>
                <w:sz w:val="24"/>
                <w:szCs w:val="24"/>
              </w:rPr>
              <w:t>спользуются</w:t>
            </w:r>
            <w:r>
              <w:rPr>
                <w:rFonts w:ascii="Times New Roman" w:hAnsi="Times New Roman"/>
                <w:sz w:val="24"/>
                <w:szCs w:val="24"/>
              </w:rPr>
              <w:t xml:space="preserve"> </w:t>
            </w:r>
            <w:r w:rsidRPr="005473AA">
              <w:rPr>
                <w:rFonts w:ascii="Times New Roman" w:hAnsi="Times New Roman"/>
                <w:sz w:val="24"/>
                <w:szCs w:val="24"/>
              </w:rPr>
              <w:t>творческие</w:t>
            </w:r>
            <w:r>
              <w:rPr>
                <w:rFonts w:ascii="Times New Roman" w:hAnsi="Times New Roman"/>
                <w:sz w:val="24"/>
                <w:szCs w:val="24"/>
              </w:rPr>
              <w:t xml:space="preserve"> </w:t>
            </w:r>
            <w:r w:rsidRPr="005473AA">
              <w:rPr>
                <w:rFonts w:ascii="Times New Roman" w:hAnsi="Times New Roman"/>
                <w:sz w:val="24"/>
                <w:szCs w:val="24"/>
              </w:rPr>
              <w:t>работы</w:t>
            </w:r>
            <w:r>
              <w:rPr>
                <w:rFonts w:ascii="Times New Roman" w:hAnsi="Times New Roman"/>
                <w:sz w:val="24"/>
                <w:szCs w:val="24"/>
              </w:rPr>
              <w:t xml:space="preserve"> </w:t>
            </w:r>
            <w:r w:rsidRPr="005473AA">
              <w:rPr>
                <w:rFonts w:ascii="Times New Roman" w:hAnsi="Times New Roman"/>
                <w:sz w:val="24"/>
                <w:szCs w:val="24"/>
              </w:rPr>
              <w:t>учеников</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учителей,</w:t>
            </w:r>
            <w:r>
              <w:rPr>
                <w:rFonts w:ascii="Times New Roman" w:hAnsi="Times New Roman"/>
                <w:sz w:val="24"/>
                <w:szCs w:val="24"/>
              </w:rPr>
              <w:t xml:space="preserve"> </w:t>
            </w:r>
            <w:r w:rsidRPr="005473AA">
              <w:rPr>
                <w:rFonts w:ascii="Times New Roman" w:hAnsi="Times New Roman"/>
                <w:sz w:val="24"/>
                <w:szCs w:val="24"/>
              </w:rPr>
              <w:t>здесь</w:t>
            </w:r>
            <w:r>
              <w:rPr>
                <w:rFonts w:ascii="Times New Roman" w:hAnsi="Times New Roman"/>
                <w:sz w:val="24"/>
                <w:szCs w:val="24"/>
              </w:rPr>
              <w:t xml:space="preserve"> </w:t>
            </w:r>
            <w:r w:rsidRPr="005473AA">
              <w:rPr>
                <w:rFonts w:ascii="Times New Roman" w:hAnsi="Times New Roman"/>
                <w:sz w:val="24"/>
                <w:szCs w:val="24"/>
              </w:rPr>
              <w:t>представлена</w:t>
            </w:r>
            <w:r>
              <w:rPr>
                <w:rFonts w:ascii="Times New Roman" w:hAnsi="Times New Roman"/>
                <w:sz w:val="24"/>
                <w:szCs w:val="24"/>
              </w:rPr>
              <w:t xml:space="preserve"> </w:t>
            </w:r>
            <w:r w:rsidRPr="005473AA">
              <w:rPr>
                <w:rFonts w:ascii="Times New Roman" w:hAnsi="Times New Roman"/>
                <w:sz w:val="24"/>
                <w:szCs w:val="24"/>
              </w:rPr>
              <w:t>актуальная</w:t>
            </w:r>
            <w:r>
              <w:rPr>
                <w:rFonts w:ascii="Times New Roman" w:hAnsi="Times New Roman"/>
                <w:sz w:val="24"/>
                <w:szCs w:val="24"/>
              </w:rPr>
              <w:t xml:space="preserve"> </w:t>
            </w:r>
            <w:r w:rsidRPr="005473AA">
              <w:rPr>
                <w:rFonts w:ascii="Times New Roman" w:hAnsi="Times New Roman"/>
                <w:sz w:val="24"/>
                <w:szCs w:val="24"/>
              </w:rPr>
              <w:t>жизнь школы</w:t>
            </w:r>
          </w:p>
        </w:tc>
      </w:tr>
      <w:tr w:rsidR="00964A63" w:rsidRPr="005473AA" w:rsidTr="00C824CE">
        <w:trPr>
          <w:trHeight w:val="1612"/>
        </w:trPr>
        <w:tc>
          <w:tcPr>
            <w:tcW w:w="4822"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Содержание</w:t>
            </w:r>
            <w:r>
              <w:rPr>
                <w:rFonts w:ascii="Times New Roman" w:hAnsi="Times New Roman"/>
                <w:sz w:val="24"/>
                <w:szCs w:val="24"/>
              </w:rPr>
              <w:t xml:space="preserve"> </w:t>
            </w:r>
            <w:r w:rsidRPr="005473AA">
              <w:rPr>
                <w:rFonts w:ascii="Times New Roman" w:hAnsi="Times New Roman"/>
                <w:sz w:val="24"/>
                <w:szCs w:val="24"/>
              </w:rPr>
              <w:t>плакатов,</w:t>
            </w:r>
            <w:r>
              <w:rPr>
                <w:rFonts w:ascii="Times New Roman" w:hAnsi="Times New Roman"/>
                <w:sz w:val="24"/>
                <w:szCs w:val="24"/>
              </w:rPr>
              <w:t xml:space="preserve"> </w:t>
            </w:r>
            <w:r w:rsidRPr="005473AA">
              <w:rPr>
                <w:rFonts w:ascii="Times New Roman" w:hAnsi="Times New Roman"/>
                <w:sz w:val="24"/>
                <w:szCs w:val="24"/>
              </w:rPr>
              <w:t>стендов,</w:t>
            </w:r>
            <w:r>
              <w:rPr>
                <w:rFonts w:ascii="Times New Roman" w:hAnsi="Times New Roman"/>
                <w:sz w:val="24"/>
                <w:szCs w:val="24"/>
              </w:rPr>
              <w:t xml:space="preserve"> </w:t>
            </w:r>
            <w:r w:rsidRPr="005473AA">
              <w:rPr>
                <w:rFonts w:ascii="Times New Roman" w:hAnsi="Times New Roman"/>
                <w:sz w:val="24"/>
                <w:szCs w:val="24"/>
              </w:rPr>
              <w:t>пространственных</w:t>
            </w:r>
            <w:r>
              <w:rPr>
                <w:rFonts w:ascii="Times New Roman" w:hAnsi="Times New Roman"/>
                <w:sz w:val="24"/>
                <w:szCs w:val="24"/>
              </w:rPr>
              <w:t xml:space="preserve"> </w:t>
            </w:r>
            <w:r w:rsidRPr="005473AA">
              <w:rPr>
                <w:rFonts w:ascii="Times New Roman" w:hAnsi="Times New Roman"/>
                <w:sz w:val="24"/>
                <w:szCs w:val="24"/>
              </w:rPr>
              <w:t>композиций носит</w:t>
            </w:r>
            <w:r>
              <w:rPr>
                <w:rFonts w:ascii="Times New Roman" w:hAnsi="Times New Roman"/>
                <w:sz w:val="24"/>
                <w:szCs w:val="24"/>
              </w:rPr>
              <w:t xml:space="preserve"> </w:t>
            </w:r>
            <w:r w:rsidRPr="005473AA">
              <w:rPr>
                <w:rFonts w:ascii="Times New Roman" w:hAnsi="Times New Roman"/>
                <w:sz w:val="24"/>
                <w:szCs w:val="24"/>
              </w:rPr>
              <w:t>формальный</w:t>
            </w:r>
            <w:r>
              <w:rPr>
                <w:rFonts w:ascii="Times New Roman" w:hAnsi="Times New Roman"/>
                <w:sz w:val="24"/>
                <w:szCs w:val="24"/>
              </w:rPr>
              <w:t xml:space="preserve"> </w:t>
            </w:r>
            <w:r w:rsidRPr="005473AA">
              <w:rPr>
                <w:rFonts w:ascii="Times New Roman" w:hAnsi="Times New Roman"/>
                <w:sz w:val="24"/>
                <w:szCs w:val="24"/>
              </w:rPr>
              <w:t>характер,</w:t>
            </w:r>
            <w:r>
              <w:rPr>
                <w:rFonts w:ascii="Times New Roman" w:hAnsi="Times New Roman"/>
                <w:sz w:val="24"/>
                <w:szCs w:val="24"/>
              </w:rPr>
              <w:t xml:space="preserve"> </w:t>
            </w:r>
            <w:r w:rsidRPr="005473AA">
              <w:rPr>
                <w:rFonts w:ascii="Times New Roman" w:hAnsi="Times New Roman"/>
                <w:sz w:val="24"/>
                <w:szCs w:val="24"/>
              </w:rPr>
              <w:t>на них</w:t>
            </w:r>
            <w:r>
              <w:rPr>
                <w:rFonts w:ascii="Times New Roman" w:hAnsi="Times New Roman"/>
                <w:sz w:val="24"/>
                <w:szCs w:val="24"/>
              </w:rPr>
              <w:t xml:space="preserve"> </w:t>
            </w:r>
            <w:r w:rsidRPr="005473AA">
              <w:rPr>
                <w:rFonts w:ascii="Times New Roman" w:hAnsi="Times New Roman"/>
                <w:sz w:val="24"/>
                <w:szCs w:val="24"/>
              </w:rPr>
              <w:t>редко</w:t>
            </w:r>
            <w:r>
              <w:rPr>
                <w:rFonts w:ascii="Times New Roman" w:hAnsi="Times New Roman"/>
                <w:sz w:val="24"/>
                <w:szCs w:val="24"/>
              </w:rPr>
              <w:t xml:space="preserve"> </w:t>
            </w:r>
            <w:r w:rsidRPr="005473AA">
              <w:rPr>
                <w:rFonts w:ascii="Times New Roman" w:hAnsi="Times New Roman"/>
                <w:sz w:val="24"/>
                <w:szCs w:val="24"/>
              </w:rPr>
              <w:t>обращают</w:t>
            </w:r>
            <w:r>
              <w:rPr>
                <w:rFonts w:ascii="Times New Roman" w:hAnsi="Times New Roman"/>
                <w:sz w:val="24"/>
                <w:szCs w:val="24"/>
              </w:rPr>
              <w:t xml:space="preserve"> </w:t>
            </w:r>
            <w:r w:rsidRPr="005473AA">
              <w:rPr>
                <w:rFonts w:ascii="Times New Roman" w:hAnsi="Times New Roman"/>
                <w:sz w:val="24"/>
                <w:szCs w:val="24"/>
              </w:rPr>
              <w:t>внимание</w:t>
            </w:r>
            <w:r>
              <w:rPr>
                <w:rFonts w:ascii="Times New Roman" w:hAnsi="Times New Roman"/>
                <w:sz w:val="24"/>
                <w:szCs w:val="24"/>
              </w:rPr>
              <w:t xml:space="preserve"> </w:t>
            </w:r>
            <w:r w:rsidRPr="005473AA">
              <w:rPr>
                <w:rFonts w:ascii="Times New Roman" w:hAnsi="Times New Roman"/>
                <w:sz w:val="24"/>
                <w:szCs w:val="24"/>
              </w:rPr>
              <w:t>школьники</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709"/>
              <w:rPr>
                <w:rFonts w:ascii="Times New Roman" w:hAnsi="Times New Roman"/>
                <w:sz w:val="24"/>
                <w:szCs w:val="24"/>
              </w:rPr>
            </w:pPr>
            <w:r w:rsidRPr="005473AA">
              <w:rPr>
                <w:rFonts w:ascii="Times New Roman" w:hAnsi="Times New Roman"/>
                <w:sz w:val="24"/>
                <w:szCs w:val="24"/>
              </w:rPr>
              <w:t>Элементы</w:t>
            </w:r>
            <w:r>
              <w:rPr>
                <w:rFonts w:ascii="Times New Roman" w:hAnsi="Times New Roman"/>
                <w:sz w:val="24"/>
                <w:szCs w:val="24"/>
              </w:rPr>
              <w:t xml:space="preserve"> </w:t>
            </w:r>
            <w:r w:rsidRPr="005473AA">
              <w:rPr>
                <w:rFonts w:ascii="Times New Roman" w:hAnsi="Times New Roman"/>
                <w:sz w:val="24"/>
                <w:szCs w:val="24"/>
              </w:rPr>
              <w:t>оформления</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привлекательных</w:t>
            </w:r>
            <w:r>
              <w:rPr>
                <w:rFonts w:ascii="Times New Roman" w:hAnsi="Times New Roman"/>
                <w:sz w:val="24"/>
                <w:szCs w:val="24"/>
              </w:rPr>
              <w:t xml:space="preserve"> </w:t>
            </w:r>
            <w:r w:rsidRPr="005473AA">
              <w:rPr>
                <w:rFonts w:ascii="Times New Roman" w:hAnsi="Times New Roman"/>
                <w:sz w:val="24"/>
                <w:szCs w:val="24"/>
              </w:rPr>
              <w:t>для</w:t>
            </w:r>
            <w:r>
              <w:rPr>
                <w:rFonts w:ascii="Times New Roman" w:hAnsi="Times New Roman"/>
                <w:sz w:val="24"/>
                <w:szCs w:val="24"/>
              </w:rPr>
              <w:t xml:space="preserve"> </w:t>
            </w:r>
            <w:r w:rsidRPr="005473AA">
              <w:rPr>
                <w:rFonts w:ascii="Times New Roman" w:hAnsi="Times New Roman"/>
                <w:sz w:val="24"/>
                <w:szCs w:val="24"/>
              </w:rPr>
              <w:t>ребят</w:t>
            </w:r>
            <w:r>
              <w:rPr>
                <w:rFonts w:ascii="Times New Roman" w:hAnsi="Times New Roman"/>
                <w:sz w:val="24"/>
                <w:szCs w:val="24"/>
              </w:rPr>
              <w:t xml:space="preserve"> </w:t>
            </w:r>
            <w:r w:rsidRPr="005473AA">
              <w:rPr>
                <w:rFonts w:ascii="Times New Roman" w:hAnsi="Times New Roman"/>
                <w:sz w:val="24"/>
                <w:szCs w:val="24"/>
              </w:rPr>
              <w:t>формах акцентируют внимание на</w:t>
            </w:r>
            <w:r>
              <w:rPr>
                <w:rFonts w:ascii="Times New Roman" w:hAnsi="Times New Roman"/>
                <w:sz w:val="24"/>
                <w:szCs w:val="24"/>
              </w:rPr>
              <w:t xml:space="preserve"> </w:t>
            </w:r>
            <w:r w:rsidRPr="005473AA">
              <w:rPr>
                <w:rFonts w:ascii="Times New Roman" w:hAnsi="Times New Roman"/>
                <w:sz w:val="24"/>
                <w:szCs w:val="24"/>
              </w:rPr>
              <w:t>важных ценностях</w:t>
            </w:r>
            <w:r>
              <w:rPr>
                <w:rFonts w:ascii="Times New Roman" w:hAnsi="Times New Roman"/>
                <w:sz w:val="24"/>
                <w:szCs w:val="24"/>
              </w:rPr>
              <w:t xml:space="preserve"> </w:t>
            </w:r>
            <w:r w:rsidRPr="005473AA">
              <w:rPr>
                <w:rFonts w:ascii="Times New Roman" w:hAnsi="Times New Roman"/>
                <w:sz w:val="24"/>
                <w:szCs w:val="24"/>
              </w:rPr>
              <w:t>школы,</w:t>
            </w:r>
            <w:r>
              <w:rPr>
                <w:rFonts w:ascii="Times New Roman" w:hAnsi="Times New Roman"/>
                <w:sz w:val="24"/>
                <w:szCs w:val="24"/>
              </w:rPr>
              <w:t xml:space="preserve"> </w:t>
            </w:r>
            <w:r w:rsidRPr="005473AA">
              <w:rPr>
                <w:rFonts w:ascii="Times New Roman" w:hAnsi="Times New Roman"/>
                <w:sz w:val="24"/>
                <w:szCs w:val="24"/>
              </w:rPr>
              <w:t>ее</w:t>
            </w:r>
            <w:r>
              <w:rPr>
                <w:rFonts w:ascii="Times New Roman" w:hAnsi="Times New Roman"/>
                <w:sz w:val="24"/>
                <w:szCs w:val="24"/>
              </w:rPr>
              <w:t xml:space="preserve"> </w:t>
            </w:r>
            <w:r w:rsidRPr="005473AA">
              <w:rPr>
                <w:rFonts w:ascii="Times New Roman" w:hAnsi="Times New Roman"/>
                <w:sz w:val="24"/>
                <w:szCs w:val="24"/>
              </w:rPr>
              <w:t>нормах</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традициях</w:t>
            </w:r>
          </w:p>
        </w:tc>
      </w:tr>
      <w:tr w:rsidR="00964A63" w:rsidRPr="005473AA" w:rsidTr="00C824CE">
        <w:trPr>
          <w:trHeight w:val="278"/>
        </w:trPr>
        <w:tc>
          <w:tcPr>
            <w:tcW w:w="10490" w:type="dxa"/>
            <w:gridSpan w:val="3"/>
          </w:tcPr>
          <w:p w:rsidR="00964A63" w:rsidRPr="005473AA" w:rsidRDefault="00964A63" w:rsidP="00C824CE">
            <w:pPr>
              <w:tabs>
                <w:tab w:val="left" w:pos="851"/>
                <w:tab w:val="left" w:pos="1843"/>
              </w:tabs>
              <w:spacing w:after="0" w:line="240" w:lineRule="auto"/>
              <w:ind w:firstLine="709"/>
              <w:rPr>
                <w:rFonts w:ascii="Times New Roman" w:hAnsi="Times New Roman"/>
                <w:b/>
                <w:i/>
                <w:sz w:val="24"/>
                <w:szCs w:val="24"/>
              </w:rPr>
            </w:pPr>
            <w:r w:rsidRPr="005473AA">
              <w:rPr>
                <w:rFonts w:ascii="Times New Roman" w:hAnsi="Times New Roman"/>
                <w:b/>
                <w:i/>
                <w:sz w:val="24"/>
                <w:szCs w:val="24"/>
              </w:rPr>
              <w:t>Качество</w:t>
            </w:r>
            <w:r>
              <w:rPr>
                <w:rFonts w:ascii="Times New Roman" w:hAnsi="Times New Roman"/>
                <w:b/>
                <w:i/>
                <w:sz w:val="24"/>
                <w:szCs w:val="24"/>
              </w:rPr>
              <w:t xml:space="preserve"> </w:t>
            </w:r>
            <w:r w:rsidRPr="005473AA">
              <w:rPr>
                <w:rFonts w:ascii="Times New Roman" w:hAnsi="Times New Roman"/>
                <w:b/>
                <w:i/>
                <w:sz w:val="24"/>
                <w:szCs w:val="24"/>
              </w:rPr>
              <w:t>взаимодействия</w:t>
            </w:r>
            <w:r>
              <w:rPr>
                <w:rFonts w:ascii="Times New Roman" w:hAnsi="Times New Roman"/>
                <w:b/>
                <w:i/>
                <w:sz w:val="24"/>
                <w:szCs w:val="24"/>
              </w:rPr>
              <w:t xml:space="preserve"> </w:t>
            </w:r>
            <w:r w:rsidRPr="005473AA">
              <w:rPr>
                <w:rFonts w:ascii="Times New Roman" w:hAnsi="Times New Roman"/>
                <w:b/>
                <w:i/>
                <w:sz w:val="24"/>
                <w:szCs w:val="24"/>
              </w:rPr>
              <w:t>школы</w:t>
            </w:r>
            <w:r>
              <w:rPr>
                <w:rFonts w:ascii="Times New Roman" w:hAnsi="Times New Roman"/>
                <w:b/>
                <w:i/>
                <w:sz w:val="24"/>
                <w:szCs w:val="24"/>
              </w:rPr>
              <w:t xml:space="preserve"> </w:t>
            </w:r>
            <w:r w:rsidRPr="005473AA">
              <w:rPr>
                <w:rFonts w:ascii="Times New Roman" w:hAnsi="Times New Roman"/>
                <w:b/>
                <w:i/>
                <w:sz w:val="24"/>
                <w:szCs w:val="24"/>
              </w:rPr>
              <w:t>и</w:t>
            </w:r>
            <w:r>
              <w:rPr>
                <w:rFonts w:ascii="Times New Roman" w:hAnsi="Times New Roman"/>
                <w:b/>
                <w:i/>
                <w:sz w:val="24"/>
                <w:szCs w:val="24"/>
              </w:rPr>
              <w:t xml:space="preserve"> </w:t>
            </w:r>
            <w:r w:rsidRPr="005473AA">
              <w:rPr>
                <w:rFonts w:ascii="Times New Roman" w:hAnsi="Times New Roman"/>
                <w:b/>
                <w:i/>
                <w:sz w:val="24"/>
                <w:szCs w:val="24"/>
              </w:rPr>
              <w:t>семей</w:t>
            </w:r>
            <w:r>
              <w:rPr>
                <w:rFonts w:ascii="Times New Roman" w:hAnsi="Times New Roman"/>
                <w:b/>
                <w:i/>
                <w:sz w:val="24"/>
                <w:szCs w:val="24"/>
              </w:rPr>
              <w:t xml:space="preserve"> </w:t>
            </w:r>
            <w:r w:rsidRPr="005473AA">
              <w:rPr>
                <w:rFonts w:ascii="Times New Roman" w:hAnsi="Times New Roman"/>
                <w:b/>
                <w:i/>
                <w:sz w:val="24"/>
                <w:szCs w:val="24"/>
              </w:rPr>
              <w:t>школьников</w:t>
            </w:r>
          </w:p>
        </w:tc>
      </w:tr>
      <w:tr w:rsidR="00964A63" w:rsidRPr="005473AA" w:rsidTr="00C824CE">
        <w:trPr>
          <w:trHeight w:val="1379"/>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Большинство</w:t>
            </w:r>
            <w:r>
              <w:rPr>
                <w:rFonts w:ascii="Times New Roman" w:hAnsi="Times New Roman"/>
                <w:sz w:val="24"/>
                <w:szCs w:val="24"/>
              </w:rPr>
              <w:t xml:space="preserve"> </w:t>
            </w:r>
            <w:r w:rsidRPr="005473AA">
              <w:rPr>
                <w:rFonts w:ascii="Times New Roman" w:hAnsi="Times New Roman"/>
                <w:sz w:val="24"/>
                <w:szCs w:val="24"/>
              </w:rPr>
              <w:t>родителей</w:t>
            </w:r>
            <w:r>
              <w:rPr>
                <w:rFonts w:ascii="Times New Roman" w:hAnsi="Times New Roman"/>
                <w:sz w:val="24"/>
                <w:szCs w:val="24"/>
              </w:rPr>
              <w:t xml:space="preserve"> </w:t>
            </w:r>
            <w:r w:rsidRPr="005473AA">
              <w:rPr>
                <w:rFonts w:ascii="Times New Roman" w:hAnsi="Times New Roman"/>
                <w:sz w:val="24"/>
                <w:szCs w:val="24"/>
              </w:rPr>
              <w:t>безразлично</w:t>
            </w:r>
            <w:r>
              <w:rPr>
                <w:rFonts w:ascii="Times New Roman" w:hAnsi="Times New Roman"/>
                <w:sz w:val="24"/>
                <w:szCs w:val="24"/>
              </w:rPr>
              <w:t xml:space="preserve">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участию</w:t>
            </w:r>
            <w:r>
              <w:rPr>
                <w:rFonts w:ascii="Times New Roman" w:hAnsi="Times New Roman"/>
                <w:sz w:val="24"/>
                <w:szCs w:val="24"/>
              </w:rPr>
              <w:t xml:space="preserve"> </w:t>
            </w:r>
            <w:r w:rsidRPr="005473AA">
              <w:rPr>
                <w:rFonts w:ascii="Times New Roman" w:hAnsi="Times New Roman"/>
                <w:sz w:val="24"/>
                <w:szCs w:val="24"/>
              </w:rPr>
              <w:t>ребенка</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школьных</w:t>
            </w:r>
            <w:r>
              <w:rPr>
                <w:rFonts w:ascii="Times New Roman" w:hAnsi="Times New Roman"/>
                <w:sz w:val="24"/>
                <w:szCs w:val="24"/>
              </w:rPr>
              <w:t xml:space="preserve"> </w:t>
            </w:r>
            <w:r w:rsidRPr="005473AA">
              <w:rPr>
                <w:rFonts w:ascii="Times New Roman" w:hAnsi="Times New Roman"/>
                <w:sz w:val="24"/>
                <w:szCs w:val="24"/>
              </w:rPr>
              <w:t>делах,</w:t>
            </w:r>
            <w:r>
              <w:rPr>
                <w:rFonts w:ascii="Times New Roman" w:hAnsi="Times New Roman"/>
                <w:sz w:val="24"/>
                <w:szCs w:val="24"/>
              </w:rPr>
              <w:t xml:space="preserve"> </w:t>
            </w:r>
            <w:r w:rsidRPr="005473AA">
              <w:rPr>
                <w:rFonts w:ascii="Times New Roman" w:hAnsi="Times New Roman"/>
                <w:sz w:val="24"/>
                <w:szCs w:val="24"/>
              </w:rPr>
              <w:t>высказывает</w:t>
            </w:r>
            <w:r>
              <w:rPr>
                <w:rFonts w:ascii="Times New Roman" w:hAnsi="Times New Roman"/>
                <w:sz w:val="24"/>
                <w:szCs w:val="24"/>
              </w:rPr>
              <w:t xml:space="preserve"> </w:t>
            </w:r>
            <w:r w:rsidRPr="005473AA">
              <w:rPr>
                <w:rFonts w:ascii="Times New Roman" w:hAnsi="Times New Roman"/>
                <w:sz w:val="24"/>
                <w:szCs w:val="24"/>
              </w:rPr>
              <w:t>недовольство,</w:t>
            </w:r>
            <w:r>
              <w:rPr>
                <w:rFonts w:ascii="Times New Roman" w:hAnsi="Times New Roman"/>
                <w:sz w:val="24"/>
                <w:szCs w:val="24"/>
              </w:rPr>
              <w:t xml:space="preserve"> </w:t>
            </w:r>
            <w:r w:rsidRPr="005473AA">
              <w:rPr>
                <w:rFonts w:ascii="Times New Roman" w:hAnsi="Times New Roman"/>
                <w:sz w:val="24"/>
                <w:szCs w:val="24"/>
              </w:rPr>
              <w:t>если</w:t>
            </w:r>
            <w:r>
              <w:rPr>
                <w:rFonts w:ascii="Times New Roman" w:hAnsi="Times New Roman"/>
                <w:sz w:val="24"/>
                <w:szCs w:val="24"/>
              </w:rPr>
              <w:t xml:space="preserve"> </w:t>
            </w:r>
            <w:r w:rsidRPr="005473AA">
              <w:rPr>
                <w:rFonts w:ascii="Times New Roman" w:hAnsi="Times New Roman"/>
                <w:sz w:val="24"/>
                <w:szCs w:val="24"/>
              </w:rPr>
              <w:t>это</w:t>
            </w:r>
            <w:r>
              <w:rPr>
                <w:rFonts w:ascii="Times New Roman" w:hAnsi="Times New Roman"/>
                <w:sz w:val="24"/>
                <w:szCs w:val="24"/>
              </w:rPr>
              <w:t xml:space="preserve"> </w:t>
            </w:r>
            <w:r w:rsidRPr="005473AA">
              <w:rPr>
                <w:rFonts w:ascii="Times New Roman" w:hAnsi="Times New Roman"/>
                <w:sz w:val="24"/>
                <w:szCs w:val="24"/>
              </w:rPr>
              <w:t>влияет</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планы</w:t>
            </w:r>
          </w:p>
        </w:tc>
        <w:tc>
          <w:tcPr>
            <w:tcW w:w="2124" w:type="dxa"/>
          </w:tcPr>
          <w:p w:rsidR="00964A63" w:rsidRPr="005473AA" w:rsidRDefault="00964A63" w:rsidP="00C824CE">
            <w:pPr>
              <w:tabs>
                <w:tab w:val="left" w:pos="851"/>
                <w:tab w:val="left" w:pos="1843"/>
              </w:tabs>
              <w:spacing w:after="0" w:line="240" w:lineRule="auto"/>
              <w:ind w:left="142"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Большинство родителей поддерживает</w:t>
            </w:r>
            <w:r>
              <w:rPr>
                <w:rFonts w:ascii="Times New Roman" w:hAnsi="Times New Roman"/>
                <w:sz w:val="24"/>
                <w:szCs w:val="24"/>
              </w:rPr>
              <w:t xml:space="preserve"> </w:t>
            </w:r>
            <w:r w:rsidRPr="005473AA">
              <w:rPr>
                <w:rFonts w:ascii="Times New Roman" w:hAnsi="Times New Roman"/>
                <w:sz w:val="24"/>
                <w:szCs w:val="24"/>
              </w:rPr>
              <w:t>участие ребенка в школьных делах,</w:t>
            </w:r>
            <w:r>
              <w:rPr>
                <w:rFonts w:ascii="Times New Roman" w:hAnsi="Times New Roman"/>
                <w:sz w:val="24"/>
                <w:szCs w:val="24"/>
              </w:rPr>
              <w:t xml:space="preserve"> </w:t>
            </w:r>
            <w:r w:rsidRPr="005473AA">
              <w:rPr>
                <w:rFonts w:ascii="Times New Roman" w:hAnsi="Times New Roman"/>
                <w:sz w:val="24"/>
                <w:szCs w:val="24"/>
              </w:rPr>
              <w:t>может координировать свои планы с</w:t>
            </w:r>
            <w:r>
              <w:rPr>
                <w:rFonts w:ascii="Times New Roman" w:hAnsi="Times New Roman"/>
                <w:sz w:val="24"/>
                <w:szCs w:val="24"/>
              </w:rPr>
              <w:t xml:space="preserve"> </w:t>
            </w:r>
            <w:r w:rsidRPr="005473AA">
              <w:rPr>
                <w:rFonts w:ascii="Times New Roman" w:hAnsi="Times New Roman"/>
                <w:sz w:val="24"/>
                <w:szCs w:val="24"/>
              </w:rPr>
              <w:t>планами</w:t>
            </w:r>
            <w:r>
              <w:rPr>
                <w:rFonts w:ascii="Times New Roman" w:hAnsi="Times New Roman"/>
                <w:sz w:val="24"/>
                <w:szCs w:val="24"/>
              </w:rPr>
              <w:t xml:space="preserve"> </w:t>
            </w:r>
            <w:r w:rsidRPr="005473AA">
              <w:rPr>
                <w:rFonts w:ascii="Times New Roman" w:hAnsi="Times New Roman"/>
                <w:sz w:val="24"/>
                <w:szCs w:val="24"/>
              </w:rPr>
              <w:t>ребенка,</w:t>
            </w:r>
            <w:r>
              <w:rPr>
                <w:rFonts w:ascii="Times New Roman" w:hAnsi="Times New Roman"/>
                <w:sz w:val="24"/>
                <w:szCs w:val="24"/>
              </w:rPr>
              <w:t xml:space="preserve"> </w:t>
            </w:r>
            <w:r w:rsidRPr="005473AA">
              <w:rPr>
                <w:rFonts w:ascii="Times New Roman" w:hAnsi="Times New Roman"/>
                <w:sz w:val="24"/>
                <w:szCs w:val="24"/>
              </w:rPr>
              <w:t>связанными</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его участием</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делах</w:t>
            </w:r>
            <w:r>
              <w:rPr>
                <w:rFonts w:ascii="Times New Roman" w:hAnsi="Times New Roman"/>
                <w:sz w:val="24"/>
                <w:szCs w:val="24"/>
              </w:rPr>
              <w:t xml:space="preserve"> </w:t>
            </w:r>
            <w:r w:rsidRPr="005473AA">
              <w:rPr>
                <w:rFonts w:ascii="Times New Roman" w:hAnsi="Times New Roman"/>
                <w:sz w:val="24"/>
                <w:szCs w:val="24"/>
              </w:rPr>
              <w:t>школы</w:t>
            </w:r>
          </w:p>
        </w:tc>
      </w:tr>
      <w:tr w:rsidR="00964A63" w:rsidRPr="005473AA" w:rsidTr="00C824CE">
        <w:trPr>
          <w:trHeight w:val="1655"/>
        </w:trPr>
        <w:tc>
          <w:tcPr>
            <w:tcW w:w="4822"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Работа</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родителями</w:t>
            </w:r>
            <w:r>
              <w:rPr>
                <w:rFonts w:ascii="Times New Roman" w:hAnsi="Times New Roman"/>
                <w:sz w:val="24"/>
                <w:szCs w:val="24"/>
              </w:rPr>
              <w:t xml:space="preserve"> </w:t>
            </w:r>
            <w:r w:rsidRPr="005473AA">
              <w:rPr>
                <w:rFonts w:ascii="Times New Roman" w:hAnsi="Times New Roman"/>
                <w:sz w:val="24"/>
                <w:szCs w:val="24"/>
              </w:rPr>
              <w:t>сводится</w:t>
            </w:r>
            <w:r>
              <w:rPr>
                <w:rFonts w:ascii="Times New Roman" w:hAnsi="Times New Roman"/>
                <w:sz w:val="24"/>
                <w:szCs w:val="24"/>
              </w:rPr>
              <w:t xml:space="preserve"> </w:t>
            </w:r>
            <w:r w:rsidRPr="005473AA">
              <w:rPr>
                <w:rFonts w:ascii="Times New Roman" w:hAnsi="Times New Roman"/>
                <w:sz w:val="24"/>
                <w:szCs w:val="24"/>
              </w:rPr>
              <w:t>преимущественно</w:t>
            </w:r>
            <w:r>
              <w:rPr>
                <w:rFonts w:ascii="Times New Roman" w:hAnsi="Times New Roman"/>
                <w:sz w:val="24"/>
                <w:szCs w:val="24"/>
              </w:rPr>
              <w:t xml:space="preserve"> </w:t>
            </w:r>
            <w:r w:rsidRPr="005473AA">
              <w:rPr>
                <w:rFonts w:ascii="Times New Roman" w:hAnsi="Times New Roman"/>
                <w:sz w:val="24"/>
                <w:szCs w:val="24"/>
              </w:rPr>
              <w:t>к</w:t>
            </w:r>
            <w:r>
              <w:rPr>
                <w:rFonts w:ascii="Times New Roman" w:hAnsi="Times New Roman"/>
                <w:sz w:val="24"/>
                <w:szCs w:val="24"/>
              </w:rPr>
              <w:t xml:space="preserve"> </w:t>
            </w:r>
            <w:r w:rsidRPr="005473AA">
              <w:rPr>
                <w:rFonts w:ascii="Times New Roman" w:hAnsi="Times New Roman"/>
                <w:sz w:val="24"/>
                <w:szCs w:val="24"/>
              </w:rPr>
              <w:t>информированию</w:t>
            </w:r>
            <w:r>
              <w:rPr>
                <w:rFonts w:ascii="Times New Roman" w:hAnsi="Times New Roman"/>
                <w:sz w:val="24"/>
                <w:szCs w:val="24"/>
              </w:rPr>
              <w:t xml:space="preserve"> </w:t>
            </w:r>
            <w:r w:rsidRPr="005473AA">
              <w:rPr>
                <w:rFonts w:ascii="Times New Roman" w:hAnsi="Times New Roman"/>
                <w:sz w:val="24"/>
                <w:szCs w:val="24"/>
              </w:rPr>
              <w:t>об</w:t>
            </w:r>
            <w:r>
              <w:rPr>
                <w:rFonts w:ascii="Times New Roman" w:hAnsi="Times New Roman"/>
                <w:sz w:val="24"/>
                <w:szCs w:val="24"/>
              </w:rPr>
              <w:t xml:space="preserve"> </w:t>
            </w:r>
            <w:r w:rsidRPr="005473AA">
              <w:rPr>
                <w:rFonts w:ascii="Times New Roman" w:hAnsi="Times New Roman"/>
                <w:sz w:val="24"/>
                <w:szCs w:val="24"/>
              </w:rPr>
              <w:t>успеваемости</w:t>
            </w:r>
            <w:r>
              <w:rPr>
                <w:rFonts w:ascii="Times New Roman" w:hAnsi="Times New Roman"/>
                <w:sz w:val="24"/>
                <w:szCs w:val="24"/>
              </w:rPr>
              <w:t xml:space="preserve"> </w:t>
            </w:r>
            <w:r w:rsidRPr="005473AA">
              <w:rPr>
                <w:rFonts w:ascii="Times New Roman" w:hAnsi="Times New Roman"/>
                <w:sz w:val="24"/>
                <w:szCs w:val="24"/>
              </w:rPr>
              <w:t>детей,</w:t>
            </w:r>
            <w:r>
              <w:rPr>
                <w:rFonts w:ascii="Times New Roman" w:hAnsi="Times New Roman"/>
                <w:sz w:val="24"/>
                <w:szCs w:val="24"/>
              </w:rPr>
              <w:t xml:space="preserve"> </w:t>
            </w:r>
            <w:r w:rsidRPr="005473AA">
              <w:rPr>
                <w:rFonts w:ascii="Times New Roman" w:hAnsi="Times New Roman"/>
                <w:sz w:val="24"/>
                <w:szCs w:val="24"/>
              </w:rPr>
              <w:t>предстоящих</w:t>
            </w:r>
            <w:r>
              <w:rPr>
                <w:rFonts w:ascii="Times New Roman" w:hAnsi="Times New Roman"/>
                <w:sz w:val="24"/>
                <w:szCs w:val="24"/>
              </w:rPr>
              <w:t xml:space="preserve"> </w:t>
            </w:r>
            <w:r w:rsidRPr="005473AA">
              <w:rPr>
                <w:rFonts w:ascii="Times New Roman" w:hAnsi="Times New Roman"/>
                <w:sz w:val="24"/>
                <w:szCs w:val="24"/>
              </w:rPr>
              <w:t>конкурсах,</w:t>
            </w:r>
            <w:r>
              <w:rPr>
                <w:rFonts w:ascii="Times New Roman" w:hAnsi="Times New Roman"/>
                <w:sz w:val="24"/>
                <w:szCs w:val="24"/>
              </w:rPr>
              <w:t xml:space="preserve"> </w:t>
            </w:r>
            <w:r w:rsidRPr="005473AA">
              <w:rPr>
                <w:rFonts w:ascii="Times New Roman" w:hAnsi="Times New Roman"/>
                <w:sz w:val="24"/>
                <w:szCs w:val="24"/>
              </w:rPr>
              <w:t>мероприятиях.</w:t>
            </w:r>
            <w:r>
              <w:rPr>
                <w:rFonts w:ascii="Times New Roman" w:hAnsi="Times New Roman"/>
                <w:sz w:val="24"/>
                <w:szCs w:val="24"/>
              </w:rPr>
              <w:t xml:space="preserve"> </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Школе</w:t>
            </w:r>
            <w:r>
              <w:rPr>
                <w:rFonts w:ascii="Times New Roman" w:hAnsi="Times New Roman"/>
                <w:sz w:val="24"/>
                <w:szCs w:val="24"/>
              </w:rPr>
              <w:t xml:space="preserve"> </w:t>
            </w:r>
            <w:r w:rsidRPr="005473AA">
              <w:rPr>
                <w:rFonts w:ascii="Times New Roman" w:hAnsi="Times New Roman"/>
                <w:sz w:val="24"/>
                <w:szCs w:val="24"/>
              </w:rPr>
              <w:t>удалось</w:t>
            </w:r>
            <w:r>
              <w:rPr>
                <w:rFonts w:ascii="Times New Roman" w:hAnsi="Times New Roman"/>
                <w:sz w:val="24"/>
                <w:szCs w:val="24"/>
              </w:rPr>
              <w:t xml:space="preserve"> </w:t>
            </w:r>
            <w:r w:rsidRPr="005473AA">
              <w:rPr>
                <w:rFonts w:ascii="Times New Roman" w:hAnsi="Times New Roman"/>
                <w:sz w:val="24"/>
                <w:szCs w:val="24"/>
              </w:rPr>
              <w:t>наладить</w:t>
            </w:r>
            <w:r>
              <w:rPr>
                <w:rFonts w:ascii="Times New Roman" w:hAnsi="Times New Roman"/>
                <w:sz w:val="24"/>
                <w:szCs w:val="24"/>
              </w:rPr>
              <w:t xml:space="preserve"> </w:t>
            </w:r>
            <w:r w:rsidRPr="005473AA">
              <w:rPr>
                <w:rFonts w:ascii="Times New Roman" w:hAnsi="Times New Roman"/>
                <w:sz w:val="24"/>
                <w:szCs w:val="24"/>
              </w:rPr>
              <w:t>взаимодействие</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родителями</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вопросах</w:t>
            </w:r>
            <w:r>
              <w:rPr>
                <w:rFonts w:ascii="Times New Roman" w:hAnsi="Times New Roman"/>
                <w:sz w:val="24"/>
                <w:szCs w:val="24"/>
              </w:rPr>
              <w:t xml:space="preserve"> </w:t>
            </w:r>
            <w:r w:rsidRPr="005473AA">
              <w:rPr>
                <w:rFonts w:ascii="Times New Roman" w:hAnsi="Times New Roman"/>
                <w:sz w:val="24"/>
                <w:szCs w:val="24"/>
              </w:rPr>
              <w:t>воспитания</w:t>
            </w:r>
            <w:r>
              <w:rPr>
                <w:rFonts w:ascii="Times New Roman" w:hAnsi="Times New Roman"/>
                <w:sz w:val="24"/>
                <w:szCs w:val="24"/>
              </w:rPr>
              <w:t xml:space="preserve"> </w:t>
            </w:r>
            <w:r w:rsidRPr="005473AA">
              <w:rPr>
                <w:rFonts w:ascii="Times New Roman" w:hAnsi="Times New Roman"/>
                <w:sz w:val="24"/>
                <w:szCs w:val="24"/>
              </w:rPr>
              <w:t>детей(информирование,</w:t>
            </w:r>
            <w:r>
              <w:rPr>
                <w:rFonts w:ascii="Times New Roman" w:hAnsi="Times New Roman"/>
                <w:sz w:val="24"/>
                <w:szCs w:val="24"/>
              </w:rPr>
              <w:t xml:space="preserve"> </w:t>
            </w:r>
            <w:r w:rsidRPr="005473AA">
              <w:rPr>
                <w:rFonts w:ascii="Times New Roman" w:hAnsi="Times New Roman"/>
                <w:sz w:val="24"/>
                <w:szCs w:val="24"/>
              </w:rPr>
              <w:t>обучение,</w:t>
            </w:r>
            <w:r>
              <w:rPr>
                <w:rFonts w:ascii="Times New Roman" w:hAnsi="Times New Roman"/>
                <w:sz w:val="24"/>
                <w:szCs w:val="24"/>
              </w:rPr>
              <w:t xml:space="preserve"> </w:t>
            </w:r>
            <w:r w:rsidRPr="005473AA">
              <w:rPr>
                <w:rFonts w:ascii="Times New Roman" w:hAnsi="Times New Roman"/>
                <w:sz w:val="24"/>
                <w:szCs w:val="24"/>
              </w:rPr>
              <w:t>консультирование</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т.п.),его</w:t>
            </w:r>
            <w:r>
              <w:rPr>
                <w:rFonts w:ascii="Times New Roman" w:hAnsi="Times New Roman"/>
                <w:sz w:val="24"/>
                <w:szCs w:val="24"/>
              </w:rPr>
              <w:t xml:space="preserve"> </w:t>
            </w:r>
            <w:r w:rsidRPr="005473AA">
              <w:rPr>
                <w:rFonts w:ascii="Times New Roman" w:hAnsi="Times New Roman"/>
                <w:sz w:val="24"/>
                <w:szCs w:val="24"/>
              </w:rPr>
              <w:t>формы</w:t>
            </w:r>
            <w:r>
              <w:rPr>
                <w:rFonts w:ascii="Times New Roman" w:hAnsi="Times New Roman"/>
                <w:sz w:val="24"/>
                <w:szCs w:val="24"/>
              </w:rPr>
              <w:t xml:space="preserve"> </w:t>
            </w:r>
            <w:r w:rsidRPr="005473AA">
              <w:rPr>
                <w:rFonts w:ascii="Times New Roman" w:hAnsi="Times New Roman"/>
                <w:sz w:val="24"/>
                <w:szCs w:val="24"/>
              </w:rPr>
              <w:t>востребованы</w:t>
            </w:r>
            <w:r>
              <w:rPr>
                <w:rFonts w:ascii="Times New Roman" w:hAnsi="Times New Roman"/>
                <w:sz w:val="24"/>
                <w:szCs w:val="24"/>
              </w:rPr>
              <w:t xml:space="preserve"> </w:t>
            </w:r>
            <w:r w:rsidRPr="005473AA">
              <w:rPr>
                <w:rFonts w:ascii="Times New Roman" w:hAnsi="Times New Roman"/>
                <w:sz w:val="24"/>
                <w:szCs w:val="24"/>
              </w:rPr>
              <w:t>и</w:t>
            </w:r>
            <w:r>
              <w:rPr>
                <w:rFonts w:ascii="Times New Roman" w:hAnsi="Times New Roman"/>
                <w:sz w:val="24"/>
                <w:szCs w:val="24"/>
              </w:rPr>
              <w:t xml:space="preserve"> </w:t>
            </w:r>
            <w:r w:rsidRPr="005473AA">
              <w:rPr>
                <w:rFonts w:ascii="Times New Roman" w:hAnsi="Times New Roman"/>
                <w:sz w:val="24"/>
                <w:szCs w:val="24"/>
              </w:rPr>
              <w:t>пользуются</w:t>
            </w:r>
            <w:r>
              <w:rPr>
                <w:rFonts w:ascii="Times New Roman" w:hAnsi="Times New Roman"/>
                <w:sz w:val="24"/>
                <w:szCs w:val="24"/>
              </w:rPr>
              <w:t xml:space="preserve"> </w:t>
            </w:r>
            <w:r w:rsidRPr="005473AA">
              <w:rPr>
                <w:rFonts w:ascii="Times New Roman" w:hAnsi="Times New Roman"/>
                <w:sz w:val="24"/>
                <w:szCs w:val="24"/>
              </w:rPr>
              <w:t>доверием</w:t>
            </w:r>
            <w:r>
              <w:rPr>
                <w:rFonts w:ascii="Times New Roman" w:hAnsi="Times New Roman"/>
                <w:sz w:val="24"/>
                <w:szCs w:val="24"/>
              </w:rPr>
              <w:t xml:space="preserve"> </w:t>
            </w:r>
            <w:r w:rsidRPr="005473AA">
              <w:rPr>
                <w:rFonts w:ascii="Times New Roman" w:hAnsi="Times New Roman"/>
                <w:sz w:val="24"/>
                <w:szCs w:val="24"/>
              </w:rPr>
              <w:t>со стороны</w:t>
            </w:r>
            <w:r>
              <w:rPr>
                <w:rFonts w:ascii="Times New Roman" w:hAnsi="Times New Roman"/>
                <w:sz w:val="24"/>
                <w:szCs w:val="24"/>
              </w:rPr>
              <w:t xml:space="preserve"> </w:t>
            </w:r>
            <w:r w:rsidRPr="005473AA">
              <w:rPr>
                <w:rFonts w:ascii="Times New Roman" w:hAnsi="Times New Roman"/>
                <w:sz w:val="24"/>
                <w:szCs w:val="24"/>
              </w:rPr>
              <w:t>родителей</w:t>
            </w:r>
          </w:p>
        </w:tc>
      </w:tr>
      <w:tr w:rsidR="00964A63" w:rsidRPr="005473AA" w:rsidTr="00C824CE">
        <w:trPr>
          <w:trHeight w:val="416"/>
        </w:trPr>
        <w:tc>
          <w:tcPr>
            <w:tcW w:w="4822" w:type="dxa"/>
          </w:tcPr>
          <w:p w:rsidR="00964A63" w:rsidRPr="005473AA" w:rsidRDefault="00964A63" w:rsidP="00C824CE">
            <w:pPr>
              <w:tabs>
                <w:tab w:val="left" w:pos="851"/>
                <w:tab w:val="left" w:pos="1843"/>
              </w:tabs>
              <w:spacing w:after="0" w:line="240" w:lineRule="auto"/>
              <w:ind w:left="142" w:right="144" w:firstLine="567"/>
              <w:jc w:val="both"/>
              <w:rPr>
                <w:rFonts w:ascii="Times New Roman" w:hAnsi="Times New Roman"/>
                <w:sz w:val="24"/>
                <w:szCs w:val="24"/>
              </w:rPr>
            </w:pPr>
            <w:r w:rsidRPr="005473AA">
              <w:rPr>
                <w:rFonts w:ascii="Times New Roman" w:hAnsi="Times New Roman"/>
                <w:sz w:val="24"/>
                <w:szCs w:val="24"/>
              </w:rPr>
              <w:t>Педагоги испытывают трудности в</w:t>
            </w:r>
            <w:r>
              <w:rPr>
                <w:rFonts w:ascii="Times New Roman" w:hAnsi="Times New Roman"/>
                <w:sz w:val="24"/>
                <w:szCs w:val="24"/>
              </w:rPr>
              <w:t xml:space="preserve"> </w:t>
            </w:r>
            <w:r w:rsidRPr="005473AA">
              <w:rPr>
                <w:rFonts w:ascii="Times New Roman" w:hAnsi="Times New Roman"/>
                <w:sz w:val="24"/>
                <w:szCs w:val="24"/>
              </w:rPr>
              <w:t>организации диалога с родителями</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вопросам</w:t>
            </w:r>
            <w:r>
              <w:rPr>
                <w:rFonts w:ascii="Times New Roman" w:hAnsi="Times New Roman"/>
                <w:sz w:val="24"/>
                <w:szCs w:val="24"/>
              </w:rPr>
              <w:t xml:space="preserve"> </w:t>
            </w:r>
            <w:r w:rsidRPr="005473AA">
              <w:rPr>
                <w:rFonts w:ascii="Times New Roman" w:hAnsi="Times New Roman"/>
                <w:sz w:val="24"/>
                <w:szCs w:val="24"/>
              </w:rPr>
              <w:t>воспитания</w:t>
            </w:r>
            <w:r>
              <w:rPr>
                <w:rFonts w:ascii="Times New Roman" w:hAnsi="Times New Roman"/>
                <w:sz w:val="24"/>
                <w:szCs w:val="24"/>
              </w:rPr>
              <w:t xml:space="preserve"> </w:t>
            </w:r>
            <w:r w:rsidRPr="005473AA">
              <w:rPr>
                <w:rFonts w:ascii="Times New Roman" w:hAnsi="Times New Roman"/>
                <w:sz w:val="24"/>
                <w:szCs w:val="24"/>
              </w:rPr>
              <w:t>детей.</w:t>
            </w:r>
          </w:p>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Родителивосновномигнорируютмнениепедагогов,вступаютснимиидругсдругомвконфликты,нередкопривлекаякнимучениковкласса.Ворганизациисовместныхсдетьмидел педагоги</w:t>
            </w:r>
            <w:r>
              <w:rPr>
                <w:rFonts w:ascii="Times New Roman" w:hAnsi="Times New Roman"/>
                <w:sz w:val="24"/>
                <w:szCs w:val="24"/>
              </w:rPr>
              <w:t xml:space="preserve"> </w:t>
            </w:r>
            <w:r w:rsidRPr="005473AA">
              <w:rPr>
                <w:rFonts w:ascii="Times New Roman" w:hAnsi="Times New Roman"/>
                <w:sz w:val="24"/>
                <w:szCs w:val="24"/>
              </w:rPr>
              <w:t>могут</w:t>
            </w:r>
            <w:r>
              <w:rPr>
                <w:rFonts w:ascii="Times New Roman" w:hAnsi="Times New Roman"/>
                <w:sz w:val="24"/>
                <w:szCs w:val="24"/>
              </w:rPr>
              <w:t xml:space="preserve"> </w:t>
            </w:r>
            <w:r w:rsidRPr="005473AA">
              <w:rPr>
                <w:rFonts w:ascii="Times New Roman" w:hAnsi="Times New Roman"/>
                <w:sz w:val="24"/>
                <w:szCs w:val="24"/>
              </w:rPr>
              <w:t>рассчитывать</w:t>
            </w:r>
            <w:r>
              <w:rPr>
                <w:rFonts w:ascii="Times New Roman" w:hAnsi="Times New Roman"/>
                <w:sz w:val="24"/>
                <w:szCs w:val="24"/>
              </w:rPr>
              <w:t xml:space="preserve"> </w:t>
            </w:r>
            <w:r w:rsidRPr="005473AA">
              <w:rPr>
                <w:rFonts w:ascii="Times New Roman" w:hAnsi="Times New Roman"/>
                <w:sz w:val="24"/>
                <w:szCs w:val="24"/>
              </w:rPr>
              <w:t>только</w:t>
            </w:r>
            <w:r>
              <w:rPr>
                <w:rFonts w:ascii="Times New Roman" w:hAnsi="Times New Roman"/>
                <w:sz w:val="24"/>
                <w:szCs w:val="24"/>
              </w:rPr>
              <w:t xml:space="preserve"> </w:t>
            </w:r>
            <w:r w:rsidRPr="005473AA">
              <w:rPr>
                <w:rFonts w:ascii="Times New Roman" w:hAnsi="Times New Roman"/>
                <w:sz w:val="24"/>
                <w:szCs w:val="24"/>
              </w:rPr>
              <w:t>на</w:t>
            </w:r>
            <w:r>
              <w:rPr>
                <w:rFonts w:ascii="Times New Roman" w:hAnsi="Times New Roman"/>
                <w:sz w:val="24"/>
                <w:szCs w:val="24"/>
              </w:rPr>
              <w:t xml:space="preserve">  </w:t>
            </w:r>
            <w:r w:rsidRPr="005473AA">
              <w:rPr>
                <w:rFonts w:ascii="Times New Roman" w:hAnsi="Times New Roman"/>
                <w:sz w:val="24"/>
                <w:szCs w:val="24"/>
              </w:rPr>
              <w:t>себя</w:t>
            </w:r>
          </w:p>
        </w:tc>
        <w:tc>
          <w:tcPr>
            <w:tcW w:w="2124" w:type="dxa"/>
          </w:tcPr>
          <w:p w:rsidR="00964A63" w:rsidRPr="005473AA" w:rsidRDefault="00964A63" w:rsidP="00C824CE">
            <w:pPr>
              <w:tabs>
                <w:tab w:val="left" w:pos="851"/>
                <w:tab w:val="left" w:pos="1843"/>
              </w:tabs>
              <w:spacing w:after="0" w:line="240" w:lineRule="auto"/>
              <w:ind w:right="144"/>
              <w:rPr>
                <w:rFonts w:ascii="Times New Roman" w:hAnsi="Times New Roman"/>
                <w:sz w:val="24"/>
                <w:szCs w:val="24"/>
              </w:rPr>
            </w:pPr>
            <w:r w:rsidRPr="005473AA">
              <w:rPr>
                <w:rFonts w:ascii="Times New Roman" w:hAnsi="Times New Roman"/>
                <w:sz w:val="24"/>
                <w:szCs w:val="24"/>
              </w:rPr>
              <w:t>12345678910</w:t>
            </w:r>
          </w:p>
        </w:tc>
        <w:tc>
          <w:tcPr>
            <w:tcW w:w="3544" w:type="dxa"/>
          </w:tcPr>
          <w:p w:rsidR="00964A63" w:rsidRPr="005473AA" w:rsidRDefault="00964A63" w:rsidP="00C824CE">
            <w:pPr>
              <w:tabs>
                <w:tab w:val="left" w:pos="851"/>
                <w:tab w:val="left" w:pos="1843"/>
              </w:tabs>
              <w:spacing w:after="0" w:line="240" w:lineRule="auto"/>
              <w:ind w:left="142" w:right="144" w:firstLine="567"/>
              <w:rPr>
                <w:rFonts w:ascii="Times New Roman" w:hAnsi="Times New Roman"/>
                <w:sz w:val="24"/>
                <w:szCs w:val="24"/>
              </w:rPr>
            </w:pPr>
            <w:r w:rsidRPr="005473AA">
              <w:rPr>
                <w:rFonts w:ascii="Times New Roman" w:hAnsi="Times New Roman"/>
                <w:sz w:val="24"/>
                <w:szCs w:val="24"/>
              </w:rPr>
              <w:t>Педагоги</w:t>
            </w:r>
            <w:r>
              <w:rPr>
                <w:rFonts w:ascii="Times New Roman" w:hAnsi="Times New Roman"/>
                <w:sz w:val="24"/>
                <w:szCs w:val="24"/>
              </w:rPr>
              <w:t xml:space="preserve"> </w:t>
            </w:r>
            <w:r w:rsidRPr="005473AA">
              <w:rPr>
                <w:rFonts w:ascii="Times New Roman" w:hAnsi="Times New Roman"/>
                <w:sz w:val="24"/>
                <w:szCs w:val="24"/>
              </w:rPr>
              <w:t>организовали</w:t>
            </w:r>
            <w:r>
              <w:rPr>
                <w:rFonts w:ascii="Times New Roman" w:hAnsi="Times New Roman"/>
                <w:sz w:val="24"/>
                <w:szCs w:val="24"/>
              </w:rPr>
              <w:t xml:space="preserve"> </w:t>
            </w:r>
            <w:r w:rsidRPr="005473AA">
              <w:rPr>
                <w:rFonts w:ascii="Times New Roman" w:hAnsi="Times New Roman"/>
                <w:sz w:val="24"/>
                <w:szCs w:val="24"/>
              </w:rPr>
              <w:t>эффективный</w:t>
            </w:r>
            <w:r>
              <w:rPr>
                <w:rFonts w:ascii="Times New Roman" w:hAnsi="Times New Roman"/>
                <w:sz w:val="24"/>
                <w:szCs w:val="24"/>
              </w:rPr>
              <w:t xml:space="preserve"> </w:t>
            </w:r>
            <w:r w:rsidRPr="005473AA">
              <w:rPr>
                <w:rFonts w:ascii="Times New Roman" w:hAnsi="Times New Roman"/>
                <w:sz w:val="24"/>
                <w:szCs w:val="24"/>
              </w:rPr>
              <w:t>диалог</w:t>
            </w:r>
            <w:r>
              <w:rPr>
                <w:rFonts w:ascii="Times New Roman" w:hAnsi="Times New Roman"/>
                <w:sz w:val="24"/>
                <w:szCs w:val="24"/>
              </w:rPr>
              <w:t xml:space="preserve"> </w:t>
            </w:r>
            <w:r w:rsidRPr="005473AA">
              <w:rPr>
                <w:rFonts w:ascii="Times New Roman" w:hAnsi="Times New Roman"/>
                <w:sz w:val="24"/>
                <w:szCs w:val="24"/>
              </w:rPr>
              <w:t>с</w:t>
            </w:r>
            <w:r>
              <w:rPr>
                <w:rFonts w:ascii="Times New Roman" w:hAnsi="Times New Roman"/>
                <w:sz w:val="24"/>
                <w:szCs w:val="24"/>
              </w:rPr>
              <w:t xml:space="preserve"> </w:t>
            </w:r>
            <w:r w:rsidRPr="005473AA">
              <w:rPr>
                <w:rFonts w:ascii="Times New Roman" w:hAnsi="Times New Roman"/>
                <w:sz w:val="24"/>
                <w:szCs w:val="24"/>
              </w:rPr>
              <w:t>родителями</w:t>
            </w:r>
            <w:r>
              <w:rPr>
                <w:rFonts w:ascii="Times New Roman" w:hAnsi="Times New Roman"/>
                <w:sz w:val="24"/>
                <w:szCs w:val="24"/>
              </w:rPr>
              <w:t xml:space="preserve"> </w:t>
            </w:r>
            <w:r w:rsidRPr="005473AA">
              <w:rPr>
                <w:rFonts w:ascii="Times New Roman" w:hAnsi="Times New Roman"/>
                <w:sz w:val="24"/>
                <w:szCs w:val="24"/>
              </w:rPr>
              <w:t>по</w:t>
            </w:r>
            <w:r>
              <w:rPr>
                <w:rFonts w:ascii="Times New Roman" w:hAnsi="Times New Roman"/>
                <w:sz w:val="24"/>
                <w:szCs w:val="24"/>
              </w:rPr>
              <w:t xml:space="preserve"> </w:t>
            </w:r>
            <w:r w:rsidRPr="005473AA">
              <w:rPr>
                <w:rFonts w:ascii="Times New Roman" w:hAnsi="Times New Roman"/>
                <w:sz w:val="24"/>
                <w:szCs w:val="24"/>
              </w:rPr>
              <w:t>вопросам воспитаниядетей.Большаячастьродителейприслушиваетсякмнениюпедагогов,считаяихпрофессионаламисвоегодела,помогаетиподдерживаетих,выступаетсинициативамивсферевоспитаниядетей и</w:t>
            </w:r>
            <w:r>
              <w:rPr>
                <w:rFonts w:ascii="Times New Roman" w:hAnsi="Times New Roman"/>
                <w:sz w:val="24"/>
                <w:szCs w:val="24"/>
              </w:rPr>
              <w:t xml:space="preserve"> </w:t>
            </w:r>
            <w:r w:rsidRPr="005473AA">
              <w:rPr>
                <w:rFonts w:ascii="Times New Roman" w:hAnsi="Times New Roman"/>
                <w:sz w:val="24"/>
                <w:szCs w:val="24"/>
              </w:rPr>
              <w:t>помогает</w:t>
            </w:r>
            <w:r>
              <w:rPr>
                <w:rFonts w:ascii="Times New Roman" w:hAnsi="Times New Roman"/>
                <w:sz w:val="24"/>
                <w:szCs w:val="24"/>
              </w:rPr>
              <w:t xml:space="preserve"> </w:t>
            </w:r>
            <w:r w:rsidRPr="005473AA">
              <w:rPr>
                <w:rFonts w:ascii="Times New Roman" w:hAnsi="Times New Roman"/>
                <w:sz w:val="24"/>
                <w:szCs w:val="24"/>
              </w:rPr>
              <w:t>в</w:t>
            </w:r>
            <w:r>
              <w:rPr>
                <w:rFonts w:ascii="Times New Roman" w:hAnsi="Times New Roman"/>
                <w:sz w:val="24"/>
                <w:szCs w:val="24"/>
              </w:rPr>
              <w:t xml:space="preserve"> </w:t>
            </w:r>
            <w:r w:rsidRPr="005473AA">
              <w:rPr>
                <w:rFonts w:ascii="Times New Roman" w:hAnsi="Times New Roman"/>
                <w:sz w:val="24"/>
                <w:szCs w:val="24"/>
              </w:rPr>
              <w:t>их</w:t>
            </w:r>
            <w:r>
              <w:rPr>
                <w:rFonts w:ascii="Times New Roman" w:hAnsi="Times New Roman"/>
                <w:sz w:val="24"/>
                <w:szCs w:val="24"/>
              </w:rPr>
              <w:t xml:space="preserve"> </w:t>
            </w:r>
            <w:r w:rsidRPr="005473AA">
              <w:rPr>
                <w:rFonts w:ascii="Times New Roman" w:hAnsi="Times New Roman"/>
                <w:sz w:val="24"/>
                <w:szCs w:val="24"/>
              </w:rPr>
              <w:t>реализации</w:t>
            </w:r>
          </w:p>
        </w:tc>
      </w:tr>
    </w:tbl>
    <w:p w:rsidR="00964A63" w:rsidRPr="005473AA" w:rsidRDefault="00964A63" w:rsidP="00964A63">
      <w:pPr>
        <w:tabs>
          <w:tab w:val="left" w:pos="851"/>
          <w:tab w:val="left" w:pos="1843"/>
        </w:tabs>
        <w:spacing w:after="0" w:line="240" w:lineRule="auto"/>
        <w:ind w:firstLine="709"/>
        <w:rPr>
          <w:rFonts w:ascii="Times New Roman" w:hAnsi="Times New Roman"/>
          <w:sz w:val="24"/>
          <w:szCs w:val="24"/>
        </w:rPr>
      </w:pPr>
    </w:p>
    <w:p w:rsidR="00964A63" w:rsidRPr="005473AA" w:rsidRDefault="00964A63" w:rsidP="00964A63">
      <w:pPr>
        <w:tabs>
          <w:tab w:val="left" w:pos="851"/>
          <w:tab w:val="left" w:pos="1843"/>
        </w:tabs>
        <w:spacing w:after="0" w:line="240" w:lineRule="auto"/>
        <w:ind w:firstLine="709"/>
        <w:jc w:val="both"/>
        <w:rPr>
          <w:rFonts w:ascii="Times New Roman" w:hAnsi="Times New Roman"/>
          <w:sz w:val="24"/>
          <w:szCs w:val="24"/>
        </w:rPr>
      </w:pPr>
      <w:r w:rsidRPr="005473AA">
        <w:rPr>
          <w:rFonts w:ascii="Times New Roman" w:hAnsi="Times New Roman"/>
          <w:sz w:val="24"/>
          <w:szCs w:val="24"/>
        </w:rPr>
        <w:t>Итогом</w:t>
      </w:r>
      <w:r>
        <w:rPr>
          <w:rFonts w:ascii="Times New Roman" w:hAnsi="Times New Roman"/>
          <w:sz w:val="24"/>
          <w:szCs w:val="24"/>
        </w:rPr>
        <w:t xml:space="preserve"> </w:t>
      </w:r>
      <w:r w:rsidRPr="005473AA">
        <w:rPr>
          <w:rFonts w:ascii="Times New Roman" w:hAnsi="Times New Roman"/>
          <w:sz w:val="24"/>
          <w:szCs w:val="24"/>
        </w:rPr>
        <w:t>самоанализа</w:t>
      </w:r>
      <w:r>
        <w:rPr>
          <w:rFonts w:ascii="Times New Roman" w:hAnsi="Times New Roman"/>
          <w:sz w:val="24"/>
          <w:szCs w:val="24"/>
        </w:rPr>
        <w:t xml:space="preserve"> </w:t>
      </w:r>
      <w:r w:rsidRPr="005473AA">
        <w:rPr>
          <w:rFonts w:ascii="Times New Roman" w:hAnsi="Times New Roman"/>
          <w:sz w:val="24"/>
          <w:szCs w:val="24"/>
        </w:rPr>
        <w:t>результатов</w:t>
      </w:r>
      <w:r>
        <w:rPr>
          <w:rFonts w:ascii="Times New Roman" w:hAnsi="Times New Roman"/>
          <w:sz w:val="24"/>
          <w:szCs w:val="24"/>
        </w:rPr>
        <w:t xml:space="preserve"> </w:t>
      </w:r>
      <w:r w:rsidRPr="005473AA">
        <w:rPr>
          <w:rFonts w:ascii="Times New Roman" w:hAnsi="Times New Roman"/>
          <w:sz w:val="24"/>
          <w:szCs w:val="24"/>
        </w:rPr>
        <w:t>реализации</w:t>
      </w:r>
      <w:r>
        <w:rPr>
          <w:rFonts w:ascii="Times New Roman" w:hAnsi="Times New Roman"/>
          <w:sz w:val="24"/>
          <w:szCs w:val="24"/>
        </w:rPr>
        <w:t xml:space="preserve"> </w:t>
      </w:r>
      <w:r w:rsidRPr="005473AA">
        <w:rPr>
          <w:rFonts w:ascii="Times New Roman" w:hAnsi="Times New Roman"/>
          <w:sz w:val="24"/>
          <w:szCs w:val="24"/>
        </w:rPr>
        <w:t>школой</w:t>
      </w:r>
      <w:r>
        <w:rPr>
          <w:rFonts w:ascii="Times New Roman" w:hAnsi="Times New Roman"/>
          <w:sz w:val="24"/>
          <w:szCs w:val="24"/>
        </w:rPr>
        <w:t xml:space="preserve"> </w:t>
      </w:r>
      <w:r w:rsidRPr="005473AA">
        <w:rPr>
          <w:rFonts w:ascii="Times New Roman" w:hAnsi="Times New Roman"/>
          <w:sz w:val="24"/>
          <w:szCs w:val="24"/>
        </w:rPr>
        <w:t>программы</w:t>
      </w:r>
      <w:r>
        <w:rPr>
          <w:rFonts w:ascii="Times New Roman" w:hAnsi="Times New Roman"/>
          <w:sz w:val="24"/>
          <w:szCs w:val="24"/>
        </w:rPr>
        <w:t xml:space="preserve"> </w:t>
      </w:r>
      <w:r w:rsidRPr="005473AA">
        <w:rPr>
          <w:rFonts w:ascii="Times New Roman" w:hAnsi="Times New Roman"/>
          <w:sz w:val="24"/>
          <w:szCs w:val="24"/>
        </w:rPr>
        <w:t>воспитания</w:t>
      </w:r>
      <w:r>
        <w:rPr>
          <w:rFonts w:ascii="Times New Roman" w:hAnsi="Times New Roman"/>
          <w:sz w:val="24"/>
          <w:szCs w:val="24"/>
        </w:rPr>
        <w:t xml:space="preserve"> </w:t>
      </w:r>
      <w:r w:rsidRPr="005473AA">
        <w:rPr>
          <w:rFonts w:ascii="Times New Roman" w:hAnsi="Times New Roman"/>
          <w:sz w:val="24"/>
          <w:szCs w:val="24"/>
        </w:rPr>
        <w:t>может</w:t>
      </w:r>
      <w:r>
        <w:rPr>
          <w:rFonts w:ascii="Times New Roman" w:hAnsi="Times New Roman"/>
          <w:sz w:val="24"/>
          <w:szCs w:val="24"/>
        </w:rPr>
        <w:t xml:space="preserve"> </w:t>
      </w:r>
      <w:r w:rsidRPr="005473AA">
        <w:rPr>
          <w:rFonts w:ascii="Times New Roman" w:hAnsi="Times New Roman"/>
          <w:sz w:val="24"/>
          <w:szCs w:val="24"/>
        </w:rPr>
        <w:t>стать</w:t>
      </w:r>
      <w:r>
        <w:rPr>
          <w:rFonts w:ascii="Times New Roman" w:hAnsi="Times New Roman"/>
          <w:sz w:val="24"/>
          <w:szCs w:val="24"/>
        </w:rPr>
        <w:t xml:space="preserve"> </w:t>
      </w:r>
      <w:r w:rsidRPr="005473AA">
        <w:rPr>
          <w:rFonts w:ascii="Times New Roman" w:hAnsi="Times New Roman"/>
          <w:sz w:val="24"/>
          <w:szCs w:val="24"/>
        </w:rPr>
        <w:t>перечень</w:t>
      </w:r>
      <w:r>
        <w:rPr>
          <w:rFonts w:ascii="Times New Roman" w:hAnsi="Times New Roman"/>
          <w:sz w:val="24"/>
          <w:szCs w:val="24"/>
        </w:rPr>
        <w:t xml:space="preserve"> </w:t>
      </w:r>
      <w:r w:rsidRPr="005473AA">
        <w:rPr>
          <w:rFonts w:ascii="Times New Roman" w:hAnsi="Times New Roman"/>
          <w:sz w:val="24"/>
          <w:szCs w:val="24"/>
        </w:rPr>
        <w:t>выявленных</w:t>
      </w:r>
      <w:r>
        <w:rPr>
          <w:rFonts w:ascii="Times New Roman" w:hAnsi="Times New Roman"/>
          <w:sz w:val="24"/>
          <w:szCs w:val="24"/>
        </w:rPr>
        <w:t xml:space="preserve"> </w:t>
      </w:r>
      <w:r w:rsidRPr="005473AA">
        <w:rPr>
          <w:rFonts w:ascii="Times New Roman" w:hAnsi="Times New Roman"/>
          <w:sz w:val="24"/>
          <w:szCs w:val="24"/>
        </w:rPr>
        <w:t>проблем,</w:t>
      </w:r>
      <w:r>
        <w:rPr>
          <w:rFonts w:ascii="Times New Roman" w:hAnsi="Times New Roman"/>
          <w:sz w:val="24"/>
          <w:szCs w:val="24"/>
        </w:rPr>
        <w:t xml:space="preserve"> </w:t>
      </w:r>
      <w:r w:rsidRPr="005473AA">
        <w:rPr>
          <w:rFonts w:ascii="Times New Roman" w:hAnsi="Times New Roman"/>
          <w:sz w:val="24"/>
          <w:szCs w:val="24"/>
        </w:rPr>
        <w:t>над</w:t>
      </w:r>
      <w:r>
        <w:rPr>
          <w:rFonts w:ascii="Times New Roman" w:hAnsi="Times New Roman"/>
          <w:sz w:val="24"/>
          <w:szCs w:val="24"/>
        </w:rPr>
        <w:t xml:space="preserve"> </w:t>
      </w:r>
      <w:r w:rsidRPr="005473AA">
        <w:rPr>
          <w:rFonts w:ascii="Times New Roman" w:hAnsi="Times New Roman"/>
          <w:sz w:val="24"/>
          <w:szCs w:val="24"/>
        </w:rPr>
        <w:t>которыми</w:t>
      </w:r>
      <w:r>
        <w:rPr>
          <w:rFonts w:ascii="Times New Roman" w:hAnsi="Times New Roman"/>
          <w:sz w:val="24"/>
          <w:szCs w:val="24"/>
        </w:rPr>
        <w:t xml:space="preserve"> </w:t>
      </w:r>
      <w:r w:rsidRPr="005473AA">
        <w:rPr>
          <w:rFonts w:ascii="Times New Roman" w:hAnsi="Times New Roman"/>
          <w:sz w:val="24"/>
          <w:szCs w:val="24"/>
        </w:rPr>
        <w:t>предстоит</w:t>
      </w:r>
      <w:r>
        <w:rPr>
          <w:rFonts w:ascii="Times New Roman" w:hAnsi="Times New Roman"/>
          <w:sz w:val="24"/>
          <w:szCs w:val="24"/>
        </w:rPr>
        <w:t xml:space="preserve"> </w:t>
      </w:r>
      <w:r w:rsidRPr="005473AA">
        <w:rPr>
          <w:rFonts w:ascii="Times New Roman" w:hAnsi="Times New Roman"/>
          <w:sz w:val="24"/>
          <w:szCs w:val="24"/>
        </w:rPr>
        <w:t>работать</w:t>
      </w:r>
      <w:r>
        <w:rPr>
          <w:rFonts w:ascii="Times New Roman" w:hAnsi="Times New Roman"/>
          <w:sz w:val="24"/>
          <w:szCs w:val="24"/>
        </w:rPr>
        <w:t xml:space="preserve"> </w:t>
      </w:r>
      <w:r w:rsidRPr="005473AA">
        <w:rPr>
          <w:rFonts w:ascii="Times New Roman" w:hAnsi="Times New Roman"/>
          <w:sz w:val="24"/>
          <w:szCs w:val="24"/>
        </w:rPr>
        <w:t>педагогическому</w:t>
      </w:r>
      <w:r>
        <w:rPr>
          <w:rFonts w:ascii="Times New Roman" w:hAnsi="Times New Roman"/>
          <w:sz w:val="24"/>
          <w:szCs w:val="24"/>
        </w:rPr>
        <w:t xml:space="preserve"> </w:t>
      </w:r>
      <w:r w:rsidRPr="005473AA">
        <w:rPr>
          <w:rFonts w:ascii="Times New Roman" w:hAnsi="Times New Roman"/>
          <w:sz w:val="24"/>
          <w:szCs w:val="24"/>
        </w:rPr>
        <w:t>коллективу в дальнейшем, и, как его итог, - проект направленных на это управленческих</w:t>
      </w:r>
      <w:r>
        <w:rPr>
          <w:rFonts w:ascii="Times New Roman" w:hAnsi="Times New Roman"/>
          <w:sz w:val="24"/>
          <w:szCs w:val="24"/>
        </w:rPr>
        <w:t xml:space="preserve"> </w:t>
      </w:r>
      <w:r w:rsidRPr="005473AA">
        <w:rPr>
          <w:rFonts w:ascii="Times New Roman" w:hAnsi="Times New Roman"/>
          <w:sz w:val="24"/>
          <w:szCs w:val="24"/>
        </w:rPr>
        <w:t>решений</w:t>
      </w:r>
    </w:p>
    <w:p w:rsidR="00964A63" w:rsidRPr="005473AA" w:rsidRDefault="00964A63" w:rsidP="00964A63">
      <w:pPr>
        <w:spacing w:after="0" w:line="240" w:lineRule="auto"/>
        <w:rPr>
          <w:rFonts w:ascii="Times New Roman" w:hAnsi="Times New Roman"/>
          <w:sz w:val="24"/>
          <w:szCs w:val="24"/>
        </w:rPr>
      </w:pP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bCs/>
          <w:caps/>
          <w:color w:val="auto"/>
          <w:kern w:val="0"/>
          <w:sz w:val="26"/>
          <w:szCs w:val="26"/>
        </w:rPr>
      </w:pPr>
      <w:r w:rsidRPr="00DE161D">
        <w:rPr>
          <w:rFonts w:ascii="Times New Roman" w:eastAsia="Times New Roman" w:hAnsi="Times New Roman" w:cs="Times New Roman"/>
          <w:b/>
          <w:bCs/>
          <w:caps/>
          <w:color w:val="auto"/>
          <w:kern w:val="0"/>
          <w:sz w:val="26"/>
          <w:szCs w:val="26"/>
          <w:lang w:eastAsia="ar-SA"/>
        </w:rPr>
        <w:t>3.</w:t>
      </w:r>
      <w:r w:rsidRPr="00DE161D">
        <w:rPr>
          <w:rFonts w:ascii="Times New Roman" w:eastAsia="Times New Roman" w:hAnsi="Times New Roman" w:cs="Times New Roman"/>
          <w:b/>
          <w:bCs/>
          <w:caps/>
          <w:color w:val="auto"/>
          <w:kern w:val="0"/>
          <w:sz w:val="26"/>
          <w:szCs w:val="26"/>
          <w:lang w:eastAsia="ar-SA"/>
        </w:rPr>
        <w:tab/>
      </w:r>
      <w:r w:rsidR="0054682B">
        <w:rPr>
          <w:rFonts w:ascii="Times New Roman" w:eastAsia="Times New Roman" w:hAnsi="Times New Roman" w:cs="Times New Roman"/>
          <w:b/>
          <w:bCs/>
          <w:caps/>
          <w:color w:val="auto"/>
          <w:kern w:val="0"/>
          <w:sz w:val="26"/>
          <w:szCs w:val="26"/>
        </w:rPr>
        <w:t xml:space="preserve">Организационный </w:t>
      </w:r>
      <w:r w:rsidRPr="00DE161D">
        <w:rPr>
          <w:rFonts w:ascii="Times New Roman" w:eastAsia="Times New Roman" w:hAnsi="Times New Roman" w:cs="Times New Roman"/>
          <w:b/>
          <w:bCs/>
          <w:caps/>
          <w:color w:val="auto"/>
          <w:kern w:val="0"/>
          <w:sz w:val="26"/>
          <w:szCs w:val="26"/>
        </w:rPr>
        <w:t>раздел</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bCs/>
          <w:caps/>
          <w:color w:val="auto"/>
          <w:kern w:val="0"/>
          <w:sz w:val="26"/>
          <w:szCs w:val="26"/>
        </w:rPr>
      </w:pPr>
    </w:p>
    <w:p w:rsidR="00057A64" w:rsidRPr="00DE161D" w:rsidRDefault="00057A64" w:rsidP="00DE161D">
      <w:pPr>
        <w:widowControl w:val="0"/>
        <w:suppressAutoHyphens w:val="0"/>
        <w:autoSpaceDE w:val="0"/>
        <w:autoSpaceDN w:val="0"/>
        <w:snapToGrid w:val="0"/>
        <w:spacing w:after="0" w:line="240" w:lineRule="auto"/>
        <w:ind w:firstLine="709"/>
        <w:jc w:val="both"/>
        <w:rPr>
          <w:rFonts w:ascii="Times New Roman" w:eastAsia="Times New Roman" w:hAnsi="Times New Roman" w:cs="Times New Roman"/>
          <w:b/>
          <w:color w:val="auto"/>
          <w:spacing w:val="6"/>
          <w:kern w:val="0"/>
          <w:sz w:val="26"/>
          <w:szCs w:val="26"/>
        </w:rPr>
      </w:pPr>
      <w:r w:rsidRPr="00DE161D">
        <w:rPr>
          <w:rFonts w:ascii="Times New Roman" w:eastAsia="Times New Roman" w:hAnsi="Times New Roman" w:cs="Times New Roman"/>
          <w:b/>
          <w:color w:val="auto"/>
          <w:spacing w:val="6"/>
          <w:kern w:val="0"/>
          <w:sz w:val="26"/>
          <w:szCs w:val="26"/>
        </w:rPr>
        <w:t xml:space="preserve">3.1. Учебный план начального общего образования </w:t>
      </w:r>
    </w:p>
    <w:p w:rsidR="00057A64" w:rsidRPr="00DE161D" w:rsidRDefault="00057A64" w:rsidP="00DE161D">
      <w:pPr>
        <w:widowControl w:val="0"/>
        <w:suppressAutoHyphens w:val="0"/>
        <w:autoSpaceDE w:val="0"/>
        <w:autoSpaceDN w:val="0"/>
        <w:snapToGrid w:val="0"/>
        <w:spacing w:after="0" w:line="240" w:lineRule="auto"/>
        <w:ind w:firstLine="709"/>
        <w:jc w:val="both"/>
        <w:rPr>
          <w:rFonts w:ascii="Times New Roman" w:eastAsia="Times New Roman" w:hAnsi="Times New Roman" w:cs="Times New Roman"/>
          <w:b/>
          <w:color w:val="auto"/>
          <w:spacing w:val="6"/>
          <w:kern w:val="0"/>
          <w:sz w:val="26"/>
          <w:szCs w:val="26"/>
        </w:rPr>
      </w:pPr>
    </w:p>
    <w:p w:rsidR="00057A64" w:rsidRPr="00DE161D" w:rsidRDefault="00057A64" w:rsidP="00DE161D">
      <w:pPr>
        <w:widowControl w:val="0"/>
        <w:tabs>
          <w:tab w:val="left" w:pos="4500"/>
          <w:tab w:val="left" w:pos="9180"/>
          <w:tab w:val="left" w:pos="9360"/>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b/>
          <w:bCs/>
          <w:color w:val="auto"/>
          <w:kern w:val="0"/>
          <w:sz w:val="26"/>
          <w:szCs w:val="26"/>
        </w:rPr>
        <w:t xml:space="preserve"> </w:t>
      </w:r>
      <w:r w:rsidRPr="00DE161D">
        <w:rPr>
          <w:rFonts w:ascii="Times New Roman" w:eastAsia="Times New Roman" w:hAnsi="Times New Roman" w:cs="Times New Roman"/>
          <w:bCs/>
          <w:color w:val="auto"/>
          <w:kern w:val="0"/>
          <w:sz w:val="26"/>
          <w:szCs w:val="26"/>
        </w:rPr>
        <w:t>Учебный план</w:t>
      </w:r>
      <w:r w:rsidRPr="00DE161D">
        <w:rPr>
          <w:rFonts w:ascii="Times New Roman" w:eastAsia="Times New Roman" w:hAnsi="Times New Roman" w:cs="Times New Roman"/>
          <w:b/>
          <w:bCs/>
          <w:color w:val="auto"/>
          <w:kern w:val="0"/>
          <w:sz w:val="26"/>
          <w:szCs w:val="26"/>
        </w:rPr>
        <w:t xml:space="preserve">, </w:t>
      </w:r>
      <w:r w:rsidRPr="00DE161D">
        <w:rPr>
          <w:rFonts w:ascii="Times New Roman" w:eastAsia="Times New Roman" w:hAnsi="Times New Roman" w:cs="Times New Roman"/>
          <w:color w:val="auto"/>
          <w:kern w:val="0"/>
          <w:sz w:val="26"/>
          <w:szCs w:val="26"/>
        </w:rPr>
        <w:t>реализующий программу начального общего образования МАОУ «СШ № 19 – корпус кадет «Виктория», соответствует действующему законодательству Российской  Федерации в сфере образования, обеспечивает исполнение федеральных государственных образовательных стандартов начального общего образования. Учебный план формируется на основе федерального учебного плана начального общего образования, Федеральной образовательной программы начального общего образования.</w:t>
      </w:r>
    </w:p>
    <w:p w:rsidR="00057A64" w:rsidRPr="00DE161D" w:rsidRDefault="00057A64" w:rsidP="00DE161D">
      <w:pPr>
        <w:widowControl w:val="0"/>
        <w:tabs>
          <w:tab w:val="left" w:pos="4500"/>
          <w:tab w:val="left" w:pos="9180"/>
          <w:tab w:val="left" w:pos="9360"/>
        </w:tabs>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Учебный план начального общего образования направлен на формирование всесторонне развитой, физически здоровой, социально ориентированной личности.</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 xml:space="preserve">Исходя из приоритетного направления работы школы: </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eastAsia="x-none"/>
        </w:rPr>
        <w:t xml:space="preserve">- </w:t>
      </w:r>
      <w:r w:rsidRPr="00DE161D">
        <w:rPr>
          <w:rFonts w:ascii="Times New Roman" w:eastAsia="Times New Roman" w:hAnsi="Times New Roman" w:cs="Times New Roman"/>
          <w:color w:val="auto"/>
          <w:kern w:val="0"/>
          <w:sz w:val="26"/>
          <w:szCs w:val="26"/>
          <w:lang w:val="x-none" w:eastAsia="x-none"/>
        </w:rPr>
        <w:t>совершенствование физического и нравственного здоровья школьников, развитие личности каждого ученика, его индивидуальности, творческих способностей, культуры, учебный план способствует решению следующих задач:</w:t>
      </w:r>
    </w:p>
    <w:p w:rsidR="00057A64" w:rsidRPr="00DE161D" w:rsidRDefault="00057A64" w:rsidP="0005210C">
      <w:pPr>
        <w:widowControl w:val="0"/>
        <w:numPr>
          <w:ilvl w:val="0"/>
          <w:numId w:val="92"/>
        </w:numPr>
        <w:tabs>
          <w:tab w:val="clear" w:pos="0"/>
          <w:tab w:val="left" w:pos="720"/>
        </w:tabs>
        <w:suppressAutoHyphens w:val="0"/>
        <w:autoSpaceDE w:val="0"/>
        <w:autoSpaceDN w:val="0"/>
        <w:spacing w:after="0" w:line="240" w:lineRule="auto"/>
        <w:ind w:left="0" w:firstLine="709"/>
        <w:jc w:val="both"/>
        <w:rPr>
          <w:rFonts w:ascii="Times New Roman" w:eastAsia="TimesNewRoman" w:hAnsi="Times New Roman" w:cs="Times New Roman"/>
          <w:color w:val="auto"/>
          <w:spacing w:val="-5"/>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формирование у младших школьников базовых предметных знаний и представлений о мире, обеспечивающих выполнение требований ФГОС к результатам начального общего образования и адекватным возрастным возможностям учащихся; формирование на основе этих знаний метапредметных умений, нашедших отражение в требованиях ФГОС;</w:t>
      </w:r>
    </w:p>
    <w:p w:rsidR="00057A64" w:rsidRPr="00DE161D" w:rsidRDefault="00057A64" w:rsidP="0005210C">
      <w:pPr>
        <w:widowControl w:val="0"/>
        <w:numPr>
          <w:ilvl w:val="0"/>
          <w:numId w:val="92"/>
        </w:numPr>
        <w:tabs>
          <w:tab w:val="clear" w:pos="0"/>
          <w:tab w:val="left" w:pos="720"/>
        </w:tabs>
        <w:suppressAutoHyphens w:val="0"/>
        <w:autoSpaceDE w:val="0"/>
        <w:autoSpaceDN w:val="0"/>
        <w:spacing w:after="0" w:line="240" w:lineRule="auto"/>
        <w:ind w:left="0" w:firstLine="709"/>
        <w:jc w:val="both"/>
        <w:rPr>
          <w:rFonts w:ascii="Times New Roman" w:eastAsia="TimesNewRoman" w:hAnsi="Times New Roman" w:cs="Times New Roman"/>
          <w:color w:val="auto"/>
          <w:spacing w:val="-5"/>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обеспечение социально-психологического сопровождения образовательной деятельности с целью осуществления личностно-ориентированного подхода к обучению и воспитанию;</w:t>
      </w:r>
    </w:p>
    <w:p w:rsidR="00057A64" w:rsidRPr="00DE161D" w:rsidRDefault="00057A64" w:rsidP="0005210C">
      <w:pPr>
        <w:widowControl w:val="0"/>
        <w:numPr>
          <w:ilvl w:val="0"/>
          <w:numId w:val="92"/>
        </w:numPr>
        <w:tabs>
          <w:tab w:val="clear" w:pos="0"/>
          <w:tab w:val="left" w:pos="720"/>
        </w:tabs>
        <w:suppressAutoHyphens w:val="0"/>
        <w:autoSpaceDE w:val="0"/>
        <w:autoSpaceDN w:val="0"/>
        <w:spacing w:after="0" w:line="240" w:lineRule="auto"/>
        <w:ind w:left="0" w:firstLine="709"/>
        <w:jc w:val="both"/>
        <w:rPr>
          <w:rFonts w:ascii="Times New Roman" w:eastAsia="TimesNewRoman" w:hAnsi="Times New Roman" w:cs="Times New Roman"/>
          <w:color w:val="auto"/>
          <w:spacing w:val="-5"/>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содействие развитию одаренных учащихся в урочное и внеурочное время через различные формы и методы работы;</w:t>
      </w:r>
    </w:p>
    <w:p w:rsidR="00057A64" w:rsidRPr="00DE161D" w:rsidRDefault="00057A64" w:rsidP="0005210C">
      <w:pPr>
        <w:widowControl w:val="0"/>
        <w:numPr>
          <w:ilvl w:val="0"/>
          <w:numId w:val="92"/>
        </w:numPr>
        <w:tabs>
          <w:tab w:val="clear" w:pos="0"/>
          <w:tab w:val="left" w:pos="720"/>
        </w:tabs>
        <w:suppressAutoHyphens w:val="0"/>
        <w:autoSpaceDE w:val="0"/>
        <w:autoSpaceDN w:val="0"/>
        <w:spacing w:after="0" w:line="240" w:lineRule="auto"/>
        <w:ind w:left="0" w:firstLine="709"/>
        <w:jc w:val="both"/>
        <w:rPr>
          <w:rFonts w:ascii="Times New Roman" w:eastAsia="TimesNewRoman" w:hAnsi="Times New Roman" w:cs="Times New Roman"/>
          <w:color w:val="auto"/>
          <w:spacing w:val="-5"/>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повышение психолого-педагогической подготовки, развитие педагогического мастерства, рост творческого потенциала учителя через систему методической и самообразовательной работы;</w:t>
      </w:r>
    </w:p>
    <w:p w:rsidR="00057A64" w:rsidRPr="00DE161D" w:rsidRDefault="00057A64" w:rsidP="0005210C">
      <w:pPr>
        <w:widowControl w:val="0"/>
        <w:numPr>
          <w:ilvl w:val="0"/>
          <w:numId w:val="92"/>
        </w:numPr>
        <w:tabs>
          <w:tab w:val="clear" w:pos="0"/>
          <w:tab w:val="left" w:pos="720"/>
        </w:tabs>
        <w:suppressAutoHyphens w:val="0"/>
        <w:autoSpaceDE w:val="0"/>
        <w:autoSpaceDN w:val="0"/>
        <w:spacing w:after="0" w:line="240" w:lineRule="auto"/>
        <w:ind w:left="0" w:firstLine="709"/>
        <w:jc w:val="both"/>
        <w:rPr>
          <w:rFonts w:ascii="Times New Roman" w:eastAsia="TimesNewRoman" w:hAnsi="Times New Roman" w:cs="Times New Roman"/>
          <w:color w:val="auto"/>
          <w:spacing w:val="-5"/>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приобщение к общекультурным и национальным ценностям, формирование основ гражданской идентичности учащихся.</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 xml:space="preserve"> Учебный план составлен  на 4-летний нормативный срок освоения образовательных программ начального общего образования и состоит из двух частей — обязательной части и части, формируемой участниками образовательных отношений. </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МАОУ «СШ № 19 – корпус кадет «Виктория», - 20% от общего объема.</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Учебный план фиксирует общий объем нагрузки, максимальный объём аудиторной нагрузки учащихся, состав и структуру предметных областей, распределяет учебное время, отводимое на их освоение по классам и учебным предметам.</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Обязательная часть учебного плана определяет состав учебных предметов обязательных предметных областей, которые должны быть реализованы</w:t>
      </w:r>
      <w:r w:rsidRPr="00DE161D">
        <w:rPr>
          <w:rFonts w:ascii="Times New Roman" w:eastAsia="Times New Roman" w:hAnsi="Times New Roman" w:cs="Times New Roman"/>
          <w:color w:val="auto"/>
          <w:kern w:val="0"/>
          <w:sz w:val="26"/>
          <w:szCs w:val="26"/>
          <w:lang w:eastAsia="x-none"/>
        </w:rPr>
        <w:t xml:space="preserve"> на уровне начального общего образования</w:t>
      </w:r>
      <w:r w:rsidRPr="00DE161D">
        <w:rPr>
          <w:rFonts w:ascii="Times New Roman" w:eastAsia="Times New Roman" w:hAnsi="Times New Roman" w:cs="Times New Roman"/>
          <w:color w:val="auto"/>
          <w:kern w:val="0"/>
          <w:sz w:val="26"/>
          <w:szCs w:val="26"/>
          <w:lang w:val="x-none" w:eastAsia="x-none"/>
        </w:rPr>
        <w:t xml:space="preserve"> и учебное время, отводимое на их изучение по классам (годам) обучения.</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w:t>
      </w:r>
      <w:r w:rsidR="00EE1A5C" w:rsidRPr="00DE161D">
        <w:rPr>
          <w:rFonts w:ascii="Times New Roman" w:eastAsia="Times New Roman" w:hAnsi="Times New Roman" w:cs="Times New Roman"/>
          <w:color w:val="auto"/>
          <w:kern w:val="0"/>
          <w:sz w:val="26"/>
          <w:szCs w:val="26"/>
          <w:lang w:val="x-none" w:eastAsia="x-none"/>
        </w:rPr>
        <w:t>грузки в течение дня соответст</w:t>
      </w:r>
      <w:r w:rsidRPr="00DE161D">
        <w:rPr>
          <w:rFonts w:ascii="Times New Roman" w:eastAsia="Times New Roman" w:hAnsi="Times New Roman" w:cs="Times New Roman"/>
          <w:color w:val="auto"/>
          <w:kern w:val="0"/>
          <w:sz w:val="26"/>
          <w:szCs w:val="26"/>
          <w:lang w:val="x-none" w:eastAsia="x-none"/>
        </w:rPr>
        <w:t>вует действующим санитарным правилам и нормативам.</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Урочная деятельность</w:t>
      </w:r>
      <w:r w:rsidRPr="00DE161D">
        <w:rPr>
          <w:rFonts w:ascii="Times New Roman" w:eastAsia="Times New Roman" w:hAnsi="Times New Roman" w:cs="Times New Roman"/>
          <w:color w:val="auto"/>
          <w:kern w:val="0"/>
          <w:sz w:val="26"/>
          <w:szCs w:val="26"/>
          <w:lang w:val="x-none" w:eastAsia="x-none"/>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w:t>
      </w:r>
      <w:r w:rsidRPr="00DE161D">
        <w:rPr>
          <w:rFonts w:ascii="Times New Roman" w:eastAsia="Times New Roman" w:hAnsi="Times New Roman" w:cs="Times New Roman"/>
          <w:color w:val="auto"/>
          <w:kern w:val="0"/>
          <w:sz w:val="26"/>
          <w:szCs w:val="26"/>
          <w:lang w:eastAsia="x-none"/>
        </w:rPr>
        <w:t>еденное</w:t>
      </w:r>
      <w:r w:rsidRPr="00DE161D">
        <w:rPr>
          <w:rFonts w:ascii="Times New Roman" w:eastAsia="Times New Roman" w:hAnsi="Times New Roman" w:cs="Times New Roman"/>
          <w:color w:val="auto"/>
          <w:kern w:val="0"/>
          <w:sz w:val="26"/>
          <w:szCs w:val="26"/>
          <w:lang w:val="x-none" w:eastAsia="x-none"/>
        </w:rPr>
        <w:t xml:space="preserve">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Внеурочная деятельность</w:t>
      </w:r>
      <w:r w:rsidRPr="00DE161D">
        <w:rPr>
          <w:rFonts w:ascii="Times New Roman" w:eastAsia="Times New Roman" w:hAnsi="Times New Roman" w:cs="Times New Roman"/>
          <w:color w:val="auto"/>
          <w:kern w:val="0"/>
          <w:sz w:val="26"/>
          <w:szCs w:val="26"/>
          <w:lang w:eastAsia="ru-RU"/>
        </w:rPr>
        <w:t xml:space="preserve">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МАОУ «СШ № 19 – корпус кадет «Виктория».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 xml:space="preserve">Организация занятий по направлениям внеурочной деятельности является неотъемлемой частью образовательной деятельности в </w:t>
      </w:r>
      <w:r w:rsidRPr="00DE161D">
        <w:rPr>
          <w:rFonts w:ascii="Times New Roman" w:eastAsia="Times New Roman" w:hAnsi="Times New Roman" w:cs="Times New Roman"/>
          <w:color w:val="auto"/>
          <w:kern w:val="0"/>
          <w:sz w:val="26"/>
          <w:szCs w:val="26"/>
          <w:lang w:eastAsia="x-none"/>
        </w:rPr>
        <w:t>школе</w:t>
      </w:r>
      <w:r w:rsidRPr="00DE161D">
        <w:rPr>
          <w:rFonts w:ascii="Times New Roman" w:eastAsia="Times New Roman" w:hAnsi="Times New Roman" w:cs="Times New Roman"/>
          <w:color w:val="auto"/>
          <w:kern w:val="0"/>
          <w:sz w:val="26"/>
          <w:szCs w:val="26"/>
          <w:lang w:val="x-none" w:eastAsia="x-none"/>
        </w:rPr>
        <w:t xml:space="preserve">. </w:t>
      </w:r>
      <w:r w:rsidRPr="00DE161D">
        <w:rPr>
          <w:rFonts w:ascii="Times New Roman" w:eastAsia="Times New Roman" w:hAnsi="Times New Roman" w:cs="Times New Roman"/>
          <w:color w:val="auto"/>
          <w:kern w:val="0"/>
          <w:sz w:val="26"/>
          <w:szCs w:val="26"/>
          <w:lang w:eastAsia="x-none"/>
        </w:rPr>
        <w:t>МАОУ «СШ № 19 – корпус кадет «Виктория»</w:t>
      </w:r>
      <w:r w:rsidRPr="00DE161D">
        <w:rPr>
          <w:rFonts w:ascii="Times New Roman" w:eastAsia="Times New Roman" w:hAnsi="Times New Roman" w:cs="Times New Roman"/>
          <w:color w:val="auto"/>
          <w:kern w:val="0"/>
          <w:sz w:val="26"/>
          <w:szCs w:val="26"/>
          <w:lang w:val="x-none" w:eastAsia="x-none"/>
        </w:rPr>
        <w:t xml:space="preserve"> предоставляет обучающимся возможность выбора широкого спектра занятий, направленных на их развитие.</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МАОУ «СШ № 19 – корпус кадет «Виктория». Реализация индивидуальных учебных планов, программ сопровождается тьюторской поддержкой.</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x-none"/>
        </w:rPr>
      </w:pP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color w:val="auto"/>
          <w:kern w:val="0"/>
          <w:sz w:val="26"/>
          <w:szCs w:val="26"/>
          <w:lang w:val="x-none" w:eastAsia="x-none"/>
        </w:rPr>
      </w:pPr>
      <w:r w:rsidRPr="00DE161D">
        <w:rPr>
          <w:rFonts w:ascii="Times New Roman" w:eastAsia="Times New Roman" w:hAnsi="Times New Roman" w:cs="Times New Roman"/>
          <w:b/>
          <w:color w:val="auto"/>
          <w:kern w:val="0"/>
          <w:sz w:val="26"/>
          <w:szCs w:val="26"/>
          <w:lang w:val="x-none" w:eastAsia="x-none"/>
        </w:rPr>
        <w:t xml:space="preserve">Режим образовательной  деятельности </w:t>
      </w:r>
      <w:r w:rsidRPr="00DE161D">
        <w:rPr>
          <w:rFonts w:ascii="Times New Roman" w:eastAsia="Times New Roman" w:hAnsi="Times New Roman" w:cs="Times New Roman"/>
          <w:b/>
          <w:bCs/>
          <w:color w:val="auto"/>
          <w:kern w:val="0"/>
          <w:sz w:val="26"/>
          <w:szCs w:val="26"/>
          <w:lang w:val="x-none" w:eastAsia="x-none"/>
        </w:rPr>
        <w:tab/>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Продолжительность учебной недели составляет 5 дней.</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Для обучающихся 1 классов максимальная продолжительность учебной недели составляет 5 дней.</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Продолжительность учебного года при получении начального общего образования составляет 34 недели, в 1 классе — 33 недели.</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Количество учебных занятий за 4 учебных года не составляет менее 2954 часов и более 3345 часов в соответствии с требованиями к организации образовательного процесса к учебной нагрузке при 5-дневной учебной неделе.</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Продолжительность каникул в течение учебного года составляет не менее 30 календарных дней, летом — не менее 8 недель. Для учащихся в 1 классе устанавливаются в течение года дополнительные недельные каникулы.</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Продолжительность урока составляет:</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в 1 классе – 35 мин (сентябрь — декабрь), 40 мин (январь — май);</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классах, в которых обучаются обучающиеся с ОВЗ - 40 минут;</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во 2 – 4 классах – 40 – 45 мин.</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Cs/>
          <w:color w:val="auto"/>
          <w:kern w:val="0"/>
          <w:sz w:val="26"/>
          <w:szCs w:val="26"/>
        </w:rPr>
      </w:pPr>
    </w:p>
    <w:p w:rsidR="00057A64" w:rsidRPr="00DE161D" w:rsidRDefault="00057A64" w:rsidP="00DE161D">
      <w:pPr>
        <w:widowControl w:val="0"/>
        <w:suppressAutoHyphens w:val="0"/>
        <w:autoSpaceDE w:val="0"/>
        <w:autoSpaceDN w:val="0"/>
        <w:spacing w:after="0" w:line="240" w:lineRule="auto"/>
        <w:ind w:right="-2" w:firstLine="709"/>
        <w:jc w:val="both"/>
        <w:rPr>
          <w:rFonts w:ascii="Times New Roman" w:eastAsia="Times New Roman" w:hAnsi="Times New Roman" w:cs="Times New Roman"/>
          <w:color w:val="auto"/>
          <w:kern w:val="0"/>
          <w:sz w:val="26"/>
          <w:szCs w:val="26"/>
        </w:rPr>
      </w:pP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bCs/>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Федеральный</w:t>
      </w:r>
      <w:r w:rsidRPr="00DE161D">
        <w:rPr>
          <w:rFonts w:ascii="Times New Roman" w:eastAsia="Times New Roman" w:hAnsi="Times New Roman" w:cs="Times New Roman"/>
          <w:b/>
          <w:bCs/>
          <w:color w:val="auto"/>
          <w:kern w:val="0"/>
          <w:sz w:val="26"/>
          <w:szCs w:val="26"/>
          <w:lang w:val="x-none" w:eastAsia="x-none"/>
        </w:rPr>
        <w:t xml:space="preserve"> учебный план </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bCs/>
          <w:color w:val="auto"/>
          <w:kern w:val="0"/>
          <w:sz w:val="26"/>
          <w:szCs w:val="26"/>
          <w:lang w:val="x-none" w:eastAsia="x-none"/>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041"/>
        <w:gridCol w:w="979"/>
        <w:gridCol w:w="979"/>
        <w:gridCol w:w="979"/>
        <w:gridCol w:w="979"/>
        <w:gridCol w:w="982"/>
      </w:tblGrid>
      <w:tr w:rsidR="00057A64" w:rsidRPr="00DE161D" w:rsidTr="00EE1A5C">
        <w:tc>
          <w:tcPr>
            <w:tcW w:w="9037" w:type="dxa"/>
            <w:gridSpan w:val="7"/>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Федеральный учебный план начального общего образования</w:t>
            </w:r>
          </w:p>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(5-дневная учебная неделя)</w:t>
            </w:r>
          </w:p>
        </w:tc>
      </w:tr>
      <w:tr w:rsidR="00057A64" w:rsidRPr="00DE161D" w:rsidTr="00EE1A5C">
        <w:tc>
          <w:tcPr>
            <w:tcW w:w="2098" w:type="dxa"/>
            <w:vMerge w:val="restart"/>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Предметные области</w:t>
            </w:r>
          </w:p>
        </w:tc>
        <w:tc>
          <w:tcPr>
            <w:tcW w:w="2041" w:type="dxa"/>
            <w:vMerge w:val="restart"/>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Учебные предметы/классы</w:t>
            </w:r>
          </w:p>
        </w:tc>
        <w:tc>
          <w:tcPr>
            <w:tcW w:w="3916" w:type="dxa"/>
            <w:gridSpan w:val="4"/>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Количество часов в неделю</w:t>
            </w:r>
          </w:p>
        </w:tc>
        <w:tc>
          <w:tcPr>
            <w:tcW w:w="982" w:type="dxa"/>
            <w:vMerge w:val="restart"/>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Всего</w:t>
            </w:r>
          </w:p>
        </w:tc>
      </w:tr>
      <w:tr w:rsidR="00057A64" w:rsidRPr="00DE161D" w:rsidTr="00EE1A5C">
        <w:tc>
          <w:tcPr>
            <w:tcW w:w="2098" w:type="dxa"/>
            <w:vMerge/>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c>
          <w:tcPr>
            <w:tcW w:w="2041" w:type="dxa"/>
            <w:vMerge/>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II</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III</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IV</w:t>
            </w:r>
          </w:p>
        </w:tc>
        <w:tc>
          <w:tcPr>
            <w:tcW w:w="982" w:type="dxa"/>
            <w:vMerge/>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Обязательная часть</w:t>
            </w:r>
          </w:p>
        </w:tc>
        <w:tc>
          <w:tcPr>
            <w:tcW w:w="4898" w:type="dxa"/>
            <w:gridSpan w:val="5"/>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r>
      <w:tr w:rsidR="00057A64" w:rsidRPr="00DE161D" w:rsidTr="00EE1A5C">
        <w:tc>
          <w:tcPr>
            <w:tcW w:w="2098" w:type="dxa"/>
            <w:vMerge w:val="restart"/>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 и литературное чтение</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20</w:t>
            </w:r>
          </w:p>
        </w:tc>
      </w:tr>
      <w:tr w:rsidR="00057A64" w:rsidRPr="00DE161D" w:rsidTr="00EE1A5C">
        <w:tc>
          <w:tcPr>
            <w:tcW w:w="2098" w:type="dxa"/>
            <w:vMerge/>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Литературное чтение</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16</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Иностранный язык</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Иностранный язык</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 и информатика</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16</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Обществознание и естествознание (Окружающий мир)</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Окружающий мир</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Основы религиозных культур и светской этики</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Основы религиозных культур и светской этики</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r>
      <w:tr w:rsidR="00057A64" w:rsidRPr="00DE161D" w:rsidTr="00EE1A5C">
        <w:tc>
          <w:tcPr>
            <w:tcW w:w="2098" w:type="dxa"/>
            <w:vMerge w:val="restart"/>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Искусство</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Изобразительное искусство</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r>
      <w:tr w:rsidR="00057A64" w:rsidRPr="00DE161D" w:rsidTr="00EE1A5C">
        <w:tc>
          <w:tcPr>
            <w:tcW w:w="2098" w:type="dxa"/>
            <w:vMerge/>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Музыка</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Технология</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r>
      <w:tr w:rsidR="00057A64" w:rsidRPr="00DE161D" w:rsidTr="00EE1A5C">
        <w:tc>
          <w:tcPr>
            <w:tcW w:w="2098"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Физическая культура</w:t>
            </w:r>
          </w:p>
        </w:tc>
        <w:tc>
          <w:tcPr>
            <w:tcW w:w="2041"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Физическая культура</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w:t>
            </w: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Итого:</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20</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23</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87</w:t>
            </w: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Часть, формируемая участниками образовательных отношений</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0</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w:t>
            </w: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Учебные недели</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33</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34</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34</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135</w:t>
            </w: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Всего часов</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693</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782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782</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782</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3039</w:t>
            </w:r>
          </w:p>
        </w:tc>
      </w:tr>
      <w:tr w:rsidR="00057A64" w:rsidRPr="00DE161D" w:rsidTr="00EE1A5C">
        <w:tc>
          <w:tcPr>
            <w:tcW w:w="4139" w:type="dxa"/>
            <w:gridSpan w:val="2"/>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Максимально допустимая недельная нагрузка, предусмотренная действующими санитарными правилами и гигиеническими нормативами</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21</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23</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23</w:t>
            </w:r>
          </w:p>
        </w:tc>
        <w:tc>
          <w:tcPr>
            <w:tcW w:w="979"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23</w:t>
            </w:r>
          </w:p>
        </w:tc>
        <w:tc>
          <w:tcPr>
            <w:tcW w:w="982" w:type="dxa"/>
            <w:tcBorders>
              <w:top w:val="single" w:sz="4" w:space="0" w:color="auto"/>
              <w:left w:val="single" w:sz="4" w:space="0" w:color="auto"/>
              <w:bottom w:val="single" w:sz="4" w:space="0" w:color="auto"/>
              <w:right w:val="single" w:sz="4" w:space="0" w:color="auto"/>
            </w:tcBorders>
          </w:tcPr>
          <w:p w:rsidR="00057A64" w:rsidRPr="00DE161D" w:rsidRDefault="00057A64"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90</w:t>
            </w:r>
          </w:p>
        </w:tc>
      </w:tr>
    </w:tbl>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b/>
          <w:bCs/>
          <w:color w:val="auto"/>
          <w:kern w:val="0"/>
          <w:sz w:val="26"/>
          <w:szCs w:val="26"/>
          <w:lang w:val="x-none" w:eastAsia="x-none"/>
        </w:rPr>
      </w:pPr>
    </w:p>
    <w:p w:rsidR="00057A64" w:rsidRPr="00DE161D" w:rsidRDefault="00057A64" w:rsidP="00DE161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color w:val="auto"/>
          <w:kern w:val="0"/>
          <w:sz w:val="26"/>
          <w:szCs w:val="26"/>
        </w:rPr>
        <w:t xml:space="preserve">За четыре года обучения основная образовательная программа начального общего образования в полном объеме будет реализована в объёме </w:t>
      </w:r>
      <w:r w:rsidRPr="00DE161D">
        <w:rPr>
          <w:rFonts w:ascii="Times New Roman" w:eastAsia="Times New Roman" w:hAnsi="Times New Roman" w:cs="Times New Roman"/>
          <w:bCs/>
          <w:color w:val="auto"/>
          <w:kern w:val="0"/>
          <w:sz w:val="26"/>
          <w:szCs w:val="26"/>
        </w:rPr>
        <w:t>2991 часа</w:t>
      </w:r>
      <w:r w:rsidRPr="00DE161D">
        <w:rPr>
          <w:rFonts w:ascii="Times New Roman" w:eastAsia="Times New Roman" w:hAnsi="Times New Roman" w:cs="Times New Roman"/>
          <w:color w:val="auto"/>
          <w:kern w:val="0"/>
          <w:sz w:val="26"/>
          <w:szCs w:val="26"/>
        </w:rPr>
        <w:t xml:space="preserve"> учебного времени </w:t>
      </w:r>
      <w:r w:rsidRPr="00DE161D">
        <w:rPr>
          <w:rFonts w:ascii="Times New Roman" w:eastAsia="Times New Roman" w:hAnsi="Times New Roman" w:cs="Times New Roman"/>
          <w:bCs/>
          <w:color w:val="auto"/>
          <w:kern w:val="0"/>
          <w:sz w:val="26"/>
          <w:szCs w:val="26"/>
        </w:rPr>
        <w:t xml:space="preserve">(1 класс – 645 часов; 2,3,4 класс: 23 часа х34 недели х 3 года = 2346 часов). </w:t>
      </w:r>
    </w:p>
    <w:p w:rsidR="00057A64" w:rsidRPr="00DE161D" w:rsidRDefault="00057A64" w:rsidP="00DE161D">
      <w:pPr>
        <w:keepNext/>
        <w:suppressAutoHyphens w:val="0"/>
        <w:spacing w:after="0" w:line="240" w:lineRule="auto"/>
        <w:ind w:firstLine="709"/>
        <w:jc w:val="both"/>
        <w:outlineLvl w:val="2"/>
        <w:rPr>
          <w:rFonts w:ascii="Times New Roman" w:eastAsia="Times New Roman" w:hAnsi="Times New Roman" w:cs="Times New Roman"/>
          <w:b/>
          <w:bCs/>
          <w:color w:val="auto"/>
          <w:kern w:val="0"/>
          <w:sz w:val="26"/>
          <w:szCs w:val="26"/>
          <w:lang w:val="x-none" w:eastAsia="x-none"/>
        </w:rPr>
      </w:pPr>
      <w:r w:rsidRPr="0054682B">
        <w:rPr>
          <w:rFonts w:ascii="Times New Roman" w:eastAsia="Times New Roman" w:hAnsi="Times New Roman" w:cs="Times New Roman"/>
          <w:b/>
          <w:bCs/>
          <w:color w:val="auto"/>
          <w:kern w:val="0"/>
          <w:sz w:val="26"/>
          <w:szCs w:val="26"/>
          <w:lang w:val="x-none" w:eastAsia="x-none"/>
        </w:rPr>
        <w:t>Календарный</w:t>
      </w:r>
      <w:r w:rsidRPr="00DE161D">
        <w:rPr>
          <w:rFonts w:ascii="Times New Roman" w:eastAsia="Times New Roman" w:hAnsi="Times New Roman" w:cs="Times New Roman"/>
          <w:b/>
          <w:bCs/>
          <w:color w:val="C00000"/>
          <w:kern w:val="0"/>
          <w:sz w:val="26"/>
          <w:szCs w:val="26"/>
          <w:lang w:val="x-none" w:eastAsia="x-none"/>
        </w:rPr>
        <w:t xml:space="preserve"> </w:t>
      </w:r>
      <w:r w:rsidRPr="00DE161D">
        <w:rPr>
          <w:rFonts w:ascii="Times New Roman" w:eastAsia="Times New Roman" w:hAnsi="Times New Roman" w:cs="Times New Roman"/>
          <w:b/>
          <w:bCs/>
          <w:color w:val="auto"/>
          <w:kern w:val="0"/>
          <w:sz w:val="26"/>
          <w:szCs w:val="26"/>
          <w:lang w:val="x-none" w:eastAsia="x-none"/>
        </w:rPr>
        <w:t>учебный график</w:t>
      </w:r>
    </w:p>
    <w:p w:rsidR="00057A64" w:rsidRPr="00DE161D" w:rsidRDefault="00057A64" w:rsidP="00DE161D">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6"/>
          <w:szCs w:val="26"/>
          <w:lang w:val="x-none" w:eastAsia="x-none"/>
        </w:rPr>
      </w:pP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Образовательная деятельность в МАОУ «СШ № 19 – корпус кадет «Виктория» осуществляется по учебным четвертям. Режим работы по 5-дневной учебной неделе.</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учебного года при получении начального общего образования составляет 34 недели, в 1 классе - 33 недели.</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Учебный год в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Учебный год заканчивается 20 мая. Если этот день приходится на выходной день, то в этом случае учебный год заканчивается в предыдущий рабочий день.</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 целью профилактики переутомления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учебных четвертей составляет: I четверть - 8 учебных недель; II четверть - 8 учебных недель; III четверть - 10 учебных недель (для 2 - 4 классов), 9 учебных недель (для 1 классов); IV четверть - 8 учебных недель (для 1 - 4 классов).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каникул составляет:</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окончании I четверти (осенние каникулы) - 9 календарных дней (для 1 - 4 классов);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окончании II четверти (зимние каникулы) - 9 календарных дней (для 1 - 4 классов);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дополнительные каникулы - 9 календарных дней (для 1 классов);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окончании III четверти (весенние каникулы) - 9 календарных дней (для 1 - 4 классов);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окончании учебного года (летние каникулы) - не менее 8 недель.</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урока не превышает 45 минут, за исключением 1 класса и компенсирующего класса, продолжительность урока в которых не должна превышать 40 минут.</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перемены между урочной и внеурочной деятельностью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для обучающихся 1-х классов - не должен превышать 4 уроков и один раз в неделю - 5 уроков, за счет урока физической культуры;</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для обучающихся 2 - 4 классов - не более 5 уроков и один раз в неделю 6 уроков за счет урока физической культуры.</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Обучение в 1 классе осуществляется с соблюдением следующих требований:</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середине учебного дня организуется динамическая пауза продолжительностью не менее 40 минут;</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предоставляются дополнительные недельные каникулы в середине третьей четверти. </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Занятия начинаются не ранее 8 часов утра и заканчиваются не позднее 19 часов.</w:t>
      </w:r>
    </w:p>
    <w:p w:rsidR="00057A64" w:rsidRPr="00DE161D" w:rsidRDefault="00057A64" w:rsidP="00DE161D">
      <w:pPr>
        <w:widowControl w:val="0"/>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Факультативные занятия и занятия по программам дополнительного образования планируются на дни с наименьшим количеством обязательных уроков. Между началом факультативных (дополнительных) занятий и последним уроком организуется перерыв продолжительностью не менее 20 минут.</w:t>
      </w:r>
    </w:p>
    <w:p w:rsidR="00057A64" w:rsidRPr="00DE161D" w:rsidRDefault="00057A64" w:rsidP="00DE161D">
      <w:pPr>
        <w:widowControl w:val="0"/>
        <w:suppressAutoHyphens w:val="0"/>
        <w:autoSpaceDE w:val="0"/>
        <w:autoSpaceDN w:val="0"/>
        <w:spacing w:after="0" w:line="240" w:lineRule="auto"/>
        <w:ind w:firstLine="709"/>
        <w:jc w:val="both"/>
        <w:rPr>
          <w:rFonts w:ascii="Times New Roman" w:eastAsia="Times New Roman" w:hAnsi="Times New Roman" w:cs="Times New Roman"/>
          <w:color w:val="auto"/>
          <w:kern w:val="0"/>
          <w:sz w:val="26"/>
          <w:szCs w:val="26"/>
          <w:lang w:eastAsia="ru-RU"/>
        </w:rPr>
      </w:pP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54682B" w:rsidRDefault="0054682B" w:rsidP="00DE161D">
      <w:pPr>
        <w:tabs>
          <w:tab w:val="left" w:pos="0"/>
          <w:tab w:val="right" w:leader="dot" w:pos="9639"/>
        </w:tabs>
        <w:spacing w:after="0" w:line="240" w:lineRule="auto"/>
        <w:ind w:firstLine="709"/>
        <w:jc w:val="both"/>
        <w:rPr>
          <w:rFonts w:ascii="Times New Roman" w:hAnsi="Times New Roman" w:cs="Times New Roman"/>
          <w:sz w:val="36"/>
          <w:szCs w:val="36"/>
        </w:rPr>
      </w:pPr>
      <w:r>
        <w:rPr>
          <w:rFonts w:ascii="Times New Roman" w:eastAsia="Times New Roman" w:hAnsi="Times New Roman" w:cs="Times New Roman"/>
          <w:color w:val="auto"/>
          <w:kern w:val="0"/>
          <w:sz w:val="36"/>
          <w:szCs w:val="36"/>
          <w:highlight w:val="yellow"/>
          <w:lang w:eastAsia="ru-RU"/>
        </w:rPr>
        <w:t>К</w:t>
      </w:r>
      <w:r w:rsidRPr="0054682B">
        <w:rPr>
          <w:rFonts w:ascii="Times New Roman" w:eastAsia="Times New Roman" w:hAnsi="Times New Roman" w:cs="Times New Roman"/>
          <w:color w:val="auto"/>
          <w:kern w:val="0"/>
          <w:sz w:val="36"/>
          <w:szCs w:val="36"/>
          <w:highlight w:val="yellow"/>
          <w:lang w:eastAsia="ru-RU"/>
        </w:rPr>
        <w:t>алендарный план воспитательной работы</w:t>
      </w:r>
    </w:p>
    <w:p w:rsidR="00057A64"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sectPr w:rsidR="0054682B" w:rsidSect="00E82E1F">
          <w:footerReference w:type="default" r:id="rId15"/>
          <w:pgSz w:w="11906" w:h="16838"/>
          <w:pgMar w:top="993" w:right="1133" w:bottom="1134" w:left="1701" w:header="709" w:footer="709" w:gutter="0"/>
          <w:cols w:space="708"/>
          <w:titlePg/>
          <w:docGrid w:linePitch="360"/>
        </w:sectPr>
      </w:pPr>
    </w:p>
    <w:p w:rsidR="0054682B" w:rsidRPr="0054682B" w:rsidRDefault="0054682B" w:rsidP="0054682B">
      <w:pPr>
        <w:suppressAutoHyphens w:val="0"/>
        <w:spacing w:after="0" w:line="240" w:lineRule="auto"/>
        <w:jc w:val="center"/>
        <w:outlineLvl w:val="0"/>
        <w:rPr>
          <w:rFonts w:ascii="Times New Roman" w:eastAsia="Times New Roman" w:hAnsi="Times New Roman" w:cs="Times New Roman"/>
          <w:b/>
          <w:color w:val="auto"/>
          <w:kern w:val="0"/>
          <w:sz w:val="28"/>
          <w:szCs w:val="28"/>
          <w:lang w:eastAsia="ru-RU"/>
        </w:rPr>
      </w:pPr>
      <w:r w:rsidRPr="0054682B">
        <w:rPr>
          <w:rFonts w:ascii="Times New Roman" w:eastAsia="Times New Roman" w:hAnsi="Times New Roman" w:cs="Times New Roman"/>
          <w:b/>
          <w:color w:val="auto"/>
          <w:kern w:val="0"/>
          <w:sz w:val="28"/>
          <w:szCs w:val="28"/>
          <w:lang w:eastAsia="ru-RU"/>
        </w:rPr>
        <w:t xml:space="preserve">Календарный план воспитательной работы </w:t>
      </w:r>
    </w:p>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8"/>
          <w:szCs w:val="28"/>
          <w:lang w:eastAsia="ru-RU"/>
        </w:rPr>
      </w:pPr>
    </w:p>
    <w:tbl>
      <w:tblPr>
        <w:tblW w:w="14861" w:type="dxa"/>
        <w:tblCellSpacing w:w="0" w:type="dxa"/>
        <w:tblInd w:w="299" w:type="dxa"/>
        <w:tblBorders>
          <w:top w:val="outset" w:sz="12" w:space="0" w:color="000000"/>
          <w:left w:val="outset" w:sz="12" w:space="0" w:color="000000"/>
          <w:bottom w:val="outset" w:sz="12" w:space="0" w:color="000000"/>
          <w:right w:val="outset" w:sz="12" w:space="0" w:color="000000"/>
        </w:tblBorders>
        <w:tblLayout w:type="fixed"/>
        <w:tblCellMar>
          <w:left w:w="0" w:type="dxa"/>
          <w:right w:w="0" w:type="dxa"/>
        </w:tblCellMar>
        <w:tblLook w:val="0000" w:firstRow="0" w:lastRow="0" w:firstColumn="0" w:lastColumn="0" w:noHBand="0" w:noVBand="0"/>
      </w:tblPr>
      <w:tblGrid>
        <w:gridCol w:w="424"/>
        <w:gridCol w:w="2129"/>
        <w:gridCol w:w="5811"/>
        <w:gridCol w:w="1418"/>
        <w:gridCol w:w="3542"/>
        <w:gridCol w:w="1537"/>
      </w:tblGrid>
      <w:tr w:rsidR="0054682B" w:rsidRPr="0054682B" w:rsidTr="0054682B">
        <w:trPr>
          <w:tblCellSpacing w:w="0" w:type="dxa"/>
        </w:trPr>
        <w:tc>
          <w:tcPr>
            <w:tcW w:w="424"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w:t>
            </w:r>
          </w:p>
        </w:tc>
        <w:tc>
          <w:tcPr>
            <w:tcW w:w="2129"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Направления воспитания</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Дела, события, мероприятия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Сроки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Ответственные</w:t>
            </w:r>
          </w:p>
        </w:tc>
      </w:tr>
      <w:tr w:rsidR="0054682B" w:rsidRPr="0054682B" w:rsidTr="0054682B">
        <w:trPr>
          <w:tblCellSpacing w:w="0" w:type="dxa"/>
        </w:trPr>
        <w:tc>
          <w:tcPr>
            <w:tcW w:w="14861" w:type="dxa"/>
            <w:gridSpan w:val="6"/>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Сентябрь</w:t>
            </w:r>
            <w:r w:rsidRPr="0054682B">
              <w:rPr>
                <w:rFonts w:ascii="Times New Roman" w:eastAsia="Times New Roman" w:hAnsi="Times New Roman" w:cs="Times New Roman"/>
                <w:color w:val="auto"/>
                <w:kern w:val="0"/>
                <w:sz w:val="24"/>
                <w:szCs w:val="24"/>
                <w:lang w:eastAsia="ru-RU"/>
              </w:rPr>
              <w:t xml:space="preserve">  </w:t>
            </w:r>
            <w:r w:rsidRPr="0054682B">
              <w:rPr>
                <w:rFonts w:ascii="Times New Roman" w:eastAsia="Times New Roman" w:hAnsi="Times New Roman" w:cs="Times New Roman"/>
                <w:b/>
                <w:color w:val="auto"/>
                <w:kern w:val="0"/>
                <w:sz w:val="24"/>
                <w:szCs w:val="24"/>
                <w:lang w:eastAsia="ru-RU"/>
              </w:rPr>
              <w:t>«Помним и чтим»</w:t>
            </w:r>
          </w:p>
          <w:p w:rsidR="0054682B" w:rsidRPr="0054682B" w:rsidRDefault="0054682B" w:rsidP="0054682B">
            <w:pPr>
              <w:suppressAutoHyphens w:val="0"/>
              <w:spacing w:after="0" w:line="240" w:lineRule="auto"/>
              <w:ind w:right="-370"/>
              <w:jc w:val="center"/>
              <w:rPr>
                <w:rFonts w:ascii="Times New Roman" w:eastAsia="Times New Roman" w:hAnsi="Times New Roman" w:cs="Times New Roman"/>
                <w:b/>
                <w:color w:val="auto"/>
                <w:kern w:val="0"/>
                <w:sz w:val="24"/>
                <w:szCs w:val="24"/>
                <w:lang w:eastAsia="ru-RU"/>
              </w:rPr>
            </w:pPr>
          </w:p>
        </w:tc>
      </w:tr>
      <w:tr w:rsidR="0054682B" w:rsidRPr="0054682B" w:rsidTr="0054682B">
        <w:trPr>
          <w:tblCellSpacing w:w="0" w:type="dxa"/>
        </w:trPr>
        <w:tc>
          <w:tcPr>
            <w:tcW w:w="424"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4437" w:type="dxa"/>
            <w:gridSpan w:val="5"/>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Классное руководство</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outlineLvl w:val="0"/>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color w:val="auto"/>
                <w:kern w:val="0"/>
                <w:sz w:val="24"/>
                <w:szCs w:val="24"/>
                <w:lang w:eastAsia="ru-RU"/>
              </w:rPr>
              <w:t>Классный час</w:t>
            </w:r>
            <w:r w:rsidRPr="0054682B">
              <w:rPr>
                <w:rFonts w:ascii="Times New Roman" w:eastAsia="Times New Roman" w:hAnsi="Times New Roman" w:cs="Times New Roman"/>
                <w:color w:val="auto"/>
                <w:kern w:val="0"/>
                <w:sz w:val="24"/>
                <w:szCs w:val="24"/>
                <w:lang w:eastAsia="ru-RU"/>
              </w:rPr>
              <w:t xml:space="preserve"> - </w:t>
            </w:r>
            <w:r w:rsidRPr="0054682B">
              <w:rPr>
                <w:rFonts w:ascii="Times New Roman" w:eastAsia="Times New Roman" w:hAnsi="Times New Roman" w:cs="Times New Roman"/>
                <w:b/>
                <w:color w:val="auto"/>
                <w:kern w:val="0"/>
                <w:sz w:val="24"/>
                <w:szCs w:val="24"/>
                <w:lang w:eastAsia="ru-RU"/>
              </w:rPr>
              <w:t>аукцион знаний:</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«Мой любимый край Оскольский»</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 сентября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2.Дни воинской славы России: «День Бородинского сражения (8 сентября) – устный журнал,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победы русской эскадры  у мыса Тендра»</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(11 сентября)- беседы,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победы русских полков в Куликовской битве»</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(21 сентября) – беседы;</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Международный день памяти жертв фашизма (10 сентября) –устный журнал.</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Социометрические исследования  и мониторинг критерия «Патриотизм»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val="restart"/>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2129" w:type="dxa"/>
            <w:vMerge w:val="restart"/>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 xml:space="preserve">Духовно-нравственное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Урок добра «Ты и те, кто рядом» - Международный день распространения грамотности (8.09)</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empora LGC Uni"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Библиотечные часы и к</w:t>
            </w:r>
            <w:r w:rsidRPr="0054682B">
              <w:rPr>
                <w:rFonts w:ascii="Tempora LGC Uni" w:eastAsia="Tempora LGC Uni" w:hAnsi="Tempora LGC Uni" w:cs="Tempora LGC Uni"/>
                <w:color w:val="auto"/>
                <w:kern w:val="0"/>
                <w:sz w:val="24"/>
                <w:szCs w:val="24"/>
                <w:lang w:eastAsia="ru-RU"/>
              </w:rPr>
              <w:t>нижная выставка в школьной библиотеке «Хранящий Русь святой заступник»</w:t>
            </w:r>
            <w:r w:rsidRPr="0054682B">
              <w:rPr>
                <w:rFonts w:ascii="Times New Roman" w:eastAsia="Times New Roman" w:hAnsi="Times New Roman" w:cs="Times New Roman"/>
                <w:color w:val="auto"/>
                <w:kern w:val="0"/>
                <w:sz w:val="24"/>
                <w:szCs w:val="24"/>
                <w:lang w:eastAsia="ru-RU"/>
              </w:rPr>
              <w:t>, посвященные</w:t>
            </w:r>
            <w:r w:rsidRPr="0054682B">
              <w:rPr>
                <w:rFonts w:ascii="Times New Roman" w:eastAsia="Tempora LGC Uni" w:hAnsi="Times New Roman" w:cs="Times New Roman"/>
                <w:color w:val="auto"/>
                <w:kern w:val="0"/>
                <w:sz w:val="24"/>
                <w:szCs w:val="24"/>
                <w:lang w:eastAsia="ru-RU"/>
              </w:rPr>
              <w:t xml:space="preserve"> дню рождения</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empora LGC Uni" w:hAnsi="Times New Roman" w:cs="Times New Roman"/>
                <w:color w:val="auto"/>
                <w:kern w:val="0"/>
                <w:sz w:val="24"/>
                <w:szCs w:val="24"/>
                <w:lang w:eastAsia="ru-RU"/>
              </w:rPr>
              <w:t>Святого благоверного великого князя Александра Невского</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Библиотекарь, классные руководители</w:t>
            </w:r>
          </w:p>
        </w:tc>
      </w:tr>
      <w:tr w:rsidR="0054682B" w:rsidRPr="0054682B" w:rsidTr="0054682B">
        <w:trPr>
          <w:tblCellSpacing w:w="0" w:type="dxa"/>
        </w:trPr>
        <w:tc>
          <w:tcPr>
            <w:tcW w:w="424" w:type="dxa"/>
            <w:vMerge/>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empora LGC Uni" w:hAnsi="Times New Roman" w:cs="Times New Roman"/>
                <w:color w:val="auto"/>
                <w:kern w:val="0"/>
                <w:sz w:val="24"/>
                <w:szCs w:val="24"/>
                <w:lang w:eastAsia="ru-RU"/>
              </w:rPr>
              <w:t xml:space="preserve">3. </w:t>
            </w:r>
            <w:r w:rsidRPr="0054682B">
              <w:rPr>
                <w:rFonts w:ascii="Times New Roman" w:eastAsia="Tempora LGC Uni" w:hAnsi="Times New Roman" w:cs="Times New Roman"/>
                <w:b/>
                <w:color w:val="auto"/>
                <w:kern w:val="0"/>
                <w:sz w:val="24"/>
                <w:szCs w:val="24"/>
                <w:lang w:eastAsia="ru-RU"/>
              </w:rPr>
              <w:t>Классный час</w:t>
            </w:r>
            <w:r w:rsidRPr="0054682B">
              <w:rPr>
                <w:rFonts w:ascii="Times New Roman" w:eastAsia="Tempora LGC Uni" w:hAnsi="Times New Roman" w:cs="Times New Roman"/>
                <w:color w:val="auto"/>
                <w:kern w:val="0"/>
                <w:sz w:val="24"/>
                <w:szCs w:val="24"/>
                <w:lang w:eastAsia="ru-RU"/>
              </w:rPr>
              <w:t xml:space="preserve"> «Александр Невский – защитник земли русской и веры православной»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rHeight w:val="332"/>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hd w:val="clear" w:color="auto" w:fill="FFFFFF"/>
              <w:suppressAutoHyphens w:val="0"/>
              <w:spacing w:after="0" w:line="240" w:lineRule="auto"/>
              <w:ind w:right="120"/>
              <w:jc w:val="both"/>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color w:val="auto"/>
                <w:kern w:val="0"/>
                <w:sz w:val="24"/>
                <w:szCs w:val="24"/>
                <w:lang w:eastAsia="ru-RU"/>
              </w:rPr>
              <w:t xml:space="preserve">Классный час </w:t>
            </w:r>
            <w:r w:rsidRPr="0054682B">
              <w:rPr>
                <w:rFonts w:ascii="Times New Roman" w:eastAsia="Times New Roman" w:hAnsi="Times New Roman" w:cs="Times New Roman"/>
                <w:color w:val="auto"/>
                <w:kern w:val="0"/>
                <w:sz w:val="24"/>
                <w:szCs w:val="24"/>
                <w:lang w:eastAsia="ru-RU"/>
              </w:rPr>
              <w:t xml:space="preserve">- урок здоровья, направленный на повышение мотивации школьников к здоровому образу жизни </w:t>
            </w:r>
            <w:r w:rsidRPr="0054682B">
              <w:rPr>
                <w:rFonts w:ascii="Times New Roman" w:eastAsia="Times New Roman" w:hAnsi="Times New Roman" w:cs="Times New Roman"/>
                <w:bCs/>
                <w:color w:val="auto"/>
                <w:kern w:val="0"/>
                <w:sz w:val="24"/>
                <w:szCs w:val="24"/>
                <w:lang w:eastAsia="ru-RU"/>
              </w:rPr>
              <w:t xml:space="preserve"> «Здоровье-твоё богатство»</w:t>
            </w:r>
            <w:r w:rsidRPr="0054682B">
              <w:rPr>
                <w:rFonts w:ascii="Times New Roman" w:eastAsia="Times New Roman" w:hAnsi="Times New Roman" w:cs="Times New Roman"/>
                <w:color w:val="auto"/>
                <w:kern w:val="0"/>
                <w:sz w:val="24"/>
                <w:szCs w:val="24"/>
                <w:lang w:eastAsia="ru-RU"/>
              </w:rPr>
              <w:t xml:space="preserve"> </w:t>
            </w:r>
          </w:p>
          <w:p w:rsidR="0054682B" w:rsidRPr="0054682B" w:rsidRDefault="0054682B" w:rsidP="0054682B">
            <w:pPr>
              <w:shd w:val="clear" w:color="auto" w:fill="FFFFFF"/>
              <w:suppressAutoHyphens w:val="0"/>
              <w:spacing w:after="0" w:line="240" w:lineRule="auto"/>
              <w:ind w:right="120"/>
              <w:jc w:val="both"/>
              <w:rPr>
                <w:rFonts w:ascii="Times New Roman" w:eastAsia="Times New Roman" w:hAnsi="Times New Roman" w:cs="Times New Roman"/>
                <w:bCs/>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физической культуры</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День здоровья. «Тебе, Оскол, все наши подвиги спортивные», беседы, спортивные игры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сентября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физической культуры,</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3.Беседы, классные часы, мероприятия в рамках реализации программы «Разговор о правильном питании»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588"/>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Экскурсии в лабораторию «Изучения возможностей и ресурсов человеческого организма» «Шаг навстречу здоровью» </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дополнительного образования</w:t>
            </w:r>
          </w:p>
        </w:tc>
      </w:tr>
      <w:tr w:rsidR="0054682B" w:rsidRPr="0054682B" w:rsidTr="0054682B">
        <w:trPr>
          <w:trHeight w:val="450"/>
          <w:tblCellSpacing w:w="0" w:type="dxa"/>
        </w:trPr>
        <w:tc>
          <w:tcPr>
            <w:tcW w:w="424" w:type="dxa"/>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129" w:type="dxa"/>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 xml:space="preserve">Экологическое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Экологический десант «Чистая планета»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20.09-30.09</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Совет учащихся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val="restart"/>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129" w:type="dxa"/>
            <w:vMerge w:val="restart"/>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Cs/>
                <w:color w:val="auto"/>
                <w:kern w:val="0"/>
                <w:sz w:val="24"/>
                <w:szCs w:val="24"/>
                <w:shd w:val="clear" w:color="auto" w:fill="FFFFFF"/>
                <w:lang w:eastAsia="ru-RU"/>
              </w:rPr>
              <w:t xml:space="preserve">1. Православные встречи:  «Твоё святое имя»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Cs/>
                <w:color w:val="auto"/>
                <w:kern w:val="0"/>
                <w:sz w:val="24"/>
                <w:szCs w:val="24"/>
                <w:shd w:val="clear" w:color="auto" w:fill="FFFFFF"/>
                <w:lang w:eastAsia="ru-RU"/>
              </w:rPr>
              <w:t>Руководитель и члены духовно-просветительского центра «Светоч», классные руководители</w:t>
            </w:r>
          </w:p>
        </w:tc>
      </w:tr>
      <w:tr w:rsidR="0054682B" w:rsidRPr="0054682B" w:rsidTr="0054682B">
        <w:trPr>
          <w:tblCellSpacing w:w="0" w:type="dxa"/>
        </w:trPr>
        <w:tc>
          <w:tcPr>
            <w:tcW w:w="424" w:type="dxa"/>
            <w:vMerge/>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Час Знаний «Культурное наследие», посвящённый памятным датам истории, культуры и литературы «Наше наследие»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546"/>
          <w:tblCellSpacing w:w="0" w:type="dxa"/>
        </w:trPr>
        <w:tc>
          <w:tcPr>
            <w:tcW w:w="424"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r w:rsidRPr="0054682B">
              <w:rPr>
                <w:rFonts w:ascii="Times New Roman" w:eastAsia="Times New Roman" w:hAnsi="Times New Roman" w:cs="Times New Roman"/>
                <w:b/>
                <w:color w:val="auto"/>
                <w:kern w:val="0"/>
                <w:sz w:val="24"/>
                <w:szCs w:val="24"/>
                <w:lang w:eastAsia="ru-RU"/>
              </w:rPr>
              <w:t>Т</w:t>
            </w:r>
            <w:r w:rsidRPr="0054682B">
              <w:rPr>
                <w:rFonts w:ascii="Times New Roman" w:eastAsia="Times New Roman" w:hAnsi="Times New Roman" w:cs="Times New Roman"/>
                <w:b/>
                <w:color w:val="000000"/>
                <w:kern w:val="0"/>
                <w:sz w:val="24"/>
                <w:szCs w:val="24"/>
                <w:lang w:eastAsia="ru-RU"/>
              </w:rPr>
              <w:t xml:space="preserve">рудовое </w:t>
            </w:r>
          </w:p>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Ценности научного познания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Акция «Наш двор»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14.09-</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30.09.</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технологии</w:t>
            </w:r>
          </w:p>
        </w:tc>
      </w:tr>
      <w:tr w:rsidR="0054682B" w:rsidRPr="0054682B" w:rsidTr="0054682B">
        <w:trPr>
          <w:trHeight w:val="1285"/>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2.Мастер-класс объединений по интересам технический направленности «Програмишки», «Робототехника», «Науки юношей питают», курсов внеурочной деятельности «Информатика»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дополнительного образования, классные руководители, педагоги школы</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Викторины по истории, посвящённые Дню города:</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«Мой любимый город»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истории</w:t>
            </w:r>
          </w:p>
        </w:tc>
      </w:tr>
      <w:tr w:rsidR="0054682B" w:rsidRPr="0054682B" w:rsidTr="0054682B">
        <w:trPr>
          <w:tblCellSpacing w:w="0" w:type="dxa"/>
        </w:trPr>
        <w:tc>
          <w:tcPr>
            <w:tcW w:w="424"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129"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12"/>
              </w:numPr>
              <w:suppressAutoHyphens w:val="0"/>
              <w:spacing w:after="0" w:line="240" w:lineRule="auto"/>
              <w:ind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Заседание МО классных руководителей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28.08-1.09</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руководитель МО, педагог-психолог</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3.Работа согласно КПВР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rPr>
          <w:tblCellSpacing w:w="0" w:type="dxa"/>
        </w:trPr>
        <w:tc>
          <w:tcPr>
            <w:tcW w:w="14861" w:type="dxa"/>
            <w:gridSpan w:val="6"/>
            <w:tcBorders>
              <w:top w:val="single" w:sz="8" w:space="0" w:color="auto"/>
              <w:left w:val="single" w:sz="8" w:space="0" w:color="auto"/>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rPr>
          <w:tblCellSpacing w:w="0" w:type="dxa"/>
        </w:trPr>
        <w:tc>
          <w:tcPr>
            <w:tcW w:w="424" w:type="dxa"/>
            <w:tcBorders>
              <w:top w:val="single" w:sz="8" w:space="0" w:color="auto"/>
              <w:left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Урок Знаний «Путешествие в страну Знаний», акция «Поделись своим Знанием»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1.09</w:t>
            </w:r>
          </w:p>
        </w:tc>
        <w:tc>
          <w:tcPr>
            <w:tcW w:w="1537" w:type="dxa"/>
            <w:tcBorders>
              <w:top w:val="outset" w:sz="6"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261"/>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Урок нравственности, посвящённый Дню солидарности в борьбе с терроризмом «Пусть зла не будет на Земле»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4.09.</w:t>
            </w:r>
          </w:p>
        </w:tc>
        <w:tc>
          <w:tcPr>
            <w:tcW w:w="1537" w:type="dxa"/>
            <w:tcBorders>
              <w:top w:val="outset" w:sz="6"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rPr>
          <w:tblCellSpacing w:w="0" w:type="dxa"/>
        </w:trPr>
        <w:tc>
          <w:tcPr>
            <w:tcW w:w="424" w:type="dxa"/>
            <w:tcBorders>
              <w:top w:val="single" w:sz="8" w:space="0" w:color="auto"/>
              <w:left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hd w:val="clear" w:color="auto" w:fill="FFFFFF"/>
              <w:suppressAutoHyphens w:val="0"/>
              <w:spacing w:after="0" w:line="240" w:lineRule="auto"/>
              <w:rPr>
                <w:rFonts w:ascii="Helvetica" w:eastAsia="Times New Roman" w:hAnsi="Helvetica" w:cs="Helvetica"/>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1 сентября: День знаний; 3 сентября: День окончания Второй мировой войны, День солидарности в борьбе с терроризмом; 8 сентября: Международный день распространения грамотности; 10 сентября: Международный день памяти жертв фашизма)</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предметники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single" w:sz="8"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rPr>
          <w:tblCellSpacing w:w="0" w:type="dxa"/>
        </w:trPr>
        <w:tc>
          <w:tcPr>
            <w:tcW w:w="424" w:type="dxa"/>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Фестиваль-презентация программ внеурочной деятельности и дополнительных общеразвивающих программ «Парад программ» (учащиеся, родители).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w:t>
            </w:r>
          </w:p>
        </w:tc>
      </w:tr>
      <w:tr w:rsidR="0054682B" w:rsidRPr="0054682B" w:rsidTr="0054682B">
        <w:trPr>
          <w:tblCellSpacing w:w="0" w:type="dxa"/>
        </w:trPr>
        <w:tc>
          <w:tcPr>
            <w:tcW w:w="424" w:type="dxa"/>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rPr>
          <w:tblCellSpacing w:w="0" w:type="dxa"/>
        </w:trPr>
        <w:tc>
          <w:tcPr>
            <w:tcW w:w="424" w:type="dxa"/>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7940" w:type="dxa"/>
            <w:gridSpan w:val="2"/>
            <w:tcBorders>
              <w:top w:val="single" w:sz="4" w:space="0" w:color="auto"/>
              <w:left w:val="outset" w:sz="6" w:space="0" w:color="000000"/>
              <w:bottom w:val="single" w:sz="4" w:space="0" w:color="auto"/>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4" w:space="0" w:color="auto"/>
              <w:left w:val="outset" w:sz="6" w:space="0" w:color="000000"/>
              <w:bottom w:val="single" w:sz="4" w:space="0" w:color="auto"/>
              <w:right w:val="single" w:sz="8"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rPr>
          <w:tblCellSpacing w:w="0" w:type="dxa"/>
        </w:trPr>
        <w:tc>
          <w:tcPr>
            <w:tcW w:w="424" w:type="dxa"/>
            <w:tcBorders>
              <w:top w:val="single" w:sz="4"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2129" w:type="dxa"/>
            <w:tcBorders>
              <w:top w:val="single" w:sz="4"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1.Формирование родительских комитетов классов и школы, Совета отцов. Составление планов работы на учебный год.</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2.Заседание общешкольного родительского комитета и Совета отцов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1-4  классы </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25.08-07.09</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классные руководители, председатели  родительского комитета и Совета отцов</w:t>
            </w:r>
          </w:p>
        </w:tc>
      </w:tr>
      <w:tr w:rsidR="0054682B" w:rsidRPr="0054682B" w:rsidTr="0054682B">
        <w:trPr>
          <w:tblCellSpacing w:w="0" w:type="dxa"/>
        </w:trPr>
        <w:tc>
          <w:tcPr>
            <w:tcW w:w="424" w:type="dxa"/>
            <w:vMerge w:val="restart"/>
            <w:tcBorders>
              <w:top w:val="single" w:sz="4"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2129" w:type="dxa"/>
            <w:vMerge w:val="restart"/>
            <w:tcBorders>
              <w:top w:val="single" w:sz="4"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04"/>
              </w:numPr>
              <w:suppressAutoHyphens w:val="0"/>
              <w:spacing w:after="0" w:line="240" w:lineRule="auto"/>
              <w:ind w:left="0"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Родительский лекторий (по отдельному плану). </w:t>
            </w:r>
          </w:p>
          <w:p w:rsidR="0054682B" w:rsidRPr="0054682B" w:rsidRDefault="0054682B" w:rsidP="0005210C">
            <w:pPr>
              <w:numPr>
                <w:ilvl w:val="0"/>
                <w:numId w:val="104"/>
              </w:numPr>
              <w:suppressAutoHyphens w:val="0"/>
              <w:spacing w:after="0" w:line="240" w:lineRule="auto"/>
              <w:ind w:left="411"/>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Общешкольные родительские собрания </w:t>
            </w:r>
            <w:r w:rsidRPr="0054682B">
              <w:rPr>
                <w:rFonts w:ascii="Times New Roman" w:eastAsia="Times New Roman" w:hAnsi="Times New Roman" w:cs="Times New Roman"/>
                <w:b/>
                <w:color w:val="auto"/>
                <w:kern w:val="0"/>
                <w:sz w:val="24"/>
                <w:szCs w:val="24"/>
                <w:lang w:eastAsia="ru-RU"/>
              </w:rPr>
              <w:t xml:space="preserve">«Семья и школа – партнёры в воспитании»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1неделя</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Заместители директора, педагог-психолог, соц. педагог, классные руководители</w:t>
            </w:r>
          </w:p>
        </w:tc>
      </w:tr>
      <w:tr w:rsidR="0054682B" w:rsidRPr="0054682B" w:rsidTr="0054682B">
        <w:trPr>
          <w:trHeight w:val="598"/>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 Классные родительские собрания: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 класс:</w:t>
            </w:r>
            <w:r w:rsidRPr="0054682B">
              <w:rPr>
                <w:rFonts w:ascii="Times New Roman" w:eastAsia="Times New Roman" w:hAnsi="Times New Roman" w:cs="Times New Roman"/>
                <w:color w:val="auto"/>
                <w:kern w:val="0"/>
                <w:sz w:val="24"/>
                <w:szCs w:val="24"/>
                <w:lang w:eastAsia="ru-RU"/>
              </w:rPr>
              <w:t xml:space="preserve"> «Трудности адаптации первоклассников в школе»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 класс:</w:t>
            </w:r>
            <w:r w:rsidRPr="0054682B">
              <w:rPr>
                <w:rFonts w:ascii="Times New Roman" w:eastAsia="Times New Roman" w:hAnsi="Times New Roman" w:cs="Times New Roman"/>
                <w:color w:val="auto"/>
                <w:kern w:val="0"/>
                <w:sz w:val="24"/>
                <w:szCs w:val="24"/>
                <w:lang w:eastAsia="ru-RU"/>
              </w:rPr>
              <w:t xml:space="preserve"> «Критерии оценок во 2 классе. Как к  этому относиться»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 класс:</w:t>
            </w:r>
            <w:r w:rsidRPr="0054682B">
              <w:rPr>
                <w:rFonts w:ascii="Times New Roman" w:eastAsia="Times New Roman" w:hAnsi="Times New Roman" w:cs="Times New Roman"/>
                <w:color w:val="auto"/>
                <w:kern w:val="0"/>
                <w:sz w:val="24"/>
                <w:szCs w:val="24"/>
                <w:lang w:eastAsia="ru-RU"/>
              </w:rPr>
              <w:t xml:space="preserve"> ««Добро пожаловать в 3 класс»</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 класс:</w:t>
            </w:r>
            <w:r w:rsidRPr="0054682B">
              <w:rPr>
                <w:rFonts w:ascii="Times New Roman" w:eastAsia="Times New Roman" w:hAnsi="Times New Roman" w:cs="Times New Roman"/>
                <w:color w:val="auto"/>
                <w:kern w:val="0"/>
                <w:sz w:val="24"/>
                <w:szCs w:val="24"/>
                <w:lang w:eastAsia="ru-RU"/>
              </w:rPr>
              <w:t xml:space="preserve"> «Основные требования к знаниям, умениям и навыкам»</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1-4 классы </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2129" w:type="dxa"/>
            <w:vMerge/>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4.Составление информационного вестника для родителей на сайте и информационном стенде  школы.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Психолого-педагогическая служба</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2129"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 Акция совместно с Советом отцом «Вместе с папой на волейбол» (спортивные состязания межу командами учащихся, педагогов, родителей)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01.09</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учителя физической культуры, классные руководители, председатели  родительского комитета и Совета отцов</w:t>
            </w:r>
          </w:p>
        </w:tc>
      </w:tr>
      <w:tr w:rsidR="0054682B" w:rsidRPr="0054682B" w:rsidTr="0054682B">
        <w:trPr>
          <w:tblCellSpacing w:w="0" w:type="dxa"/>
        </w:trPr>
        <w:tc>
          <w:tcPr>
            <w:tcW w:w="14861" w:type="dxa"/>
            <w:gridSpan w:val="6"/>
            <w:tcBorders>
              <w:left w:val="outset" w:sz="6" w:space="0" w:color="000000"/>
              <w:bottom w:val="single" w:sz="4" w:space="0" w:color="auto"/>
              <w:right w:val="single" w:sz="8"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«Время выбрало нас» (выборы активов классов, школы и распределение обязанностей)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Работа школьного самоуправления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Общешкольная  конференция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26.08-10.09</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педагоги-организаторы,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председатель Совета учащихся</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Выборы в органы ученического самоуправления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23.09</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КБИ «Патриот», «ДВИЖЕНИЕ ПЕРВЫХ» МАОУ «СШ №19 - КОРПУС КАДЕТ «ВИКТОРИЯ»</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Деятельность Совета учащихся, Штаба кадетского корпуса «Виктория» (по отдельным планам)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w:t>
            </w:r>
          </w:p>
        </w:tc>
      </w:tr>
      <w:tr w:rsidR="0054682B" w:rsidRPr="0054682B" w:rsidTr="0054682B">
        <w:trPr>
          <w:tblCellSpacing w:w="0" w:type="dxa"/>
        </w:trPr>
        <w:tc>
          <w:tcPr>
            <w:tcW w:w="14861" w:type="dxa"/>
            <w:gridSpan w:val="6"/>
            <w:tcBorders>
              <w:left w:val="outset" w:sz="6" w:space="0" w:color="000000"/>
              <w:bottom w:val="single" w:sz="4" w:space="0" w:color="auto"/>
              <w:right w:val="single" w:sz="8"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 финансовой грамотности и профориентации:</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«Моя будущая профессия»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11.09</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Виртуальные экскурсии «Путешествия в мир и многообразие профессий»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неделя </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7940" w:type="dxa"/>
            <w:gridSpan w:val="2"/>
            <w:tcBorders>
              <w:left w:val="outset" w:sz="6" w:space="0" w:color="000000"/>
              <w:bottom w:val="single" w:sz="4"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rPr>
          <w:tblCellSpacing w:w="0" w:type="dxa"/>
        </w:trPr>
        <w:tc>
          <w:tcPr>
            <w:tcW w:w="14861" w:type="dxa"/>
            <w:gridSpan w:val="6"/>
            <w:tcBorders>
              <w:top w:val="single" w:sz="4"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Торжественная линейка «День Знаний»</w:t>
            </w:r>
          </w:p>
        </w:tc>
        <w:tc>
          <w:tcPr>
            <w:tcW w:w="1418" w:type="dxa"/>
            <w:tcBorders>
              <w:top w:val="outset" w:sz="6" w:space="0" w:color="000000"/>
              <w:left w:val="outset" w:sz="6" w:space="0" w:color="000000"/>
              <w:bottom w:val="outset" w:sz="6" w:space="0" w:color="000000"/>
              <w:right w:val="outset" w:sz="6"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01.09</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педагоги-организаторы, педагоги дополнительного образования,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261"/>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Праздники «День города» и «День микрорайона» (по отдельному плану)</w:t>
            </w:r>
          </w:p>
        </w:tc>
        <w:tc>
          <w:tcPr>
            <w:tcW w:w="1418" w:type="dxa"/>
            <w:tcBorders>
              <w:top w:val="outset" w:sz="6" w:space="0" w:color="000000"/>
              <w:left w:val="outset" w:sz="6" w:space="0" w:color="000000"/>
              <w:bottom w:val="outset" w:sz="6" w:space="0" w:color="000000"/>
              <w:right w:val="outset" w:sz="6"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сентябрь</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Дни единых действий «Движение Первых» , «Классные встречи»</w:t>
            </w:r>
          </w:p>
        </w:tc>
        <w:tc>
          <w:tcPr>
            <w:tcW w:w="1418" w:type="dxa"/>
            <w:tcBorders>
              <w:top w:val="outset" w:sz="6" w:space="0" w:color="000000"/>
              <w:left w:val="outset" w:sz="6" w:space="0" w:color="000000"/>
              <w:bottom w:val="outset" w:sz="6" w:space="0" w:color="000000"/>
              <w:right w:val="outset" w:sz="6"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Месячник безопасности (мероприятия по профилактике ДДТТ, пожарной безопасности, экстремизма, терроризма, учебно- тренировочные эвакуация обучающихся из здания)</w:t>
            </w:r>
          </w:p>
        </w:tc>
        <w:tc>
          <w:tcPr>
            <w:tcW w:w="1418" w:type="dxa"/>
            <w:tcBorders>
              <w:top w:val="outset" w:sz="6" w:space="0" w:color="000000"/>
              <w:left w:val="outset" w:sz="6" w:space="0" w:color="000000"/>
              <w:bottom w:val="outset" w:sz="6" w:space="0" w:color="000000"/>
              <w:right w:val="outset" w:sz="6"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Учителя-предметники, классные руководители</w:t>
            </w:r>
          </w:p>
        </w:tc>
      </w:tr>
      <w:tr w:rsidR="0054682B" w:rsidRPr="0054682B" w:rsidTr="0054682B">
        <w:trPr>
          <w:tblCellSpacing w:w="0" w:type="dxa"/>
        </w:trPr>
        <w:tc>
          <w:tcPr>
            <w:tcW w:w="14861" w:type="dxa"/>
            <w:gridSpan w:val="6"/>
            <w:tcBorders>
              <w:top w:val="single" w:sz="8" w:space="0" w:color="auto"/>
              <w:left w:val="single" w:sz="4" w:space="0" w:color="auto"/>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rPr>
          <w:tblCellSpacing w:w="0" w:type="dxa"/>
        </w:trPr>
        <w:tc>
          <w:tcPr>
            <w:tcW w:w="424" w:type="dxa"/>
            <w:tcBorders>
              <w:top w:val="single" w:sz="4" w:space="0" w:color="auto"/>
              <w:left w:val="single" w:sz="4" w:space="0" w:color="auto"/>
              <w:bottom w:val="single" w:sz="8" w:space="0" w:color="auto"/>
              <w:right w:val="single" w:sz="4"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rPr>
          <w:tblCellSpacing w:w="0" w:type="dxa"/>
        </w:trPr>
        <w:tc>
          <w:tcPr>
            <w:tcW w:w="424" w:type="dxa"/>
            <w:tcBorders>
              <w:top w:val="single" w:sz="4" w:space="0" w:color="auto"/>
              <w:left w:val="single" w:sz="4" w:space="0" w:color="auto"/>
              <w:bottom w:val="single" w:sz="8" w:space="0" w:color="auto"/>
              <w:right w:val="single" w:sz="4"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Волонтёрские акции «Голубь мира», «Белый цветок», «Дети-детям»,</w:t>
            </w:r>
            <w:r w:rsidRPr="0054682B">
              <w:rPr>
                <w:rFonts w:ascii="Times New Roman" w:eastAsia="Times New Roman" w:hAnsi="Times New Roman" w:cs="Times New Roman"/>
                <w:color w:val="000000"/>
                <w:kern w:val="0"/>
                <w:sz w:val="24"/>
                <w:szCs w:val="24"/>
                <w:lang w:eastAsia="ru-RU"/>
              </w:rPr>
              <w:t xml:space="preserve"> «Ты и те, кто рядом»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rPr>
          <w:tblCellSpacing w:w="0" w:type="dxa"/>
        </w:trPr>
        <w:tc>
          <w:tcPr>
            <w:tcW w:w="14861" w:type="dxa"/>
            <w:gridSpan w:val="6"/>
            <w:tcBorders>
              <w:top w:val="single" w:sz="4" w:space="0" w:color="auto"/>
              <w:left w:val="single" w:sz="4" w:space="0" w:color="auto"/>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rPr>
          <w:tblCellSpacing w:w="0" w:type="dxa"/>
        </w:trPr>
        <w:tc>
          <w:tcPr>
            <w:tcW w:w="424" w:type="dxa"/>
            <w:tcBorders>
              <w:top w:val="single" w:sz="4" w:space="0" w:color="auto"/>
              <w:left w:val="single" w:sz="4" w:space="0" w:color="auto"/>
              <w:bottom w:val="single" w:sz="8" w:space="0" w:color="auto"/>
              <w:right w:val="single" w:sz="4"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(День знаний ,День солидарности в борьбе с терроризмом,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rPr>
          <w:trHeight w:val="388"/>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rPr>
          <w:tblCellSpacing w:w="0" w:type="dxa"/>
        </w:trPr>
        <w:tc>
          <w:tcPr>
            <w:tcW w:w="424" w:type="dxa"/>
            <w:tcBorders>
              <w:top w:val="single" w:sz="4"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7940" w:type="dxa"/>
            <w:gridSpan w:val="2"/>
            <w:tcBorders>
              <w:top w:val="single" w:sz="4"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по памятным местам города, музеям, кино, театра</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4"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4"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Экскурсия «Оскол православный»: </w:t>
            </w:r>
            <w:r w:rsidRPr="0054682B">
              <w:rPr>
                <w:rFonts w:ascii="Times New Roman" w:eastAsia="Tempora LGC Uni" w:hAnsi="Times New Roman" w:cs="Times New Roman"/>
                <w:color w:val="auto"/>
                <w:kern w:val="0"/>
                <w:sz w:val="24"/>
                <w:szCs w:val="24"/>
                <w:lang w:eastAsia="ru-RU"/>
              </w:rPr>
              <w:t>«Святой благоверный великий князь Александр Невский – небесный покровитель   Старого Оскола»</w:t>
            </w:r>
            <w:r w:rsidRPr="0054682B">
              <w:rPr>
                <w:rFonts w:ascii="Times New Roman" w:eastAsia="Times New Roman" w:hAnsi="Times New Roman" w:cs="Times New Roman"/>
                <w:color w:val="auto"/>
                <w:kern w:val="0"/>
                <w:sz w:val="24"/>
                <w:szCs w:val="24"/>
                <w:lang w:eastAsia="ru-RU"/>
              </w:rPr>
              <w:t xml:space="preserve"> к Кафедральному собору Святого благоверного князя Александра Невского</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rPr>
          <w:trHeight w:val="60"/>
          <w:tblCellSpacing w:w="0" w:type="dxa"/>
        </w:trPr>
        <w:tc>
          <w:tcPr>
            <w:tcW w:w="424" w:type="dxa"/>
            <w:tcBorders>
              <w:top w:val="single" w:sz="8" w:space="0" w:color="auto"/>
              <w:left w:val="outset" w:sz="6" w:space="0" w:color="000000"/>
              <w:bottom w:val="single" w:sz="12" w:space="0" w:color="auto"/>
              <w:right w:val="single" w:sz="8"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05210C">
            <w:pPr>
              <w:numPr>
                <w:ilvl w:val="0"/>
                <w:numId w:val="119"/>
              </w:numPr>
              <w:suppressAutoHyphens w:val="0"/>
              <w:spacing w:after="0" w:line="240" w:lineRule="auto"/>
              <w:ind w:left="132"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Выставки: декоративно-прикладного творчества «Признательность свою тебе мы, город, дарим!»; </w:t>
            </w:r>
          </w:p>
          <w:p w:rsidR="0054682B" w:rsidRPr="0054682B" w:rsidRDefault="0054682B" w:rsidP="0054682B">
            <w:pPr>
              <w:suppressAutoHyphens w:val="0"/>
              <w:spacing w:after="0" w:line="240" w:lineRule="auto"/>
              <w:ind w:right="12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рисунков, плакатов «Оскольское время»</w:t>
            </w:r>
          </w:p>
        </w:tc>
        <w:tc>
          <w:tcPr>
            <w:tcW w:w="1418"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2.09-6.09</w:t>
            </w:r>
          </w:p>
        </w:tc>
        <w:tc>
          <w:tcPr>
            <w:tcW w:w="1537"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ИЗО, классные руководители</w:t>
            </w:r>
          </w:p>
        </w:tc>
      </w:tr>
      <w:tr w:rsidR="0054682B" w:rsidRPr="0054682B" w:rsidTr="0054682B">
        <w:trPr>
          <w:trHeight w:val="60"/>
          <w:tblCellSpacing w:w="0" w:type="dxa"/>
        </w:trPr>
        <w:tc>
          <w:tcPr>
            <w:tcW w:w="424" w:type="dxa"/>
            <w:tcBorders>
              <w:top w:val="single" w:sz="8" w:space="0" w:color="auto"/>
              <w:left w:val="outset" w:sz="6" w:space="0" w:color="000000"/>
              <w:bottom w:val="single" w:sz="12" w:space="0" w:color="auto"/>
              <w:right w:val="single" w:sz="8"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empora LGC Uni" w:eastAsia="Tempora LGC Uni" w:hAnsi="Tempora LGC Uni" w:cs="Tempora LGC Uni"/>
                <w:color w:val="auto"/>
                <w:kern w:val="0"/>
                <w:sz w:val="24"/>
                <w:szCs w:val="24"/>
                <w:lang w:eastAsia="ru-RU"/>
              </w:rPr>
              <w:t>Выставка декоративно-</w:t>
            </w:r>
            <w:r w:rsidRPr="0054682B">
              <w:rPr>
                <w:rFonts w:ascii="Times New Roman" w:eastAsia="Tempora LGC Uni" w:hAnsi="Times New Roman" w:cs="Times New Roman"/>
                <w:color w:val="auto"/>
                <w:kern w:val="0"/>
                <w:sz w:val="24"/>
                <w:szCs w:val="24"/>
                <w:lang w:eastAsia="ru-RU"/>
              </w:rPr>
              <w:t xml:space="preserve">прикладного творчества </w:t>
            </w:r>
            <w:r w:rsidRPr="0054682B">
              <w:rPr>
                <w:rFonts w:ascii="Times New Roman" w:eastAsia="Times New Roman" w:hAnsi="Times New Roman" w:cs="Times New Roman"/>
                <w:color w:val="auto"/>
                <w:kern w:val="0"/>
                <w:sz w:val="24"/>
                <w:szCs w:val="24"/>
                <w:lang w:eastAsia="ru-RU"/>
              </w:rPr>
              <w:t>«Свет Вифлеемской звезды»</w:t>
            </w:r>
          </w:p>
        </w:tc>
        <w:tc>
          <w:tcPr>
            <w:tcW w:w="1418"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 - организатор</w:t>
            </w:r>
          </w:p>
        </w:tc>
      </w:tr>
      <w:tr w:rsidR="0054682B" w:rsidRPr="0054682B" w:rsidTr="0054682B">
        <w:trPr>
          <w:trHeight w:val="60"/>
          <w:tblCellSpacing w:w="0" w:type="dxa"/>
        </w:trPr>
        <w:tc>
          <w:tcPr>
            <w:tcW w:w="424" w:type="dxa"/>
            <w:tcBorders>
              <w:top w:val="single" w:sz="8" w:space="0" w:color="auto"/>
              <w:left w:val="outset" w:sz="6" w:space="0" w:color="000000"/>
              <w:bottom w:val="single" w:sz="12" w:space="0" w:color="auto"/>
              <w:right w:val="single" w:sz="8"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shd w:val="clear" w:color="auto" w:fill="FFFFFF"/>
                <w:lang w:eastAsia="ru-RU"/>
              </w:rPr>
              <w:t>Мини-путешествия в школьном зале «Духовного возрождения» «Оскол православный: Кафедральный собор Святого благоверного князя Александра Невского»</w:t>
            </w:r>
          </w:p>
        </w:tc>
        <w:tc>
          <w:tcPr>
            <w:tcW w:w="1418"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outset" w:sz="6"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bCs/>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bCs/>
                <w:color w:val="800000"/>
                <w:kern w:val="0"/>
                <w:sz w:val="24"/>
                <w:szCs w:val="24"/>
                <w:lang w:eastAsia="ru-RU"/>
              </w:rPr>
              <w:t xml:space="preserve"> </w:t>
            </w:r>
            <w:r w:rsidRPr="0054682B">
              <w:rPr>
                <w:rFonts w:ascii="Times New Roman" w:eastAsia="Times New Roman" w:hAnsi="Times New Roman" w:cs="Times New Roman"/>
                <w:b/>
                <w:bCs/>
                <w:color w:val="auto"/>
                <w:kern w:val="0"/>
                <w:sz w:val="24"/>
                <w:szCs w:val="24"/>
                <w:lang w:eastAsia="ru-RU"/>
              </w:rPr>
              <w:t>Урок безопасности  «Ценность жизни»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1.09</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rPr>
          <w:tblCellSpacing w:w="0" w:type="dxa"/>
        </w:trPr>
        <w:tc>
          <w:tcPr>
            <w:tcW w:w="424"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w:t>
            </w:r>
            <w:r w:rsidRPr="0054682B">
              <w:rPr>
                <w:rFonts w:ascii="Times New Roman" w:eastAsia="Times New Roman" w:hAnsi="Times New Roman" w:cs="Times New Roman"/>
                <w:b/>
                <w:color w:val="auto"/>
                <w:kern w:val="0"/>
                <w:sz w:val="24"/>
                <w:szCs w:val="24"/>
                <w:lang w:eastAsia="ru-RU"/>
              </w:rPr>
              <w:t>Классные часы – классные собрания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w:t>
            </w:r>
            <w:r w:rsidRPr="0054682B">
              <w:rPr>
                <w:rFonts w:ascii="Times New Roman" w:eastAsia="Times New Roman" w:hAnsi="Times New Roman" w:cs="Times New Roman"/>
                <w:color w:val="auto"/>
                <w:kern w:val="0"/>
                <w:sz w:val="24"/>
                <w:szCs w:val="24"/>
                <w:lang w:eastAsia="ru-RU"/>
              </w:rPr>
              <w:t>«Права и обязанности школьника; правила внутреннего распорядка; правила поведения»:</w:t>
            </w:r>
          </w:p>
          <w:p w:rsidR="0054682B" w:rsidRPr="0054682B" w:rsidRDefault="0054682B" w:rsidP="0005210C">
            <w:pPr>
              <w:keepNext/>
              <w:numPr>
                <w:ilvl w:val="0"/>
                <w:numId w:val="115"/>
              </w:numPr>
              <w:suppressAutoHyphens w:val="0"/>
              <w:snapToGrid w:val="0"/>
              <w:spacing w:after="0" w:line="240" w:lineRule="auto"/>
              <w:ind w:left="432" w:hanging="432"/>
              <w:jc w:val="both"/>
              <w:outlineLvl w:val="0"/>
              <w:rPr>
                <w:rFonts w:ascii="Times New Roman" w:eastAsia="Times New Roman" w:hAnsi="Times New Roman" w:cs="Times New Roman"/>
                <w:bCs/>
                <w:color w:val="000000"/>
                <w:kern w:val="36"/>
                <w:sz w:val="24"/>
                <w:szCs w:val="24"/>
                <w:lang w:eastAsia="ru-RU"/>
              </w:rPr>
            </w:pPr>
            <w:r w:rsidRPr="0054682B">
              <w:rPr>
                <w:rFonts w:ascii="Times New Roman" w:eastAsia="Times New Roman" w:hAnsi="Times New Roman" w:cs="Times New Roman"/>
                <w:bCs/>
                <w:color w:val="000000"/>
                <w:kern w:val="36"/>
                <w:sz w:val="24"/>
                <w:szCs w:val="24"/>
                <w:lang w:eastAsia="ru-RU"/>
              </w:rPr>
              <w:t>1-4 классы «Правила поведения в школе»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социальный педагог, педагог-психолог</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4. </w:t>
            </w:r>
            <w:r w:rsidRPr="0054682B">
              <w:rPr>
                <w:rFonts w:ascii="Times New Roman" w:eastAsia="Times New Roman" w:hAnsi="Times New Roman" w:cs="Times New Roman"/>
                <w:color w:val="auto"/>
                <w:kern w:val="0"/>
                <w:sz w:val="24"/>
                <w:szCs w:val="24"/>
                <w:lang w:eastAsia="ru-RU"/>
              </w:rPr>
              <w:t>Мониторинг по выявлению обучающихся с признаками психоэмоционального неблагополучия, повышенной тревожности, социальной дезадаптации («карта наблюдений»);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 Оказание индивидуальной психологической помощи несовершеннолетним с психоэмоциональными,  поведенческими нарушениями, родителям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rHeight w:val="710"/>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 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rPr>
          <w:tblCellSpacing w:w="0" w:type="dxa"/>
        </w:trPr>
        <w:tc>
          <w:tcPr>
            <w:tcW w:w="424"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14"/>
              </w:numPr>
              <w:suppressAutoHyphens w:val="0"/>
              <w:spacing w:after="0" w:line="240" w:lineRule="auto"/>
              <w:ind w:left="127"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Мониторинг выявления учащихся, проявляющих интерес к криминальной субкультуре (мониторинг страниц в соцсетях).</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4. </w:t>
            </w:r>
            <w:r w:rsidRPr="0054682B">
              <w:rPr>
                <w:rFonts w:ascii="Times New Roman" w:eastAsia="Times New Roman" w:hAnsi="Times New Roman" w:cs="Times New Roman"/>
                <w:color w:val="auto"/>
                <w:kern w:val="0"/>
                <w:sz w:val="24"/>
                <w:szCs w:val="24"/>
                <w:lang w:eastAsia="ru-RU"/>
              </w:rPr>
              <w:t>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«Я – ты – вы – общение»;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мониторинг межличностных отношений в классах (социометрия и др.)</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tcBorders>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5.Заседание Совета профилактики.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Социальный педагог</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tcBorders>
              <w:top w:val="outset" w:sz="6"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tcBorders>
              <w:top w:val="outset" w:sz="6"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Проведение месячника по профилактике детского дорожно-транспортного травматизма</w:t>
            </w:r>
          </w:p>
          <w:p w:rsidR="0054682B" w:rsidRPr="0054682B" w:rsidRDefault="0054682B" w:rsidP="0054682B">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Оформление уголков по БДД</w:t>
            </w:r>
          </w:p>
          <w:p w:rsidR="0054682B" w:rsidRPr="0054682B" w:rsidRDefault="0054682B" w:rsidP="0054682B">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Разработка индивидуальных маршрутов «Дом-школа-дом»</w:t>
            </w:r>
          </w:p>
          <w:p w:rsidR="0054682B" w:rsidRPr="0054682B" w:rsidRDefault="0054682B" w:rsidP="0054682B">
            <w:pPr>
              <w:framePr w:hSpace="180" w:wrap="around" w:vAnchor="text" w:hAnchor="text" w:y="1"/>
              <w:suppressAutoHyphens w:val="0"/>
              <w:spacing w:after="0" w:line="240" w:lineRule="auto"/>
              <w:suppressOverlap/>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Участие в целевых профилактических мероприятиях «Внимание - дети!»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Виртуальные экскурсии «Мой безопасный город» с изучением безопасных маршрутов «Дом-школа-дом», «Дом-магазин-дом» и др.</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Профилактическая акция «Будущим кадетам- зелёный свет»</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Октябрь</w:t>
            </w:r>
            <w:r w:rsidRPr="0054682B">
              <w:rPr>
                <w:rFonts w:ascii="Times New Roman" w:eastAsia="Times New Roman" w:hAnsi="Times New Roman" w:cs="Times New Roman"/>
                <w:color w:val="auto"/>
                <w:kern w:val="0"/>
                <w:sz w:val="24"/>
                <w:szCs w:val="24"/>
                <w:lang w:eastAsia="ru-RU"/>
              </w:rPr>
              <w:t xml:space="preserve"> «</w:t>
            </w:r>
            <w:r w:rsidRPr="0054682B">
              <w:rPr>
                <w:rFonts w:ascii="Times New Roman" w:eastAsia="Times New Roman" w:hAnsi="Times New Roman" w:cs="Times New Roman"/>
                <w:b/>
                <w:color w:val="auto"/>
                <w:kern w:val="0"/>
                <w:sz w:val="24"/>
                <w:szCs w:val="24"/>
                <w:lang w:eastAsia="ru-RU"/>
              </w:rPr>
              <w:t>Сделай правильный выбор»</w:t>
            </w:r>
          </w:p>
        </w:tc>
      </w:tr>
      <w:tr w:rsidR="0054682B" w:rsidRPr="0054682B" w:rsidTr="0054682B">
        <w:trPr>
          <w:tblCellSpacing w:w="0" w:type="dxa"/>
        </w:trPr>
        <w:tc>
          <w:tcPr>
            <w:tcW w:w="14861" w:type="dxa"/>
            <w:gridSpan w:val="6"/>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Классное руководство</w:t>
            </w:r>
          </w:p>
        </w:tc>
      </w:tr>
      <w:tr w:rsidR="0054682B" w:rsidRPr="0054682B" w:rsidTr="0054682B">
        <w:trPr>
          <w:tblCellSpacing w:w="0" w:type="dxa"/>
        </w:trPr>
        <w:tc>
          <w:tcPr>
            <w:tcW w:w="424" w:type="dxa"/>
            <w:vMerge w:val="restart"/>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r w:rsidRPr="0054682B">
              <w:rPr>
                <w:rFonts w:ascii="Times New Roman" w:eastAsia="Times New Roman" w:hAnsi="Times New Roman" w:cs="Times New Roman"/>
                <w:b/>
                <w:color w:val="auto"/>
                <w:kern w:val="0"/>
                <w:sz w:val="24"/>
                <w:szCs w:val="24"/>
                <w:lang w:eastAsia="ru-RU"/>
              </w:rPr>
              <w:t xml:space="preserve">Тематический классный час </w:t>
            </w:r>
            <w:r w:rsidRPr="0054682B">
              <w:rPr>
                <w:rFonts w:ascii="Times New Roman" w:eastAsia="Times New Roman" w:hAnsi="Times New Roman" w:cs="Times New Roman"/>
                <w:color w:val="auto"/>
                <w:kern w:val="0"/>
                <w:sz w:val="24"/>
                <w:szCs w:val="24"/>
                <w:lang w:eastAsia="ru-RU"/>
              </w:rPr>
              <w:t>+ конкурс рисунков и мини-плакатов «Всероссийская перепись населения»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8.10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Тематические беседы «Государственные символы России» , «Флаг Белгородской области»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«Уровень воспитанности» - социометрические исследования и мониторинг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w:t>
            </w:r>
          </w:p>
        </w:tc>
      </w:tr>
      <w:tr w:rsidR="0054682B" w:rsidRPr="0054682B" w:rsidTr="0054682B">
        <w:trPr>
          <w:trHeight w:val="1047"/>
          <w:tblCellSpacing w:w="0" w:type="dxa"/>
        </w:trPr>
        <w:tc>
          <w:tcPr>
            <w:tcW w:w="424" w:type="dxa"/>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 xml:space="preserve">Духовно-нравственное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1.Классный час, посвящённый Дню отца: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«Мой папа»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15.10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rPr>
          <w:tblCellSpacing w:w="0" w:type="dxa"/>
        </w:trPr>
        <w:tc>
          <w:tcPr>
            <w:tcW w:w="424" w:type="dxa"/>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Казачий календарь: «Покров Пресвятой Богородицы. Праздник казаков всех войск» (14 октября)</w:t>
            </w:r>
          </w:p>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конкурс рисунков</w:t>
            </w:r>
          </w:p>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03"/>
              </w:num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часы: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классы «Что такое «хорошо» и что такое «плохо»,</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 xml:space="preserve">2 классы «А нужны ли правила?»,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3"/>
                <w:szCs w:val="23"/>
                <w:lang w:eastAsia="ru-RU"/>
              </w:rPr>
              <w:t>3 классы «Правила поведения учащихся в школе и на улице»,</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 xml:space="preserve">4 классы «Что значит быть дисциплинированным?»,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социальный педагог-педагог-психолог, инспектор ОДН</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День здоровья  «Мы дружим со спортом»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22.10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День гражданской обороны – урок подготовки детей к действиям в условиях экстремальных и опасных ситуаций, посвящённый годовщине создания МЧС России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преподаватель-организатор ОБЖ </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4.Беседы, классные часы, мероприятия в рамках реализации программы «Разговор о правильном питании»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496"/>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 xml:space="preserve">Экологическое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«Зелёный свет» - акция - экономь энергоресурсы!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01-10.10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rPr>
          <w:trHeight w:val="496"/>
          <w:tblCellSpacing w:w="0" w:type="dxa"/>
        </w:trPr>
        <w:tc>
          <w:tcPr>
            <w:tcW w:w="424"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2.«Экология и энергосбережение» -  выставка поделок из подручных материалов</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Педагог-организатор, классные руководители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1.Школьная лига КВН – школьный этап муниципального социально ориентированного проекта «Юниор-Лига КВН </w:t>
            </w:r>
            <w:r w:rsidRPr="0054682B">
              <w:rPr>
                <w:rFonts w:ascii="Times New Roman" w:eastAsia="Times New Roman" w:hAnsi="Times New Roman" w:cs="Times New Roman"/>
                <w:color w:val="auto"/>
                <w:kern w:val="0"/>
                <w:sz w:val="24"/>
                <w:szCs w:val="24"/>
                <w:lang w:val="en-US" w:eastAsia="ru-RU"/>
              </w:rPr>
              <w:t>STAR</w:t>
            </w:r>
            <w:r w:rsidRPr="0054682B">
              <w:rPr>
                <w:rFonts w:ascii="Times New Roman" w:eastAsia="Times New Roman" w:hAnsi="Times New Roman" w:cs="Times New Roman"/>
                <w:color w:val="auto"/>
                <w:kern w:val="0"/>
                <w:sz w:val="24"/>
                <w:szCs w:val="24"/>
                <w:lang w:eastAsia="ru-RU"/>
              </w:rPr>
              <w:t>»</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646"/>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2.Классные часы «Поговорим о дружбе»: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«Друг в беде не бросит»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65"/>
          <w:tblCellSpacing w:w="0" w:type="dxa"/>
        </w:trPr>
        <w:tc>
          <w:tcPr>
            <w:tcW w:w="424"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r w:rsidRPr="0054682B">
              <w:rPr>
                <w:rFonts w:ascii="Times New Roman" w:eastAsia="Times New Roman" w:hAnsi="Times New Roman" w:cs="Times New Roman"/>
                <w:b/>
                <w:color w:val="auto"/>
                <w:kern w:val="0"/>
                <w:sz w:val="24"/>
                <w:szCs w:val="24"/>
                <w:lang w:eastAsia="ru-RU"/>
              </w:rPr>
              <w:t>Т</w:t>
            </w:r>
            <w:r w:rsidRPr="0054682B">
              <w:rPr>
                <w:rFonts w:ascii="Times New Roman" w:eastAsia="Times New Roman" w:hAnsi="Times New Roman" w:cs="Times New Roman"/>
                <w:b/>
                <w:color w:val="000000"/>
                <w:kern w:val="0"/>
                <w:sz w:val="24"/>
                <w:szCs w:val="24"/>
                <w:lang w:eastAsia="ru-RU"/>
              </w:rPr>
              <w:t xml:space="preserve">рудовое </w:t>
            </w:r>
          </w:p>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Ценности научного познания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1.Экологический трудовой десант «Сделаем планету  чище»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2.«Линейка успеха»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129"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Классный час - Единый урок по безопасности в сети «Интернет»</w:t>
            </w:r>
          </w:p>
        </w:tc>
        <w:tc>
          <w:tcPr>
            <w:tcW w:w="1418"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22.10</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261"/>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Библиотечный урок «Международный день школьных библиотек»</w:t>
            </w:r>
          </w:p>
        </w:tc>
        <w:tc>
          <w:tcPr>
            <w:tcW w:w="1418"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26.10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Библиотекарь, классные руководители </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18"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rPr>
          <w:tblCellSpacing w:w="0" w:type="dxa"/>
        </w:trPr>
        <w:tc>
          <w:tcPr>
            <w:tcW w:w="424" w:type="dxa"/>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(4 октября: День защиты животных; 5 октября: День учителя; 25 октября: Международный день школьных библиотек; третье воскресенье октября: День отца)</w:t>
            </w:r>
          </w:p>
        </w:tc>
        <w:tc>
          <w:tcPr>
            <w:tcW w:w="1418"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предметники</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rPr>
          <w:tblCellSpacing w:w="0" w:type="dxa"/>
        </w:trPr>
        <w:tc>
          <w:tcPr>
            <w:tcW w:w="424" w:type="dxa"/>
            <w:vMerge w:val="restart"/>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Посещение семей учащихся,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стоящих на внутришкольном  контроле.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социальный педагог, педагог-психолог</w:t>
            </w:r>
          </w:p>
        </w:tc>
      </w:tr>
      <w:tr w:rsidR="0054682B" w:rsidRPr="0054682B" w:rsidTr="0054682B">
        <w:trPr>
          <w:tblCellSpacing w:w="0" w:type="dxa"/>
        </w:trPr>
        <w:tc>
          <w:tcPr>
            <w:tcW w:w="424" w:type="dxa"/>
            <w:vMerge/>
            <w:tcBorders>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2.Организация и проведение классных родительских собраний по итогам 1 четверти.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tcBorders>
              <w:top w:val="outset" w:sz="6" w:space="0" w:color="000000"/>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1.Классные родительские собрания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top w:val="single" w:sz="8"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Участие родителей в организации общешкольных мероприятий «День здоровья», спортивных  праздниках.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19.10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физкультуры, 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Организация и проведение совместно с родителями общешкольного торжественного мероприятия, посвящённого празднику «День учителя» -  «Примите поздравления»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01.10-05.10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3.Акции «Зарядки со звездой»,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«Зарядка с папой»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4.10-5.10</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16.10-17.10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 родители</w:t>
            </w:r>
          </w:p>
        </w:tc>
      </w:tr>
      <w:tr w:rsidR="0054682B" w:rsidRPr="0054682B" w:rsidTr="0054682B">
        <w:trPr>
          <w:tblCellSpacing w:w="0" w:type="dxa"/>
        </w:trPr>
        <w:tc>
          <w:tcPr>
            <w:tcW w:w="424" w:type="dxa"/>
            <w:vMerge/>
            <w:tcBorders>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4.Проведение классных родительских собраний по итогам 1 четверти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самоуправления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Совет учащихся</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Акция «Семь шагов к профессии» (беседы «Все работы хороши…»)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rPr>
          <w:trHeight w:val="481"/>
          <w:tblCellSpacing w:w="0" w:type="dxa"/>
        </w:trPr>
        <w:tc>
          <w:tcPr>
            <w:tcW w:w="14861" w:type="dxa"/>
            <w:gridSpan w:val="6"/>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Социальная акция  «Собери макулатуру – спаси дерево!»</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Акция  «Спешите делать добро» (поздравление ветеранов педагогического труда – изготовление открыток)</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посвящённые Дню пожилого человека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КТД Праздничное мероприятие «Учитель будет вечен на Земле!»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single" w:sz="8"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Подготовка Праздничного концерта ко Дню учителя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педагоги дополнительного образования</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Волонтёрские акции «Копилка поздравлений» (посвященная дню пожилых людей), «Помощь маленькому другу», «Детки дуба»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Монтаж видео-поздравления «Любимому Учителю» (подготовка материалов).</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классные руководители</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Выпуск школьной газеты «Кадетские вести» (интересные материалы из школьной жизни учащихся, забавные факты, полезная информация)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 – организатор, редактор школьной газеты </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(День учителя,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«Отец – образец» (пост с поздравлениями с Днём отца с фотографиями отцов в социальной сети «ВКонтакте»),  «Отцово дерево» (пост в социальной сети «ВКонтакте» с фотографиями себя, своего папы, дедушки по папиной линии, прадедушки по папиной линии с кратким рассказом о каждом)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Виртуальные экспедиции «Природу Старооскольского края сохранят дети» (изучение природных и историко-культурных ландшафтов, флоры и фауны).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25-29.10</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(в том числе и виртуальные) по памятным местам города «Люблю тебя, мой город чудный»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октябрь</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Выставка осенних букетов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 – организатор, классные руководители </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Буккроссинг «Книговорот»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 – организатор, библиотекарь, классные руководители </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«Эти забавные животные» - конкурс - выставка рисунков, фотографий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актив «ДВИЖЕНИЕ ПЕРВЫХ» МАОУ «СШ №19 - КОРПУС КАДЕТ «ВИКТОРИЯ»</w:t>
            </w:r>
          </w:p>
        </w:tc>
      </w:tr>
      <w:tr w:rsidR="0054682B" w:rsidRPr="0054682B" w:rsidTr="0054682B">
        <w:trPr>
          <w:tblCellSpacing w:w="0" w:type="dxa"/>
        </w:trPr>
        <w:tc>
          <w:tcPr>
            <w:tcW w:w="424" w:type="dxa"/>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outset" w:sz="6" w:space="0" w:color="000000"/>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Фотозона и выставки поделок и поздравлений «Спасибо вам, учителя»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 – организатор, классные руководители </w:t>
            </w:r>
          </w:p>
        </w:tc>
      </w:tr>
      <w:tr w:rsidR="0054682B" w:rsidRPr="0054682B" w:rsidTr="0054682B">
        <w:trPr>
          <w:tblCellSpacing w:w="0" w:type="dxa"/>
        </w:trPr>
        <w:tc>
          <w:tcPr>
            <w:tcW w:w="14861" w:type="dxa"/>
            <w:gridSpan w:val="6"/>
            <w:tcBorders>
              <w:top w:val="outset" w:sz="6"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«Культура. Чат. Общение»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4.Мониторинг межличностных отношений в классах (социометрия и др.)</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5.Организация и проведение тематических встреч учащихся  с инспектором ПДН «Что такое закон?»</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заместитель директора,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инспектор ПДН </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16"/>
              </w:numPr>
              <w:suppressAutoHyphens w:val="0"/>
              <w:spacing w:after="0" w:line="240" w:lineRule="auto"/>
              <w:ind w:left="127" w:right="120" w:hanging="67"/>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Конкурс знатоков правил дорожного движения  «Знает всякий дорожные знаки» (1-4 классы)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1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Встречи с инспектором ОГИБДД «Мы по городу идём»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заместитель директора,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инспектор ОГИБДД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shd w:val="clear" w:color="auto" w:fill="FFFFFF"/>
                <w:lang w:eastAsia="ru-RU"/>
              </w:rPr>
              <w:t>4.Инструктаж с учащимися «Уходя на каникулы, помни…»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Ноябрь  «Учись творить добро»</w:t>
            </w:r>
          </w:p>
        </w:tc>
      </w:tr>
      <w:tr w:rsidR="0054682B" w:rsidRPr="0054682B" w:rsidTr="0054682B">
        <w:trPr>
          <w:tblCellSpacing w:w="0" w:type="dxa"/>
        </w:trPr>
        <w:tc>
          <w:tcPr>
            <w:tcW w:w="14861" w:type="dxa"/>
            <w:gridSpan w:val="6"/>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День воинской славы России - «День освобождения Москвы от польских интервентов и День Согласия и Примирения», День народного единства (4 ноября) – онлайн-акция,  построение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rPr>
          <w:tblCellSpacing w:w="0" w:type="dxa"/>
        </w:trPr>
        <w:tc>
          <w:tcPr>
            <w:tcW w:w="424"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День памяти погибших при исполнении служебных обязанностей сотрудников органов внутренних дел России (8 ноября) – конкурс рисунков «Наша доблесть», устный журнал</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педагоги дополнительного образования</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3.1-4 классы – конкурс рисунков «Великий полководец Суворов»</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педагоги-организаторы, классные руководители, педагоги дополнительного образования</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 xml:space="preserve">Духовно-нравственное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Беседы «Уроки нравственности и духовности»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родительские комитеты</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Акция «Белая трость» - Международный день инвалидов по зрению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13-20.11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психолог</w:t>
            </w:r>
          </w:p>
        </w:tc>
      </w:tr>
      <w:tr w:rsidR="0054682B" w:rsidRPr="0054682B" w:rsidTr="0054682B">
        <w:trPr>
          <w:trHeight w:val="341"/>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w:t>
            </w:r>
            <w:r w:rsidRPr="0054682B">
              <w:rPr>
                <w:rFonts w:ascii="Times New Roman" w:eastAsia="Times New Roman" w:hAnsi="Times New Roman" w:cs="Times New Roman"/>
                <w:b/>
                <w:color w:val="auto"/>
                <w:kern w:val="0"/>
                <w:sz w:val="24"/>
                <w:szCs w:val="24"/>
                <w:lang w:eastAsia="ru-RU"/>
              </w:rPr>
              <w:t>Классные часы -диспуты  «Твори добро на всей Земле»: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 классы «Ты и те, кто рядом»</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3-4  классы «Тёплым словом, добрым делом»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56"/>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социальный педагог, преподаватель-организатор ОБЖ</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Фестиваль-конкурс «Мы за толерантность! Присоединяйтесь!»</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Библиотекарь, классные руководители</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 Информационно-профилактическая беседа медработника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воспитатели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День здоровья  - спортивный праздник</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«Спортивный калейдоскоп»</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 ноября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физической культуры,</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3.Праздник урожая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 ноября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22"/>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«Оценка состояния здоровья учащихся как показатель психологической безопасности» - проведение социометрических исследований и мониторинга, составление карт наблюдения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педагог-психолог</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5.Беседы, классные часы, мероприятия в рамках реализации программы «Разговор о правильном питании»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129"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lang w:eastAsia="ru-RU"/>
              </w:rPr>
            </w:pPr>
            <w:r w:rsidRPr="0054682B">
              <w:rPr>
                <w:rFonts w:ascii="Times New Roman" w:eastAsia="Times New Roman" w:hAnsi="Times New Roman" w:cs="Times New Roman"/>
                <w:b/>
                <w:color w:val="000000"/>
                <w:kern w:val="0"/>
                <w:lang w:eastAsia="ru-RU"/>
              </w:rPr>
              <w:t>Экологическое</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Виртуальная экскурсия в  заповедники России и Белгородской области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10.11-20.11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Всероссийский Экологический диктант</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14.11-20.11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биологии, химии, географии</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Экскурсии «Оскольские достопримечательности»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ноябрь</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Праздничный концерт «От сердца к сердцу», посвящённый Дню Матери (в виртуальном формате)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20.11-30.11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Выставка рисунков «Профессия моей мамы»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русского языка и литературы</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Конкурс поздравлений «Тебе я, мама, пожелать хочу…»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учитель ИЗО, педагог-организатор</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Конкурс юных поэтов «Давайте вечно прославлять ту женщину, чьё имя – МАТЬ!»</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русского языка и литературы, педагог-организатор</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 Конкурс декоративно-прикладного творчества «Это, мама, для тебя!»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русского языка и литературы, педагог-организатор</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6.Всероссийский Этнографический диктант</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1.11-8.11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географии</w:t>
            </w:r>
          </w:p>
        </w:tc>
      </w:tr>
      <w:tr w:rsidR="0054682B" w:rsidRPr="0054682B" w:rsidTr="0054682B">
        <w:trPr>
          <w:tblCellSpacing w:w="0" w:type="dxa"/>
        </w:trPr>
        <w:tc>
          <w:tcPr>
            <w:tcW w:w="424"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129"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r w:rsidRPr="0054682B">
              <w:rPr>
                <w:rFonts w:ascii="Times New Roman" w:eastAsia="Times New Roman" w:hAnsi="Times New Roman" w:cs="Times New Roman"/>
                <w:b/>
                <w:color w:val="auto"/>
                <w:kern w:val="0"/>
                <w:sz w:val="24"/>
                <w:szCs w:val="24"/>
                <w:lang w:eastAsia="ru-RU"/>
              </w:rPr>
              <w:t>Т</w:t>
            </w:r>
            <w:r w:rsidRPr="0054682B">
              <w:rPr>
                <w:rFonts w:ascii="Times New Roman" w:eastAsia="Times New Roman" w:hAnsi="Times New Roman" w:cs="Times New Roman"/>
                <w:b/>
                <w:color w:val="000000"/>
                <w:kern w:val="0"/>
                <w:sz w:val="24"/>
                <w:szCs w:val="24"/>
                <w:lang w:eastAsia="ru-RU"/>
              </w:rPr>
              <w:t xml:space="preserve">рудовое </w:t>
            </w:r>
          </w:p>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Ценности научного познания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color w:val="auto"/>
                <w:kern w:val="0"/>
                <w:sz w:val="24"/>
                <w:szCs w:val="24"/>
                <w:lang w:eastAsia="ru-RU"/>
              </w:rPr>
              <w:t>Классные часы в рамках проведения Урока Качества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r w:rsidRPr="0054682B">
              <w:rPr>
                <w:rFonts w:ascii="Times New Roman" w:eastAsia="Times New Roman" w:hAnsi="Times New Roman" w:cs="Times New Roman"/>
                <w:b/>
                <w:color w:val="auto"/>
                <w:kern w:val="0"/>
                <w:sz w:val="24"/>
                <w:szCs w:val="24"/>
                <w:lang w:eastAsia="ru-RU"/>
              </w:rPr>
              <w:t xml:space="preserve"> </w:t>
            </w:r>
            <w:r w:rsidRPr="0054682B">
              <w:rPr>
                <w:rFonts w:ascii="Times New Roman" w:eastAsia="Times New Roman" w:hAnsi="Times New Roman" w:cs="Times New Roman"/>
                <w:color w:val="auto"/>
                <w:kern w:val="0"/>
                <w:sz w:val="24"/>
                <w:szCs w:val="24"/>
                <w:lang w:eastAsia="ru-RU"/>
              </w:rPr>
              <w:t>Мероприятия в рамках проведения Недели энергосбережения: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игра-акция «Экологическая почта»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преподаватель-организатор ОБЖ, педагоги-организаторы</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r w:rsidRPr="0054682B">
              <w:rPr>
                <w:rFonts w:ascii="Times New Roman" w:eastAsia="Times New Roman" w:hAnsi="Times New Roman" w:cs="Times New Roman"/>
                <w:color w:val="000000"/>
                <w:kern w:val="0"/>
                <w:sz w:val="24"/>
                <w:szCs w:val="24"/>
                <w:lang w:eastAsia="ru-RU"/>
              </w:rPr>
              <w:t xml:space="preserve"> Конкурс рисунков на тему «Электробезопасность»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педагог-организатор</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auto"/>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4.Беседы: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«Электричество в нашей жизни»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top w:val="single" w:sz="12" w:space="0" w:color="auto"/>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129" w:type="dxa"/>
            <w:vMerge w:val="restart"/>
            <w:tcBorders>
              <w:top w:val="single" w:sz="12" w:space="0" w:color="auto"/>
              <w:left w:val="outset" w:sz="6" w:space="0" w:color="000000"/>
              <w:right w:val="single" w:sz="12" w:space="0" w:color="auto"/>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single" w:sz="12" w:space="0" w:color="auto"/>
              <w:left w:val="outset" w:sz="6" w:space="0" w:color="auto"/>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single" w:sz="12"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single" w:sz="12" w:space="0" w:color="auto"/>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Заседание МО классных руководителей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осенние каникулы</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руководитель МО</w:t>
            </w:r>
          </w:p>
        </w:tc>
      </w:tr>
      <w:tr w:rsidR="0054682B" w:rsidRPr="0054682B" w:rsidTr="0054682B">
        <w:trPr>
          <w:tblCellSpacing w:w="0" w:type="dxa"/>
        </w:trPr>
        <w:tc>
          <w:tcPr>
            <w:tcW w:w="2553" w:type="dxa"/>
            <w:gridSpan w:val="2"/>
            <w:tcBorders>
              <w:top w:val="single" w:sz="8" w:space="0" w:color="auto"/>
              <w:left w:val="outset" w:sz="6" w:space="0" w:color="000000"/>
              <w:bottom w:val="single" w:sz="8" w:space="0" w:color="auto"/>
              <w:right w:val="single" w:sz="12"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2308" w:type="dxa"/>
            <w:gridSpan w:val="4"/>
            <w:tcBorders>
              <w:top w:val="single" w:sz="8" w:space="0" w:color="auto"/>
              <w:left w:val="single" w:sz="12" w:space="0" w:color="auto"/>
              <w:bottom w:val="single" w:sz="8" w:space="0" w:color="auto"/>
              <w:right w:val="single" w:sz="8"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Единый урок безопасности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10.11 </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Библиотечные уроки и выставки: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День словаря (22 ноября),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«Жизнь, ставшая легендой», посвящённые дню рождения великого русского полководца А.В.Суворова (26 ноября)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соответствии с датой</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Библиотекарь, классные руководители</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auto"/>
                <w:kern w:val="0"/>
                <w:sz w:val="23"/>
                <w:szCs w:val="23"/>
                <w:lang w:eastAsia="ru-RU"/>
              </w:rPr>
              <w:t>4 ноября: День народного единства; 8 ноября: День памяти погибших при исполнении служебных обязанностей сотрудников органов внутренних дел России;</w:t>
            </w:r>
          </w:p>
          <w:p w:rsidR="0054682B" w:rsidRPr="0054682B" w:rsidRDefault="0054682B" w:rsidP="0054682B">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54682B">
              <w:rPr>
                <w:rFonts w:ascii="Times New Roman" w:eastAsia="Times New Roman" w:hAnsi="Times New Roman" w:cs="Times New Roman"/>
                <w:color w:val="auto"/>
                <w:kern w:val="0"/>
                <w:sz w:val="23"/>
                <w:szCs w:val="23"/>
                <w:lang w:eastAsia="ru-RU"/>
              </w:rPr>
              <w:t>Последнее воскресенье ноября: День Матери; 30 ноября: День Государственного герба Российской Федерации)</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single" w:sz="8"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rPr>
          <w:trHeight w:val="1765"/>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rPr>
          <w:tblCellSpacing w:w="0" w:type="dxa"/>
        </w:trPr>
        <w:tc>
          <w:tcPr>
            <w:tcW w:w="424" w:type="dxa"/>
            <w:vMerge w:val="restart"/>
            <w:tcBorders>
              <w:top w:val="single" w:sz="8" w:space="0" w:color="auto"/>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top w:val="single" w:sz="8" w:space="0" w:color="auto"/>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Заседание Родительского комитета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Зам.директора, социальный педагог</w:t>
            </w:r>
          </w:p>
        </w:tc>
      </w:tr>
      <w:tr w:rsidR="0054682B" w:rsidRPr="0054682B" w:rsidTr="0054682B">
        <w:trPr>
          <w:tblCellSpacing w:w="0" w:type="dxa"/>
        </w:trPr>
        <w:tc>
          <w:tcPr>
            <w:tcW w:w="424" w:type="dxa"/>
            <w:vMerge/>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Индивидуальные консультации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«Система поощрений и наказания. Распределение прав и обязанностей  между всеми членами семьи»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декада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w:t>
            </w:r>
          </w:p>
        </w:tc>
      </w:tr>
      <w:tr w:rsidR="0054682B" w:rsidRPr="0054682B" w:rsidTr="0054682B">
        <w:trPr>
          <w:tblCellSpacing w:w="0" w:type="dxa"/>
        </w:trPr>
        <w:tc>
          <w:tcPr>
            <w:tcW w:w="424" w:type="dxa"/>
            <w:vMerge/>
            <w:tcBorders>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3.Классные родительские собрания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 </w:t>
            </w: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06"/>
              </w:num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часы, посвящённые празднику «День  Матери</w:t>
            </w:r>
            <w:r w:rsidRPr="0054682B">
              <w:rPr>
                <w:rFonts w:ascii="Times New Roman" w:eastAsia="Times New Roman" w:hAnsi="Times New Roman" w:cs="Times New Roman"/>
                <w:color w:val="auto"/>
                <w:kern w:val="0"/>
                <w:sz w:val="24"/>
                <w:szCs w:val="24"/>
                <w:lang w:eastAsia="ru-RU"/>
              </w:rPr>
              <w:t>»:</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концерт «Сюрприз для милой мамочки»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4154"/>
            </w:tblGrid>
            <w:tr w:rsidR="0054682B" w:rsidRPr="0054682B" w:rsidTr="00C824CE">
              <w:trPr>
                <w:trHeight w:val="247"/>
              </w:trPr>
              <w:tc>
                <w:tcPr>
                  <w:tcW w:w="4154"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Фото конкурс «Профессия моей мамы» </w:t>
                  </w:r>
                </w:p>
              </w:tc>
            </w:tr>
          </w:tbl>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Мероприятия в рамках проведения Всемирной недели предпринимательства: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w:t>
            </w:r>
            <w:r w:rsidRPr="0054682B">
              <w:rPr>
                <w:rFonts w:ascii="Times New Roman" w:eastAsia="Times New Roman" w:hAnsi="Times New Roman" w:cs="Times New Roman"/>
                <w:bCs/>
                <w:color w:val="auto"/>
                <w:kern w:val="0"/>
                <w:sz w:val="24"/>
                <w:szCs w:val="24"/>
                <w:lang w:eastAsia="ru-RU"/>
              </w:rPr>
              <w:t xml:space="preserve">ролевые игры с профессиональными сюжетами  «Магазин», «Рекламное агентство», «На улицах города» </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adjustRightInd w:val="0"/>
              <w:spacing w:after="0" w:line="240" w:lineRule="auto"/>
              <w:ind w:right="120"/>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Праздничный флэшмоб «День народного единства» (в виртуальнм формате)</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04.11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Педагоги-организаторы,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 «Международный день толерантности»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16.11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«День матери в России». Мероприятия ко дню матери «Святость материнства»</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Акция «Элемент единства»</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Педагог-организатор </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Торжественное вступление в ряды «ДВИЖЕНИЕ ПЕРВЫХ» МАОУ «СШ №19 - КОРПУС КАДЕТ «ВИКТОРИЯ»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Волонтёрские мастерские «Твори добро на всей Земле»: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 «Ты и те, кто рядом»</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3-4  классы «Тёплым словом, добрым делом»</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56"/>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педагог-организатор, социальный педагог, педагог-психолог</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Волонтёрские акции «Копилка доброты», «Долой </w:t>
            </w:r>
            <w:r w:rsidRPr="0054682B">
              <w:rPr>
                <w:rFonts w:ascii="Times New Roman" w:eastAsia="Times New Roman" w:hAnsi="Times New Roman" w:cs="Times New Roman"/>
                <w:color w:val="auto"/>
                <w:kern w:val="0"/>
                <w:sz w:val="24"/>
                <w:szCs w:val="24"/>
                <w:lang w:val="en-US" w:eastAsia="ru-RU"/>
              </w:rPr>
              <w:t>Wi</w:t>
            </w:r>
            <w:r w:rsidRPr="0054682B">
              <w:rPr>
                <w:rFonts w:ascii="Times New Roman" w:eastAsia="Times New Roman" w:hAnsi="Times New Roman" w:cs="Times New Roman"/>
                <w:color w:val="auto"/>
                <w:kern w:val="0"/>
                <w:sz w:val="24"/>
                <w:szCs w:val="24"/>
                <w:lang w:eastAsia="ru-RU"/>
              </w:rPr>
              <w:t>-</w:t>
            </w:r>
            <w:r w:rsidRPr="0054682B">
              <w:rPr>
                <w:rFonts w:ascii="Times New Roman" w:eastAsia="Times New Roman" w:hAnsi="Times New Roman" w:cs="Times New Roman"/>
                <w:color w:val="auto"/>
                <w:kern w:val="0"/>
                <w:sz w:val="24"/>
                <w:szCs w:val="24"/>
                <w:lang w:val="en-US" w:eastAsia="ru-RU"/>
              </w:rPr>
              <w:t>Fi</w:t>
            </w:r>
            <w:r w:rsidRPr="0054682B">
              <w:rPr>
                <w:rFonts w:ascii="Times New Roman" w:eastAsia="Times New Roman" w:hAnsi="Times New Roman" w:cs="Times New Roman"/>
                <w:color w:val="auto"/>
                <w:kern w:val="0"/>
                <w:sz w:val="24"/>
                <w:szCs w:val="24"/>
                <w:lang w:eastAsia="ru-RU"/>
              </w:rPr>
              <w:t xml:space="preserve"> – иди играй»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Монтаж видео-поздравления «Сюрприз для милой мамочки» (подготовка материалов)</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совет «ДВИЖЕНИЕ ПЕРВЫХ» МАОУ «СШ №19 - КОРПУС КАДЕТ «ВИКТОРИЯ»</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rPr>
          <w:tblCellSpacing w:w="0" w:type="dxa"/>
        </w:trPr>
        <w:tc>
          <w:tcPr>
            <w:tcW w:w="424" w:type="dxa"/>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top w:val="single" w:sz="8" w:space="0" w:color="auto"/>
              <w:left w:val="outset" w:sz="6" w:space="0" w:color="000000"/>
              <w:bottom w:val="single" w:sz="8" w:space="0" w:color="auto"/>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rPr>
          <w:tblCellSpacing w:w="0" w:type="dxa"/>
        </w:trPr>
        <w:tc>
          <w:tcPr>
            <w:tcW w:w="14861" w:type="dxa"/>
            <w:gridSpan w:val="6"/>
            <w:tcBorders>
              <w:top w:val="single" w:sz="8" w:space="0" w:color="auto"/>
              <w:left w:val="outset" w:sz="6" w:space="0" w:color="000000"/>
              <w:bottom w:val="single" w:sz="8"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rPr>
          <w:tblCellSpacing w:w="0" w:type="dxa"/>
        </w:trPr>
        <w:tc>
          <w:tcPr>
            <w:tcW w:w="424" w:type="dxa"/>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top w:val="single" w:sz="8" w:space="0" w:color="auto"/>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(в том числе и виртуальные) и походы по Старооскольскому городскому округу «Люблю тебя, мой город чудный»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14861" w:type="dxa"/>
            <w:gridSpan w:val="6"/>
            <w:tcBorders>
              <w:top w:val="single" w:sz="8" w:space="0" w:color="auto"/>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7940" w:type="dxa"/>
            <w:gridSpan w:val="2"/>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классных уголков, уголков здоровья</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7940" w:type="dxa"/>
            <w:gridSpan w:val="2"/>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выставки «Профессия моей мамы»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537" w:type="dxa"/>
            <w:tcBorders>
              <w:top w:val="outset" w:sz="6" w:space="0" w:color="000000"/>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w:t>
            </w:r>
          </w:p>
        </w:tc>
      </w:tr>
      <w:tr w:rsidR="0054682B" w:rsidRPr="0054682B" w:rsidTr="0054682B">
        <w:trPr>
          <w:tblCellSpacing w:w="0" w:type="dxa"/>
        </w:trPr>
        <w:tc>
          <w:tcPr>
            <w:tcW w:w="424"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7940" w:type="dxa"/>
            <w:gridSpan w:val="2"/>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в музее «История кадетских корпусов России» - «Галерея выпускников», «Великие полководцы»;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в эксплораториуме «Казачья станица» - «Славься и процветай, казачество!»</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Руководители школьного музея, эксплораториума</w:t>
            </w:r>
          </w:p>
        </w:tc>
      </w:tr>
      <w:tr w:rsidR="0054682B" w:rsidRPr="0054682B" w:rsidTr="0054682B">
        <w:trPr>
          <w:trHeight w:val="235"/>
          <w:tblCellSpacing w:w="0" w:type="dxa"/>
        </w:trPr>
        <w:tc>
          <w:tcPr>
            <w:tcW w:w="14861" w:type="dxa"/>
            <w:gridSpan w:val="6"/>
            <w:tcBorders>
              <w:top w:val="outset" w:sz="6" w:space="0" w:color="000000"/>
              <w:left w:val="outset" w:sz="6" w:space="0" w:color="000000"/>
              <w:bottom w:val="outset" w:sz="6" w:space="0" w:color="auto"/>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rPr>
          <w:trHeight w:val="546"/>
          <w:tblCellSpacing w:w="0" w:type="dxa"/>
        </w:trPr>
        <w:tc>
          <w:tcPr>
            <w:tcW w:w="424" w:type="dxa"/>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vMerge w:val="restart"/>
            <w:tcBorders>
              <w:top w:val="outset" w:sz="6" w:space="0" w:color="000000"/>
              <w:left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18"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537" w:type="dxa"/>
            <w:vMerge w:val="restart"/>
            <w:tcBorders>
              <w:top w:val="outset" w:sz="6" w:space="0" w:color="000000"/>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rPr>
          <w:trHeight w:val="276"/>
          <w:tblCellSpacing w:w="0" w:type="dxa"/>
        </w:trPr>
        <w:tc>
          <w:tcPr>
            <w:tcW w:w="424"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129" w:type="dxa"/>
            <w:vMerge w:val="restart"/>
            <w:tcBorders>
              <w:left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18"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542"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37"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418"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537" w:type="dxa"/>
            <w:tcBorders>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blCellSpacing w:w="0" w:type="dxa"/>
        </w:trPr>
        <w:tc>
          <w:tcPr>
            <w:tcW w:w="424"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129" w:type="dxa"/>
            <w:vMerge w:val="restart"/>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3.День правовой помощи (совместно с инспектором ОДН, участковым инспектором):</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 беседа «Мои права и обязанности» (1-4 классы)</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19.11</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blCellSpacing w:w="0" w:type="dxa"/>
        </w:trPr>
        <w:tc>
          <w:tcPr>
            <w:tcW w:w="424"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129" w:type="dxa"/>
            <w:vMerge/>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«Я и коллектив»</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rHeight w:val="3239"/>
          <w:tblCellSpacing w:w="0" w:type="dxa"/>
        </w:trPr>
        <w:tc>
          <w:tcPr>
            <w:tcW w:w="424" w:type="dxa"/>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129" w:type="dxa"/>
            <w:tcBorders>
              <w:left w:val="outset" w:sz="6" w:space="0" w:color="000000"/>
              <w:bottom w:val="outset" w:sz="6" w:space="0" w:color="000000"/>
              <w:right w:val="outset" w:sz="6" w:space="0" w:color="000000"/>
            </w:tcBorders>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1" w:type="dxa"/>
            <w:tcBorders>
              <w:top w:val="outset" w:sz="6" w:space="0" w:color="000000"/>
              <w:left w:val="outset" w:sz="6" w:space="0" w:color="000000"/>
              <w:bottom w:val="outset" w:sz="6" w:space="0" w:color="000000"/>
              <w:right w:val="outset" w:sz="6" w:space="0" w:color="000000"/>
            </w:tcBorders>
          </w:tcPr>
          <w:p w:rsidR="0054682B" w:rsidRPr="0054682B" w:rsidRDefault="0054682B" w:rsidP="0005210C">
            <w:pPr>
              <w:numPr>
                <w:ilvl w:val="0"/>
                <w:numId w:val="118"/>
              </w:num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Профилактическая акция «Жизнь без опасностей»</w:t>
            </w:r>
          </w:p>
        </w:tc>
        <w:tc>
          <w:tcPr>
            <w:tcW w:w="1418"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42"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537" w:type="dxa"/>
            <w:tcBorders>
              <w:top w:val="outset" w:sz="6" w:space="0" w:color="000000"/>
              <w:left w:val="outset" w:sz="6" w:space="0" w:color="000000"/>
              <w:bottom w:val="outset" w:sz="6" w:space="0" w:color="000000"/>
              <w:right w:val="outset" w:sz="6" w:space="0" w:color="000000"/>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bl>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w:t>
      </w:r>
    </w:p>
    <w:tbl>
      <w:tblPr>
        <w:tblW w:w="15178"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283"/>
        <w:gridCol w:w="2251"/>
        <w:gridCol w:w="16"/>
        <w:gridCol w:w="5797"/>
        <w:gridCol w:w="1281"/>
        <w:gridCol w:w="153"/>
        <w:gridCol w:w="78"/>
        <w:gridCol w:w="3324"/>
        <w:gridCol w:w="1995"/>
      </w:tblGrid>
      <w:tr w:rsidR="0054682B" w:rsidRPr="0054682B" w:rsidTr="0054682B">
        <w:tc>
          <w:tcPr>
            <w:tcW w:w="15178" w:type="dxa"/>
            <w:gridSpan w:val="9"/>
          </w:tcPr>
          <w:p w:rsidR="0054682B" w:rsidRPr="0054682B" w:rsidRDefault="0054682B" w:rsidP="0054682B">
            <w:pPr>
              <w:suppressAutoHyphens w:val="0"/>
              <w:spacing w:after="0" w:line="240" w:lineRule="auto"/>
              <w:ind w:right="-2212"/>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Декабрь «Здоровым быть ЗДОРОВО!»</w:t>
            </w:r>
          </w:p>
        </w:tc>
      </w:tr>
      <w:tr w:rsidR="0054682B" w:rsidRPr="0054682B" w:rsidTr="0054682B">
        <w:tc>
          <w:tcPr>
            <w:tcW w:w="15178" w:type="dxa"/>
            <w:gridSpan w:val="9"/>
          </w:tcPr>
          <w:p w:rsidR="0054682B" w:rsidRPr="0054682B" w:rsidRDefault="0054682B" w:rsidP="0054682B">
            <w:pPr>
              <w:suppressAutoHyphens w:val="0"/>
              <w:spacing w:after="0" w:line="240" w:lineRule="auto"/>
              <w:ind w:right="-2212"/>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369"/>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1. ДВС: «День победы русской эскадры у мыса Синоп»</w:t>
            </w:r>
          </w:p>
          <w:p w:rsidR="0054682B" w:rsidRPr="0054682B" w:rsidRDefault="0054682B" w:rsidP="0054682B">
            <w:pPr>
              <w:suppressAutoHyphens w:val="0"/>
              <w:spacing w:after="0" w:line="240" w:lineRule="auto"/>
              <w:ind w:right="-369"/>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 xml:space="preserve">(1 декабря) – устный журнал, </w:t>
            </w:r>
          </w:p>
          <w:p w:rsidR="0054682B" w:rsidRPr="0054682B" w:rsidRDefault="0054682B" w:rsidP="0054682B">
            <w:pPr>
              <w:suppressAutoHyphens w:val="0"/>
              <w:spacing w:after="0" w:line="240" w:lineRule="auto"/>
              <w:ind w:right="-369"/>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 xml:space="preserve">«День начала контрнаступления советских войск в битве под Москвой» (5 декабря) - беседы,   </w:t>
            </w:r>
          </w:p>
          <w:p w:rsidR="0054682B" w:rsidRPr="0054682B" w:rsidRDefault="0054682B" w:rsidP="0054682B">
            <w:pPr>
              <w:suppressAutoHyphens w:val="0"/>
              <w:spacing w:after="0" w:line="240" w:lineRule="auto"/>
              <w:ind w:right="-369"/>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 xml:space="preserve">«День взятия турецкой крепости Измаил русскими войсками под командованием А.В.Суворова» (24 декабря), </w:t>
            </w:r>
          </w:p>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спасателя (27 декабря)  – построение, посвящение в кадеты, спортивные соревнования</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 Тематические классные часы «Главный закон страны», приуроченный ко Дню Конституции</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369"/>
              <w:rPr>
                <w:rFonts w:ascii="Times New Roman" w:eastAsia="Times New Roman" w:hAnsi="Times New Roman" w:cs="Times New Roman"/>
                <w:bCs/>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 xml:space="preserve">3.«Битва историков»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истории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Выпуск школьных стенгазет-поздравлений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«Новогодний серпантин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15-30.12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Пресс-центр «ДВИЖЕНИЕ ПЕРВЫХ» МАОУ «СШ №19 - КОРПУС КАДЕТ «ВИКТОРИЯ»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Праздничные Новогодние мероприятия, классные огоньки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Педагоги-организаторы,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родительские комитеты</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1.Классные часы – игровой тренинг:</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классы «Здоровый образ жизни»,</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 xml:space="preserve">2 классы </w:t>
            </w:r>
            <w:r w:rsidRPr="0054682B">
              <w:rPr>
                <w:rFonts w:ascii="Times New Roman" w:eastAsia="Times New Roman" w:hAnsi="Times New Roman" w:cs="Times New Roman"/>
                <w:color w:val="000000"/>
                <w:kern w:val="0"/>
                <w:sz w:val="24"/>
                <w:szCs w:val="24"/>
                <w:lang w:eastAsia="ru-RU"/>
              </w:rPr>
              <w:t>«Путешествие в страну Здоровячков»,</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3"/>
                <w:szCs w:val="23"/>
                <w:lang w:eastAsia="ru-RU"/>
              </w:rPr>
              <w:t>3 классы «Главные правила ЗОЖ»,</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4 классы «Здоровые привычки – здоровый образ жизни»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ind w:right="-156"/>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 Классный час – видео-диспут «</w:t>
            </w:r>
            <w:r w:rsidRPr="0054682B">
              <w:rPr>
                <w:rFonts w:ascii="Times New Roman" w:eastAsia="Times New Roman" w:hAnsi="Times New Roman" w:cs="Times New Roman"/>
                <w:color w:val="auto"/>
                <w:kern w:val="0"/>
                <w:sz w:val="24"/>
                <w:szCs w:val="24"/>
                <w:lang w:eastAsia="ru-RU"/>
              </w:rPr>
              <w:t>Опасные удовольствия»</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ind w:right="-156"/>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представители здравоохранения, правоохранительных органов</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День здоровья. Спортивные соревнования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«Весёлые эстафеты»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7 декабря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Учителя физической культуры,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4.Беседы, классные часы, мероприятия в рамках реализации программы «Разговор о правильном питании» (по отдельному плану)</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5. Конкурс плакатов и рисунков «Самые полезные продукты»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ИЗО, 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Открытые занятия-диспуты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«Актуальные проблемы окружающей среды»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географии, 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Коллективный проект «Елочка, живи»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биологии, учитель географии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51" w:type="dxa"/>
            <w:vMerge w:val="restart"/>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Новогодняя выставка творческих работ «Новогодний ларец чудес» и новогодние представления «По следам Деда Мороза»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ИЗО, 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2.Ежегодноая культурно-просветительская акция «Культурный марафон»</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lang w:eastAsia="ru-RU"/>
              </w:rPr>
            </w:pPr>
            <w:r w:rsidRPr="0054682B">
              <w:rPr>
                <w:rFonts w:ascii="Times New Roman" w:eastAsia="Times New Roman" w:hAnsi="Times New Roman" w:cs="Times New Roman"/>
                <w:b/>
                <w:color w:val="auto"/>
                <w:kern w:val="0"/>
                <w:lang w:eastAsia="ru-RU"/>
              </w:rPr>
              <w:t>Трудовое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lang w:eastAsia="ru-RU"/>
              </w:rPr>
            </w:pPr>
            <w:r w:rsidRPr="0054682B">
              <w:rPr>
                <w:rFonts w:ascii="Times New Roman" w:eastAsia="Times New Roman" w:hAnsi="Times New Roman" w:cs="Times New Roman"/>
                <w:b/>
                <w:color w:val="auto"/>
                <w:kern w:val="0"/>
                <w:lang w:eastAsia="ru-RU"/>
              </w:rPr>
              <w:t>Ценности научного познания</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Экологический марафон «Кормушка». Конкурс на лучшее изготовление кормушек для птиц</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1-4 классов, педагоги доп. образования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2.«Линейка успеха»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51" w:type="dxa"/>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tbl>
            <w:tblPr>
              <w:tblW w:w="0" w:type="auto"/>
              <w:tblBorders>
                <w:top w:val="nil"/>
                <w:left w:val="nil"/>
                <w:bottom w:val="nil"/>
                <w:right w:val="nil"/>
              </w:tblBorders>
              <w:tblLayout w:type="fixed"/>
              <w:tblLook w:val="0000" w:firstRow="0" w:lastRow="0" w:firstColumn="0" w:lastColumn="0" w:noHBand="0" w:noVBand="0"/>
            </w:tblPr>
            <w:tblGrid>
              <w:gridCol w:w="4812"/>
            </w:tblGrid>
            <w:tr w:rsidR="0054682B" w:rsidRPr="0054682B" w:rsidTr="00C824CE">
              <w:trPr>
                <w:trHeight w:val="513"/>
              </w:trPr>
              <w:tc>
                <w:tcPr>
                  <w:tcW w:w="4812"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Музейные уроки «День неизвестного солдата» </w:t>
                  </w:r>
                </w:p>
              </w:tc>
            </w:tr>
          </w:tbl>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Библиотечный урок  «День Героев Отечества»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Библиотекарь, классные руководители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Уроки Здоровья</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 неделя</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8064" w:type="dxa"/>
            <w:gridSpan w:val="3"/>
            <w:vAlign w:val="center"/>
          </w:tcPr>
          <w:p w:rsidR="0054682B" w:rsidRPr="0054682B" w:rsidRDefault="0054682B" w:rsidP="0054682B">
            <w:pPr>
              <w:shd w:val="clear" w:color="auto" w:fill="FFFFFF"/>
              <w:suppressAutoHyphens w:val="0"/>
              <w:spacing w:after="0" w:line="240" w:lineRule="auto"/>
              <w:rPr>
                <w:rFonts w:ascii="Helvetica" w:eastAsia="Times New Roman" w:hAnsi="Helvetica" w:cs="Helvetica"/>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3"/>
                <w:szCs w:val="23"/>
                <w:lang w:eastAsia="ru-RU"/>
              </w:rPr>
              <w:t>3 декабря: День неизвестного солдата; Международный день инвалидов; 5 декабря: День добровольца (волонтера) в России; 9 декабря: День Героев Отечества;12 декабря: День Конституции Российской Федерации)</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1.Организация классных родительских собраний по итогам 1 полугодия.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1.Родительский лекторий.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2.Общешкольные родительские собрания «Школа – территория здоровья и безопасности»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Заместители директора, педагог-психолог, социальный педагог,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tabs>
                <w:tab w:val="left" w:pos="1305"/>
              </w:tabs>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3.Классные родительские собрания:</w:t>
            </w:r>
            <w:r w:rsidRPr="0054682B">
              <w:rPr>
                <w:rFonts w:ascii="Times New Roman" w:eastAsia="Times New Roman" w:hAnsi="Times New Roman" w:cs="Times New Roman"/>
                <w:b/>
                <w:color w:val="auto"/>
                <w:kern w:val="0"/>
                <w:sz w:val="24"/>
                <w:szCs w:val="24"/>
                <w:lang w:eastAsia="ru-RU"/>
              </w:rPr>
              <w:t xml:space="preserve"> </w:t>
            </w:r>
          </w:p>
          <w:p w:rsidR="0054682B" w:rsidRPr="0054682B" w:rsidRDefault="0054682B" w:rsidP="0054682B">
            <w:pPr>
              <w:tabs>
                <w:tab w:val="left" w:pos="1305"/>
              </w:tabs>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 класс:</w:t>
            </w:r>
            <w:r w:rsidRPr="0054682B">
              <w:rPr>
                <w:rFonts w:ascii="Times New Roman" w:eastAsia="Times New Roman" w:hAnsi="Times New Roman" w:cs="Times New Roman"/>
                <w:color w:val="auto"/>
                <w:kern w:val="0"/>
                <w:sz w:val="24"/>
                <w:szCs w:val="24"/>
                <w:lang w:eastAsia="ru-RU"/>
              </w:rPr>
              <w:t xml:space="preserve"> «</w:t>
            </w:r>
            <w:r w:rsidRPr="0054682B">
              <w:rPr>
                <w:rFonts w:ascii="Times New Roman" w:eastAsia="Times New Roman" w:hAnsi="Times New Roman" w:cs="Times New Roman"/>
                <w:bCs/>
                <w:color w:val="auto"/>
                <w:kern w:val="0"/>
                <w:sz w:val="24"/>
                <w:szCs w:val="24"/>
                <w:lang w:eastAsia="ru-RU"/>
              </w:rPr>
              <w:t>Игра и труд в жизни младшего школьника</w:t>
            </w:r>
            <w:r w:rsidRPr="0054682B">
              <w:rPr>
                <w:rFonts w:ascii="Times New Roman" w:eastAsia="Times New Roman" w:hAnsi="Times New Roman" w:cs="Times New Roman"/>
                <w:color w:val="auto"/>
                <w:kern w:val="0"/>
                <w:sz w:val="24"/>
                <w:szCs w:val="24"/>
                <w:lang w:eastAsia="ru-RU"/>
              </w:rPr>
              <w:t>»</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 класс:</w:t>
            </w:r>
            <w:r w:rsidRPr="0054682B">
              <w:rPr>
                <w:rFonts w:ascii="Times New Roman" w:eastAsia="Times New Roman" w:hAnsi="Times New Roman" w:cs="Times New Roman"/>
                <w:color w:val="auto"/>
                <w:kern w:val="0"/>
                <w:sz w:val="24"/>
                <w:szCs w:val="24"/>
                <w:lang w:eastAsia="ru-RU"/>
              </w:rPr>
              <w:t xml:space="preserve"> «Наказание и поощрение в семье»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 класс:</w:t>
            </w:r>
            <w:r w:rsidRPr="0054682B">
              <w:rPr>
                <w:rFonts w:ascii="Times New Roman" w:eastAsia="Times New Roman" w:hAnsi="Times New Roman" w:cs="Times New Roman"/>
                <w:color w:val="auto"/>
                <w:kern w:val="0"/>
                <w:sz w:val="24"/>
                <w:szCs w:val="24"/>
                <w:lang w:eastAsia="ru-RU"/>
              </w:rPr>
              <w:t xml:space="preserve"> «Верная указка – не кулак, а ласка»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 класс:</w:t>
            </w:r>
            <w:r w:rsidRPr="0054682B">
              <w:rPr>
                <w:rFonts w:ascii="Times New Roman" w:eastAsia="Times New Roman" w:hAnsi="Times New Roman" w:cs="Times New Roman"/>
                <w:color w:val="auto"/>
                <w:kern w:val="0"/>
                <w:sz w:val="24"/>
                <w:szCs w:val="24"/>
                <w:lang w:eastAsia="ru-RU"/>
              </w:rPr>
              <w:t xml:space="preserve"> «Возрастные особенности учащихся 4 класса»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1.Подготовка и проведение классных новогодних огоньков.</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МО классных руководителей</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2.Совместное посещение с детьми музеев, театров, кино, выставок, экскурсий и др. досуговых мероприятий.</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года.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воспитатели, педагоги доп. образования.</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Конкурс рисунков «Я бы в «Стойленцы» пошел, пусть меня научат!»</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ИЗО</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Тематический декадник «Закон и порядок» (классные часы «Что такое хорошо и что такое плохо», встречи с инспектором ПДН)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Классный руководитель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djustRightInd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Новогоднее КТД «Новый год к нам мчится».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Классные руководители, педагог-организатор</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Отчет о проведенных мероприятиях за 1 полугодие учебного года.</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Волонтёрская акция «Положи под ёлочку», «Помоги зимующим птицам»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Выпуск школьной газеты  (интересные материалы из школьной жизни учащихся, забавные факты, полезная информация).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Совет «ДВИЖЕНИЕ ПЕРВЫХ» МАОУ «СШ №19 - КОРПУС КАДЕТ «ВИКТОРИЯ»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Выпуск агитлистков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«ВИЧ/СПИД – скажем НЕТ!»</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Пресс-центр «ДВИЖЕНИЕ ПЕРВЫХ» МАОУ «СШ №19 - КОРПУС КАДЕТ «ВИКТОРИЯ»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(в том числе и виртуальные) «Оскол театральный),  походы в кино, театр.</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Акция «Новогоднее окно»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Праздничное украшение классных кабинетов</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Конкурс «Аукцион идей» на новогоднее оформление классных комнат, фойе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руководители МО,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Сменяющиеся экспозиции «Вести из класса» по итогам 1 полугодия учебного года</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 – организатор, классные руководители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vAlign w:val="center"/>
          </w:tcPr>
          <w:p w:rsidR="0054682B" w:rsidRPr="0054682B" w:rsidRDefault="0054682B" w:rsidP="0005210C">
            <w:pPr>
              <w:numPr>
                <w:ilvl w:val="0"/>
                <w:numId w:val="117"/>
              </w:numPr>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vAlign w:val="center"/>
          </w:tcPr>
          <w:p w:rsidR="0054682B" w:rsidRPr="0054682B" w:rsidRDefault="0054682B" w:rsidP="0005210C">
            <w:pPr>
              <w:numPr>
                <w:ilvl w:val="0"/>
                <w:numId w:val="117"/>
              </w:numPr>
              <w:suppressAutoHyphens w:val="0"/>
              <w:spacing w:after="0" w:line="240" w:lineRule="auto"/>
              <w:ind w:left="0" w:firstLine="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Ежедневные «Пятиминутки безопасности»</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05210C">
            <w:pPr>
              <w:numPr>
                <w:ilvl w:val="0"/>
                <w:numId w:val="117"/>
              </w:numPr>
              <w:suppressAutoHyphens w:val="0"/>
              <w:spacing w:after="0" w:line="240" w:lineRule="auto"/>
              <w:ind w:left="0"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Тематические беседы и мероприятия «Не сломай свою судьбу»- Всемирный День борьбы со СПИДом:</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конкурс рисунков и лозунгов «Будь здоров!»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 Классные часы – классные собрания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«Правила поведения учащихся в школе и на улице»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«Правила общения в сети Интернет»</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Организация и проведение бесед для учащихся  1-4, классов с инспектором ПДН, представителями УМДД России по г. Старому Осколу «Что такое закон?»</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зам. директора, инспектор ПДН  </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shd w:val="clear" w:color="auto" w:fill="FFFFFF"/>
                <w:lang w:eastAsia="ru-RU"/>
              </w:rPr>
              <w:t>2.Инструктаж с учащимися «Уходя на каникулы, помни…»</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Январь «Сохраняя традиции»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1. Тематические классные часы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«Россия, Русь, храни себя, храни»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2. ДВС: «День снятия блокады Ленинграда» (27 января) – построение, встречи с выпускниками кадетского корпуса</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 в</w:t>
            </w:r>
            <w:r w:rsidRPr="0054682B">
              <w:rPr>
                <w:rFonts w:ascii="Times New Roman" w:eastAsia="Times New Roman" w:hAnsi="Times New Roman" w:cs="Times New Roman"/>
                <w:bCs/>
                <w:color w:val="auto"/>
                <w:kern w:val="0"/>
                <w:sz w:val="24"/>
                <w:szCs w:val="24"/>
                <w:lang w:eastAsia="ru-RU"/>
              </w:rPr>
              <w:t>ыпускники кадетского корпуса</w:t>
            </w:r>
          </w:p>
        </w:tc>
      </w:tr>
      <w:tr w:rsidR="0054682B" w:rsidRPr="0054682B" w:rsidTr="0054682B">
        <w:trPr>
          <w:trHeight w:val="1932"/>
        </w:trPr>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p w:rsidR="0054682B" w:rsidRPr="0054682B" w:rsidRDefault="0054682B" w:rsidP="0054682B">
            <w:pPr>
              <w:suppressAutoHyphens w:val="0"/>
              <w:spacing w:after="0" w:line="240" w:lineRule="auto"/>
              <w:rPr>
                <w:rFonts w:ascii="Times New Roman" w:eastAsia="Times New Roman" w:hAnsi="Times New Roman" w:cs="Times New Roman"/>
                <w:b/>
                <w:color w:val="000000"/>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1.Рождественские каникулы - неделя праздничного досуга учащихся на основе традиций русского народного творчества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3</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1.Проведение мониторинговых исследований   в «Как я отношусь к  здоровью»</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10-20.01</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Информационно-профилактические беседы медработника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21-30.01</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Фельдшер, врач, </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День здоровья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Спортивные соревнования «Мяч на снегу» , беседы о здоровье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родительские комитеты</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4.Беседы, классные часы, мероприятия в рамках реализации программы «Разговор о правильном питании» (по отдельному плану)</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5.Беседы по профилактике ОРВИ, гриппа, Covid-19</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 медицинский работник</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vAlign w:val="center"/>
          </w:tcPr>
          <w:p w:rsidR="0054682B" w:rsidRPr="0054682B" w:rsidRDefault="0054682B" w:rsidP="0005210C">
            <w:pPr>
              <w:numPr>
                <w:ilvl w:val="0"/>
                <w:numId w:val="110"/>
              </w:numPr>
              <w:suppressAutoHyphens w:val="0"/>
              <w:spacing w:after="0" w:line="240" w:lineRule="auto"/>
              <w:ind w:left="0" w:firstLine="0"/>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часы:</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 </w:t>
            </w:r>
            <w:r w:rsidRPr="0054682B">
              <w:rPr>
                <w:rFonts w:ascii="Times New Roman" w:eastAsia="Times New Roman" w:hAnsi="Times New Roman" w:cs="Times New Roman"/>
                <w:color w:val="auto"/>
                <w:kern w:val="0"/>
                <w:sz w:val="24"/>
                <w:szCs w:val="24"/>
                <w:lang w:eastAsia="ru-RU"/>
              </w:rPr>
              <w:t xml:space="preserve">«Чтоб здоровым вечно быть, надо спорт нам полюбить!» </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p w:rsidR="0054682B" w:rsidRPr="0054682B" w:rsidRDefault="0054682B" w:rsidP="0054682B">
            <w:pPr>
              <w:suppressAutoHyphens w:val="0"/>
              <w:spacing w:after="0" w:line="240" w:lineRule="auto"/>
              <w:rPr>
                <w:rFonts w:eastAsia="Times New Roman" w:cs="Times New Roman"/>
                <w:color w:val="auto"/>
                <w:kern w:val="0"/>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Литературный  конкурс для учащихся «Мой самый любимый домашний питомец»</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10-20.01</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2.Фотоконкурс «Мы в ответе за тех, кого приручили»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10-20.01</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«Зимний Оскол» - (экскурсии, посещение ёлок)</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январь</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Экологическая природоохранная акция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«Птицы - наши друзья»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зимних месяцев</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педагоги-организаторы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51" w:type="dxa"/>
            <w:vMerge w:val="restart"/>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«Святки» -  неделя праздничного досуга учащихся на основе традиций русского народного творчества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14.01-18.01</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2.Библиотечные классные часы: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1.Викторины по страницам любимых книг (темы: «Дружба, «Милосердие», «Герои») </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библиотекарь, педагог-организатор</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51"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lang w:eastAsia="ru-RU"/>
              </w:rPr>
            </w:pPr>
            <w:r w:rsidRPr="0054682B">
              <w:rPr>
                <w:rFonts w:ascii="Times New Roman" w:eastAsia="Times New Roman" w:hAnsi="Times New Roman" w:cs="Times New Roman"/>
                <w:b/>
                <w:color w:val="auto"/>
                <w:kern w:val="0"/>
                <w:lang w:eastAsia="ru-RU"/>
              </w:rPr>
              <w:t>Трудовое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Ценности научного познания</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1.Фестиваль- практикум «Гимнастика для ума»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библиотекарь</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51" w:type="dxa"/>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ind w:right="-120"/>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ind w:right="-120"/>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3.Заседание МО классных руководителей (по отдельному плану)</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руководители МО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Проведение тематических уроков гражданственности: Будущее моей страны – мое будущее»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3-4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Классный руководитель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Уроки Здоровья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vAlign w:val="center"/>
          </w:tcPr>
          <w:p w:rsidR="0054682B" w:rsidRPr="0054682B" w:rsidRDefault="0054682B" w:rsidP="0054682B">
            <w:pPr>
              <w:shd w:val="clear" w:color="auto" w:fill="FFFFFF"/>
              <w:suppressAutoHyphens w:val="0"/>
              <w:spacing w:after="0" w:line="240" w:lineRule="auto"/>
              <w:rPr>
                <w:rFonts w:ascii="Helvetica" w:eastAsia="Times New Roman" w:hAnsi="Helvetica" w:cs="Helvetica"/>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25 января: День российского студенчества; 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512"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 </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1.Посещение семей учащихся, состоящих на внутришкольном  контроле.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социальные педагоги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2.Индивидуальные беседы: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«Формирование духовных ценностей в семье»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Педагог-психолог, социальный педагог,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 </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1.«День здоровья»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Семейные спортивные соревнования «Быстрее, выше, сильнее!»</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декада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родительские комитеты</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tbl>
            <w:tblPr>
              <w:tblW w:w="0" w:type="auto"/>
              <w:tblBorders>
                <w:top w:val="nil"/>
                <w:left w:val="nil"/>
                <w:bottom w:val="nil"/>
                <w:right w:val="nil"/>
              </w:tblBorders>
              <w:tblLayout w:type="fixed"/>
              <w:tblLook w:val="0000" w:firstRow="0" w:lastRow="0" w:firstColumn="0" w:lastColumn="0" w:noHBand="0" w:noVBand="0"/>
            </w:tblPr>
            <w:tblGrid>
              <w:gridCol w:w="4952"/>
            </w:tblGrid>
            <w:tr w:rsidR="0054682B" w:rsidRPr="0054682B" w:rsidTr="00C824CE">
              <w:trPr>
                <w:trHeight w:val="109"/>
              </w:trPr>
              <w:tc>
                <w:tcPr>
                  <w:tcW w:w="4952"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Просмотр фильмов «Какие профессия я знаю?» </w:t>
                  </w:r>
                </w:p>
              </w:tc>
            </w:tr>
          </w:tbl>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Старший вожатый</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Конкурс классных уголков</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Педагог-организатор, классные руководители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Волонтёрсая акция «Дети - детям»</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Экскурсии, походы </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классных  уголков и уголков здоровья</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Классный руководитель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Обновление стендов «Звёзды кадетского корпуса», «Гордость</w:t>
            </w:r>
            <w:r w:rsidRPr="0054682B">
              <w:rPr>
                <w:rFonts w:ascii="Times New Roman" w:eastAsia="Times New Roman" w:hAnsi="Times New Roman" w:cs="Times New Roman"/>
                <w:color w:val="auto"/>
                <w:spacing w:val="-15"/>
                <w:kern w:val="0"/>
                <w:sz w:val="24"/>
                <w:szCs w:val="24"/>
                <w:lang w:eastAsia="ru-RU"/>
              </w:rPr>
              <w:t xml:space="preserve"> </w:t>
            </w:r>
            <w:r w:rsidRPr="0054682B">
              <w:rPr>
                <w:rFonts w:ascii="Times New Roman" w:eastAsia="Times New Roman" w:hAnsi="Times New Roman" w:cs="Times New Roman"/>
                <w:color w:val="auto"/>
                <w:kern w:val="0"/>
                <w:sz w:val="24"/>
                <w:szCs w:val="24"/>
                <w:lang w:eastAsia="ru-RU"/>
              </w:rPr>
              <w:t>школы», «Уголок безопасности», «Профориентационный уголок», «Мы отрываем себя и друг друга»,</w:t>
            </w:r>
          </w:p>
        </w:tc>
        <w:tc>
          <w:tcPr>
            <w:tcW w:w="1512"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324"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Заместитель директора, педагоги-организаторы, преподаватель-организатор ОБЖ</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Borders>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tc>
        <w:tc>
          <w:tcPr>
            <w:tcW w:w="5813" w:type="dxa"/>
            <w:gridSpan w:val="2"/>
            <w:tcBorders>
              <w:bottom w:val="single" w:sz="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34" w:type="dxa"/>
            <w:gridSpan w:val="2"/>
            <w:tcBorders>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402" w:type="dxa"/>
            <w:gridSpan w:val="2"/>
            <w:tcBorders>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Borders>
              <w:bottom w:val="single" w:sz="4" w:space="0" w:color="auto"/>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rPr>
          <w:trHeight w:val="869"/>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Borders>
              <w:top w:val="single" w:sz="4" w:space="0" w:color="auto"/>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Borders>
              <w:top w:val="single" w:sz="4" w:space="0" w:color="auto"/>
              <w:bottom w:val="single" w:sz="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434" w:type="dxa"/>
            <w:gridSpan w:val="2"/>
            <w:tcBorders>
              <w:top w:val="single" w:sz="4" w:space="0" w:color="auto"/>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Borders>
              <w:top w:val="single" w:sz="4" w:space="0" w:color="auto"/>
              <w:bottom w:val="single" w:sz="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Borders>
              <w:top w:val="single" w:sz="4" w:space="0" w:color="auto"/>
              <w:bottom w:val="single" w:sz="4" w:space="0" w:color="auto"/>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«Будем добрыми и не будем злыми»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1.Профилактическая акция  «ЗА!светись», кинофлэшмоб «Виден - значит жив», выставки рисунков - моделей портфелей и поделок – брелоков со световозвращающими элементами и «Будь модным в свете», конкурс отрядов юных инспекторов движения «Будь заметным – это стильно!»</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«Знай и выполняй» встречи с инспектором ОГИБДД, инспектором по делам несовершеннолетних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зам. директора, инспектор ОГИБДД</w:t>
            </w:r>
          </w:p>
        </w:tc>
      </w:tr>
      <w:tr w:rsidR="0054682B" w:rsidRPr="0054682B" w:rsidTr="0054682B">
        <w:tc>
          <w:tcPr>
            <w:tcW w:w="15178" w:type="dxa"/>
            <w:gridSpan w:val="9"/>
            <w:tcBorders>
              <w:bottom w:val="single" w:sz="8" w:space="0" w:color="auto"/>
              <w:right w:val="single" w:sz="18"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Февраль</w:t>
            </w:r>
            <w:r w:rsidRPr="0054682B">
              <w:rPr>
                <w:rFonts w:ascii="Times New Roman" w:eastAsia="Times New Roman" w:hAnsi="Times New Roman" w:cs="Times New Roman"/>
                <w:color w:val="auto"/>
                <w:kern w:val="0"/>
                <w:sz w:val="24"/>
                <w:szCs w:val="24"/>
                <w:lang w:eastAsia="ru-RU"/>
              </w:rPr>
              <w:t xml:space="preserve"> </w:t>
            </w:r>
            <w:r w:rsidRPr="0054682B">
              <w:rPr>
                <w:rFonts w:ascii="Times New Roman" w:eastAsia="Times New Roman" w:hAnsi="Times New Roman" w:cs="Times New Roman"/>
                <w:b/>
                <w:bCs/>
                <w:iCs/>
                <w:color w:val="auto"/>
                <w:kern w:val="0"/>
                <w:sz w:val="24"/>
                <w:szCs w:val="24"/>
                <w:lang w:eastAsia="ru-RU"/>
              </w:rPr>
              <w:t>«Патриоты России!»</w:t>
            </w:r>
          </w:p>
        </w:tc>
      </w:tr>
      <w:tr w:rsidR="0054682B" w:rsidRPr="0054682B" w:rsidTr="0054682B">
        <w:tc>
          <w:tcPr>
            <w:tcW w:w="15178" w:type="dxa"/>
            <w:gridSpan w:val="9"/>
            <w:tcBorders>
              <w:bottom w:val="single" w:sz="8" w:space="0" w:color="auto"/>
              <w:right w:val="single" w:sz="18"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Классное руководство</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«День защитника Отечества» -подготовка и проведение праздника, посвящённого защитникам Отечества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14-22.02</w:t>
            </w:r>
          </w:p>
        </w:tc>
        <w:tc>
          <w:tcPr>
            <w:tcW w:w="1995" w:type="dxa"/>
            <w:tcBorders>
              <w:right w:val="single" w:sz="18"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 образования.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2.Месячник военно-патриотического воспитания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весь период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педагоги-организаторы</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3.Классные часы, посвящённые Дню освобождения города Старый Оскол от фашистских захватчиков:</w:t>
            </w:r>
          </w:p>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 классы: «Герои Отечества»,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3-4 классы: «Солдат России, подвиг твой бессмертен»,</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4.Митинг, посвященный Дню освобождения города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Зам. директора,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 xml:space="preserve">5. ДВС: «День разгрома советскими войсками немецко-фашистских войск в Сталинградской битве» (2 февраля) - беседа, </w:t>
            </w:r>
          </w:p>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ДВС: «23 февраля-День защитника Отечества» - День кадета</w:t>
            </w:r>
            <w:r w:rsidRPr="0054682B">
              <w:rPr>
                <w:rFonts w:ascii="Times New Roman" w:eastAsia="Times New Roman" w:hAnsi="Times New Roman" w:cs="Times New Roman"/>
                <w:bCs/>
                <w:color w:val="auto"/>
                <w:kern w:val="0"/>
                <w:sz w:val="24"/>
                <w:szCs w:val="24"/>
                <w:lang w:eastAsia="ru-RU"/>
              </w:rPr>
              <w:t xml:space="preserve">–построение, посвящение в кадеты, соревнования. </w:t>
            </w:r>
            <w:r w:rsidRPr="0054682B">
              <w:rPr>
                <w:rFonts w:ascii="Times New Roman" w:eastAsia="Times New Roman" w:hAnsi="Times New Roman" w:cs="Times New Roman"/>
                <w:color w:val="auto"/>
                <w:kern w:val="0"/>
                <w:sz w:val="24"/>
                <w:szCs w:val="24"/>
                <w:lang w:eastAsia="ru-RU"/>
              </w:rPr>
              <w:t xml:space="preserve">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Выпуск школьной стенгазеты, посвящённой празднику «День защитников Отечества»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-10.02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Пресс-центр  </w:t>
            </w:r>
          </w:p>
          <w:p w:rsidR="0054682B" w:rsidRPr="0054682B" w:rsidRDefault="0054682B" w:rsidP="0054682B">
            <w:pPr>
              <w:tabs>
                <w:tab w:val="left" w:pos="2019"/>
              </w:tabs>
              <w:suppressAutoHyphens w:val="0"/>
              <w:spacing w:after="0" w:line="240" w:lineRule="auto"/>
              <w:ind w:right="-231"/>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Д/О «Содружество»</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2.Классные часы совместно с родителями: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«Равнение на героя»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3.Выставка фоторепортажей:</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«Семейные традиции» </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18-22.02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21-25.02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26-28.02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День здоровья  «Отважные и смелые»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18.02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физической культуры,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2.Спортивные соревнования, посвящённые празднику «День защитников Отечества»: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«Вперёд, мальчишки!»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14.02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15.02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16.02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физической культуры,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Военно-тактическая игра «Ратник»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Зам. директора,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4.Беседы, классные часы, мероприятия в рамках реализации программы «Разговор о правильном питании» (по отдельному плану)</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Конкурс детского рисунка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«Животные,  живущие в твоём доме»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10-20.02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доп. образования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Конкурс  детских поделок «Кормушка» (изготовление кормушек для зимующих птиц)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10-20.02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51" w:type="dxa"/>
            <w:vMerge w:val="restart"/>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Творческая акция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«С днём защитника Отечества!» - изготовление памятных поздравительных открыток воинам и ветеранам Великой Отечественной войны, труженикам тыла, детям войны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01.02-20.02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ИЗО, 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Урок мужества  «Защитникам Отечества посвящаем» -поздравительный концерт к 23 февраля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21.02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 доп. образования, учитель музыки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Трудовое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Ценности научного познания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05210C">
            <w:pPr>
              <w:numPr>
                <w:ilvl w:val="0"/>
                <w:numId w:val="101"/>
              </w:numPr>
              <w:suppressAutoHyphens w:val="0"/>
              <w:spacing w:after="0" w:line="240" w:lineRule="auto"/>
              <w:ind w:left="199" w:hanging="19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Конкурс на лучшего знатока истории города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02-05.02</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 истории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51" w:type="dxa"/>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hd w:val="clear" w:color="auto" w:fill="FFFFFF"/>
              <w:suppressAutoHyphens w:val="0"/>
              <w:spacing w:after="0" w:line="240" w:lineRule="auto"/>
              <w:jc w:val="both"/>
              <w:rPr>
                <w:rFonts w:ascii="Times New Roman" w:eastAsia="Times New Roman" w:hAnsi="Times New Roman" w:cs="Times New Roman"/>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2 февраля: День разгрома советскими войсками немецко-фашистских войск в Сталинградской битве; 8 февраля: День российской науки; 15 февраля: День памяти о россиянах, исполнявших служебный долг за пределами Отечества; 21 февраля: Международный день родного языка; 23 февраля: День защитника Отечества)</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rPr>
          <w:trHeight w:val="458"/>
        </w:trPr>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1.  Индивидуальные консультации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 трудностях и конфликтах взаимодействия с ребенком и как их конструктивно разрешать»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Февраль</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Педагог-психолог, социальный педагог, 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05210C">
            <w:pPr>
              <w:numPr>
                <w:ilvl w:val="0"/>
                <w:numId w:val="101"/>
              </w:numPr>
              <w:suppressAutoHyphens w:val="0"/>
              <w:spacing w:after="0" w:line="240" w:lineRule="auto"/>
              <w:ind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Анкетирование учащихся и родителей с целью выявления детско-родительских отношений</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05210C">
            <w:pPr>
              <w:numPr>
                <w:ilvl w:val="0"/>
                <w:numId w:val="101"/>
              </w:numPr>
              <w:suppressAutoHyphens w:val="0"/>
              <w:spacing w:after="0" w:line="240" w:lineRule="auto"/>
              <w:ind w:firstLine="53"/>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Родительские собрания в форме переговорной площадки «Как уберечь детей от беды»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1.Совместное посещение с детьми музеев, театров, кино, выставок, экскурсий и др. досуговых мероприятий.</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года.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воспитатели, педагоги доп. образования.</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tbl>
            <w:tblPr>
              <w:tblW w:w="0" w:type="auto"/>
              <w:tblBorders>
                <w:top w:val="nil"/>
                <w:left w:val="nil"/>
                <w:bottom w:val="nil"/>
                <w:right w:val="nil"/>
              </w:tblBorders>
              <w:tblLayout w:type="fixed"/>
              <w:tblLook w:val="0000" w:firstRow="0" w:lastRow="0" w:firstColumn="0" w:lastColumn="0" w:noHBand="0" w:noVBand="0"/>
            </w:tblPr>
            <w:tblGrid>
              <w:gridCol w:w="4163"/>
            </w:tblGrid>
            <w:tr w:rsidR="0054682B" w:rsidRPr="0054682B" w:rsidTr="00C824CE">
              <w:trPr>
                <w:trHeight w:val="109"/>
              </w:trPr>
              <w:tc>
                <w:tcPr>
                  <w:tcW w:w="4163"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Игра «Мир профессий» </w:t>
                  </w:r>
                </w:p>
              </w:tc>
            </w:tr>
          </w:tbl>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Месячник военно-патриотического воспитания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Волонтёрские акции и операции «Внук», «Армейский чемоданчик», «Тимуровские звёзды», «Правнуки Победы»</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Выпуск  школьной газеты « Кадетские вести» (интересные материалы из школьной жизни учащихся, забавные факты, полезная информация)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Совет «ДВИЖЕНИЕ ПЕРВЫХ» МАОУ «СШ №19 - КОРПУС КАДЕТ «ВИКТОРИЯ»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(День освобождения города Старый Оскол от фашистских захватчиков, День кадета,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(в том числе и виртуальные): «Памятники Старого Оскола», «Оскола-града боевая слава»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выставки рисунков и плакатов ко Дню защитника Отечества «Сыны Отечества!»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Выставка «Музей шагает в коридор»</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руководители школьного музея, эксплораториума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Посещение школьной «Аллеи воинской славы»</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руководители школьного музея, эксплораториума</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Borders>
              <w:right w:val="single" w:sz="12"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34"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Borders>
              <w:lef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Borders>
              <w:right w:val="single" w:sz="12"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434"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Borders>
              <w:lef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Borders>
              <w:right w:val="single" w:sz="12" w:space="0" w:color="auto"/>
            </w:tcBorders>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34"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Borders>
              <w:left w:val="single" w:sz="12" w:space="0" w:color="auto"/>
              <w:right w:val="single" w:sz="12" w:space="0" w:color="auto"/>
            </w:tcBorders>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Borders>
              <w:left w:val="single" w:sz="12"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«Безопасность в социальной сети: зачем?»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05210C">
            <w:pPr>
              <w:numPr>
                <w:ilvl w:val="0"/>
                <w:numId w:val="108"/>
              </w:num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часы по вопросам правовых знаний: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классы «Как надо поступать»,</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2 классы «Чтобы не случилось беды»,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классы «Законы и правила школьной жизни»,</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4 классы «А что мне за это будет?»</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социальный педагог, представители УМВД России по г. Старому Осколу</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1.Профилактические беседы:</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«Правила поведения на улицах и дорогах города»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2.Конкурс рисунков и социальных листовок «Зима прекрасна когда безопасна»»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Март «Семейные ценности»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FF0000"/>
                <w:kern w:val="0"/>
                <w:sz w:val="24"/>
                <w:szCs w:val="24"/>
                <w:lang w:eastAsia="ru-RU"/>
              </w:rPr>
            </w:pPr>
            <w:r w:rsidRPr="0054682B">
              <w:rPr>
                <w:rFonts w:ascii="Times New Roman" w:eastAsia="Times New Roman" w:hAnsi="Times New Roman" w:cs="Times New Roman"/>
                <w:color w:val="auto"/>
                <w:kern w:val="0"/>
                <w:sz w:val="24"/>
                <w:szCs w:val="24"/>
                <w:lang w:eastAsia="ru-RU"/>
              </w:rPr>
              <w:t>1. Организация и проведение поиска «От родословной семьи – к родословной России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FF0000"/>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r w:rsidRPr="0054682B">
              <w:rPr>
                <w:rFonts w:ascii="Times New Roman" w:eastAsia="Times New Roman" w:hAnsi="Times New Roman" w:cs="Times New Roman"/>
                <w:color w:val="FF0000"/>
                <w:kern w:val="0"/>
                <w:sz w:val="24"/>
                <w:szCs w:val="24"/>
                <w:lang w:eastAsia="ru-RU"/>
              </w:rPr>
              <w:t xml:space="preserve"> </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2.«День объединения Крыма с Россией» - живая газета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18 марта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актив «ДВИЖЕНИЕ ПЕРВЫХ» МАОУ «СШ №19 - КОРПУС КАДЕТ «ВИКТОРИЯ»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3.Классные часы: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 классы: классный час – конкурс «История моей семьи в фотографиях»,</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3-4 классы: классный час - конкурс «Герб моей семьи»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4.Классные часы</w:t>
            </w:r>
            <w:r w:rsidRPr="0054682B">
              <w:rPr>
                <w:rFonts w:ascii="Times New Roman" w:eastAsia="Times New Roman" w:hAnsi="Times New Roman" w:cs="Times New Roman"/>
                <w:color w:val="auto"/>
                <w:kern w:val="0"/>
                <w:sz w:val="24"/>
                <w:szCs w:val="24"/>
                <w:lang w:eastAsia="ru-RU"/>
              </w:rPr>
              <w:t>:</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 «Поведение в школе и дома»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класс «Любовь к природе»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класс «Твои друзья»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класс «Я в гостях, на отдыхе»</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r w:rsidRPr="0054682B">
              <w:rPr>
                <w:rFonts w:ascii="Times New Roman" w:eastAsia="Times New Roman" w:hAnsi="Times New Roman" w:cs="Times New Roman"/>
                <w:b/>
                <w:color w:val="auto"/>
                <w:kern w:val="0"/>
                <w:sz w:val="24"/>
                <w:szCs w:val="24"/>
                <w:lang w:eastAsia="ru-RU"/>
              </w:rPr>
              <w:t>Проведение классных огоньков с участием мам и бабушек:</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мини-спектакли и круглые столы «Весёлое настроение – каждой женщине»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01-06.03</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родительские комитеты</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Выпуск школьной стенгазеты, посвящённой Международному женскому дню – 8 Марта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01-06.03</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Пресс-центр «ДВИЖЕНИЕ ПЕРВЫХ» МАОУ «СШ №19 - КОРПУС КАДЕТ «ВИКТОРИЯ»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05210C">
            <w:pPr>
              <w:numPr>
                <w:ilvl w:val="0"/>
                <w:numId w:val="113"/>
              </w:numPr>
              <w:suppressAutoHyphens w:val="0"/>
              <w:spacing w:after="0" w:line="240" w:lineRule="auto"/>
              <w:ind w:left="53" w:firstLine="0"/>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Акции, направленные на развитие уважительного отношения к учителю:</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«Праздничное настроение» </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6.03</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 Совет «ДВИЖЕНИЕ ПЕРВЫХ» МАОУ «СШ №19 - КОРПУС КАДЕТ «ВИКТОРИЯ»</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День здоровья «Спортивные девчата».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2.Беседы и оздоровительные прогулки.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10.03</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 классные руководители, родительские комитеты</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3.Беседы, классные часы, мероприятия в рамках реализации программы «Разговор о правильном питании» (по отдельному плану)</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4.Общешкольная семейная акция «Олимпиада здоровья»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учителя физической культуры, родители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1. Экологическая акция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«Друзья пернатые» - подкормка птиц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Выставка «Все краски мира» творческих работ школьных объединений по интересам, посвящённая Международному Женскому дню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01.03-10.03</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доп.образования,  учитель ИЗО </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2.В рамках Всемирного Дня театра – открытая творческая площадка «Я – Талант!»</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27 марта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доп.образования, классные руководители, Совет «ДВИЖЕНИЕ ПЕРВЫХ» МАОУ «СШ №19 - КОРПУС КАДЕТ «ВИКТОРИЯ»,  </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3.Классные часы – гостиные и мастерские:</w:t>
            </w:r>
          </w:p>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1-2 классы: «Мы – великие таланты»,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3-4 классы: «Раскрой себя»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Праздничный концерт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«Самым дорогим и любимым женщинам!»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01.03-06.03</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доп.образования.</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51"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Трудовое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Ценности научного познания</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Социометрические исследования  и мониторинг критерия «Способность к самосовершенствованию»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05210C">
            <w:pPr>
              <w:numPr>
                <w:ilvl w:val="0"/>
                <w:numId w:val="109"/>
              </w:num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«Линейка успеха»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51" w:type="dxa"/>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Заседание МО классных руководителей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hd w:val="clear" w:color="auto" w:fill="FFFFFF"/>
              <w:suppressAutoHyphens w:val="0"/>
              <w:spacing w:after="0" w:line="240" w:lineRule="auto"/>
              <w:jc w:val="both"/>
              <w:rPr>
                <w:rFonts w:ascii="Helvetica" w:eastAsia="Times New Roman" w:hAnsi="Helvetica" w:cs="Helvetica"/>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8 марта: Международный женский день; 18 марта: День воссоединения Крыма с Россией; 27 марта: Всемирный день театра)</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5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1.Посещение семей учащихся, стоящих на внутришкольном  контроле.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года.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воспитатели, родительские комитеты</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1.Родительский лекторий.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2.Общешкольные родительские собрания «Взаимодействие семьи и школы – путь к успеху ребёнка» </w:t>
            </w:r>
            <w:r w:rsidRPr="0054682B">
              <w:rPr>
                <w:rFonts w:ascii="Times New Roman" w:eastAsia="Times New Roman" w:hAnsi="Times New Roman" w:cs="Times New Roman"/>
                <w:bCs/>
                <w:color w:val="000000"/>
                <w:kern w:val="0"/>
                <w:sz w:val="24"/>
                <w:szCs w:val="24"/>
                <w:lang w:eastAsia="ru-RU"/>
              </w:rPr>
              <w:t>в форме переговорных площадок</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Заместители директора, педагог-психолог, социальный педагог, 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2251"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3.Классные родительские собрания:</w:t>
            </w:r>
          </w:p>
          <w:p w:rsidR="0054682B" w:rsidRPr="0054682B" w:rsidRDefault="0054682B" w:rsidP="0054682B">
            <w:pPr>
              <w:shd w:val="clear" w:color="auto" w:fill="FFFFFF"/>
              <w:tabs>
                <w:tab w:val="left" w:pos="1305"/>
              </w:tabs>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 класс:</w:t>
            </w:r>
            <w:r w:rsidRPr="0054682B">
              <w:rPr>
                <w:rFonts w:ascii="Times New Roman" w:eastAsia="Times New Roman" w:hAnsi="Times New Roman" w:cs="Times New Roman"/>
                <w:color w:val="auto"/>
                <w:kern w:val="0"/>
                <w:sz w:val="24"/>
                <w:szCs w:val="24"/>
                <w:lang w:eastAsia="ru-RU"/>
              </w:rPr>
              <w:t xml:space="preserve"> «Влияние здорового образа жизни на развитие и воспитание первоклассника»</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2 класс: </w:t>
            </w:r>
            <w:r w:rsidRPr="0054682B">
              <w:rPr>
                <w:rFonts w:ascii="Times New Roman" w:eastAsia="Times New Roman" w:hAnsi="Times New Roman" w:cs="Times New Roman"/>
                <w:color w:val="auto"/>
                <w:kern w:val="0"/>
                <w:sz w:val="24"/>
                <w:szCs w:val="24"/>
                <w:lang w:eastAsia="ru-RU"/>
              </w:rPr>
              <w:t>«</w:t>
            </w:r>
            <w:r w:rsidRPr="0054682B">
              <w:rPr>
                <w:rFonts w:ascii="Times New Roman" w:eastAsia="Times New Roman" w:hAnsi="Times New Roman" w:cs="Times New Roman"/>
                <w:color w:val="auto"/>
                <w:kern w:val="0"/>
                <w:sz w:val="24"/>
                <w:szCs w:val="24"/>
              </w:rPr>
              <w:t>Что посеешь, то и пожнешь</w:t>
            </w:r>
            <w:r w:rsidRPr="0054682B">
              <w:rPr>
                <w:rFonts w:ascii="Times New Roman" w:eastAsia="Times New Roman" w:hAnsi="Times New Roman" w:cs="Times New Roman"/>
                <w:color w:val="auto"/>
                <w:kern w:val="0"/>
                <w:sz w:val="24"/>
                <w:szCs w:val="24"/>
                <w:lang w:eastAsia="ru-RU"/>
              </w:rPr>
              <w:t>»</w:t>
            </w:r>
          </w:p>
          <w:p w:rsidR="0054682B" w:rsidRPr="0054682B" w:rsidRDefault="0054682B" w:rsidP="0054682B">
            <w:pPr>
              <w:shd w:val="clear" w:color="auto" w:fill="FFFFFF"/>
              <w:suppressAutoHyphens w:val="0"/>
              <w:spacing w:after="0" w:line="240" w:lineRule="auto"/>
              <w:outlineLvl w:val="0"/>
              <w:rPr>
                <w:rFonts w:ascii="Times New Roman" w:eastAsia="Times New Roman" w:hAnsi="Times New Roman" w:cs="Times New Roman"/>
                <w:bCs/>
                <w:color w:val="auto"/>
                <w:kern w:val="36"/>
                <w:sz w:val="24"/>
                <w:szCs w:val="24"/>
                <w:lang w:eastAsia="ru-RU"/>
              </w:rPr>
            </w:pPr>
            <w:r w:rsidRPr="0054682B">
              <w:rPr>
                <w:rFonts w:ascii="Times New Roman" w:eastAsia="Times New Roman" w:hAnsi="Times New Roman" w:cs="Times New Roman"/>
                <w:b/>
                <w:color w:val="auto"/>
                <w:kern w:val="0"/>
                <w:sz w:val="24"/>
                <w:szCs w:val="24"/>
                <w:lang w:eastAsia="ru-RU"/>
              </w:rPr>
              <w:t>3  класс:</w:t>
            </w:r>
            <w:r w:rsidRPr="0054682B">
              <w:rPr>
                <w:rFonts w:ascii="Times New Roman" w:eastAsia="Times New Roman" w:hAnsi="Times New Roman" w:cs="Times New Roman"/>
                <w:color w:val="auto"/>
                <w:kern w:val="0"/>
                <w:sz w:val="24"/>
                <w:szCs w:val="24"/>
                <w:lang w:eastAsia="ru-RU"/>
              </w:rPr>
              <w:t xml:space="preserve"> «Посеешь привычку – пожнёшь характер</w:t>
            </w:r>
            <w:r w:rsidRPr="0054682B">
              <w:rPr>
                <w:rFonts w:ascii="Times New Roman" w:eastAsia="Times New Roman" w:hAnsi="Times New Roman" w:cs="Times New Roman"/>
                <w:bCs/>
                <w:color w:val="auto"/>
                <w:kern w:val="36"/>
                <w:sz w:val="24"/>
                <w:szCs w:val="24"/>
                <w:lang w:eastAsia="ru-RU"/>
              </w:rPr>
              <w:t>»</w:t>
            </w:r>
          </w:p>
          <w:p w:rsidR="0054682B" w:rsidRPr="0054682B" w:rsidRDefault="0054682B" w:rsidP="0054682B">
            <w:pPr>
              <w:shd w:val="clear" w:color="auto" w:fill="FFFFFF"/>
              <w:suppressAutoHyphens w:val="0"/>
              <w:spacing w:after="0" w:line="240" w:lineRule="auto"/>
              <w:outlineLvl w:val="0"/>
              <w:rPr>
                <w:rFonts w:ascii="Times New Roman" w:eastAsia="Times New Roman" w:hAnsi="Times New Roman" w:cs="Times New Roman"/>
                <w:bCs/>
                <w:color w:val="auto"/>
                <w:kern w:val="36"/>
                <w:sz w:val="24"/>
                <w:szCs w:val="24"/>
                <w:lang w:eastAsia="ru-RU"/>
              </w:rPr>
            </w:pPr>
            <w:r w:rsidRPr="0054682B">
              <w:rPr>
                <w:rFonts w:ascii="Times New Roman" w:eastAsia="Times New Roman" w:hAnsi="Times New Roman" w:cs="Times New Roman"/>
                <w:b/>
                <w:color w:val="auto"/>
                <w:kern w:val="0"/>
                <w:sz w:val="24"/>
                <w:szCs w:val="24"/>
                <w:lang w:eastAsia="ru-RU"/>
              </w:rPr>
              <w:t xml:space="preserve">4 класс: </w:t>
            </w:r>
            <w:r w:rsidRPr="0054682B">
              <w:rPr>
                <w:rFonts w:ascii="Times New Roman" w:eastAsia="Times New Roman" w:hAnsi="Times New Roman" w:cs="Times New Roman"/>
                <w:color w:val="auto"/>
                <w:kern w:val="0"/>
                <w:sz w:val="24"/>
                <w:szCs w:val="24"/>
                <w:lang w:eastAsia="ru-RU"/>
              </w:rPr>
              <w:t>«</w:t>
            </w:r>
            <w:r w:rsidRPr="0054682B">
              <w:rPr>
                <w:rFonts w:ascii="Times New Roman" w:eastAsia="Times New Roman" w:hAnsi="Times New Roman" w:cs="Times New Roman"/>
                <w:color w:val="auto"/>
                <w:kern w:val="0"/>
                <w:sz w:val="24"/>
                <w:szCs w:val="24"/>
              </w:rPr>
              <w:t>Мой ребенок становится трудным</w:t>
            </w:r>
            <w:r w:rsidRPr="0054682B">
              <w:rPr>
                <w:rFonts w:ascii="Times New Roman" w:eastAsia="Times New Roman" w:hAnsi="Times New Roman" w:cs="Times New Roman"/>
                <w:bCs/>
                <w:color w:val="auto"/>
                <w:kern w:val="36"/>
                <w:sz w:val="24"/>
                <w:szCs w:val="24"/>
                <w:lang w:eastAsia="ru-RU"/>
              </w:rPr>
              <w:t>»</w:t>
            </w:r>
          </w:p>
          <w:p w:rsidR="0054682B" w:rsidRPr="0054682B" w:rsidRDefault="0054682B" w:rsidP="0054682B">
            <w:pPr>
              <w:shd w:val="clear" w:color="auto" w:fill="FFFFFF"/>
              <w:suppressAutoHyphens w:val="0"/>
              <w:spacing w:after="0" w:line="240" w:lineRule="auto"/>
              <w:outlineLvl w:val="0"/>
              <w:rPr>
                <w:rFonts w:ascii="Times New Roman" w:eastAsia="Times New Roman" w:hAnsi="Times New Roman" w:cs="Times New Roman"/>
                <w:bCs/>
                <w:color w:val="auto"/>
                <w:kern w:val="36"/>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51"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1.Проведение классных огоньков с участием мам и бабушек.</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01-07.03</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родительские комитеты</w:t>
            </w:r>
          </w:p>
        </w:tc>
      </w:tr>
      <w:tr w:rsidR="0054682B" w:rsidRPr="0054682B" w:rsidTr="0054682B">
        <w:tc>
          <w:tcPr>
            <w:tcW w:w="283" w:type="dxa"/>
            <w:vMerge/>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2251" w:type="dxa"/>
            <w:vMerge/>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tc>
        <w:tc>
          <w:tcPr>
            <w:tcW w:w="5813"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2.Организация и проведение  классных родительских собраний. Родительские лектории.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22.03</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рамках Всемирного Дня профориентации – аукцион профессий: </w:t>
            </w:r>
            <w:r w:rsidRPr="0054682B">
              <w:rPr>
                <w:rFonts w:ascii="Times New Roman" w:eastAsia="Calibri" w:hAnsi="Times New Roman" w:cs="Times New Roman"/>
                <w:color w:val="auto"/>
                <w:kern w:val="0"/>
                <w:sz w:val="24"/>
                <w:szCs w:val="24"/>
                <w:lang w:eastAsia="ru-RU"/>
              </w:rPr>
              <w:t>Знакомство с миром профессий (интерактивное мероприятие)</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Педагог-психолог, Совет «ДВИЖЕНИЕ ПЕРВЫХ» МАОУ «СШ №19 - КОРПУС КАДЕТ «ВИКТОРИЯ»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rPr>
          <w:trHeight w:val="83"/>
        </w:trPr>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Акции «Час земли» и «Вода – основа жизни!»</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(выставки рисунков и плакатов, проведение круглых столов и диспутов, экологического квеста и т.д.)</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Волонтёрская акция «Подари улыбку каждой женщине»</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(Международный женский день,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(в том числе и виртуальные) «Старый Оскол – город труженик», «Промышленная слава Старого Оскола»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Виртуальные  экскурсия в  по музеям мира  </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Семейные экскурсии «Достопримечательности родного края»</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март</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холла к празднику 8 Марта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Классный руководитель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Выставка рисунков и поделок «С любовью к женщине»</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Старший вожатый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Ежедневные «Пятиминутки безопасности»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«Скверная привычка»</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rPr>
          <w:trHeight w:val="3154"/>
        </w:trPr>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shd w:val="clear" w:color="auto" w:fill="FFFFFF"/>
                <w:lang w:eastAsia="ru-RU"/>
              </w:rPr>
              <w:t>4.Инструктаж с учащимися «Уходя на каникулы, помни…»</w:t>
            </w:r>
          </w:p>
        </w:tc>
        <w:tc>
          <w:tcPr>
            <w:tcW w:w="1434"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402"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outlineLvl w:val="0"/>
              <w:rPr>
                <w:rFonts w:ascii="Times New Roman" w:eastAsia="Times New Roman" w:hAnsi="Times New Roman" w:cs="Times New Roman"/>
                <w:b/>
                <w:bCs/>
                <w:color w:val="auto"/>
                <w:kern w:val="36"/>
                <w:sz w:val="24"/>
                <w:szCs w:val="24"/>
                <w:lang w:eastAsia="ru-RU"/>
              </w:rPr>
            </w:pPr>
            <w:r w:rsidRPr="0054682B">
              <w:rPr>
                <w:rFonts w:ascii="Times New Roman" w:eastAsia="Times New Roman" w:hAnsi="Times New Roman" w:cs="Times New Roman"/>
                <w:b/>
                <w:bCs/>
                <w:color w:val="auto"/>
                <w:kern w:val="36"/>
                <w:sz w:val="24"/>
                <w:szCs w:val="24"/>
                <w:lang w:eastAsia="ru-RU"/>
              </w:rPr>
              <w:t>Апрель</w:t>
            </w:r>
            <w:r w:rsidRPr="0054682B">
              <w:rPr>
                <w:rFonts w:ascii="Times New Roman" w:eastAsia="Times New Roman" w:hAnsi="Times New Roman" w:cs="Times New Roman"/>
                <w:bCs/>
                <w:color w:val="auto"/>
                <w:kern w:val="36"/>
                <w:sz w:val="24"/>
                <w:szCs w:val="24"/>
                <w:lang w:eastAsia="ru-RU"/>
              </w:rPr>
              <w:t xml:space="preserve"> </w:t>
            </w:r>
            <w:r w:rsidRPr="0054682B">
              <w:rPr>
                <w:rFonts w:ascii="Times New Roman" w:eastAsia="Times New Roman" w:hAnsi="Times New Roman" w:cs="Times New Roman"/>
                <w:b/>
                <w:bCs/>
                <w:color w:val="auto"/>
                <w:kern w:val="36"/>
                <w:sz w:val="24"/>
                <w:szCs w:val="24"/>
                <w:lang w:eastAsia="ru-RU"/>
              </w:rPr>
              <w:t>«Природа – экология – безопасность – мы»</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outlineLvl w:val="0"/>
              <w:rPr>
                <w:rFonts w:ascii="Times New Roman" w:eastAsia="Times New Roman" w:hAnsi="Times New Roman" w:cs="Times New Roman"/>
                <w:b/>
                <w:bCs/>
                <w:color w:val="auto"/>
                <w:kern w:val="36"/>
                <w:sz w:val="24"/>
                <w:szCs w:val="24"/>
                <w:lang w:eastAsia="ru-RU"/>
              </w:rPr>
            </w:pPr>
            <w:r w:rsidRPr="0054682B">
              <w:rPr>
                <w:rFonts w:ascii="Times New Roman" w:eastAsia="Times New Roman" w:hAnsi="Times New Roman" w:cs="Times New Roman"/>
                <w:b/>
                <w:bCs/>
                <w:color w:val="auto"/>
                <w:kern w:val="36"/>
                <w:sz w:val="24"/>
                <w:szCs w:val="24"/>
                <w:lang w:eastAsia="ru-RU"/>
              </w:rPr>
              <w:t xml:space="preserve">Классное руководство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Verdana" w:eastAsia="Times New Roman" w:hAnsi="Verdana" w:cs="Times New Roman"/>
                <w:color w:val="auto"/>
                <w:kern w:val="0"/>
                <w:sz w:val="24"/>
                <w:szCs w:val="24"/>
                <w:lang w:eastAsia="ru-RU"/>
              </w:rPr>
            </w:pPr>
            <w:r w:rsidRPr="0054682B">
              <w:rPr>
                <w:rFonts w:ascii="Times New Roman" w:eastAsia="Times New Roman" w:hAnsi="Times New Roman" w:cs="Times New Roman"/>
                <w:bCs/>
                <w:color w:val="auto"/>
                <w:kern w:val="0"/>
                <w:sz w:val="24"/>
                <w:szCs w:val="24"/>
                <w:lang w:eastAsia="ru-RU"/>
              </w:rPr>
              <w:t>1. ДВС: «День победы русских воинов князя Александра Невского над немецкими рыцарями на Чудском озере» (18 апреля)- построение</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дате</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rPr>
          <w:trHeight w:val="734"/>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Диагностика «Методика диагностики личностного роста школьников»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05210C">
            <w:pPr>
              <w:numPr>
                <w:ilvl w:val="0"/>
                <w:numId w:val="107"/>
              </w:num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Классные часы: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классы «Что такое «экология»,</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 xml:space="preserve">2 классы «Наши младшие друзья»,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3"/>
                <w:szCs w:val="23"/>
                <w:lang w:eastAsia="ru-RU"/>
              </w:rPr>
              <w:t>3 классы «Быть хозяином не просто»,</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4 классы «Береги свою планету»</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«Пасха» - школьный семейный праздник на основе традиций народов России.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духовно-просветительский центр «Светоч», эксплораториум «Казачья станица»</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2.Семейные состязания «Дружная команда» с участием родителей:</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игровой конкурс </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педагог0организаторы</w:t>
            </w:r>
          </w:p>
        </w:tc>
      </w:tr>
      <w:tr w:rsidR="0054682B" w:rsidRPr="0054682B" w:rsidTr="0054682B">
        <w:trPr>
          <w:trHeight w:val="262"/>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3.Акция «Марш добра»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Совет «ДВИЖЕНИЕ ПЕРВЫХ» МАОУ «СШ №19 - КОРПУС КАДЕТ «ВИКТОРИЯ»</w:t>
            </w:r>
          </w:p>
        </w:tc>
      </w:tr>
      <w:tr w:rsidR="0054682B" w:rsidRPr="0054682B" w:rsidTr="0054682B">
        <w:trPr>
          <w:trHeight w:val="262"/>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Диспут «Нравственные устои казачества»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Руководители духовно-просветительского центра «Светоч», эксплораториума «Казачья станица»</w:t>
            </w:r>
          </w:p>
        </w:tc>
      </w:tr>
      <w:tr w:rsidR="0054682B" w:rsidRPr="0054682B" w:rsidTr="0054682B">
        <w:trPr>
          <w:trHeight w:val="262"/>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5. </w:t>
            </w:r>
            <w:r w:rsidRPr="0054682B">
              <w:rPr>
                <w:rFonts w:ascii="Times New Roman" w:eastAsia="Times New Roman" w:hAnsi="Times New Roman" w:cs="Times New Roman"/>
                <w:b/>
                <w:color w:val="auto"/>
                <w:kern w:val="0"/>
                <w:sz w:val="24"/>
                <w:szCs w:val="24"/>
                <w:lang w:eastAsia="ru-RU"/>
              </w:rPr>
              <w:t>Классные часы</w:t>
            </w:r>
            <w:r w:rsidRPr="0054682B">
              <w:rPr>
                <w:rFonts w:ascii="Times New Roman" w:eastAsia="Times New Roman" w:hAnsi="Times New Roman" w:cs="Times New Roman"/>
                <w:color w:val="auto"/>
                <w:kern w:val="0"/>
                <w:sz w:val="24"/>
                <w:szCs w:val="24"/>
                <w:lang w:eastAsia="ru-RU"/>
              </w:rPr>
              <w:t xml:space="preserve">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«Твои отношения в коллективе»</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rPr>
          <w:trHeight w:val="262"/>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6.Диагностика личностного роста учащихся.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7.Исследования </w:t>
            </w:r>
            <w:r w:rsidRPr="0054682B">
              <w:rPr>
                <w:rFonts w:ascii="Times New Roman" w:eastAsia="Times New Roman" w:hAnsi="Times New Roman" w:cs="Times New Roman"/>
                <w:bCs/>
                <w:color w:val="000000"/>
                <w:kern w:val="0"/>
                <w:sz w:val="24"/>
                <w:szCs w:val="24"/>
                <w:lang w:eastAsia="ru-RU"/>
              </w:rPr>
              <w:t>по формированию позитивного отношения учащихся к базовым национальным ценностям.</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eastAsia="Times New Roman" w:cs="Times New Roman"/>
                <w:color w:val="auto"/>
                <w:kern w:val="0"/>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color w:val="auto"/>
                <w:kern w:val="0"/>
                <w:sz w:val="24"/>
                <w:szCs w:val="24"/>
                <w:lang w:eastAsia="ru-RU"/>
              </w:rPr>
              <w:t xml:space="preserve">Тематические классные  часы «Твой выбор» по формированию здорового образа жизни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r w:rsidRPr="0054682B">
              <w:rPr>
                <w:rFonts w:ascii="Times New Roman" w:eastAsia="Times New Roman" w:hAnsi="Times New Roman" w:cs="Times New Roman"/>
                <w:color w:val="auto"/>
                <w:kern w:val="0"/>
                <w:sz w:val="24"/>
                <w:szCs w:val="24"/>
                <w:lang w:eastAsia="ru-RU"/>
              </w:rPr>
              <w:br/>
              <w:t>медработник</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2.Беседы, классные часы, мероприятия в рамках реализации программы «Разговор о правильном питании» (по отдельному плану)</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3.В рамках проведения Всемирного Дня здоровья - День здоровья совместно с родителями «В одном строю плечом к плечу!»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7 апреля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Учителя физической культуры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родители, педагоги-организаторы, Совет «ДВИЖЕНИЕ ПЕРВЫХ» МАОУ «СШ №19 - КОРПУС КАДЕТ «ВИКТОРИЯ»</w:t>
            </w:r>
          </w:p>
        </w:tc>
      </w:tr>
      <w:tr w:rsidR="0054682B" w:rsidRPr="0054682B" w:rsidTr="0054682B">
        <w:trPr>
          <w:trHeight w:val="788"/>
        </w:trPr>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Экологические акции «Зелёная планета», «Аллея выпускников» - высадка растений на территории пришкольного участка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15-30.04</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учитель биологии</w:t>
            </w:r>
          </w:p>
        </w:tc>
      </w:tr>
      <w:tr w:rsidR="0054682B" w:rsidRPr="0054682B" w:rsidTr="0054682B">
        <w:trPr>
          <w:trHeight w:val="788"/>
        </w:trPr>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2.КТД. Международный день птиц (1 апреля): классные часы, выставка рисунков и плакатов, викторина и т.д.</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 неделя  </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педагог-организатор</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67" w:type="dxa"/>
            <w:gridSpan w:val="2"/>
            <w:vMerge w:val="restart"/>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День открытых дверей школы и кадетского корпуса «Виктория»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воспитатели, учитель музыки, учитель ИЗО.</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2.День «Казачество на защите Отечества»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27 апреля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Совет «ДВИЖЕНИЕ ПЕРВЫХ» МАОУ «СШ №19 - КОРПУС КАДЕТ «ВИКТОРИЯ»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Выставка «Наши достижения»</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классные руководители, педагоги доп.образования</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Трудовое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Ценности научного познания</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1.Ярмарка «На все вкусы»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классные руководители, педагоги доп.образования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ind w:right="-370"/>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2.Классные часы профориентационной направленности «Выбор за нами»:</w:t>
            </w:r>
          </w:p>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«Примерь на себя профессию» сюжетно-ролевая игра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3.Акция «Сделаем планету чище»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15.04 - 30.04.</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67" w:type="dxa"/>
            <w:gridSpan w:val="2"/>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1.Работа согласно КПВР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hd w:val="clear" w:color="auto" w:fill="FFFFFF"/>
              <w:suppressAutoHyphens w:val="0"/>
              <w:spacing w:after="0" w:line="240" w:lineRule="auto"/>
              <w:jc w:val="both"/>
              <w:rPr>
                <w:rFonts w:ascii="Times New Roman" w:eastAsia="Times New Roman" w:hAnsi="Times New Roman" w:cs="Times New Roman"/>
                <w:color w:val="1A1A1A"/>
                <w:kern w:val="0"/>
                <w:sz w:val="24"/>
                <w:szCs w:val="24"/>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12 апреля: День космонавтики;19 апреля: День памяти о геноциде советского народа нацистами и их пособниками в годы Великой Отечественной войны)</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8064" w:type="dxa"/>
            <w:gridSpan w:val="3"/>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w:t>
            </w:r>
          </w:p>
        </w:tc>
        <w:tc>
          <w:tcPr>
            <w:tcW w:w="8064" w:type="dxa"/>
            <w:gridSpan w:val="3"/>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Гагаринский урок «Космос – это мы»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04.11</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1.Организация и проведение работ по благоустройству пришкольной территории.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Администрация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ОРК, СУ</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1.Индивидуальные беседы, консультации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«Профилактика химических зависимостей (алкоголизм, наркомания)»</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Апрель</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Педагог-психолог, социальный педагог,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1.«День открытых дверей» - посещение открытых школьных  мероприятий, приглашение родителей будущих первоклассников, учащихся образовательных организаций городского округа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Апрель</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Учеба школьного актива. Работа в соответствии с обязанностями.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rPr>
          <w:trHeight w:val="422"/>
        </w:trPr>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Деятельность Совета учащихся, Штаба кадетского корпуса «Виктория» (по отдельным планам)</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Знакомство с миром профессий (квест)</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Педагог0организатор,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Акции «Сады Победы» и «Аллея выпускников»</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педагоги-организаторы </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uppressAutoHyphens w:val="0"/>
              <w:adjustRightInd w:val="0"/>
              <w:spacing w:after="0" w:line="240" w:lineRule="auto"/>
              <w:jc w:val="both"/>
              <w:rPr>
                <w:rFonts w:ascii="Times New Roman" w:eastAsia="Calibri"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Час памяти «Герои живут рядом!», посвященный  дню памяти катастрофы на Чернобыльской АЭС (26 апреля)</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26.04</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Классные руководители, учителя истории, библиотекарь</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8064"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КТД «День космонавтики»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12.04</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w:t>
            </w:r>
          </w:p>
        </w:tc>
        <w:tc>
          <w:tcPr>
            <w:tcW w:w="8064" w:type="dxa"/>
            <w:gridSpan w:val="3"/>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Волонтёрские акции «Чистый двор», «Белый цветок»</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2</w:t>
            </w:r>
          </w:p>
        </w:tc>
        <w:tc>
          <w:tcPr>
            <w:tcW w:w="8064" w:type="dxa"/>
            <w:gridSpan w:val="3"/>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Экскурсии, походы по плану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Озеленение классных комнат, «Зелёного уголка»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учителя биологии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Акция «Книжный развал»</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Библиотекарь, 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2.Ежедневные «Пятиминутки безопасности»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«Я и социальные сети»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1.Профилактические беседы:</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«Каждому школьнику - дорожную грамоту»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2.Просмотр видеоматериалов по обучению учащихся правилам дорожного движения</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3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3.Инструктажи «Безопасность учащихся вблизи водоемов весной», «Безопасное поведение при теракте»</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995" w:type="dxa"/>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Май </w:t>
            </w:r>
            <w:r w:rsidRPr="0054682B">
              <w:rPr>
                <w:rFonts w:ascii="Times New Roman" w:eastAsia="Times New Roman" w:hAnsi="Times New Roman" w:cs="Times New Roman"/>
                <w:b/>
                <w:bCs/>
                <w:iCs/>
                <w:color w:val="auto"/>
                <w:kern w:val="0"/>
                <w:sz w:val="24"/>
                <w:szCs w:val="24"/>
                <w:lang w:eastAsia="ru-RU"/>
              </w:rPr>
              <w:t>«Помнит сердце, не забудет никогда»</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Гражданско-</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Патриотическое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1.КТД «День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01-09.05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Подготовка и проведение общешкольного праздника «День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03-08.05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Классные руководители</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r w:rsidRPr="0054682B">
              <w:rPr>
                <w:rFonts w:ascii="Times New Roman" w:eastAsia="Times New Roman" w:hAnsi="Times New Roman" w:cs="Times New Roman"/>
                <w:b/>
                <w:color w:val="auto"/>
                <w:kern w:val="0"/>
                <w:sz w:val="24"/>
                <w:szCs w:val="24"/>
                <w:lang w:eastAsia="ru-RU"/>
              </w:rPr>
              <w:t xml:space="preserve"> Классные часы - Уроки мужества, посвящённые Дню Победы в Великой Отечественной войне 1941-1945 годов с приглашением ветеранов, родителей, выпускников, представителей общественности: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 классы «Наш великий День Победы»,</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3"/>
                <w:szCs w:val="23"/>
                <w:lang w:eastAsia="ru-RU"/>
              </w:rPr>
            </w:pPr>
            <w:r w:rsidRPr="0054682B">
              <w:rPr>
                <w:rFonts w:ascii="Times New Roman" w:eastAsia="Times New Roman" w:hAnsi="Times New Roman" w:cs="Times New Roman"/>
                <w:color w:val="000000"/>
                <w:kern w:val="0"/>
                <w:sz w:val="23"/>
                <w:szCs w:val="23"/>
                <w:lang w:eastAsia="ru-RU"/>
              </w:rPr>
              <w:t xml:space="preserve">3-4 классы </w:t>
            </w:r>
            <w:r w:rsidRPr="0054682B">
              <w:rPr>
                <w:rFonts w:ascii="Times New Roman" w:eastAsia="Times New Roman" w:hAnsi="Times New Roman" w:cs="Times New Roman"/>
                <w:bCs/>
                <w:color w:val="000000"/>
                <w:kern w:val="0"/>
                <w:sz w:val="24"/>
                <w:lang w:eastAsia="ru-RU"/>
              </w:rPr>
              <w:t>«Родина – мать зовёт!»,</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01-09.05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«Уровень воспитанности» - проведение социометрических исследований и мониторинга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психолог</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Духовно-нравственное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Выпуск школьной стенгазеты, посвящённой празднику «День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03.05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Пресс-центр «ДВИЖЕНИЕ ПЕРВЫХ» МАОУ «СШ №19 - КОРПУС КАДЕТ «ВИКТОРИЯ»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Библиотечные часы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Библиотекарь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Уроки мужества, посвящённые празднику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представители общественности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4.Торжественная линейка «До свидания, школа!»: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25.05</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Зам. директора, педагоги дополнительного образования, педагоги-организаторы </w:t>
            </w:r>
          </w:p>
        </w:tc>
      </w:tr>
      <w:tr w:rsidR="0054682B" w:rsidRPr="0054682B" w:rsidTr="0054682B">
        <w:trPr>
          <w:trHeight w:val="694"/>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  Акция «Наш двор»</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Физическое воспитание, формирование культуры здоровья и эмоционального благополучия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eastAsia="Times New Roman" w:cs="Times New Roman"/>
                <w:color w:val="auto"/>
                <w:kern w:val="0"/>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Инструктаж по ТБ во время летних каникул.</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20-30.05</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День здоровья совместно с родителями «Школа безопасности»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20-30.05</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учителя физической культуры </w:t>
            </w:r>
          </w:p>
        </w:tc>
      </w:tr>
      <w:tr w:rsidR="0054682B" w:rsidRPr="0054682B" w:rsidTr="0054682B">
        <w:trPr>
          <w:trHeight w:val="35"/>
        </w:trPr>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3.Беседы, классные часы, мероприятия в рамках реализации программы «Разговор о правильном питании» (по отдельному плану)</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 Классные часы «Урок безопасности»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2267"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000000"/>
                <w:kern w:val="0"/>
                <w:sz w:val="24"/>
                <w:szCs w:val="24"/>
                <w:lang w:eastAsia="ru-RU"/>
              </w:rPr>
              <w:t>Экологическое</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w:t>
            </w:r>
            <w:r w:rsidRPr="0054682B">
              <w:rPr>
                <w:rFonts w:ascii="Times New Roman" w:eastAsia="Times New Roman" w:hAnsi="Times New Roman" w:cs="Times New Roman"/>
                <w:b/>
                <w:color w:val="auto"/>
                <w:kern w:val="0"/>
                <w:sz w:val="24"/>
                <w:szCs w:val="24"/>
                <w:lang w:eastAsia="ru-RU"/>
              </w:rPr>
              <w:t>Классные часы: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класс «Ура, каникулы!» - праздник семьи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класс «Здравствуй, лето!» семейный праздник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класс «Проведём лето с пользой»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класс «Праздничный бал» - прощание с начальной школой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2267" w:type="dxa"/>
            <w:gridSpan w:val="2"/>
            <w:vAlign w:val="center"/>
          </w:tcPr>
          <w:p w:rsidR="0054682B" w:rsidRPr="0054682B" w:rsidRDefault="0054682B" w:rsidP="0054682B">
            <w:pPr>
              <w:suppressAutoHyphens w:val="0"/>
              <w:spacing w:after="0" w:line="240" w:lineRule="auto"/>
              <w:rPr>
                <w:rFonts w:eastAsia="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Эстетическое</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1.Смотр патриотической песни  (1-4 классы)</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«Песня в солдатской шинели»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преподаватель-организатор ОБЖ,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2267" w:type="dxa"/>
            <w:gridSpan w:val="2"/>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Трудовое</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Ценности научного познания</w:t>
            </w:r>
          </w:p>
        </w:tc>
        <w:tc>
          <w:tcPr>
            <w:tcW w:w="5797" w:type="dxa"/>
          </w:tcPr>
          <w:p w:rsidR="0054682B" w:rsidRPr="0054682B" w:rsidRDefault="0054682B" w:rsidP="0005210C">
            <w:pPr>
              <w:numPr>
                <w:ilvl w:val="0"/>
                <w:numId w:val="102"/>
              </w:num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Операция «Сделаем наш город краше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7</w:t>
            </w:r>
          </w:p>
        </w:tc>
        <w:tc>
          <w:tcPr>
            <w:tcW w:w="2267" w:type="dxa"/>
            <w:gridSpan w:val="2"/>
            <w:vMerge w:val="restart"/>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Работа с педагогическим коллективом</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1.Заседание МО.  Анализ работы МО за год, постановка целей и задач на новый учебный год.</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54682B">
            <w:pPr>
              <w:suppressAutoHyphens w:val="0"/>
              <w:spacing w:after="0" w:line="240" w:lineRule="auto"/>
              <w:ind w:right="-369"/>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2.Работа согласно КПВР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 школы, заместитель директора</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3. Совещание при заместителе директора (по отдельному плану)</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руководители МО классных руководителей,, педагоги дополнительного образования, педагоги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Урок Мужества и Славы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1-2 неделя</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Классный руководитель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Уроки в рамках Всероссийских проектов «Урок цифры», «Урок финансовой грамотности», «Проектория» и т.д.</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учителя-предметники,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hd w:val="clear" w:color="auto" w:fill="FFFFFF"/>
              <w:suppressAutoHyphens w:val="0"/>
              <w:spacing w:after="0" w:line="240" w:lineRule="auto"/>
              <w:rPr>
                <w:rFonts w:ascii="Helvetica" w:eastAsia="Times New Roman" w:hAnsi="Helvetica" w:cs="Helvetica"/>
                <w:color w:val="1A1A1A"/>
                <w:kern w:val="0"/>
                <w:sz w:val="23"/>
                <w:szCs w:val="23"/>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1 мая: Праздник Весны и Труда; 9 мая: День Победы; 19 мая: День детских общественных организаций России; 24 мая: День славянской письменности и культуры)</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Организация досуговой деятельности: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занятия </w:t>
            </w:r>
            <w:r w:rsidRPr="0054682B">
              <w:rPr>
                <w:rFonts w:ascii="Times New Roman" w:eastAsia="Calibri" w:hAnsi="Times New Roman" w:cs="Times New Roman"/>
                <w:color w:val="auto"/>
                <w:kern w:val="0"/>
                <w:sz w:val="24"/>
                <w:szCs w:val="24"/>
                <w:lang w:val="x-none" w:eastAsia="ru-RU"/>
              </w:rPr>
              <w:t xml:space="preserve">в </w:t>
            </w:r>
            <w:r w:rsidRPr="0054682B">
              <w:rPr>
                <w:rFonts w:ascii="Times New Roman" w:eastAsia="Times New Roman" w:hAnsi="Times New Roman" w:cs="Times New Roman"/>
                <w:color w:val="auto"/>
                <w:kern w:val="0"/>
                <w:sz w:val="24"/>
                <w:szCs w:val="24"/>
                <w:lang w:eastAsia="ru-RU"/>
              </w:rPr>
              <w:t>объединениях внеурочной деятельности  и объединениях по интересам дополнительного образования</w:t>
            </w:r>
            <w:r w:rsidRPr="0054682B">
              <w:rPr>
                <w:rFonts w:ascii="Times New Roman" w:eastAsia="Calibri" w:hAnsi="Times New Roman" w:cs="Times New Roman"/>
                <w:color w:val="auto"/>
                <w:kern w:val="0"/>
                <w:sz w:val="24"/>
                <w:szCs w:val="24"/>
                <w:lang w:val="x-none" w:eastAsia="ru-RU"/>
              </w:rPr>
              <w:t>;</w:t>
            </w:r>
            <w:r w:rsidRPr="0054682B">
              <w:rPr>
                <w:rFonts w:ascii="Times New Roman" w:eastAsia="Calibri" w:hAnsi="Times New Roman" w:cs="Times New Roman"/>
                <w:color w:val="auto"/>
                <w:kern w:val="0"/>
                <w:sz w:val="24"/>
                <w:szCs w:val="24"/>
                <w:lang w:eastAsia="ru-RU"/>
              </w:rPr>
              <w:t xml:space="preserve"> участие во внеклассных мероприятиях  класса и школы,  соревнованиях, конкурсах.</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 организаторы, педагоги дополнительного образования, учителя,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Итоговая выставка творческих работ курсов внеурочной деятельности и объединений по интересам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20-30.05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дополнительного образования</w:t>
            </w:r>
          </w:p>
        </w:tc>
      </w:tr>
      <w:tr w:rsidR="0054682B" w:rsidRPr="0054682B" w:rsidTr="0054682B">
        <w:tc>
          <w:tcPr>
            <w:tcW w:w="283" w:type="dxa"/>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w:t>
            </w:r>
          </w:p>
        </w:tc>
        <w:tc>
          <w:tcPr>
            <w:tcW w:w="8064" w:type="dxa"/>
            <w:gridSpan w:val="3"/>
            <w:vAlign w:val="center"/>
          </w:tcPr>
          <w:p w:rsidR="0054682B" w:rsidRPr="0054682B" w:rsidRDefault="0054682B" w:rsidP="0054682B">
            <w:pPr>
              <w:tabs>
                <w:tab w:val="left" w:pos="340"/>
              </w:tabs>
              <w:suppressAutoHyphens w:val="0"/>
              <w:adjustRightInd w:val="0"/>
              <w:spacing w:after="0" w:line="240" w:lineRule="auto"/>
              <w:contextualSpacing/>
              <w:jc w:val="both"/>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Курсы внеурочной деятельности «Разговоры о важном»</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Каждый понедельник</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родителей в управлении школой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1.Итоговые заседания родительских комитетов школы, классов.</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Планирование работы на следующий учебный год.</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Анализ работы за учебный год.</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Организация летнего отдыха детей.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Зам. директора, социальный педагог,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председатель ОРК</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contextualSpacing/>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2.Итоговые собрания Совета родителей и Совета отцов. Награждение родителей благодарственными письмами  за активное сотрудничество со школой.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Заместители директора, педагог-психолог, социальный педагог, 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Повышение уровня психолого-педагогической компетентности родителей</w:t>
            </w:r>
          </w:p>
        </w:tc>
        <w:tc>
          <w:tcPr>
            <w:tcW w:w="5797" w:type="dxa"/>
          </w:tcPr>
          <w:p w:rsidR="0054682B" w:rsidRPr="0054682B" w:rsidRDefault="0054682B" w:rsidP="0005210C">
            <w:pPr>
              <w:numPr>
                <w:ilvl w:val="0"/>
                <w:numId w:val="105"/>
              </w:num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Родительский лекторий</w:t>
            </w:r>
          </w:p>
          <w:p w:rsidR="0054682B" w:rsidRPr="0054682B" w:rsidRDefault="0054682B" w:rsidP="0005210C">
            <w:pPr>
              <w:numPr>
                <w:ilvl w:val="0"/>
                <w:numId w:val="105"/>
              </w:num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Общешкольные родительские собрания: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«Семья и школа. Итоги партнёрства»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Заместители директора, педагог-психолог, социальный педагог, 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3.Классные родительские собрания в форме решения ситуативных задач «Смена социальных ролей»:</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1 класс:</w:t>
            </w:r>
            <w:r w:rsidRPr="0054682B">
              <w:rPr>
                <w:rFonts w:ascii="Times New Roman" w:eastAsia="Times New Roman" w:hAnsi="Times New Roman" w:cs="Times New Roman"/>
                <w:color w:val="auto"/>
                <w:kern w:val="0"/>
                <w:sz w:val="24"/>
                <w:szCs w:val="24"/>
                <w:lang w:eastAsia="ru-RU"/>
              </w:rPr>
              <w:t xml:space="preserve"> «Как воспитать у ребенка любовь к чтению»</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2 класс: </w:t>
            </w:r>
            <w:r w:rsidRPr="0054682B">
              <w:rPr>
                <w:rFonts w:ascii="Times New Roman" w:eastAsia="Times New Roman" w:hAnsi="Times New Roman" w:cs="Times New Roman"/>
                <w:color w:val="auto"/>
                <w:kern w:val="0"/>
                <w:sz w:val="24"/>
                <w:szCs w:val="24"/>
                <w:lang w:eastAsia="ru-RU"/>
              </w:rPr>
              <w:t>«Итоги прошедшего учебного года»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3 класс:</w:t>
            </w:r>
            <w:r w:rsidRPr="0054682B">
              <w:rPr>
                <w:rFonts w:ascii="Times New Roman" w:eastAsia="Times New Roman" w:hAnsi="Times New Roman" w:cs="Times New Roman"/>
                <w:color w:val="auto"/>
                <w:kern w:val="0"/>
                <w:sz w:val="24"/>
                <w:szCs w:val="24"/>
                <w:lang w:eastAsia="ru-RU"/>
              </w:rPr>
              <w:t xml:space="preserve"> «Моя семья – моя радость»</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4 класс:</w:t>
            </w:r>
            <w:r w:rsidRPr="0054682B">
              <w:rPr>
                <w:rFonts w:ascii="Times New Roman" w:eastAsia="Times New Roman" w:hAnsi="Times New Roman" w:cs="Times New Roman"/>
                <w:color w:val="auto"/>
                <w:kern w:val="0"/>
                <w:sz w:val="24"/>
                <w:szCs w:val="24"/>
                <w:lang w:eastAsia="ru-RU"/>
              </w:rPr>
              <w:t xml:space="preserve"> «Трудности адаптационного периода в 5 классе и пути их развития»</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Совместная деятельность семьи и школы</w:t>
            </w: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1.Участие родителей  в организации и проведении торжественной линейки «Последний звонок», посвящённой окончанию учебного года.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25.05</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классные руководители, педагоги доп. образования.</w:t>
            </w:r>
          </w:p>
        </w:tc>
      </w:tr>
      <w:tr w:rsidR="0054682B" w:rsidRPr="0054682B" w:rsidTr="0054682B">
        <w:tc>
          <w:tcPr>
            <w:tcW w:w="283" w:type="dxa"/>
            <w:vMerge/>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2.Итоговые заседания родительских комитетов школы, классов.</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Планирование работы на следующий учебный год.</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Анализ работы за учебный год.</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Организация летнего отдыха детей.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декада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Зам. директора, социальный педагог,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председатель ОРК</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Учеба школьного актива. Работа в соответствии с обязанностями.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tbl>
            <w:tblPr>
              <w:tblW w:w="0" w:type="auto"/>
              <w:tblBorders>
                <w:top w:val="nil"/>
                <w:left w:val="nil"/>
                <w:bottom w:val="nil"/>
                <w:right w:val="nil"/>
              </w:tblBorders>
              <w:tblLayout w:type="fixed"/>
              <w:tblLook w:val="0000" w:firstRow="0" w:lastRow="0" w:firstColumn="0" w:lastColumn="0" w:noHBand="0" w:noVBand="0"/>
            </w:tblPr>
            <w:tblGrid>
              <w:gridCol w:w="4870"/>
            </w:tblGrid>
            <w:tr w:rsidR="0054682B" w:rsidRPr="0054682B" w:rsidTr="00C824CE">
              <w:trPr>
                <w:trHeight w:val="247"/>
              </w:trPr>
              <w:tc>
                <w:tcPr>
                  <w:tcW w:w="4870"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000000"/>
                      <w:kern w:val="0"/>
                      <w:sz w:val="24"/>
                      <w:szCs w:val="24"/>
                      <w:lang w:eastAsia="ru-RU"/>
                    </w:rPr>
                  </w:pPr>
                  <w:r w:rsidRPr="0054682B">
                    <w:rPr>
                      <w:rFonts w:ascii="Times New Roman" w:eastAsia="Calibri" w:hAnsi="Times New Roman" w:cs="Times New Roman"/>
                      <w:color w:val="000000"/>
                      <w:kern w:val="0"/>
                      <w:sz w:val="24"/>
                      <w:szCs w:val="24"/>
                      <w:lang w:eastAsia="ru-RU"/>
                    </w:rPr>
                    <w:t xml:space="preserve">Конкурс презентация «Знакомство с миром профессий» </w:t>
                  </w:r>
                </w:p>
              </w:tc>
            </w:tr>
          </w:tbl>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 тестирований, виртуальных экскурсий; участие в открытых онлайн-уроках «Шоу профессий»;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школьные дела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КТД «День Победы»:</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Участие во Всероссийской акции «Георгиевская ленточка»</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Участие во Всероссийской акции «Бессмертный полк»</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Встреча с ветеранами Великой Отечественной войны и тружениками тыла</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Акция «Ветеран живёт рядом» (организация волонтёрской помощи)</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Выставка творческих работ учащихся</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Акция «Окна Победы»</w:t>
            </w:r>
          </w:p>
          <w:p w:rsidR="0054682B" w:rsidRPr="0054682B" w:rsidRDefault="0054682B" w:rsidP="0005210C">
            <w:pPr>
              <w:widowControl w:val="0"/>
              <w:numPr>
                <w:ilvl w:val="0"/>
                <w:numId w:val="111"/>
              </w:numPr>
              <w:tabs>
                <w:tab w:val="left" w:pos="772"/>
              </w:tabs>
              <w:suppressAutoHyphens w:val="0"/>
              <w:spacing w:after="0" w:line="240" w:lineRule="auto"/>
              <w:ind w:left="355" w:hanging="284"/>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lang w:eastAsia="ru-RU"/>
              </w:rPr>
              <w:t>Акции «Поздравление ветеранов», «Подарок ветеранам»</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1-2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djustRightInd w:val="0"/>
              <w:spacing w:after="0" w:line="240" w:lineRule="auto"/>
              <w:jc w:val="both"/>
              <w:rPr>
                <w:rFonts w:ascii="Times New Roman" w:eastAsia="Calibri" w:hAnsi="Times New Roman" w:cs="Times New Roman"/>
                <w:color w:val="FF0000"/>
                <w:kern w:val="0"/>
                <w:sz w:val="24"/>
                <w:szCs w:val="24"/>
                <w:lang w:eastAsia="ru-RU"/>
              </w:rPr>
            </w:pPr>
            <w:r w:rsidRPr="0054682B">
              <w:rPr>
                <w:rFonts w:ascii="Times New Roman" w:eastAsia="Times New Roman" w:hAnsi="Times New Roman" w:cs="Times New Roman"/>
                <w:color w:val="auto"/>
                <w:kern w:val="0"/>
                <w:sz w:val="24"/>
                <w:szCs w:val="24"/>
                <w:lang w:eastAsia="ru-RU"/>
              </w:rPr>
              <w:t>Школьный смотр- конкурс строя и песни «О чём поют солдаты!», конкурс патриотической песни «Салют, Победа!»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1-2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2"/>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Праздник детства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19 мая</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vAlign w:val="center"/>
          </w:tcPr>
          <w:p w:rsidR="0054682B" w:rsidRPr="0054682B" w:rsidRDefault="0054682B" w:rsidP="0054682B">
            <w:pPr>
              <w:suppressAutoHyphens w:val="0"/>
              <w:adjustRightInd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Праздник «День славянской письменности и культуры»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5</w:t>
            </w:r>
          </w:p>
        </w:tc>
        <w:tc>
          <w:tcPr>
            <w:tcW w:w="8064" w:type="dxa"/>
            <w:gridSpan w:val="3"/>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FF0000"/>
                <w:kern w:val="0"/>
                <w:sz w:val="24"/>
                <w:szCs w:val="24"/>
                <w:lang w:eastAsia="ru-RU"/>
              </w:rPr>
            </w:pPr>
            <w:r w:rsidRPr="0054682B">
              <w:rPr>
                <w:rFonts w:ascii="Times New Roman" w:eastAsia="Times New Roman" w:hAnsi="Times New Roman" w:cs="Times New Roman"/>
                <w:color w:val="auto"/>
                <w:kern w:val="0"/>
                <w:sz w:val="24"/>
                <w:szCs w:val="24"/>
                <w:lang w:eastAsia="ru-RU"/>
              </w:rPr>
              <w:t>Праздник «Последний звонок»</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4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заместитель директора, педагоги дополнительного образования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6</w:t>
            </w:r>
          </w:p>
        </w:tc>
        <w:tc>
          <w:tcPr>
            <w:tcW w:w="8064" w:type="dxa"/>
            <w:gridSpan w:val="3"/>
            <w:vAlign w:val="center"/>
          </w:tcPr>
          <w:p w:rsidR="0054682B" w:rsidRPr="0054682B" w:rsidRDefault="0054682B" w:rsidP="0054682B">
            <w:pPr>
              <w:widowControl w:val="0"/>
              <w:suppressAutoHyphens w:val="0"/>
              <w:autoSpaceDE w:val="0"/>
              <w:autoSpaceDN w:val="0"/>
              <w:spacing w:after="0" w:line="240" w:lineRule="auto"/>
              <w:ind w:right="261"/>
              <w:contextualSpacing/>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Дни единых действий «Движение Первых» , «Классные встречи»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Мероприятия в рамках деятельности первичного отделения «Движение Первых»» МАОУ «СШ №19 - корпус кадет «Виктория», «Орлята России», юнармейских отрядов, отрядов ЮИД, ЮДП, ШСК «Олимпиец», волонтёрских отрядов (по отдельным планам).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руководители детских общественных объединений</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Отчетные мероприятия детских общественных объединений </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Педагоги-организаторы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Волонтёрские акции «Тимуровские звёзды», «Алая гвоздика», «Ветеран живёт рядом», «Георгиевская лента», «Автографы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социальный педагог, 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Выпуск  школьной газеты «Кадетские вести» (интересные материалы из школьной жизни учащихся 1-4 классов, забавные факты, полезная информация).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совет «ДВИЖЕНИЕ ПЕРВЫХ» МАОУ «СШ №19 - КОРПУС КАДЕТ «ВИКТОРИЯ»</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Фото и видео съемки школьных мероприятий. Информация школьной жизни в ВК</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 классные руководители</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vAlign w:val="center"/>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Радио-линейки (День Победы, Дни воинской славы России, «Кадетский вестник: минутка истории», «Знай и соблюдай»)</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ind w:right="13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 – организаторы, Совет учащихся,  актив «Движение певрых» МАОУ «СШ №19 - корпус кадет «Виктория»члены отрядов ЮИД, ЮДП, ШСК «Олимпиец», кадетских взводов, волонтёрских и юнармейских отрядов </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Экскурсии, походы по памятным  местам Старооскольского городского округа</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Семейные экскурсии  «Дороги мужества  и славы»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май</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Тематическое оформление холла и окон ко Дню Победы</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1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Педагог- организатор </w:t>
            </w:r>
          </w:p>
        </w:tc>
      </w:tr>
      <w:tr w:rsidR="0054682B" w:rsidRPr="0054682B" w:rsidTr="0054682B">
        <w:tc>
          <w:tcPr>
            <w:tcW w:w="283"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Тематическое оформление холла, посвященное окончанию учебного года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3 неделя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организатор</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2267" w:type="dxa"/>
            <w:gridSpan w:val="2"/>
            <w:vMerge w:val="restart"/>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формированию позитивных жизненных ценностей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vAlign w:val="center"/>
          </w:tcPr>
          <w:p w:rsidR="0054682B" w:rsidRPr="0054682B" w:rsidRDefault="0054682B" w:rsidP="0005210C">
            <w:pPr>
              <w:numPr>
                <w:ilvl w:val="0"/>
                <w:numId w:val="11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Единый День безопасности</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2 неделя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vAlign w:val="center"/>
          </w:tcPr>
          <w:p w:rsidR="0054682B" w:rsidRPr="0054682B" w:rsidRDefault="0054682B" w:rsidP="0005210C">
            <w:pPr>
              <w:numPr>
                <w:ilvl w:val="0"/>
                <w:numId w:val="116"/>
              </w:num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Ежедневные «Пятиминутки безопасности»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ежедневно</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Работа по профилактике правонарушений и безнадзорности, деструктивного, аддиктивного поведения </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1. Информационно-профилактические беседы </w:t>
            </w:r>
            <w:r w:rsidRPr="0054682B">
              <w:rPr>
                <w:rFonts w:ascii="Times New Roman" w:eastAsia="Times New Roman" w:hAnsi="Times New Roman" w:cs="Times New Roman"/>
                <w:bCs/>
                <w:color w:val="22272F"/>
                <w:kern w:val="0"/>
                <w:sz w:val="24"/>
                <w:szCs w:val="24"/>
                <w:shd w:val="clear" w:color="auto" w:fill="FFFFFF"/>
                <w:lang w:eastAsia="ru-RU"/>
              </w:rPr>
              <w:t>представителей органов и учреждений системы профилактики безнадзорности и правонарушений несовершеннолетних</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 представители субъектов профилактики и органов здравоохранения</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 Посещение семей учащихся, находящихся в социально-опасном положении и трудной жизненной ситуации (по отдельному плану)</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Мероприятия по профилактике буллинга, кибербуллинга, сквернословия, конфликтного поведения:</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мониторинг социальных сетей учащихся;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еженедельная Беседка общения: «Словом можно спасти, словом можно убить»</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 раз/нед.</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социальный педагог</w:t>
            </w:r>
          </w:p>
        </w:tc>
      </w:tr>
      <w:tr w:rsidR="0054682B" w:rsidRPr="0054682B" w:rsidTr="0054682B">
        <w:tc>
          <w:tcPr>
            <w:tcW w:w="283" w:type="dxa"/>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2267" w:type="dxa"/>
            <w:gridSpan w:val="2"/>
            <w:vMerge w:val="restart"/>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по профилактике детского дорожно-транспортного травматизма, пожарной безопасности и других видов травматизма, защиты от терроризма и экстремизма</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5797" w:type="dxa"/>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1.Инструктажи с учащимися по ТБ, ПБ, ПДД, ПП перед каникулами, правила поведения «На водоёмах», «Укусы насекомых и змей», «Пожарная безопасность в лесу и на дачных участках»  </w:t>
            </w:r>
          </w:p>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2. «Мы – пешеходы!» встреча с инспектором ОГИБДД  </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15-20.05</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преподаватель-организатор ОБЖ, инспектор ОГИБДД</w:t>
            </w:r>
          </w:p>
        </w:tc>
      </w:tr>
      <w:tr w:rsidR="0054682B" w:rsidRPr="0054682B" w:rsidTr="0054682B">
        <w:tc>
          <w:tcPr>
            <w:tcW w:w="283" w:type="dxa"/>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2267" w:type="dxa"/>
            <w:gridSpan w:val="2"/>
            <w:vMerge/>
            <w:vAlign w:val="center"/>
          </w:tcPr>
          <w:p w:rsidR="0054682B" w:rsidRPr="0054682B" w:rsidRDefault="0054682B" w:rsidP="0054682B">
            <w:pPr>
              <w:suppressAutoHyphens w:val="0"/>
              <w:spacing w:after="0" w:line="240" w:lineRule="auto"/>
              <w:rPr>
                <w:rFonts w:ascii="Times New Roman" w:eastAsia="Times New Roman" w:hAnsi="Times New Roman" w:cs="Times New Roman"/>
                <w:b/>
                <w:color w:val="auto"/>
                <w:kern w:val="0"/>
                <w:sz w:val="24"/>
                <w:szCs w:val="24"/>
                <w:lang w:eastAsia="ru-RU"/>
              </w:rPr>
            </w:pPr>
          </w:p>
        </w:tc>
        <w:tc>
          <w:tcPr>
            <w:tcW w:w="5797" w:type="dxa"/>
          </w:tcPr>
          <w:p w:rsidR="0054682B" w:rsidRPr="0054682B" w:rsidRDefault="0054682B" w:rsidP="0005210C">
            <w:pPr>
              <w:numPr>
                <w:ilvl w:val="0"/>
                <w:numId w:val="105"/>
              </w:numPr>
              <w:suppressAutoHyphens w:val="0"/>
              <w:spacing w:after="0" w:line="240" w:lineRule="auto"/>
              <w:ind w:firstLine="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000000"/>
                <w:kern w:val="0"/>
                <w:sz w:val="24"/>
                <w:szCs w:val="24"/>
                <w:shd w:val="clear" w:color="auto" w:fill="FFFFFF"/>
                <w:lang w:eastAsia="ru-RU"/>
              </w:rPr>
              <w:t>Инструктаж с учащимися «Уходя на каникулы, помни…»</w:t>
            </w:r>
          </w:p>
        </w:tc>
        <w:tc>
          <w:tcPr>
            <w:tcW w:w="1281"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 неделя</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Июнь-август</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 xml:space="preserve">Классное руководство </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Организация и проведение летней оздоровительной  кампании </w:t>
            </w:r>
          </w:p>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всего периода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Отдых в школьном лагере «Богатырская застава», загородных лагерях</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июнь -август</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 социальный педагог,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tcBorders>
              <w:top w:val="single" w:sz="24" w:space="0" w:color="auto"/>
              <w:right w:val="single" w:sz="2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Анализ результативности воспитательной работы в школе за учебный год.</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Составление плана работы на следующий учебный год.</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Урочная деятельность</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vAlign w:val="center"/>
          </w:tcPr>
          <w:p w:rsidR="0054682B" w:rsidRPr="0054682B" w:rsidRDefault="0054682B" w:rsidP="0054682B">
            <w:pPr>
              <w:shd w:val="clear" w:color="auto" w:fill="FFFFFF"/>
              <w:suppressAutoHyphens w:val="0"/>
              <w:spacing w:after="0" w:line="240" w:lineRule="auto"/>
              <w:rPr>
                <w:rFonts w:ascii="Times New Roman" w:eastAsia="Times New Roman" w:hAnsi="Times New Roman" w:cs="Times New Roman"/>
                <w:color w:val="1A1A1A"/>
                <w:kern w:val="0"/>
                <w:sz w:val="24"/>
                <w:szCs w:val="24"/>
                <w:lang w:eastAsia="ru-RU"/>
              </w:rPr>
            </w:pPr>
            <w:r w:rsidRPr="0054682B">
              <w:rPr>
                <w:rFonts w:ascii="Times New Roman" w:eastAsia="Times New Roman" w:hAnsi="Times New Roman" w:cs="Times New Roman"/>
                <w:color w:val="auto"/>
                <w:kern w:val="0"/>
                <w:sz w:val="24"/>
                <w:szCs w:val="24"/>
                <w:lang w:eastAsia="ru-RU"/>
              </w:rPr>
              <w:t>Уроки, занятия и мероприятия согласно Календарю образовательных событий и Федерального плана воспитательной работы (</w:t>
            </w:r>
            <w:r w:rsidRPr="0054682B">
              <w:rPr>
                <w:rFonts w:ascii="Times New Roman" w:eastAsia="Times New Roman" w:hAnsi="Times New Roman" w:cs="Times New Roman"/>
                <w:color w:val="1A1A1A"/>
                <w:kern w:val="0"/>
                <w:sz w:val="24"/>
                <w:szCs w:val="24"/>
                <w:lang w:eastAsia="ru-RU"/>
              </w:rPr>
              <w:t>1 июня: День защиты детей; 6 июня: День русского языка; 12 июня: День России;</w:t>
            </w:r>
          </w:p>
          <w:p w:rsidR="0054682B" w:rsidRPr="0054682B" w:rsidRDefault="0054682B" w:rsidP="0054682B">
            <w:pPr>
              <w:suppressAutoHyphens w:val="0"/>
              <w:spacing w:after="0" w:line="240" w:lineRule="auto"/>
              <w:ind w:right="120"/>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1A1A1A"/>
                <w:kern w:val="0"/>
                <w:sz w:val="24"/>
                <w:szCs w:val="24"/>
                <w:lang w:eastAsia="ru-RU"/>
              </w:rPr>
              <w:t>22 июня: День памяти и скорби; 27 июня: День молодежи; 8 июля: День семьи, любви и верности; Вторая суббота августа: День физкультурника; 22 августа: День Государственного флага Российской Федерации; 27 августа: День российского кино</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 школы</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Внеурочная деятельность</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3906"/>
            </w:tblGrid>
            <w:tr w:rsidR="0054682B" w:rsidRPr="0054682B" w:rsidTr="00C824CE">
              <w:trPr>
                <w:trHeight w:val="109"/>
              </w:trPr>
              <w:tc>
                <w:tcPr>
                  <w:tcW w:w="3906" w:type="dxa"/>
                </w:tcPr>
                <w:p w:rsidR="0054682B" w:rsidRPr="0054682B" w:rsidRDefault="0054682B" w:rsidP="0054682B">
                  <w:pPr>
                    <w:suppressAutoHyphens w:val="0"/>
                    <w:adjustRightInd w:val="0"/>
                    <w:spacing w:after="0" w:line="240" w:lineRule="auto"/>
                    <w:rPr>
                      <w:rFonts w:ascii="Times New Roman" w:eastAsia="Calibri" w:hAnsi="Times New Roman" w:cs="Times New Roman"/>
                      <w:color w:val="auto"/>
                      <w:kern w:val="0"/>
                      <w:sz w:val="24"/>
                      <w:szCs w:val="24"/>
                      <w:lang w:eastAsia="ru-RU"/>
                    </w:rPr>
                  </w:pPr>
                  <w:r w:rsidRPr="0054682B">
                    <w:rPr>
                      <w:rFonts w:ascii="Times New Roman" w:eastAsia="Calibri" w:hAnsi="Times New Roman" w:cs="Times New Roman"/>
                      <w:color w:val="auto"/>
                      <w:kern w:val="0"/>
                      <w:sz w:val="24"/>
                      <w:szCs w:val="24"/>
                      <w:lang w:eastAsia="ru-RU"/>
                    </w:rPr>
                    <w:t xml:space="preserve">Работа в летнем пришкольном лагере </w:t>
                  </w:r>
                </w:p>
              </w:tc>
            </w:tr>
          </w:tbl>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всего периода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Руководители курсов внеурочной деятельности</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Работа с родителями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Индивидуальная работа с родителями по занятости детей в летний период </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всего периода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социальный педагог, педагог-психолог</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FF0000"/>
                <w:kern w:val="0"/>
                <w:sz w:val="24"/>
                <w:szCs w:val="24"/>
                <w:lang w:eastAsia="ru-RU"/>
              </w:rPr>
            </w:pPr>
            <w:r w:rsidRPr="0054682B">
              <w:rPr>
                <w:rFonts w:ascii="Times New Roman" w:eastAsia="Times New Roman" w:hAnsi="Times New Roman" w:cs="Times New Roman"/>
                <w:b/>
                <w:color w:val="auto"/>
                <w:kern w:val="0"/>
                <w:sz w:val="24"/>
                <w:szCs w:val="24"/>
                <w:lang w:eastAsia="ru-RU"/>
              </w:rPr>
              <w:t>Самоуправление</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Выборы актива оздоровительного лагеря</w:t>
            </w:r>
          </w:p>
        </w:tc>
        <w:tc>
          <w:tcPr>
            <w:tcW w:w="1281" w:type="dxa"/>
            <w:tcBorders>
              <w:left w:val="single" w:sz="2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Классный руководитель</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Профориентация</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и проведение профориентационных мероприятий, тестирований, виртуальных экскурсий; посещение профориентационных выставок, встречи с представителями различных учебных учреждений, родительской общественностью разных профессий</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месяца</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педагог-психолог, педагоги дополнительного образования, представители учебных заведений</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Основные  общешкольные дела</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День Памяти и скорби</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22.06</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 педагог-организатор,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Borders>
              <w:top w:val="single" w:sz="24" w:space="0" w:color="auto"/>
              <w:right w:val="single" w:sz="24" w:space="0" w:color="auto"/>
            </w:tcBorders>
            <w:vAlign w:val="center"/>
          </w:tcPr>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FF0000"/>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Выступления с поздравлениями на выпускных вечерах </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соответствии с планом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заместитель директора, педагоги дополнительного образования</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tcBorders>
              <w:top w:val="single" w:sz="24" w:space="0" w:color="auto"/>
              <w:right w:val="single" w:sz="24" w:space="0" w:color="auto"/>
            </w:tcBorders>
            <w:vAlign w:val="center"/>
          </w:tcPr>
          <w:p w:rsidR="0054682B" w:rsidRPr="0054682B" w:rsidRDefault="0054682B" w:rsidP="0054682B">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54682B">
              <w:rPr>
                <w:rFonts w:ascii="Times New Roman" w:eastAsia="Times New Roman" w:hAnsi="Times New Roman" w:cs="Times New Roman"/>
                <w:color w:val="auto"/>
                <w:kern w:val="0"/>
                <w:sz w:val="24"/>
                <w:szCs w:val="24"/>
                <w:lang w:eastAsia="ru-RU"/>
              </w:rPr>
              <w:t>Мероприятия Федерального плана воспитательной работы (</w:t>
            </w:r>
            <w:r w:rsidRPr="0054682B">
              <w:rPr>
                <w:rFonts w:ascii="Times New Roman" w:eastAsia="Times New Roman" w:hAnsi="Times New Roman" w:cs="Times New Roman"/>
                <w:color w:val="auto"/>
                <w:kern w:val="0"/>
                <w:sz w:val="23"/>
                <w:szCs w:val="23"/>
                <w:lang w:eastAsia="ru-RU"/>
              </w:rPr>
              <w:t>1 июня: День защиты детей; 6 июня: День русского языка; 12 июня: День России;</w:t>
            </w:r>
          </w:p>
          <w:p w:rsidR="0054682B" w:rsidRPr="0054682B" w:rsidRDefault="0054682B" w:rsidP="0054682B">
            <w:pPr>
              <w:shd w:val="clear" w:color="auto" w:fill="FFFFFF"/>
              <w:suppressAutoHyphens w:val="0"/>
              <w:spacing w:after="0" w:line="240" w:lineRule="auto"/>
              <w:rPr>
                <w:rFonts w:ascii="Times New Roman" w:eastAsia="Times New Roman" w:hAnsi="Times New Roman" w:cs="Times New Roman"/>
                <w:color w:val="auto"/>
                <w:kern w:val="0"/>
                <w:sz w:val="23"/>
                <w:szCs w:val="23"/>
                <w:lang w:eastAsia="ru-RU"/>
              </w:rPr>
            </w:pPr>
            <w:r w:rsidRPr="0054682B">
              <w:rPr>
                <w:rFonts w:ascii="Times New Roman" w:eastAsia="Times New Roman" w:hAnsi="Times New Roman" w:cs="Times New Roman"/>
                <w:color w:val="auto"/>
                <w:kern w:val="0"/>
                <w:sz w:val="23"/>
                <w:szCs w:val="23"/>
                <w:lang w:eastAsia="ru-RU"/>
              </w:rPr>
              <w:t>22 июня: День памяти и скорби; 27 июня: День молодежи; 8 июля: День семьи, любви и верности; Вторая суббота августа: День физкультурника; 22 августа: День Государственного флага Российской Федерации; 27 августа: День российского кино)</w:t>
            </w:r>
          </w:p>
          <w:p w:rsidR="0054682B" w:rsidRPr="0054682B" w:rsidRDefault="0054682B" w:rsidP="0054682B">
            <w:pPr>
              <w:suppressAutoHyphens w:val="0"/>
              <w:spacing w:after="0" w:line="240" w:lineRule="auto"/>
              <w:contextualSpacing/>
              <w:jc w:val="both"/>
              <w:rPr>
                <w:rFonts w:ascii="Times New Roman" w:eastAsia="Times New Roman" w:hAnsi="Times New Roman" w:cs="Times New Roman"/>
                <w:color w:val="auto"/>
                <w:kern w:val="0"/>
                <w:sz w:val="24"/>
                <w:szCs w:val="24"/>
                <w:lang w:eastAsia="ru-RU"/>
              </w:rPr>
            </w:pP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Согласно датам</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 педагоги-организаторы, заместитель директора, педагоги дополнительного образования</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Детские общественные объединения</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Работа в летнем пришкольном лагере с дневным пребыванием детей </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 В течение </w:t>
            </w:r>
          </w:p>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всего периода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Педагоги-организаторы </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Волонтёрская акция «Соберём ребёнка в школу»</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август</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Педагоги-организаторы, классные руководители, социальный педагог</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Школьные медиа</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Освещение проведённых мероприятий в группе ВК </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всего периода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Педагог - организатор,  совет «ДВИЖЕНИЕ ПЕРВЫХ» МАОУ «СШ №19 - КОРПУС КАДЕТ «ВИКТОРИЯ»</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Экскурсии, экспедиции, походы</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Проведение экскурсий по Старооскольскому городскому округу, Белгородской области, России</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В течение всего периода</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Организация предметно-пространственной среды</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Оформление игровых комнат</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В течение месяца </w:t>
            </w:r>
          </w:p>
        </w:tc>
        <w:tc>
          <w:tcPr>
            <w:tcW w:w="1995"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 xml:space="preserve">Классные руководители </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b/>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Профилактика и безопасность. Профилактика негативных проявлений среди детей и подростков. Правовое просвещение</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Профилактические мероприятия в рамках работы летнего пришкольного лагеря с дневным пребыванием детей   </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В течение всего периода</w:t>
            </w:r>
          </w:p>
        </w:tc>
        <w:tc>
          <w:tcPr>
            <w:tcW w:w="1995" w:type="dxa"/>
          </w:tcPr>
          <w:p w:rsidR="0054682B" w:rsidRPr="0054682B" w:rsidRDefault="0054682B" w:rsidP="0054682B">
            <w:pPr>
              <w:suppressAutoHyphens w:val="0"/>
              <w:autoSpaceDE w:val="0"/>
              <w:autoSpaceDN w:val="0"/>
              <w:adjustRightInd w:val="0"/>
              <w:spacing w:after="0" w:line="240" w:lineRule="auto"/>
              <w:rPr>
                <w:rFonts w:ascii="Times New Roman" w:eastAsia="Times New Roman" w:hAnsi="Times New Roman" w:cs="Times New Roman"/>
                <w:color w:val="000000"/>
                <w:kern w:val="0"/>
                <w:sz w:val="24"/>
                <w:szCs w:val="24"/>
                <w:lang w:eastAsia="ru-RU"/>
              </w:rPr>
            </w:pPr>
            <w:r w:rsidRPr="0054682B">
              <w:rPr>
                <w:rFonts w:ascii="Times New Roman" w:eastAsia="Times New Roman" w:hAnsi="Times New Roman" w:cs="Times New Roman"/>
                <w:color w:val="000000"/>
                <w:kern w:val="0"/>
                <w:sz w:val="24"/>
                <w:szCs w:val="24"/>
                <w:lang w:eastAsia="ru-RU"/>
              </w:rPr>
              <w:t xml:space="preserve"> Зам. директора , социальный педагог, классные руководители, педагоги-организаторы</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2</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в месячнике «Знать, чтобы жить!» (по отдельному плану)</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ind w:right="-37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июнь</w:t>
            </w:r>
          </w:p>
        </w:tc>
        <w:tc>
          <w:tcPr>
            <w:tcW w:w="1995" w:type="dxa"/>
          </w:tcPr>
          <w:p w:rsidR="0054682B" w:rsidRPr="0054682B" w:rsidRDefault="0054682B" w:rsidP="0054682B">
            <w:pPr>
              <w:suppressAutoHyphens w:val="0"/>
              <w:spacing w:after="0" w:line="240" w:lineRule="auto"/>
              <w:ind w:right="-60"/>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 социальный педагог, 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3</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Участие в месячнике «Внимание - дети» (по отдельному плану)</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май-июнь</w:t>
            </w:r>
          </w:p>
        </w:tc>
        <w:tc>
          <w:tcPr>
            <w:tcW w:w="1995" w:type="dxa"/>
          </w:tcPr>
          <w:p w:rsidR="0054682B" w:rsidRPr="0054682B" w:rsidRDefault="0054682B" w:rsidP="0054682B">
            <w:pPr>
              <w:suppressAutoHyphens w:val="0"/>
              <w:spacing w:after="0" w:line="240" w:lineRule="auto"/>
              <w:ind w:right="-202"/>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преподаватель-организатор ОБЖ,</w:t>
            </w:r>
          </w:p>
          <w:p w:rsidR="0054682B" w:rsidRPr="0054682B" w:rsidRDefault="0054682B" w:rsidP="0054682B">
            <w:pPr>
              <w:suppressAutoHyphens w:val="0"/>
              <w:spacing w:after="0" w:line="240" w:lineRule="auto"/>
              <w:ind w:right="-202"/>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классные руководители</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4</w:t>
            </w:r>
          </w:p>
        </w:tc>
        <w:tc>
          <w:tcPr>
            <w:tcW w:w="8064" w:type="dxa"/>
            <w:gridSpan w:val="3"/>
            <w:tcBorders>
              <w:top w:val="single" w:sz="24" w:space="0" w:color="auto"/>
              <w:bottom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Операция «Подросток»</w:t>
            </w: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май-сентябрь</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 социальный педагог, классные руководители</w:t>
            </w:r>
          </w:p>
        </w:tc>
      </w:tr>
      <w:tr w:rsidR="0054682B" w:rsidRPr="0054682B" w:rsidTr="0054682B">
        <w:tc>
          <w:tcPr>
            <w:tcW w:w="15178" w:type="dxa"/>
            <w:gridSpan w:val="9"/>
            <w:vAlign w:val="center"/>
          </w:tcPr>
          <w:p w:rsidR="0054682B" w:rsidRPr="0054682B" w:rsidRDefault="0054682B" w:rsidP="0054682B">
            <w:pPr>
              <w:suppressAutoHyphens w:val="0"/>
              <w:spacing w:after="0" w:line="240" w:lineRule="auto"/>
              <w:jc w:val="center"/>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b/>
                <w:color w:val="auto"/>
                <w:kern w:val="0"/>
                <w:sz w:val="24"/>
                <w:szCs w:val="24"/>
                <w:lang w:eastAsia="ru-RU"/>
              </w:rPr>
              <w:t>Отдых и оздоровление детей</w:t>
            </w:r>
          </w:p>
        </w:tc>
      </w:tr>
      <w:tr w:rsidR="0054682B" w:rsidRPr="0054682B" w:rsidTr="0054682B">
        <w:tc>
          <w:tcPr>
            <w:tcW w:w="283" w:type="dxa"/>
            <w:vAlign w:val="center"/>
          </w:tcPr>
          <w:p w:rsidR="0054682B" w:rsidRPr="0054682B" w:rsidRDefault="0054682B" w:rsidP="0054682B">
            <w:pPr>
              <w:suppressAutoHyphens w:val="0"/>
              <w:spacing w:after="0" w:line="240" w:lineRule="auto"/>
              <w:jc w:val="both"/>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w:t>
            </w:r>
          </w:p>
        </w:tc>
        <w:tc>
          <w:tcPr>
            <w:tcW w:w="8064" w:type="dxa"/>
            <w:gridSpan w:val="3"/>
            <w:tcBorders>
              <w:top w:val="single" w:sz="24" w:space="0" w:color="auto"/>
              <w:righ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Организация отдыха в лагере с дневным пребыванием детей «Богатырская застава», в летних загородных лагерях «Космос», «Радуга», «Лесная поляна», «Белогорье», «Лесная сказка», в детском санатории «Бригантина «Белогорье» в Крыму и др.; участие в мероприятиях летних муниципальных площадок</w:t>
            </w:r>
          </w:p>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tc>
        <w:tc>
          <w:tcPr>
            <w:tcW w:w="1281" w:type="dxa"/>
            <w:tcBorders>
              <w:left w:val="single" w:sz="24" w:space="0" w:color="auto"/>
            </w:tcBorders>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1-4 классы</w:t>
            </w:r>
          </w:p>
        </w:tc>
        <w:tc>
          <w:tcPr>
            <w:tcW w:w="3555" w:type="dxa"/>
            <w:gridSpan w:val="3"/>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июнь-май</w:t>
            </w:r>
          </w:p>
        </w:tc>
        <w:tc>
          <w:tcPr>
            <w:tcW w:w="1995" w:type="dxa"/>
          </w:tcPr>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r w:rsidRPr="0054682B">
              <w:rPr>
                <w:rFonts w:ascii="Times New Roman" w:eastAsia="Times New Roman" w:hAnsi="Times New Roman" w:cs="Times New Roman"/>
                <w:color w:val="auto"/>
                <w:kern w:val="0"/>
                <w:sz w:val="24"/>
                <w:szCs w:val="24"/>
                <w:lang w:eastAsia="ru-RU"/>
              </w:rPr>
              <w:t>Зам. директора , классные руководители, родители</w:t>
            </w:r>
          </w:p>
        </w:tc>
      </w:tr>
    </w:tbl>
    <w:p w:rsidR="0054682B" w:rsidRPr="0054682B" w:rsidRDefault="0054682B" w:rsidP="0054682B">
      <w:pPr>
        <w:suppressAutoHyphens w:val="0"/>
        <w:spacing w:after="0" w:line="240" w:lineRule="auto"/>
        <w:rPr>
          <w:rFonts w:ascii="Times New Roman" w:eastAsia="Times New Roman" w:hAnsi="Times New Roman" w:cs="Times New Roman"/>
          <w:color w:val="auto"/>
          <w:kern w:val="0"/>
          <w:sz w:val="24"/>
          <w:szCs w:val="24"/>
          <w:lang w:eastAsia="ru-RU"/>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b/>
          <w:sz w:val="26"/>
          <w:szCs w:val="26"/>
          <w:highlight w:val="yellow"/>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b/>
          <w:sz w:val="26"/>
          <w:szCs w:val="26"/>
          <w:highlight w:val="yellow"/>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b/>
          <w:sz w:val="26"/>
          <w:szCs w:val="26"/>
          <w:highlight w:val="yellow"/>
        </w:rPr>
      </w:pPr>
    </w:p>
    <w:p w:rsidR="0054682B" w:rsidRDefault="0054682B" w:rsidP="00DE161D">
      <w:pPr>
        <w:tabs>
          <w:tab w:val="left" w:pos="0"/>
          <w:tab w:val="right" w:leader="dot" w:pos="9639"/>
        </w:tabs>
        <w:spacing w:after="0" w:line="240" w:lineRule="auto"/>
        <w:ind w:firstLine="709"/>
        <w:jc w:val="both"/>
        <w:rPr>
          <w:rFonts w:ascii="Times New Roman" w:hAnsi="Times New Roman" w:cs="Times New Roman"/>
          <w:b/>
          <w:sz w:val="26"/>
          <w:szCs w:val="26"/>
          <w:highlight w:val="yellow"/>
        </w:rPr>
        <w:sectPr w:rsidR="0054682B" w:rsidSect="0054682B">
          <w:pgSz w:w="16838" w:h="11906" w:orient="landscape"/>
          <w:pgMar w:top="1134" w:right="1134" w:bottom="1701" w:left="992" w:header="709" w:footer="709" w:gutter="0"/>
          <w:cols w:space="708"/>
          <w:titlePg/>
          <w:docGrid w:linePitch="360"/>
        </w:sectPr>
      </w:pPr>
    </w:p>
    <w:p w:rsidR="00057A64" w:rsidRPr="0054682B"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highlight w:val="yellow"/>
        </w:rPr>
      </w:pPr>
      <w:r w:rsidRPr="0054682B">
        <w:rPr>
          <w:rFonts w:ascii="Times New Roman" w:hAnsi="Times New Roman" w:cs="Times New Roman"/>
          <w:b/>
          <w:sz w:val="26"/>
          <w:szCs w:val="26"/>
          <w:highlight w:val="yellow"/>
        </w:rPr>
        <w:t>3.5. СИСТЕМА УСЛОВИЙ РЕАЛИЗАЦИИ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54682B">
        <w:rPr>
          <w:rFonts w:ascii="Times New Roman" w:hAnsi="Times New Roman" w:cs="Times New Roman"/>
          <w:b/>
          <w:sz w:val="26"/>
          <w:szCs w:val="26"/>
          <w:highlight w:val="yellow"/>
        </w:rPr>
        <w:t>ПРОГРАММЫ 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Система условий реализации программы начального общего образования, созданная в МАОУ «СШ № 19 – корпус кадет «Виктория», направлена на: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достижение обучающимися планируемых результатов освоения программы начального общего образования, в том числе адаптированной;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у обучающихся экологической грамотности, навыков здорового и безопасного для человека и окружающей его среды образа жизни;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3.5.1. Кадровые условия реализации основной образовательной программы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lang w:val="x-none"/>
        </w:rPr>
      </w:pPr>
      <w:r w:rsidRPr="00DE161D">
        <w:rPr>
          <w:rFonts w:ascii="Times New Roman" w:hAnsi="Times New Roman" w:cs="Times New Roman"/>
          <w:b/>
          <w:sz w:val="26"/>
          <w:szCs w:val="26"/>
          <w:lang w:val="x-none"/>
        </w:rPr>
        <w:t>3.5.1. Кадровые условия реализации программы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lang w:val="x-none"/>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Начальное общее образование полностью укомплектовано педагогическими кадрами. Педагогические работники имеют базовое образование, соответствующее профилю преподаваемой дисциплины. Укомплектованность руководящим, педагогическим и учебно-вспомогательным персоналом  100%.</w:t>
      </w:r>
      <w:r w:rsidRPr="00DE161D">
        <w:rPr>
          <w:rFonts w:ascii="Times New Roman" w:hAnsi="Times New Roman" w:cs="Times New Roman"/>
          <w:sz w:val="26"/>
          <w:szCs w:val="26"/>
        </w:rPr>
        <w:t xml:space="preserve"> </w:t>
      </w:r>
      <w:r w:rsidRPr="00DE161D">
        <w:rPr>
          <w:rFonts w:ascii="Times New Roman" w:hAnsi="Times New Roman" w:cs="Times New Roman"/>
          <w:sz w:val="26"/>
          <w:szCs w:val="26"/>
          <w:lang w:val="x-none"/>
        </w:rPr>
        <w:t>Для организации образовательной и внеурочной деятельности имеются все необходимые специалисты:  учителя начальных классов</w:t>
      </w:r>
      <w:r w:rsidRPr="00DE161D">
        <w:rPr>
          <w:rFonts w:ascii="Times New Roman" w:hAnsi="Times New Roman" w:cs="Times New Roman"/>
          <w:sz w:val="26"/>
          <w:szCs w:val="26"/>
        </w:rPr>
        <w:t>,</w:t>
      </w:r>
      <w:r w:rsidRPr="00DE161D">
        <w:rPr>
          <w:rFonts w:ascii="Times New Roman" w:hAnsi="Times New Roman" w:cs="Times New Roman"/>
          <w:sz w:val="26"/>
          <w:szCs w:val="26"/>
          <w:lang w:val="x-none"/>
        </w:rPr>
        <w:t xml:space="preserve"> учителя английского языка,</w:t>
      </w:r>
      <w:r w:rsidRPr="00DE161D">
        <w:rPr>
          <w:rFonts w:ascii="Times New Roman" w:hAnsi="Times New Roman" w:cs="Times New Roman"/>
          <w:sz w:val="26"/>
          <w:szCs w:val="26"/>
        </w:rPr>
        <w:t xml:space="preserve"> учитель музыки, учитель физической культуры,</w:t>
      </w:r>
      <w:r w:rsidRPr="00DE161D">
        <w:rPr>
          <w:rFonts w:ascii="Times New Roman" w:hAnsi="Times New Roman" w:cs="Times New Roman"/>
          <w:sz w:val="26"/>
          <w:szCs w:val="26"/>
          <w:lang w:val="x-none"/>
        </w:rPr>
        <w:t xml:space="preserve"> педагог-психолог, социальный педагог, учитель-логопед, тьютор, педагоги дополнительного образования. На уровне начального общего образования работают 16 педагогов, из них 12 учителей начальных классов, 1 учител</w:t>
      </w:r>
      <w:r w:rsidRPr="00DE161D">
        <w:rPr>
          <w:rFonts w:ascii="Times New Roman" w:hAnsi="Times New Roman" w:cs="Times New Roman"/>
          <w:sz w:val="26"/>
          <w:szCs w:val="26"/>
        </w:rPr>
        <w:t>ь</w:t>
      </w:r>
      <w:r w:rsidRPr="00DE161D">
        <w:rPr>
          <w:rFonts w:ascii="Times New Roman" w:hAnsi="Times New Roman" w:cs="Times New Roman"/>
          <w:sz w:val="26"/>
          <w:szCs w:val="26"/>
          <w:lang w:val="x-none"/>
        </w:rPr>
        <w:t xml:space="preserve"> физической культуры, 2 учителя английского языка, 1 учитель музыки.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p>
    <w:tbl>
      <w:tblPr>
        <w:tblW w:w="89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2409"/>
        <w:gridCol w:w="5246"/>
        <w:gridCol w:w="1276"/>
      </w:tblGrid>
      <w:tr w:rsidR="00057A64" w:rsidRPr="00DE161D" w:rsidTr="00EE1A5C">
        <w:tc>
          <w:tcPr>
            <w:tcW w:w="7655" w:type="dxa"/>
            <w:gridSpan w:val="2"/>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r w:rsidRPr="00DE161D">
              <w:rPr>
                <w:rFonts w:ascii="Times New Roman" w:hAnsi="Times New Roman" w:cs="Times New Roman"/>
                <w:b/>
                <w:bCs/>
                <w:sz w:val="26"/>
                <w:szCs w:val="26"/>
              </w:rPr>
              <w:t xml:space="preserve">Укомплектованность штата педагогических работников </w:t>
            </w:r>
          </w:p>
        </w:tc>
        <w:tc>
          <w:tcPr>
            <w:tcW w:w="1276" w:type="dxa"/>
            <w:hideMark/>
          </w:tcPr>
          <w:p w:rsidR="00057A64" w:rsidRPr="00DE161D" w:rsidRDefault="00057A64" w:rsidP="0054682B">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Кол-во</w:t>
            </w:r>
          </w:p>
        </w:tc>
      </w:tr>
      <w:tr w:rsidR="00057A64" w:rsidRPr="00DE161D" w:rsidTr="00EE1A5C">
        <w:tc>
          <w:tcPr>
            <w:tcW w:w="2409"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Образовательный ценз педагогических работников</w:t>
            </w:r>
          </w:p>
        </w:tc>
        <w:tc>
          <w:tcPr>
            <w:tcW w:w="5246"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с высшим образованием</w:t>
            </w:r>
          </w:p>
        </w:tc>
        <w:tc>
          <w:tcPr>
            <w:tcW w:w="1276" w:type="dxa"/>
            <w:hideMark/>
          </w:tcPr>
          <w:p w:rsidR="00057A64"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12</w:t>
            </w:r>
          </w:p>
        </w:tc>
      </w:tr>
      <w:tr w:rsidR="00057A64" w:rsidRPr="00DE161D" w:rsidTr="00EE1A5C">
        <w:tc>
          <w:tcPr>
            <w:tcW w:w="2409"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5246"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с высшим педагогическим образованием</w:t>
            </w:r>
          </w:p>
        </w:tc>
        <w:tc>
          <w:tcPr>
            <w:tcW w:w="1276" w:type="dxa"/>
            <w:hideMark/>
          </w:tcPr>
          <w:p w:rsidR="00057A64"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12</w:t>
            </w:r>
          </w:p>
        </w:tc>
      </w:tr>
      <w:tr w:rsidR="00057A64" w:rsidRPr="00DE161D" w:rsidTr="00EE1A5C">
        <w:tc>
          <w:tcPr>
            <w:tcW w:w="7655" w:type="dxa"/>
            <w:gridSpan w:val="2"/>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1276" w:type="dxa"/>
            <w:hideMark/>
          </w:tcPr>
          <w:p w:rsidR="00057A64"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12</w:t>
            </w:r>
          </w:p>
        </w:tc>
      </w:tr>
      <w:tr w:rsidR="00057A64" w:rsidRPr="00DE161D" w:rsidTr="00EE1A5C">
        <w:tc>
          <w:tcPr>
            <w:tcW w:w="7655" w:type="dxa"/>
            <w:gridSpan w:val="2"/>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Педагогические работники, имеющие квалификационную категорию</w:t>
            </w:r>
          </w:p>
        </w:tc>
        <w:tc>
          <w:tcPr>
            <w:tcW w:w="1276" w:type="dxa"/>
            <w:hideMark/>
          </w:tcPr>
          <w:p w:rsidR="00057A64"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12</w:t>
            </w:r>
          </w:p>
        </w:tc>
      </w:tr>
      <w:tr w:rsidR="00057A64" w:rsidRPr="00DE161D" w:rsidTr="00EE1A5C">
        <w:tc>
          <w:tcPr>
            <w:tcW w:w="2409"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5246"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высшую</w:t>
            </w:r>
          </w:p>
        </w:tc>
        <w:tc>
          <w:tcPr>
            <w:tcW w:w="1276" w:type="dxa"/>
            <w:hideMark/>
          </w:tcPr>
          <w:p w:rsidR="00057A64" w:rsidRPr="00DE161D" w:rsidRDefault="0054682B" w:rsidP="00DE161D">
            <w:pPr>
              <w:tabs>
                <w:tab w:val="left" w:pos="0"/>
                <w:tab w:val="right" w:leader="dot" w:pos="9639"/>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11</w:t>
            </w:r>
          </w:p>
        </w:tc>
      </w:tr>
      <w:tr w:rsidR="00057A64" w:rsidRPr="00DE161D" w:rsidTr="00EE1A5C">
        <w:tc>
          <w:tcPr>
            <w:tcW w:w="2409"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5246"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первую</w:t>
            </w:r>
          </w:p>
        </w:tc>
        <w:tc>
          <w:tcPr>
            <w:tcW w:w="1276" w:type="dxa"/>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p>
        </w:tc>
      </w:tr>
      <w:tr w:rsidR="00057A64" w:rsidRPr="00DE161D" w:rsidTr="00EE1A5C">
        <w:tc>
          <w:tcPr>
            <w:tcW w:w="7655" w:type="dxa"/>
            <w:gridSpan w:val="2"/>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 не имеют</w:t>
            </w:r>
          </w:p>
        </w:tc>
        <w:tc>
          <w:tcPr>
            <w:tcW w:w="1276"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0</w:t>
            </w:r>
          </w:p>
        </w:tc>
      </w:tr>
      <w:tr w:rsidR="00057A64" w:rsidRPr="00DE161D" w:rsidTr="00EE1A5C">
        <w:tc>
          <w:tcPr>
            <w:tcW w:w="7655" w:type="dxa"/>
            <w:gridSpan w:val="2"/>
            <w:hideMark/>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Педагогические работники, имеющие государственные и ведомственные награды, почетные звания</w:t>
            </w:r>
          </w:p>
        </w:tc>
        <w:tc>
          <w:tcPr>
            <w:tcW w:w="1276"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Cs/>
          <w:sz w:val="26"/>
          <w:szCs w:val="26"/>
        </w:rPr>
      </w:pPr>
      <w:r w:rsidRPr="00DE161D">
        <w:rPr>
          <w:rFonts w:ascii="Times New Roman" w:hAnsi="Times New Roman" w:cs="Times New Roman"/>
          <w:sz w:val="26"/>
          <w:szCs w:val="26"/>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DE161D">
        <w:rPr>
          <w:rFonts w:ascii="Times New Roman" w:hAnsi="Times New Roman" w:cs="Times New Roman"/>
          <w:bCs/>
          <w:sz w:val="26"/>
          <w:szCs w:val="26"/>
        </w:rPr>
        <w:t xml:space="preserve">Едином квалификационном справочнике должностей руководителей, специалистов и служащих </w:t>
      </w:r>
      <w:r w:rsidRPr="00DE161D">
        <w:rPr>
          <w:rFonts w:ascii="Times New Roman" w:hAnsi="Times New Roman" w:cs="Times New Roman"/>
          <w:sz w:val="26"/>
          <w:szCs w:val="26"/>
        </w:rPr>
        <w:t>(</w:t>
      </w:r>
      <w:r w:rsidRPr="00DE161D">
        <w:rPr>
          <w:rFonts w:ascii="Times New Roman" w:hAnsi="Times New Roman" w:cs="Times New Roman"/>
          <w:bCs/>
          <w:sz w:val="26"/>
          <w:szCs w:val="26"/>
        </w:rPr>
        <w:t xml:space="preserve">раздел «Квалификационные характеристики должностей работников образования»).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 целью формирования и наращивания необходимого и достаточного кадрового потенциала МАОУ «СШ №19 – корпус кадет «Виктория» организована непрерывная система повышения квалификации педагогических кадров. Педагоги школы регулярно проходят обучение на системных и проблемных курсах повышения квалификации педагогических кадров на базе МБУ ДПО «Старооскольский институт развития образования». 100% учителей начальных классов прошли повышение квалификации по проблеме ФГОС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МАОУ «СШ №19 – корпус кадет «Виктория» создана система методической работы, обеспечивающая сопровождение деятельности педагогов на всех этапах реализации требований ФГОС НОО. Функционирует методическое объединение учителей начальных классов. На базе управления образования Старооскольского городского округа создано городское методическое объединение учителей начальных классов, работающих по ФГОС НОО.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Стабильность и качественные характеристики педагогического коллектива позволяют решать задачи реализации основной образовательной программы начального общего образования. Педагогические работники обладают мотивацией для внедрения инновационных методов обучения и инновационной деятельности.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lang w:val="x-none"/>
        </w:rPr>
      </w:pPr>
      <w:r w:rsidRPr="00DE161D">
        <w:rPr>
          <w:rFonts w:ascii="Times New Roman" w:hAnsi="Times New Roman" w:cs="Times New Roman"/>
          <w:b/>
          <w:bCs/>
          <w:sz w:val="26"/>
          <w:szCs w:val="26"/>
          <w:lang w:val="x-none"/>
        </w:rPr>
        <w:t>Профессиональное развитие и повышение квалификации педагогических работников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Основным условием формирования и наращивания необходимого и достаточного кадрового потенциала МАОУ «СШ №19 – корпус кадет «Виктория» является обеспечение в соответствии с </w:t>
      </w:r>
      <w:r w:rsidRPr="00DE161D">
        <w:rPr>
          <w:rFonts w:ascii="Times New Roman" w:hAnsi="Times New Roman" w:cs="Times New Roman"/>
          <w:sz w:val="26"/>
          <w:szCs w:val="26"/>
        </w:rPr>
        <w:t>обновленными</w:t>
      </w:r>
      <w:r w:rsidRPr="00DE161D">
        <w:rPr>
          <w:rFonts w:ascii="Times New Roman" w:hAnsi="Times New Roman" w:cs="Times New Roman"/>
          <w:sz w:val="26"/>
          <w:szCs w:val="26"/>
          <w:lang w:val="x-none"/>
        </w:rPr>
        <w:t xml:space="preserve">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Специфика кадров определяется квалифицированными специалистами, большим инновационным потенциалом, ориентацией на успех в профессиональной деятельности, в развитии творческих способностей. Педагоги школы прошли курсы повышения квалификации и владеют современными образовательными технологиями, внедрением инновационных проектов и программ, умеют осуществлять мониторинг деятельности и рефлексивный анализ её хода и результатов. МАОУ «СШ №19 – корпус кадет «Виктория»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(проведение ознакомительно-подготовительных занятий, предшкольной подготовки),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tbl>
      <w:tblPr>
        <w:tblW w:w="93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2723"/>
        <w:gridCol w:w="1275"/>
        <w:gridCol w:w="2411"/>
        <w:gridCol w:w="1672"/>
        <w:gridCol w:w="6"/>
      </w:tblGrid>
      <w:tr w:rsidR="00057A64" w:rsidRPr="00DE161D" w:rsidTr="00EE1A5C">
        <w:trPr>
          <w:trHeight w:val="553"/>
        </w:trPr>
        <w:tc>
          <w:tcPr>
            <w:tcW w:w="1275" w:type="dxa"/>
            <w:vMerge w:val="restart"/>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Должность</w:t>
            </w:r>
          </w:p>
        </w:tc>
        <w:tc>
          <w:tcPr>
            <w:tcW w:w="2723" w:type="dxa"/>
            <w:vMerge w:val="restart"/>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Должностные обязанности</w:t>
            </w:r>
          </w:p>
        </w:tc>
        <w:tc>
          <w:tcPr>
            <w:tcW w:w="1275" w:type="dxa"/>
            <w:vMerge w:val="restart"/>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Количество работни-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ков (требуется/ имеется)</w:t>
            </w:r>
          </w:p>
        </w:tc>
        <w:tc>
          <w:tcPr>
            <w:tcW w:w="4089" w:type="dxa"/>
            <w:gridSpan w:val="3"/>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 xml:space="preserve">Уровень квалификации работников </w:t>
            </w:r>
          </w:p>
        </w:tc>
      </w:tr>
      <w:tr w:rsidR="00057A64" w:rsidRPr="00DE161D" w:rsidTr="00EE1A5C">
        <w:trPr>
          <w:gridAfter w:val="1"/>
          <w:wAfter w:w="6" w:type="dxa"/>
        </w:trPr>
        <w:tc>
          <w:tcPr>
            <w:tcW w:w="1275" w:type="dxa"/>
            <w:vMerge/>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723" w:type="dxa"/>
            <w:vMerge/>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275" w:type="dxa"/>
            <w:vMerge/>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Требования к уровню квалификации</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Фактический</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Директор</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(руководитель ОУ)</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Cs/>
                <w:sz w:val="26"/>
                <w:szCs w:val="26"/>
              </w:rPr>
            </w:pPr>
            <w:r w:rsidRPr="00DE161D">
              <w:rPr>
                <w:rFonts w:ascii="Times New Roman" w:hAnsi="Times New Roman" w:cs="Times New Roman"/>
                <w:bCs/>
                <w:sz w:val="26"/>
                <w:szCs w:val="26"/>
              </w:rPr>
              <w:t>Высшее профессиональное образование по направлениям подготовки "Государственное и муниципальное управление", "Менеджмент","Управление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 не менее 5 лет.</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соответствует требованиям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Cs/>
                <w:sz w:val="26"/>
                <w:szCs w:val="26"/>
              </w:rPr>
            </w:pPr>
            <w:r w:rsidRPr="00DE161D">
              <w:rPr>
                <w:rFonts w:ascii="Times New Roman" w:hAnsi="Times New Roman" w:cs="Times New Roman"/>
                <w:sz w:val="26"/>
                <w:szCs w:val="26"/>
              </w:rPr>
              <w:t>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Замести-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тель руководи-теля</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Организует текущее и перспективное планирование деятельности образовательного учреждения. Координирует работу преподавателей,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соответствуют требованиям к уровню квалификации</w:t>
            </w:r>
          </w:p>
        </w:tc>
      </w:tr>
      <w:tr w:rsidR="00057A64" w:rsidRPr="00DE161D" w:rsidTr="00EE1A5C">
        <w:trPr>
          <w:gridAfter w:val="1"/>
          <w:wAfter w:w="6" w:type="dxa"/>
          <w:trHeight w:val="1974"/>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Учитель </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16/16</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Учителей нач. классов-12;</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sz w:val="26"/>
                <w:szCs w:val="26"/>
              </w:rPr>
              <w:t>учителей –предметников - 4</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соответствуют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Педагог-психолог</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r w:rsidRPr="00DE161D">
              <w:rPr>
                <w:rFonts w:ascii="Times New Roman" w:hAnsi="Times New Roman" w:cs="Times New Roman"/>
                <w:bCs/>
                <w:sz w:val="26"/>
                <w:szCs w:val="26"/>
              </w:rPr>
              <w:t xml:space="preserve"> </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Социаль-</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ный педагог</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Учитель- логопед</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осуществляет работу, направленную на максимальную коррекцию недостатков в развитии учащихся</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в области дефектологии без предъявления требований к стажу работы.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Учитель- дефектолог</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осуществляет работу, направленную на максимальную коррекцию недостатков в развитии учащихся</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в области дефектологии без предъявления требований к стажу работы.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Заведую-</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щий библиоте-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кой</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обеспечивает доступ учащихся к информацион</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ным ресурсам, участвует в их духовно-нравственном воспитании, профориентации и социализации, содействует формированию информационной компетентности учащихся.</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Педагог-организа-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тор</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r w:rsidR="00057A64" w:rsidRPr="00DE161D" w:rsidTr="00EE1A5C">
        <w:trPr>
          <w:gridAfter w:val="1"/>
          <w:wAfter w:w="6" w:type="dxa"/>
        </w:trPr>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Тьютор</w:t>
            </w:r>
          </w:p>
        </w:tc>
        <w:tc>
          <w:tcPr>
            <w:tcW w:w="2723"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Организует процесс индивидуальной работы с учащимися по выявлению, формированию и развитию их познавательных интересов; организует их персональное сопровождение в образовательном пространстве </w:t>
            </w:r>
          </w:p>
        </w:tc>
        <w:tc>
          <w:tcPr>
            <w:tcW w:w="1275"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1/1</w:t>
            </w:r>
          </w:p>
        </w:tc>
        <w:tc>
          <w:tcPr>
            <w:tcW w:w="241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1672"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соответствует требованиям к уровню квалификации</w:t>
            </w: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Разработаны </w:t>
      </w:r>
      <w:r w:rsidRPr="00DE161D">
        <w:rPr>
          <w:rFonts w:ascii="Times New Roman" w:hAnsi="Times New Roman" w:cs="Times New Roman"/>
          <w:sz w:val="26"/>
          <w:szCs w:val="26"/>
          <w:lang w:val="x-none"/>
        </w:rPr>
        <w:t>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w:t>
      </w:r>
      <w:r w:rsidRPr="00DE161D">
        <w:rPr>
          <w:rFonts w:ascii="Times New Roman" w:hAnsi="Times New Roman" w:cs="Times New Roman"/>
          <w:sz w:val="26"/>
          <w:szCs w:val="26"/>
        </w:rPr>
        <w:t>.</w:t>
      </w:r>
      <w:r w:rsidRPr="00DE161D">
        <w:rPr>
          <w:rFonts w:ascii="Times New Roman" w:hAnsi="Times New Roman" w:cs="Times New Roman"/>
          <w:sz w:val="26"/>
          <w:szCs w:val="26"/>
          <w:lang w:val="x-none"/>
        </w:rPr>
        <w:t xml:space="preserve">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Основным условием формирования и наращивания необходимого и достаточного кадрового потенциала МАОУ «СШ №19 – корпус кадет «Виктория»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Непрерывность профессионального  развития  педагогических и иных работников,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EE1A5C"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r w:rsidRPr="00DE161D">
        <w:rPr>
          <w:rFonts w:ascii="Times New Roman" w:hAnsi="Times New Roman" w:cs="Times New Roman"/>
          <w:b/>
          <w:bCs/>
          <w:sz w:val="26"/>
          <w:szCs w:val="26"/>
        </w:rPr>
        <w:t>Ожидаемый результат повышения  квалификации  – профессиональная готовность работников образования к реализации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Cs/>
          <w:sz w:val="26"/>
          <w:szCs w:val="26"/>
        </w:rPr>
        <w:t>обеспечение</w:t>
      </w:r>
      <w:r w:rsidRPr="00DE161D">
        <w:rPr>
          <w:rFonts w:ascii="Times New Roman" w:hAnsi="Times New Roman" w:cs="Times New Roman"/>
          <w:sz w:val="26"/>
          <w:szCs w:val="26"/>
        </w:rPr>
        <w:t xml:space="preserve"> оптимального вхождения работников образования в систему ценностей современного образования;</w:t>
      </w:r>
    </w:p>
    <w:p w:rsidR="00057A64" w:rsidRPr="00DE161D" w:rsidRDefault="00057A64" w:rsidP="00DE161D">
      <w:pPr>
        <w:tabs>
          <w:tab w:val="left" w:pos="0"/>
          <w:tab w:val="right" w:leader="dot" w:pos="9639"/>
        </w:tabs>
        <w:spacing w:after="0" w:line="240" w:lineRule="auto"/>
        <w:ind w:left="426"/>
        <w:jc w:val="both"/>
        <w:rPr>
          <w:rFonts w:ascii="Times New Roman" w:hAnsi="Times New Roman" w:cs="Times New Roman"/>
          <w:sz w:val="26"/>
          <w:szCs w:val="26"/>
        </w:rPr>
      </w:pPr>
      <w:r w:rsidRPr="00DE161D">
        <w:rPr>
          <w:rFonts w:ascii="Times New Roman" w:hAnsi="Times New Roman" w:cs="Times New Roman"/>
          <w:bCs/>
          <w:sz w:val="26"/>
          <w:szCs w:val="26"/>
        </w:rPr>
        <w:t xml:space="preserve">принятие </w:t>
      </w:r>
      <w:r w:rsidRPr="00DE161D">
        <w:rPr>
          <w:rFonts w:ascii="Times New Roman" w:hAnsi="Times New Roman" w:cs="Times New Roman"/>
          <w:sz w:val="26"/>
          <w:szCs w:val="26"/>
        </w:rPr>
        <w:t>идеологии ФГОС НОО, ФОП НОО;</w:t>
      </w:r>
    </w:p>
    <w:p w:rsidR="00057A64" w:rsidRPr="00DE161D" w:rsidRDefault="00057A64" w:rsidP="00DE161D">
      <w:pPr>
        <w:tabs>
          <w:tab w:val="left" w:pos="0"/>
          <w:tab w:val="right" w:leader="dot" w:pos="9639"/>
        </w:tabs>
        <w:spacing w:after="0" w:line="240" w:lineRule="auto"/>
        <w:ind w:left="426"/>
        <w:jc w:val="both"/>
        <w:rPr>
          <w:rFonts w:ascii="Times New Roman" w:hAnsi="Times New Roman" w:cs="Times New Roman"/>
          <w:sz w:val="26"/>
          <w:szCs w:val="26"/>
        </w:rPr>
      </w:pPr>
      <w:r w:rsidRPr="00DE161D">
        <w:rPr>
          <w:rFonts w:ascii="Times New Roman" w:hAnsi="Times New Roman" w:cs="Times New Roman"/>
          <w:bCs/>
          <w:sz w:val="26"/>
          <w:szCs w:val="26"/>
        </w:rPr>
        <w:t>освоение</w:t>
      </w:r>
      <w:r w:rsidRPr="00DE161D">
        <w:rPr>
          <w:rFonts w:ascii="Times New Roman" w:hAnsi="Times New Roman" w:cs="Times New Roman"/>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57A64" w:rsidRPr="00DE161D" w:rsidRDefault="00057A64" w:rsidP="00DE161D">
      <w:pPr>
        <w:tabs>
          <w:tab w:val="left" w:pos="0"/>
          <w:tab w:val="right" w:leader="dot" w:pos="9639"/>
        </w:tabs>
        <w:spacing w:after="0" w:line="240" w:lineRule="auto"/>
        <w:ind w:left="426"/>
        <w:jc w:val="both"/>
        <w:rPr>
          <w:rFonts w:ascii="Times New Roman" w:hAnsi="Times New Roman" w:cs="Times New Roman"/>
          <w:sz w:val="26"/>
          <w:szCs w:val="26"/>
        </w:rPr>
      </w:pPr>
      <w:r w:rsidRPr="00DE161D">
        <w:rPr>
          <w:rFonts w:ascii="Times New Roman" w:hAnsi="Times New Roman" w:cs="Times New Roman"/>
          <w:bCs/>
          <w:sz w:val="26"/>
          <w:szCs w:val="26"/>
        </w:rPr>
        <w:t>овладение</w:t>
      </w:r>
      <w:r w:rsidRPr="00DE161D">
        <w:rPr>
          <w:rFonts w:ascii="Times New Roman" w:hAnsi="Times New Roman" w:cs="Times New Roman"/>
          <w:sz w:val="26"/>
          <w:szCs w:val="26"/>
        </w:rPr>
        <w:t xml:space="preserve"> учебно­методическими и информационно­методическими ресурсами, необходимыми для успешного решения задач обновленных ФГОС НОО и  требований ФОП НОО.</w:t>
      </w:r>
    </w:p>
    <w:p w:rsidR="00057A64" w:rsidRPr="00DE161D" w:rsidRDefault="00057A64" w:rsidP="00DE161D">
      <w:pPr>
        <w:tabs>
          <w:tab w:val="left" w:pos="0"/>
          <w:tab w:val="right" w:leader="dot" w:pos="9639"/>
        </w:tabs>
        <w:spacing w:after="0" w:line="240" w:lineRule="auto"/>
        <w:ind w:firstLine="426"/>
        <w:jc w:val="both"/>
        <w:rPr>
          <w:rFonts w:ascii="Times New Roman" w:hAnsi="Times New Roman" w:cs="Times New Roman"/>
          <w:b/>
          <w:bCs/>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lang w:val="x-none"/>
        </w:rPr>
      </w:pPr>
      <w:r w:rsidRPr="00DE161D">
        <w:rPr>
          <w:rFonts w:ascii="Times New Roman" w:hAnsi="Times New Roman" w:cs="Times New Roman"/>
          <w:b/>
          <w:bCs/>
          <w:sz w:val="26"/>
          <w:szCs w:val="26"/>
          <w:lang w:val="x-none"/>
        </w:rPr>
        <w:t>План методической</w:t>
      </w:r>
      <w:r w:rsidRPr="00DE161D">
        <w:rPr>
          <w:rFonts w:ascii="Times New Roman" w:hAnsi="Times New Roman" w:cs="Times New Roman"/>
          <w:b/>
          <w:bCs/>
          <w:sz w:val="26"/>
          <w:szCs w:val="26"/>
        </w:rPr>
        <w:t xml:space="preserve"> работы</w:t>
      </w:r>
      <w:r w:rsidRPr="00DE161D">
        <w:rPr>
          <w:rFonts w:ascii="Times New Roman" w:hAnsi="Times New Roman" w:cs="Times New Roman"/>
          <w:b/>
          <w:bCs/>
          <w:sz w:val="26"/>
          <w:szCs w:val="26"/>
          <w:lang w:val="x-none"/>
        </w:rPr>
        <w:t xml:space="preserve">, </w:t>
      </w:r>
      <w:r w:rsidRPr="00DE161D">
        <w:rPr>
          <w:rFonts w:ascii="Times New Roman" w:hAnsi="Times New Roman" w:cs="Times New Roman"/>
          <w:sz w:val="26"/>
          <w:szCs w:val="26"/>
          <w:lang w:val="x-none"/>
        </w:rPr>
        <w:t xml:space="preserve">обеспечивающей сопровождение деятельности педагогов </w:t>
      </w:r>
      <w:r w:rsidRPr="00DE161D">
        <w:rPr>
          <w:rFonts w:ascii="Times New Roman" w:hAnsi="Times New Roman" w:cs="Times New Roman"/>
          <w:sz w:val="26"/>
          <w:szCs w:val="26"/>
        </w:rPr>
        <w:t xml:space="preserve"> </w:t>
      </w:r>
      <w:r w:rsidRPr="00DE161D">
        <w:rPr>
          <w:rFonts w:ascii="Times New Roman" w:hAnsi="Times New Roman" w:cs="Times New Roman"/>
          <w:sz w:val="26"/>
          <w:szCs w:val="26"/>
          <w:lang w:val="x-none"/>
        </w:rPr>
        <w:t xml:space="preserve">на </w:t>
      </w:r>
      <w:r w:rsidRPr="00DE161D">
        <w:rPr>
          <w:rFonts w:ascii="Times New Roman" w:hAnsi="Times New Roman" w:cs="Times New Roman"/>
          <w:sz w:val="26"/>
          <w:szCs w:val="26"/>
        </w:rPr>
        <w:t xml:space="preserve"> </w:t>
      </w:r>
      <w:r w:rsidRPr="00DE161D">
        <w:rPr>
          <w:rFonts w:ascii="Times New Roman" w:hAnsi="Times New Roman" w:cs="Times New Roman"/>
          <w:sz w:val="26"/>
          <w:szCs w:val="26"/>
          <w:lang w:val="x-none"/>
        </w:rPr>
        <w:t xml:space="preserve">этапах реализации требований </w:t>
      </w:r>
      <w:r w:rsidRPr="00DE161D">
        <w:rPr>
          <w:rFonts w:ascii="Times New Roman" w:hAnsi="Times New Roman" w:cs="Times New Roman"/>
          <w:sz w:val="26"/>
          <w:szCs w:val="26"/>
        </w:rPr>
        <w:t xml:space="preserve">обновленных </w:t>
      </w:r>
      <w:r w:rsidRPr="00DE161D">
        <w:rPr>
          <w:rFonts w:ascii="Times New Roman" w:hAnsi="Times New Roman" w:cs="Times New Roman"/>
          <w:sz w:val="26"/>
          <w:szCs w:val="26"/>
          <w:lang w:val="x-none"/>
        </w:rPr>
        <w:t>ФГОС</w:t>
      </w:r>
      <w:r w:rsidRPr="00DE161D">
        <w:rPr>
          <w:rFonts w:ascii="Times New Roman" w:hAnsi="Times New Roman" w:cs="Times New Roman"/>
          <w:b/>
          <w:bCs/>
          <w:sz w:val="26"/>
          <w:szCs w:val="26"/>
          <w:lang w:val="x-none"/>
        </w:rPr>
        <w:t>:</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Семинары, посвящённые содержанию и ключевым особенностям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Тренинги для педагогов с целью выявления и соотнесения собственной профессиональной позиции с целями и задачами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Заседания методического объединения учителей по проблемам  реализации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w:t>
      </w:r>
      <w:r w:rsidRPr="00DE161D">
        <w:rPr>
          <w:rFonts w:ascii="Times New Roman" w:hAnsi="Times New Roman" w:cs="Times New Roman"/>
          <w:sz w:val="26"/>
          <w:szCs w:val="26"/>
        </w:rPr>
        <w:t> </w:t>
      </w:r>
      <w:r w:rsidRPr="00DE161D">
        <w:rPr>
          <w:rFonts w:ascii="Times New Roman" w:hAnsi="Times New Roman" w:cs="Times New Roman"/>
          <w:sz w:val="26"/>
          <w:szCs w:val="26"/>
        </w:rPr>
        <w:t>Участие педагогов в разработке разделов и компонентов ООП НОО, в разработке и апробации оценки эффективности работы в условиях реализации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w:t>
      </w:r>
      <w:r w:rsidRPr="00DE161D">
        <w:rPr>
          <w:rFonts w:ascii="Times New Roman" w:hAnsi="Times New Roman" w:cs="Times New Roman"/>
          <w:sz w:val="26"/>
          <w:szCs w:val="26"/>
        </w:rPr>
        <w:t> </w:t>
      </w:r>
      <w:r w:rsidRPr="00DE161D">
        <w:rPr>
          <w:rFonts w:ascii="Times New Roman" w:hAnsi="Times New Roman" w:cs="Times New Roman"/>
          <w:sz w:val="26"/>
          <w:szCs w:val="26"/>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 ФОП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Образовательное учреждение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(проведение ознакомительно-подготовительных занятий, предшкольной подготовки),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Для достижения результатов ООП НОО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r w:rsidRPr="00DE161D">
        <w:rPr>
          <w:rFonts w:ascii="Times New Roman" w:hAnsi="Times New Roman" w:cs="Times New Roman"/>
          <w:b/>
          <w:sz w:val="26"/>
          <w:szCs w:val="26"/>
        </w:rPr>
        <w:t xml:space="preserve">3.3.2. </w:t>
      </w:r>
      <w:r w:rsidRPr="00DE161D">
        <w:rPr>
          <w:rFonts w:ascii="Times New Roman" w:hAnsi="Times New Roman" w:cs="Times New Roman"/>
          <w:b/>
          <w:sz w:val="26"/>
          <w:szCs w:val="26"/>
          <w:lang w:val="x-none"/>
        </w:rPr>
        <w:t>Психолого-педагогические условия реализации основной образовательной программы 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соответствии с требованиями ФГОС к психолого-педагогическим условиям реализации ООП НОО в МАОУ «СШ №19 – корпус кадет «Виктория» реализуются следующие направления: </w:t>
      </w:r>
    </w:p>
    <w:p w:rsidR="00057A64" w:rsidRPr="00DE161D" w:rsidRDefault="00057A64" w:rsidP="00DE161D">
      <w:pPr>
        <w:tabs>
          <w:tab w:val="left" w:pos="0"/>
          <w:tab w:val="right" w:leader="dot" w:pos="9639"/>
        </w:tabs>
        <w:spacing w:after="0" w:line="240" w:lineRule="auto"/>
        <w:ind w:firstLine="720"/>
        <w:jc w:val="both"/>
        <w:rPr>
          <w:rFonts w:ascii="Times New Roman" w:hAnsi="Times New Roman" w:cs="Times New Roman"/>
          <w:sz w:val="26"/>
          <w:szCs w:val="26"/>
        </w:rPr>
      </w:pPr>
      <w:r w:rsidRPr="00DE161D">
        <w:rPr>
          <w:rFonts w:ascii="Times New Roman" w:hAnsi="Times New Roman" w:cs="Times New Roman"/>
          <w:sz w:val="26"/>
          <w:szCs w:val="26"/>
        </w:rPr>
        <w:t>обеспечение преемственности содержания и форм организации образовательной деятельности по отношению к начальному уровню общего образования с учётом специфики возрастного психофизического развития учащихся, в том числе особенностей перехода из дошкольного в младший школьный и подростковый возраст. С этой целью проводятся диагностические обследования будущих первоклассников и первоклассников; цикл групповых занятий с первоклассниками в период адаптации и на протяжении всего учебного года, с учащимися, имеющими низкий уровень адаптации проводятся индивидуальные и групповые занятия; с учащимися 2-3 классов проводятся занятия с целью развития познавательных психических процессов и формирования навыков конструктивного взаимодействии; проводятся диагностические обследования учащихся 1-х, 4-х классов, в 4-й четверти проводятся групповые занятия для выпускников начальной школы с целью профилактики дезадаптации в средней школе; определение причин трудностей в обучении (2-4 классы);</w:t>
      </w:r>
    </w:p>
    <w:p w:rsidR="00057A64" w:rsidRPr="00DE161D" w:rsidRDefault="00057A64" w:rsidP="00DE161D">
      <w:pPr>
        <w:tabs>
          <w:tab w:val="left" w:pos="0"/>
          <w:tab w:val="right" w:leader="dot" w:pos="9639"/>
        </w:tabs>
        <w:spacing w:after="0" w:line="240" w:lineRule="auto"/>
        <w:ind w:firstLine="720"/>
        <w:jc w:val="both"/>
        <w:rPr>
          <w:rFonts w:ascii="Times New Roman" w:hAnsi="Times New Roman" w:cs="Times New Roman"/>
          <w:sz w:val="26"/>
          <w:szCs w:val="26"/>
        </w:rPr>
      </w:pPr>
      <w:r w:rsidRPr="00DE161D">
        <w:rPr>
          <w:rFonts w:ascii="Times New Roman" w:hAnsi="Times New Roman" w:cs="Times New Roman"/>
          <w:sz w:val="26"/>
          <w:szCs w:val="26"/>
        </w:rPr>
        <w:t>формирование и развитие психолого-педагогической компетентности участников образовательной деятельности осуществляется через работу с педагогическими работниками и родительской общественностью;</w:t>
      </w:r>
    </w:p>
    <w:p w:rsidR="00057A64" w:rsidRPr="00DE161D" w:rsidRDefault="00057A64" w:rsidP="00DE161D">
      <w:pPr>
        <w:tabs>
          <w:tab w:val="left" w:pos="0"/>
          <w:tab w:val="right" w:leader="dot" w:pos="9639"/>
        </w:tabs>
        <w:spacing w:after="0" w:line="240" w:lineRule="auto"/>
        <w:ind w:firstLine="720"/>
        <w:jc w:val="both"/>
        <w:rPr>
          <w:rFonts w:ascii="Times New Roman" w:hAnsi="Times New Roman" w:cs="Times New Roman"/>
          <w:sz w:val="26"/>
          <w:szCs w:val="26"/>
        </w:rPr>
      </w:pPr>
      <w:r w:rsidRPr="00DE161D">
        <w:rPr>
          <w:rFonts w:ascii="Times New Roman" w:hAnsi="Times New Roman" w:cs="Times New Roman"/>
          <w:sz w:val="26"/>
          <w:szCs w:val="26"/>
        </w:rPr>
        <w:t xml:space="preserve">с целью обеспечения вариативности направлений и форм, а также диверсификации уровней психолого-педагогического сопровождения участников образовательной деятельности в МАОУ «СШ №19 – корпус кадет «Виктория» классными руководителями, социальным педагогом проводятся: психологические занятия для учащихся 1 классов; коррекционная работа с дезадаптированными учащимися 1 классов; индивидуальная работа с обучающимися; тренинги на сплочение детского коллектива; просветительская работа среди обучающихся начальной школы для формирования представлений о современных профессиях и личных индивидуальных особенностях.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Применяемые  в начальной школе технологии имеют определенную специфику в зависимости от возраста учащихся и содержания изучаемого материала: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использование технологий безотметочного обучения – безотметочная система оценивания на протяжении 1 года обучения;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обучение детей само- и взаимооцениванию;</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расширение  деятельностных форм обучения, предполагающих приоритетное развитие  творческой и поисковой активности во всех сферах школьной жизни, в том числе, и в учении;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построение образовательной деятельности с использованием технологий организации учебного сотрудничеств; существенное расширение видов совместной работы учащихся, их коммуникативного опыта  в совместной  деятельности, постепенный переход от устных к письменным видам коммуникации, в том числе – с использованием возможностей информационных технологий;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использование игровых технологий, способствующих решению основных учебных задач на уроке.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В условиях реализации требований ФГОС НОО В МАОУ «СШ №19 – корпус кадет «Виктория» созданы психолого­педагогические условия, обеспечивающие: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учащихся;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r w:rsidRPr="00DE161D">
        <w:rPr>
          <w:rFonts w:ascii="Times New Roman" w:hAnsi="Times New Roman" w:cs="Times New Roman"/>
          <w:sz w:val="26"/>
          <w:szCs w:val="26"/>
        </w:rPr>
        <w:t>формирование и развитие психолого­педагогической компетентности участников образовательных отношений;</w:t>
      </w:r>
      <w:r w:rsidRPr="00DE161D">
        <w:rPr>
          <w:rFonts w:ascii="Times New Roman" w:hAnsi="Times New Roman" w:cs="Times New Roman"/>
          <w:b/>
          <w:bCs/>
          <w:sz w:val="26"/>
          <w:szCs w:val="26"/>
        </w:rPr>
        <w:t>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дифференциацию и индивидуализацию обучения.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lang w:val="x-none"/>
        </w:rPr>
      </w:pPr>
      <w:r w:rsidRPr="00DE161D">
        <w:rPr>
          <w:rFonts w:ascii="Times New Roman" w:hAnsi="Times New Roman" w:cs="Times New Roman"/>
          <w:b/>
          <w:bCs/>
          <w:sz w:val="26"/>
          <w:szCs w:val="26"/>
          <w:lang w:val="x-none"/>
        </w:rPr>
        <w:t xml:space="preserve">Психолого­педагогическое сопровождение участников </w:t>
      </w:r>
      <w:r w:rsidRPr="00DE161D">
        <w:rPr>
          <w:rFonts w:ascii="Times New Roman" w:hAnsi="Times New Roman" w:cs="Times New Roman"/>
          <w:b/>
          <w:sz w:val="26"/>
          <w:szCs w:val="26"/>
          <w:lang w:val="x-none"/>
        </w:rPr>
        <w:t xml:space="preserve">образовательных отношений </w:t>
      </w:r>
      <w:r w:rsidRPr="00DE161D">
        <w:rPr>
          <w:rFonts w:ascii="Times New Roman" w:hAnsi="Times New Roman" w:cs="Times New Roman"/>
          <w:b/>
          <w:bCs/>
          <w:sz w:val="26"/>
          <w:szCs w:val="26"/>
          <w:lang w:val="x-none"/>
        </w:rPr>
        <w:t>при получении 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В МАОУ «СШ №19 – корпус кадет «Виктория» определены следующие уровни психолого­педагогического сопровождения: индивидуальное, групповое.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Основными формами психолого­педагогического сопровождения являются: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консультирование педагогов и родителей (законных представителей), которое осуществляется учителем и педагогом-психологом с учетом результатов диагностики, а также администрацией  школы;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профилактика, экспертиза, развивающая работа, просвещение, коррекционная работа, осуществляемая в течение всего учебного года.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К основным направлениям психолого­педагогического сопровождения отнесены: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сохранение и укрепление психологического здоровья;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мониторинг возможностей и способностей обучающихся;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психолого­педагогическую поддержку участников олимпиадного движения;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формирование у учащихся ценности здоровья и безопасного образа жизни;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развитие экологической культуры;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выявление и поддержку детей с особыми образовательными потребностями;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формирование коммуникативных навыков в разновозрастной среде и среде сверстников;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поддержку детских объединений и ученического самоуправления;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выявление и поддержку лиц, проявивших выдающиеся способности.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процессе реализации ООП НОО в МАОУ «СШ №19 – корпус кадет «Виктория» осуществляется индивидуальное психолого-педагогическое сопровождение всех участников образовательных отношений, в том числе:</w:t>
      </w:r>
    </w:p>
    <w:p w:rsidR="00057A64" w:rsidRPr="00DE161D" w:rsidRDefault="00057A64" w:rsidP="0005210C">
      <w:pPr>
        <w:numPr>
          <w:ilvl w:val="0"/>
          <w:numId w:val="95"/>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обучающихся, испытывающих трудности в освоении программы начального общего образования, развитии и социальной адаптации;</w:t>
      </w:r>
    </w:p>
    <w:p w:rsidR="00057A64" w:rsidRPr="00DE161D" w:rsidRDefault="00057A64" w:rsidP="0005210C">
      <w:pPr>
        <w:numPr>
          <w:ilvl w:val="0"/>
          <w:numId w:val="95"/>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обучающихся, проявляющих индивидуальные способности, и одарённых;</w:t>
      </w:r>
    </w:p>
    <w:p w:rsidR="00057A64" w:rsidRPr="00DE161D" w:rsidRDefault="00057A64" w:rsidP="0005210C">
      <w:pPr>
        <w:numPr>
          <w:ilvl w:val="0"/>
          <w:numId w:val="95"/>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обучающихся с ОВЗ;</w:t>
      </w:r>
    </w:p>
    <w:p w:rsidR="00057A64" w:rsidRPr="00DE161D" w:rsidRDefault="00057A64" w:rsidP="0005210C">
      <w:pPr>
        <w:numPr>
          <w:ilvl w:val="0"/>
          <w:numId w:val="95"/>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педагогических, учебно-вспомогательных и иных работников школы, обеспечивающих реализацию программы начального общего образования;</w:t>
      </w:r>
    </w:p>
    <w:p w:rsidR="00057A64" w:rsidRPr="00DE161D" w:rsidRDefault="00057A64" w:rsidP="0005210C">
      <w:pPr>
        <w:numPr>
          <w:ilvl w:val="0"/>
          <w:numId w:val="95"/>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родителей (законных представителей) несовершеннолетних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Психолого-педагогическое сопровождение в МАОУ «СШ №19 – корпус кадет «Виктория»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педагог-психолог,  социальный педагог, учитель-логопед, тьютор, медицинский работник. В учреждении имеется логопедический пункт, кабинет педагога-психолога, актовый зал, медицинский кабинет.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Консолидация усилий разных специалистов (педагог-психолог, учитель-логопед, учитель-дефектолог, социал</w:t>
      </w:r>
      <w:r w:rsidR="00EE1A5C" w:rsidRPr="00DE161D">
        <w:rPr>
          <w:rFonts w:ascii="Times New Roman" w:hAnsi="Times New Roman" w:cs="Times New Roman"/>
          <w:sz w:val="26"/>
          <w:szCs w:val="26"/>
        </w:rPr>
        <w:t>ьный педагог, тьютор,  классный</w:t>
      </w:r>
      <w:r w:rsidRPr="00DE161D">
        <w:rPr>
          <w:rFonts w:ascii="Times New Roman" w:hAnsi="Times New Roman" w:cs="Times New Roman"/>
          <w:sz w:val="26"/>
          <w:szCs w:val="26"/>
        </w:rPr>
        <w:t xml:space="preserve"> руководитель, заместитель директора)  позволяет обеспечить систему комплексного психолого</w:t>
      </w:r>
      <w:r w:rsidRPr="00DE161D">
        <w:rPr>
          <w:rFonts w:ascii="Times New Roman" w:hAnsi="Times New Roman" w:cs="Times New Roman"/>
          <w:sz w:val="26"/>
          <w:szCs w:val="26"/>
        </w:rPr>
        <w:noBreakHyphen/>
        <w:t>педагогического сопровождения и эффективно решать проблемы ребенка. Наиболее распространенные и действенные формы организованного взаимодействия специалистов на современном этапе - это психолого-педагогический консилиум (далее ППк) и службы сопровождения: территориальная психолого-медико-педагогическая комиссия, которые предоставляют многопрофильную помощь ребенку и его родителям (законным представителям), а также школе в решении вопросов, связанных с адаптацией, обучением, воспитанием, развитием, социализацией детей с ограниченными возможностями здоровья. В состав психолого-педагогического консилиума МАОУ «СШ №19 – корпус кадет «Виктория» входят заместитель директора, учитель-логопед, педагог-психолог, социальный педагог, тьютор. Члены ППк в работе руководствуются Положением о психолого-педагогическом консилиуме МАОУ «СШ №19 – корпус кадет «Виктория», утвержденном приказом МАОУ «СШ №19 - корпус кадет «Виктория» от 13.12.2019 г. № 1008.</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План психолого-педагогического сопровождения образовательной деятельности  при получении 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1"/>
        <w:gridCol w:w="2580"/>
      </w:tblGrid>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Содержание деятельности</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Сроки</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Будущие первоклассники</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Проведение ознакомительно-подготовительных занятий в рамках  работы Школы будущего первоклассника</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Согласно графику проведения занятий </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Родители будущих первоклассников</w:t>
            </w:r>
          </w:p>
        </w:tc>
      </w:tr>
      <w:tr w:rsidR="00057A64" w:rsidRPr="00DE161D" w:rsidTr="00EE1A5C">
        <w:tc>
          <w:tcPr>
            <w:tcW w:w="6941" w:type="dxa"/>
          </w:tcPr>
          <w:p w:rsidR="00057A64" w:rsidRPr="00DE161D" w:rsidRDefault="00057A64" w:rsidP="0005210C">
            <w:pPr>
              <w:numPr>
                <w:ilvl w:val="1"/>
                <w:numId w:val="93"/>
              </w:numPr>
              <w:tabs>
                <w:tab w:val="left" w:pos="0"/>
                <w:tab w:val="num" w:pos="144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Организация и проведение лектория</w:t>
            </w:r>
          </w:p>
          <w:p w:rsidR="00057A64" w:rsidRPr="00DE161D" w:rsidRDefault="00057A64" w:rsidP="0005210C">
            <w:pPr>
              <w:numPr>
                <w:ilvl w:val="1"/>
                <w:numId w:val="93"/>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Консультирование родителей педагогом-психологом, учителем-логопедом, учителем-дефектологом</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Согласно графика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течение учебного года в рамках Центра содействия семье</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 xml:space="preserve">Учителя будущих первых классов </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Групповые консультации по вопросам возрастной и психологической готовности детей к школе</w:t>
            </w:r>
          </w:p>
        </w:tc>
        <w:tc>
          <w:tcPr>
            <w:tcW w:w="2580" w:type="dxa"/>
            <w:vMerge w:val="restart"/>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Согласно графику проведения методических мероприятий</w:t>
            </w:r>
          </w:p>
        </w:tc>
      </w:tr>
      <w:tr w:rsidR="00057A64" w:rsidRPr="00DE161D" w:rsidTr="00EE1A5C">
        <w:tc>
          <w:tcPr>
            <w:tcW w:w="6941" w:type="dxa"/>
          </w:tcPr>
          <w:p w:rsidR="00057A64" w:rsidRPr="00DE161D" w:rsidRDefault="00057A64" w:rsidP="0005210C">
            <w:pPr>
              <w:numPr>
                <w:ilvl w:val="0"/>
                <w:numId w:val="93"/>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Индивидуальное консультирование по вопросам организации и планирования деятельности с учетом индивидуальных особенностей учащихся</w:t>
            </w:r>
          </w:p>
        </w:tc>
        <w:tc>
          <w:tcPr>
            <w:tcW w:w="2580" w:type="dxa"/>
            <w:vMerge/>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Обучающиеся 1-х классов</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Изучение процесса адаптации</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Сентябрь  (стартовая диагностика)</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январь (промежуточная диагностика)</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май (итоговая диагностика)</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2. Адаптационные коррекционно-развивающие занятия </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Октябрь</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Изучение особенностей когнитивного и психосоциального развития, универсальных учебных действий</w:t>
            </w:r>
          </w:p>
        </w:tc>
        <w:tc>
          <w:tcPr>
            <w:tcW w:w="2580" w:type="dxa"/>
            <w:vMerge w:val="restart"/>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течение учебного года</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Проведение индивидуальных  и групповых коррекционно – развивающих занятий с детьми, испытывающими трудности в адаптации и формировании УУД</w:t>
            </w:r>
          </w:p>
        </w:tc>
        <w:tc>
          <w:tcPr>
            <w:tcW w:w="2580" w:type="dxa"/>
            <w:vMerge/>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Проведение развивающих занятий с целью создания условий для развития познавательной, эмоционально – волевой и личностно - мотивационной сфер обучающихся при реализации ФГОС</w:t>
            </w:r>
          </w:p>
        </w:tc>
        <w:tc>
          <w:tcPr>
            <w:tcW w:w="2580" w:type="dxa"/>
            <w:vMerge/>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p>
        </w:tc>
      </w:tr>
      <w:tr w:rsidR="00057A64" w:rsidRPr="00DE161D" w:rsidTr="00EE1A5C">
        <w:tc>
          <w:tcPr>
            <w:tcW w:w="6941" w:type="dxa"/>
          </w:tcPr>
          <w:p w:rsidR="00057A64" w:rsidRPr="00DE161D" w:rsidRDefault="00057A64" w:rsidP="0005210C">
            <w:pPr>
              <w:numPr>
                <w:ilvl w:val="0"/>
                <w:numId w:val="97"/>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Мониторинг уровня развития личностных и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метапредметных УУД</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соответствии с циклограммой программы УУД</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 xml:space="preserve">Родители (законные представители) обучающихся </w:t>
            </w:r>
          </w:p>
        </w:tc>
      </w:tr>
      <w:tr w:rsidR="00057A64" w:rsidRPr="00DE161D" w:rsidTr="00EE1A5C">
        <w:tc>
          <w:tcPr>
            <w:tcW w:w="6941" w:type="dxa"/>
          </w:tcPr>
          <w:p w:rsidR="00057A64" w:rsidRPr="00DE161D" w:rsidRDefault="00057A64" w:rsidP="0005210C">
            <w:pPr>
              <w:numPr>
                <w:ilvl w:val="1"/>
                <w:numId w:val="93"/>
              </w:numPr>
              <w:tabs>
                <w:tab w:val="left" w:pos="0"/>
                <w:tab w:val="num" w:pos="144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Проведение консультаций и просветительской работы, направленной на ознакомление с основными задачами и трудностями периода первичной адаптации для родителей (законных представителей) учащихся 1-х классов</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Сентябрь-октябрь</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Анкетирование с целью  изучения  адаптации детей к обучению</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Октябрь</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Индивидуальное и групповое консультирование и просвещение родителей (законных представителей) по результатам диагностик</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Ноябрь-декабрь</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май</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4.Тематические родительские  собрания</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Согласно плану </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Учителя начальных классов</w:t>
            </w:r>
          </w:p>
        </w:tc>
      </w:tr>
      <w:tr w:rsidR="00057A64" w:rsidRPr="00DE161D" w:rsidTr="00EE1A5C">
        <w:trPr>
          <w:trHeight w:val="882"/>
        </w:trPr>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 Просветительная работа (выступления на семинарах, МО учителей начальных классов, педсоветах) с целью  повышения психологической компетентности педагогов</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 В течение учебного года в соответствии с планом </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 Диагностика эмоционального состояния педагогов</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Февраль </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течение учебного года</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 Индивидуальные консультации, направленные на построение учебной деятельности в соответствии с индивидуальными особенностями и возможностями школьников</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течение учебного года</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Мониторинг профессиональных затруднений</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Сентябрь,   май</w:t>
            </w:r>
          </w:p>
        </w:tc>
      </w:tr>
      <w:tr w:rsidR="00057A64" w:rsidRPr="00DE161D" w:rsidTr="00EE1A5C">
        <w:tc>
          <w:tcPr>
            <w:tcW w:w="9521" w:type="dxa"/>
            <w:gridSpan w:val="2"/>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b/>
                <w:sz w:val="26"/>
                <w:szCs w:val="26"/>
              </w:rPr>
              <w:t>Обучающиеся 2-4-х классов</w:t>
            </w:r>
          </w:p>
        </w:tc>
      </w:tr>
      <w:tr w:rsidR="00057A64" w:rsidRPr="00DE161D" w:rsidTr="00EE1A5C">
        <w:tc>
          <w:tcPr>
            <w:tcW w:w="6941" w:type="dxa"/>
          </w:tcPr>
          <w:p w:rsidR="00057A64" w:rsidRPr="00DE161D" w:rsidRDefault="00057A64" w:rsidP="0005210C">
            <w:pPr>
              <w:numPr>
                <w:ilvl w:val="3"/>
                <w:numId w:val="93"/>
              </w:numPr>
              <w:tabs>
                <w:tab w:val="left" w:pos="0"/>
                <w:tab w:val="num" w:pos="288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Проведение индивидуальных  и групповых коррекционно-развивающих занятий по устранению выявленных проблем</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Октябрь-май</w:t>
            </w:r>
          </w:p>
        </w:tc>
      </w:tr>
      <w:tr w:rsidR="00057A64" w:rsidRPr="00DE161D" w:rsidTr="00EE1A5C">
        <w:tc>
          <w:tcPr>
            <w:tcW w:w="6941" w:type="dxa"/>
          </w:tcPr>
          <w:p w:rsidR="00057A64" w:rsidRPr="00DE161D" w:rsidRDefault="00057A64" w:rsidP="0005210C">
            <w:pPr>
              <w:numPr>
                <w:ilvl w:val="1"/>
                <w:numId w:val="93"/>
              </w:numPr>
              <w:tabs>
                <w:tab w:val="left" w:pos="0"/>
                <w:tab w:val="num" w:pos="144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Диагностика учащихся по запросу  родителей (законных представителей) и (или) педагогических работников</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Согласно запросу</w:t>
            </w:r>
          </w:p>
        </w:tc>
      </w:tr>
      <w:tr w:rsidR="00057A64" w:rsidRPr="00DE161D" w:rsidTr="00EE1A5C">
        <w:tc>
          <w:tcPr>
            <w:tcW w:w="6941" w:type="dxa"/>
          </w:tcPr>
          <w:p w:rsidR="00057A64" w:rsidRPr="00DE161D" w:rsidRDefault="00057A64" w:rsidP="0005210C">
            <w:pPr>
              <w:numPr>
                <w:ilvl w:val="0"/>
                <w:numId w:val="93"/>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Проведение совместно с учителями мониторинга достижения планируемых результатов освоения ООП </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Сентябрь</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Декабрь</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Май</w:t>
            </w:r>
          </w:p>
        </w:tc>
      </w:tr>
      <w:tr w:rsidR="00057A64" w:rsidRPr="00DE161D" w:rsidTr="00EE1A5C">
        <w:tc>
          <w:tcPr>
            <w:tcW w:w="6941" w:type="dxa"/>
          </w:tcPr>
          <w:p w:rsidR="00057A64" w:rsidRPr="00DE161D" w:rsidRDefault="00057A64" w:rsidP="0005210C">
            <w:pPr>
              <w:numPr>
                <w:ilvl w:val="0"/>
                <w:numId w:val="93"/>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Диагностика сформированности УУД, психологического состояния при переходе на уровень основного общего образования</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Май</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 Психологическое сопровождение обучающихся разных категорий (одарённых, инвалидов, учащихся с ОВЗ, учащихся, оказавшихся в трудной жизненной ситуации и т.д.)</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течение года</w:t>
            </w:r>
          </w:p>
        </w:tc>
      </w:tr>
      <w:tr w:rsidR="00057A64" w:rsidRPr="00DE161D" w:rsidTr="00EE1A5C">
        <w:tc>
          <w:tcPr>
            <w:tcW w:w="6941" w:type="dxa"/>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 Участие в работе ППк школы.</w:t>
            </w:r>
          </w:p>
        </w:tc>
        <w:tc>
          <w:tcPr>
            <w:tcW w:w="258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Согласно графику, запросу.</w:t>
            </w: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bCs/>
          <w:sz w:val="26"/>
          <w:szCs w:val="26"/>
        </w:rPr>
        <w:t>3.5.</w:t>
      </w:r>
      <w:r w:rsidR="0054682B">
        <w:rPr>
          <w:rFonts w:ascii="Times New Roman" w:hAnsi="Times New Roman" w:cs="Times New Roman"/>
          <w:b/>
          <w:bCs/>
          <w:sz w:val="26"/>
          <w:szCs w:val="26"/>
        </w:rPr>
        <w:t>3</w:t>
      </w:r>
      <w:r w:rsidRPr="00DE161D">
        <w:rPr>
          <w:rFonts w:ascii="Times New Roman" w:hAnsi="Times New Roman" w:cs="Times New Roman"/>
          <w:b/>
          <w:bCs/>
          <w:sz w:val="26"/>
          <w:szCs w:val="26"/>
        </w:rPr>
        <w:t xml:space="preserve">. </w:t>
      </w:r>
      <w:r w:rsidRPr="00DE161D">
        <w:rPr>
          <w:rFonts w:ascii="Times New Roman" w:hAnsi="Times New Roman" w:cs="Times New Roman"/>
          <w:b/>
          <w:sz w:val="26"/>
          <w:szCs w:val="26"/>
          <w:lang w:val="x-none"/>
        </w:rPr>
        <w:t xml:space="preserve">Информационно-методические условия реализации </w:t>
      </w:r>
      <w:r w:rsidRPr="00DE161D">
        <w:rPr>
          <w:rFonts w:ascii="Times New Roman" w:hAnsi="Times New Roman" w:cs="Times New Roman"/>
          <w:b/>
          <w:sz w:val="26"/>
          <w:szCs w:val="26"/>
        </w:rPr>
        <w:t>АООП НОО для обучающихся с ТНР</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 (ИОС).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Основными компонентами ИОС являются: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учебно-методические комплекты по всем учебным предметам на языках обучения, определённых учредителем образовательной организации;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М</w:t>
      </w:r>
      <w:r w:rsidRPr="00DE161D">
        <w:rPr>
          <w:rFonts w:ascii="Times New Roman" w:hAnsi="Times New Roman" w:cs="Times New Roman"/>
          <w:sz w:val="26"/>
          <w:szCs w:val="26"/>
        </w:rPr>
        <w:t>А</w:t>
      </w:r>
      <w:r w:rsidRPr="00DE161D">
        <w:rPr>
          <w:rFonts w:ascii="Times New Roman" w:hAnsi="Times New Roman" w:cs="Times New Roman"/>
          <w:sz w:val="26"/>
          <w:szCs w:val="26"/>
          <w:lang w:val="x-none"/>
        </w:rPr>
        <w:t xml:space="preserve">ОУ «СШ № </w:t>
      </w:r>
      <w:r w:rsidRPr="00DE161D">
        <w:rPr>
          <w:rFonts w:ascii="Times New Roman" w:hAnsi="Times New Roman" w:cs="Times New Roman"/>
          <w:sz w:val="26"/>
          <w:szCs w:val="26"/>
        </w:rPr>
        <w:t>19 – корпус кадет «Виктория»</w:t>
      </w:r>
      <w:r w:rsidRPr="00DE161D">
        <w:rPr>
          <w:rFonts w:ascii="Times New Roman" w:hAnsi="Times New Roman" w:cs="Times New Roman"/>
          <w:sz w:val="26"/>
          <w:szCs w:val="26"/>
          <w:lang w:val="x-none"/>
        </w:rPr>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r w:rsidRPr="00DE161D">
        <w:rPr>
          <w:rFonts w:ascii="Times New Roman" w:hAnsi="Times New Roman" w:cs="Times New Roman"/>
          <w:sz w:val="26"/>
          <w:szCs w:val="26"/>
        </w:rPr>
        <w:t>, ФОП НОО</w:t>
      </w:r>
      <w:r w:rsidRPr="00DE161D">
        <w:rPr>
          <w:rFonts w:ascii="Times New Roman" w:hAnsi="Times New Roman" w:cs="Times New Roman"/>
          <w:sz w:val="26"/>
          <w:szCs w:val="26"/>
          <w:lang w:val="x-none"/>
        </w:rPr>
        <w:t>. Созданная  в образовательной организации информационно-образовательная  среда   соответствует  следующим параметрам:</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611"/>
        <w:gridCol w:w="1941"/>
        <w:gridCol w:w="2006"/>
      </w:tblGrid>
      <w:tr w:rsidR="00057A64" w:rsidRPr="00DE161D" w:rsidTr="00057A64">
        <w:trPr>
          <w:trHeight w:val="539"/>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b/>
                <w:sz w:val="26"/>
                <w:szCs w:val="26"/>
              </w:rPr>
            </w:pP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b/>
                <w:sz w:val="26"/>
                <w:szCs w:val="26"/>
              </w:rPr>
            </w:pPr>
            <w:r w:rsidRPr="00DE161D">
              <w:rPr>
                <w:rFonts w:ascii="Times New Roman" w:hAnsi="Times New Roman" w:cs="Times New Roman"/>
                <w:b/>
                <w:sz w:val="26"/>
                <w:szCs w:val="26"/>
              </w:rPr>
              <w:t>Компоненты ИОС</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b/>
                <w:sz w:val="26"/>
                <w:szCs w:val="26"/>
              </w:rPr>
              <w:t>Наличие компонентов ИОС</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b/>
                <w:sz w:val="26"/>
                <w:szCs w:val="26"/>
              </w:rPr>
            </w:pPr>
            <w:r w:rsidRPr="00DE161D">
              <w:rPr>
                <w:rFonts w:ascii="Times New Roman" w:hAnsi="Times New Roman" w:cs="Times New Roman"/>
                <w:b/>
                <w:sz w:val="26"/>
                <w:szCs w:val="26"/>
              </w:rPr>
              <w:t>Сроки создания условий</w:t>
            </w:r>
          </w:p>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b/>
                <w:sz w:val="26"/>
                <w:szCs w:val="26"/>
              </w:rPr>
            </w:pPr>
            <w:r w:rsidRPr="00DE161D">
              <w:rPr>
                <w:rFonts w:ascii="Times New Roman" w:hAnsi="Times New Roman" w:cs="Times New Roman"/>
                <w:b/>
                <w:sz w:val="26"/>
                <w:szCs w:val="26"/>
              </w:rPr>
              <w:t>в соответствии с требованиями ФГОС НОО</w:t>
            </w:r>
          </w:p>
        </w:tc>
      </w:tr>
      <w:tr w:rsidR="00057A64" w:rsidRPr="00DE161D" w:rsidTr="00057A64">
        <w:trPr>
          <w:trHeight w:val="732"/>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1</w:t>
            </w: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 xml:space="preserve">Учебники по всем учебным предметам на языках обучения, определённых учредителем </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наличии</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sz w:val="26"/>
                <w:szCs w:val="26"/>
              </w:rPr>
            </w:pPr>
            <w:r w:rsidRPr="00DE161D">
              <w:rPr>
                <w:rFonts w:ascii="Times New Roman" w:hAnsi="Times New Roman" w:cs="Times New Roman"/>
                <w:sz w:val="26"/>
                <w:szCs w:val="26"/>
              </w:rPr>
              <w:t>Ежегодно</w:t>
            </w:r>
          </w:p>
        </w:tc>
      </w:tr>
      <w:tr w:rsidR="00057A64" w:rsidRPr="00DE161D" w:rsidTr="00057A64">
        <w:trPr>
          <w:trHeight w:val="259"/>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2</w:t>
            </w: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Учебно-наглядные пособия</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наличии</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sz w:val="26"/>
                <w:szCs w:val="26"/>
              </w:rPr>
            </w:pPr>
            <w:r w:rsidRPr="00DE161D">
              <w:rPr>
                <w:rFonts w:ascii="Times New Roman" w:hAnsi="Times New Roman" w:cs="Times New Roman"/>
                <w:sz w:val="26"/>
                <w:szCs w:val="26"/>
              </w:rPr>
              <w:t>Ежегодно</w:t>
            </w:r>
          </w:p>
        </w:tc>
      </w:tr>
      <w:tr w:rsidR="00057A64" w:rsidRPr="00DE161D" w:rsidTr="00057A64">
        <w:trPr>
          <w:trHeight w:val="448"/>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3</w:t>
            </w: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Технические средства, обеспечивающие функционирование ИОС</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наличии</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sz w:val="26"/>
                <w:szCs w:val="26"/>
              </w:rPr>
            </w:pPr>
            <w:r w:rsidRPr="00DE161D">
              <w:rPr>
                <w:rFonts w:ascii="Times New Roman" w:hAnsi="Times New Roman" w:cs="Times New Roman"/>
                <w:sz w:val="26"/>
                <w:szCs w:val="26"/>
              </w:rPr>
              <w:t>Ежегодно</w:t>
            </w:r>
          </w:p>
        </w:tc>
      </w:tr>
      <w:tr w:rsidR="00057A64" w:rsidRPr="00DE161D" w:rsidTr="00057A64">
        <w:trPr>
          <w:trHeight w:val="543"/>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4</w:t>
            </w: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Программные инструменты, обеспечивающие функционирование   ИОС</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наличии</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sz w:val="26"/>
                <w:szCs w:val="26"/>
              </w:rPr>
            </w:pPr>
            <w:r w:rsidRPr="00DE161D">
              <w:rPr>
                <w:rFonts w:ascii="Times New Roman" w:hAnsi="Times New Roman" w:cs="Times New Roman"/>
                <w:sz w:val="26"/>
                <w:szCs w:val="26"/>
              </w:rPr>
              <w:t>Ежегодно</w:t>
            </w:r>
          </w:p>
        </w:tc>
      </w:tr>
      <w:tr w:rsidR="00057A64" w:rsidRPr="00DE161D" w:rsidTr="00057A64">
        <w:trPr>
          <w:trHeight w:val="259"/>
        </w:trPr>
        <w:tc>
          <w:tcPr>
            <w:tcW w:w="704" w:type="dxa"/>
            <w:shd w:val="clear" w:color="auto" w:fill="auto"/>
          </w:tcPr>
          <w:p w:rsidR="00057A64" w:rsidRPr="00DE161D" w:rsidRDefault="00057A64" w:rsidP="00DE161D">
            <w:pPr>
              <w:tabs>
                <w:tab w:val="left" w:pos="0"/>
                <w:tab w:val="right" w:leader="dot" w:pos="9639"/>
              </w:tabs>
              <w:spacing w:after="0" w:line="240" w:lineRule="auto"/>
              <w:ind w:firstLine="29"/>
              <w:jc w:val="both"/>
              <w:rPr>
                <w:rFonts w:ascii="Times New Roman" w:hAnsi="Times New Roman" w:cs="Times New Roman"/>
                <w:sz w:val="26"/>
                <w:szCs w:val="26"/>
              </w:rPr>
            </w:pPr>
            <w:r w:rsidRPr="00DE161D">
              <w:rPr>
                <w:rFonts w:ascii="Times New Roman" w:hAnsi="Times New Roman" w:cs="Times New Roman"/>
                <w:sz w:val="26"/>
                <w:szCs w:val="26"/>
              </w:rPr>
              <w:t>5</w:t>
            </w:r>
          </w:p>
        </w:tc>
        <w:tc>
          <w:tcPr>
            <w:tcW w:w="4611" w:type="dxa"/>
            <w:shd w:val="clear" w:color="auto" w:fill="auto"/>
          </w:tcPr>
          <w:p w:rsidR="00057A64" w:rsidRPr="00DE161D" w:rsidRDefault="00057A64" w:rsidP="00DE161D">
            <w:pPr>
              <w:tabs>
                <w:tab w:val="left" w:pos="0"/>
                <w:tab w:val="right" w:leader="dot" w:pos="9639"/>
              </w:tabs>
              <w:spacing w:after="0" w:line="240" w:lineRule="auto"/>
              <w:ind w:firstLine="55"/>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Служба технической поддержки</w:t>
            </w:r>
          </w:p>
        </w:tc>
        <w:tc>
          <w:tcPr>
            <w:tcW w:w="1941" w:type="dxa"/>
            <w:shd w:val="clear" w:color="auto" w:fill="auto"/>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В наличии</w:t>
            </w:r>
          </w:p>
        </w:tc>
        <w:tc>
          <w:tcPr>
            <w:tcW w:w="2006" w:type="dxa"/>
            <w:shd w:val="clear" w:color="auto" w:fill="auto"/>
          </w:tcPr>
          <w:p w:rsidR="00057A64" w:rsidRPr="00DE161D" w:rsidRDefault="00057A64" w:rsidP="00DE161D">
            <w:pPr>
              <w:tabs>
                <w:tab w:val="left" w:pos="0"/>
                <w:tab w:val="right" w:leader="dot" w:pos="9639"/>
              </w:tabs>
              <w:spacing w:after="0" w:line="240" w:lineRule="auto"/>
              <w:ind w:firstLine="13"/>
              <w:jc w:val="both"/>
              <w:rPr>
                <w:rFonts w:ascii="Times New Roman" w:hAnsi="Times New Roman" w:cs="Times New Roman"/>
                <w:sz w:val="26"/>
                <w:szCs w:val="26"/>
              </w:rPr>
            </w:pPr>
            <w:r w:rsidRPr="00DE161D">
              <w:rPr>
                <w:rFonts w:ascii="Times New Roman" w:hAnsi="Times New Roman" w:cs="Times New Roman"/>
                <w:sz w:val="26"/>
                <w:szCs w:val="26"/>
              </w:rPr>
              <w:t>Ежегодно</w:t>
            </w: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Материально-технические условия реализации основной образовательной программы начального общего образования обеспечивают осуществление самостоятельной познавательной деятельности учащихся; включения их в проектную и учебно-исследовательскую деятельность, проведение наблюдений и экспериментов, в том числе с использованием учебного лабораторного оборудования, виртуально-наглядных моделей и коллекций основных математических и естественнонаучных объектов и явлений.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школе 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Информационно-образовательную деятельность начальной школы технически поддерживают 4 компьютерных класса, кабинет социального педагога, кабинет педагога-психолога, логопедический кабинет, комната самоуправления, библиотечно-информационный</w:t>
      </w:r>
      <w:r w:rsidRPr="00DE161D">
        <w:rPr>
          <w:rFonts w:ascii="Times New Roman" w:hAnsi="Times New Roman" w:cs="Times New Roman"/>
          <w:sz w:val="26"/>
          <w:szCs w:val="26"/>
        </w:rPr>
        <w:tab/>
        <w:t xml:space="preserve"> центр. Во всех кабинетах начальных классов имеется копировально-множительная техника, выход в Интернет, локальная сеть.</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Библиотечно-информационный</w:t>
      </w:r>
      <w:r w:rsidRPr="00DE161D">
        <w:rPr>
          <w:rFonts w:ascii="Times New Roman" w:hAnsi="Times New Roman" w:cs="Times New Roman"/>
          <w:sz w:val="26"/>
          <w:szCs w:val="26"/>
        </w:rPr>
        <w:tab/>
        <w:t xml:space="preserve"> центр работает в режиме ресурсно-информационного центра. Перечень оборудования: проектор, экран, принтер лазерный монохромный, файловый сервер цифровых образовательных ресурсов (инфотеки), наушники, фотокамера цифровая со штативом.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 и бесплатно предоставляется обучающимся в пользование на время получения образования. Укомплектованность библиотечно-информационного</w:t>
      </w:r>
      <w:r w:rsidRPr="00DE161D">
        <w:rPr>
          <w:rFonts w:ascii="Times New Roman" w:hAnsi="Times New Roman" w:cs="Times New Roman"/>
          <w:sz w:val="26"/>
          <w:szCs w:val="26"/>
        </w:rPr>
        <w:tab/>
        <w:t xml:space="preserve"> центра: общий фонд – 36804 изданий, из них учебников – 20582, прочая литература -  16222 экземпляров.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Учащиеся начальных классов на 100% обеспечены учебниками согласно УМК «Школа России».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На школьном сайте https://shkola19staryjoskol-r31.gosweb.gosuslugi.ru/ представлена вся информация о деятельности МАОУ «СШ № 19 – корпус кадет «Виктория», достижениях педагогов и учащихся. Новостной раздел сайта ежедневно обновляется.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образовательной деятельности педагогами и обучающимися активно используются электронные приложения к учебникам; электронные наглядные пособия; тренажёры; практикумы; схемы и карты. Компьютерная техника оснащены операционными системами: Microsoft Windows, Linux,  офисными программами: MS Office и OpenOffice.</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Для предоставления родителям (законным представителям) объективной и своевременной информации о результатах обучения детей в школе налажена работа  в системе «Виртуальная школа» на сайте </w:t>
      </w:r>
      <w:hyperlink r:id="rId16" w:history="1">
        <w:r w:rsidRPr="00DE161D">
          <w:rPr>
            <w:rStyle w:val="ae"/>
            <w:rFonts w:ascii="Times New Roman" w:hAnsi="Times New Roman" w:cs="Times New Roman"/>
            <w:sz w:val="26"/>
            <w:szCs w:val="26"/>
          </w:rPr>
          <w:t>http://vsopen.ru/</w:t>
        </w:r>
      </w:hyperlink>
      <w:r w:rsidRPr="00DE161D">
        <w:rPr>
          <w:rFonts w:ascii="Times New Roman" w:hAnsi="Times New Roman" w:cs="Times New Roman"/>
          <w:sz w:val="26"/>
          <w:szCs w:val="26"/>
        </w:rPr>
        <w:t>. Доступ к сервису осуществляется через «Госуслуги», личные регистрационные данные педагогов и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Электронный журнал обеспечивает автоматизацию таких процессов как: учёт успеваемости и посещаемости учащихся; фиксирование этапов фактического освоения обучающимися теоретической и практической части содержания образовательных программ по предметам учебного плана; формирование отчётной документации учителя-предметника, классного руководителя, администратора; оперативный доступ заинтересованных пользователей к сведениям, хранящимся в АСУ ОП «Виртуальная школа»; своевременное информирование родителей (законных представителей) об успеваемости и посещаемости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Электронный журнал предназначен для аккумулирования и анализа информации: об освоении учащимися образовательных программ по всем предметам учебного плана; о плотности и системе опроса учащихся; об объективности в выставлении текущих, четвертных/полугодовых, годовых и итоговых оценок; о соблюдении норм проведения письменных контрольных, проверочных, самостоятельных работ; о соблюдении требований и рекомендаций, зафиксированных в «Листке здоровья»; о дозировке домашнего задания; о посещении и пропусках уроков учащимися; о выполнении учебного плана; о замене уроков. Системой предусмотрен «виртуальный личный кабинет ученика». В виртуальных личных кабинетах доступна следующая информация: личный кабинет, учебное расписание, учебные планы, учебные материалы, внутренняя почта, дневник, табель успеваемости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Информационная система позволяет проводить мониторинг и анализ освоения основной образовательной программы начального общего образования. В МАОУ «СШ № 19 – корпус кадет «Виктория» создана система мониторинга в соответствии с Программой мониторинга системы оценки качества подготовки учащихся муниципального автономного общеобразовательного учреждения «Средняя школа № 19 – корпус кадет «Виктория» Старооскольского городского округа.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Мониторинг системы оценки качества подготовки учащихся МАОУ «СШ № 19 – корпус кадет «Виктория» проводится по критериям:</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Достижение обучающимися планируемых  предметных результатов освоения основной образовательной программы начального общего образования;</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достижение учащимися метапредметных результатов;</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оценка функциональной грамотности;</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обеспечение объективности процедур оценки качества образования;</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обеспечение объективности Всероссийской олимпиады школьников;</w:t>
      </w:r>
    </w:p>
    <w:p w:rsidR="00057A64" w:rsidRPr="00DE161D" w:rsidRDefault="00057A64" w:rsidP="0005210C">
      <w:pPr>
        <w:numPr>
          <w:ilvl w:val="0"/>
          <w:numId w:val="96"/>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реализация адаптированных основных общеобразовательных программ.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На всех этапах проведения в системе оценки качества подготовки обучающихся используется формализованный сбор статистических данных, изучение открытых источников, использование данных государственной статистики, работа с базой результатов ВПР, международных сравнительных исследований, региональных и                                муниципальных диагностических работ.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Методами обработки информации являются: формирование электронной базы эмпирических данных, статистические, аналитические данные.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iCs/>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bCs/>
          <w:sz w:val="26"/>
          <w:szCs w:val="26"/>
        </w:rPr>
        <w:t xml:space="preserve">3.5.5. </w:t>
      </w:r>
      <w:r w:rsidRPr="00DE161D">
        <w:rPr>
          <w:rFonts w:ascii="Times New Roman" w:hAnsi="Times New Roman" w:cs="Times New Roman"/>
          <w:b/>
          <w:sz w:val="26"/>
          <w:szCs w:val="26"/>
        </w:rPr>
        <w:t>Материально-технические</w:t>
      </w:r>
      <w:r w:rsidRPr="00DE161D">
        <w:rPr>
          <w:rFonts w:ascii="Times New Roman" w:hAnsi="Times New Roman" w:cs="Times New Roman"/>
          <w:b/>
          <w:sz w:val="26"/>
          <w:szCs w:val="26"/>
          <w:lang w:val="x-none"/>
        </w:rPr>
        <w:t xml:space="preserve"> условия реализации программы </w:t>
      </w:r>
      <w:r w:rsidRPr="00DE161D">
        <w:rPr>
          <w:rFonts w:ascii="Times New Roman" w:hAnsi="Times New Roman" w:cs="Times New Roman"/>
          <w:b/>
          <w:sz w:val="26"/>
          <w:szCs w:val="26"/>
        </w:rPr>
        <w:t>начального общего образования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Материально­техническая база МАОУ «СШ №19 - корпус кадет «Виктория» приведена в соответствие с задачами по обеспечению реализации ООП НОО и созданию соответствующей образовательной и социальной среды.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В соответствии с требованиями ФГОС НОО для обеспечения всех предметных областей и внеурочной деятельности МАОУ «СШ №19 -  корпус кадет «Виктория» в школе оборудованы: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учебные кабинеты с автоматизированными рабочими местами педагогических работников;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помещения для занятий естественно­научной деятельностью, моделированием, техническим творчеством;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помещения  для занятий музыкой, хореографией и изобразительным искусством;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библиотечно-информационный центр с рабочими зонами, оборудованным читальным залом и книгохранилищем, обеспечивающим сохранность книжного фонда, медиатекой;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актовый зал на 200 посадочных мест, укомплектованный звукоусиливающей аппаратурой и мультимедийным оборудованием;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спортивные залы, спортивные площадки, оснащенные игровым, спортивным оборудованием и инвентарем;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школьная столовая рассчитана на 180 посадочных мест, общая площадь столовой – 301 м</w:t>
      </w:r>
      <w:r w:rsidRPr="00DE161D">
        <w:rPr>
          <w:rFonts w:ascii="Times New Roman" w:hAnsi="Times New Roman" w:cs="Times New Roman"/>
          <w:sz w:val="26"/>
          <w:szCs w:val="26"/>
          <w:vertAlign w:val="superscript"/>
        </w:rPr>
        <w:t>2</w:t>
      </w:r>
      <w:r w:rsidRPr="00DE161D">
        <w:rPr>
          <w:rFonts w:ascii="Times New Roman" w:hAnsi="Times New Roman" w:cs="Times New Roman"/>
          <w:sz w:val="26"/>
          <w:szCs w:val="26"/>
        </w:rPr>
        <w:t>;</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административные помещения, оснащенные необходимым оборудованием, в том числе для организации образовательной деятельности с детьми­инвалидами и детьми с ОВЗ;</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гардеробы, санузлы, места личной гигиены;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участок (территория) с необходимым набором оснащенных зон;</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логопедический кабинет;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кабинет педагога-психолога;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интерактивный тир;</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духовно-просветительский центр «Светоч»;</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методический кабинет;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музей «История кадетских корпусов России»;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лаборатория изучения ресурсов и возможностей человеческого организма.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lang w:val="x-none"/>
        </w:rPr>
      </w:pPr>
      <w:r w:rsidRPr="00DE161D">
        <w:rPr>
          <w:rFonts w:ascii="Times New Roman" w:hAnsi="Times New Roman" w:cs="Times New Roman"/>
          <w:sz w:val="26"/>
          <w:szCs w:val="26"/>
          <w:lang w:val="x-none"/>
        </w:rPr>
        <w:t>МАОУ «СШ №19 -  корпус кадет «Виктория»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школе ведется большая работа по охране труда всех участников образовательной деятельности, по созданию оптимальных санитарно-гигиенических условий. В учреждении введена система контроля учета доступа,  функционирует пост пожарной охраны, который оборудован:</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автоматической системой видеонаблюдения, которая позволяет вести круглосуточное наблюдение и запись обстановки на территории школы по периметру;</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«тревожной» кнопкой, сигнал которой выведен на пульт дежурной части УВД;</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датчиками срабатывания автоматической пожарной сигнализации;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системой громкоговорящего внутреннего оповещения;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телефоном.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Cs/>
          <w:sz w:val="26"/>
          <w:szCs w:val="26"/>
        </w:rPr>
      </w:pPr>
      <w:r w:rsidRPr="00DE161D">
        <w:rPr>
          <w:rFonts w:ascii="Times New Roman" w:hAnsi="Times New Roman" w:cs="Times New Roman"/>
          <w:bCs/>
          <w:sz w:val="26"/>
          <w:szCs w:val="26"/>
        </w:rPr>
        <w:t>Обеспечен доступ в здание МАОУ «СШ № 19 – корпус кадет «Виктория» инвалидов и лиц с ограниченными возможностями здоровья:</w:t>
      </w:r>
    </w:p>
    <w:p w:rsidR="00057A64" w:rsidRPr="00DE161D" w:rsidRDefault="00057A64" w:rsidP="0005210C">
      <w:pPr>
        <w:numPr>
          <w:ilvl w:val="0"/>
          <w:numId w:val="94"/>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установлен пандус (наружный) для инвалидов с нарушениями опорно-двигательного аппарата;</w:t>
      </w:r>
    </w:p>
    <w:p w:rsidR="00057A64" w:rsidRPr="00DE161D" w:rsidRDefault="00057A64" w:rsidP="0005210C">
      <w:pPr>
        <w:numPr>
          <w:ilvl w:val="0"/>
          <w:numId w:val="94"/>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имеется предупредительная информация о препятствии перед входом на лестницу в виде контрастно окрашенной поверхности желтого цвета, позволяющая инвалидам по зрению распознавать типы дорожного или напольного покрытия стопами ног, тростью или, используя остаточное зрение;</w:t>
      </w:r>
    </w:p>
    <w:p w:rsidR="00057A64" w:rsidRPr="00DE161D" w:rsidRDefault="00057A64" w:rsidP="0005210C">
      <w:pPr>
        <w:numPr>
          <w:ilvl w:val="0"/>
          <w:numId w:val="94"/>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при входе установлены тактильные средства информации, передаваемые инвалидам по зрению и воспринимаемые путем прикосновения (осязания), выполненные шрифтом Брайля;</w:t>
      </w:r>
    </w:p>
    <w:p w:rsidR="00057A64" w:rsidRPr="00DE161D" w:rsidRDefault="00057A64" w:rsidP="0005210C">
      <w:pPr>
        <w:numPr>
          <w:ilvl w:val="0"/>
          <w:numId w:val="94"/>
        </w:num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при входе установлена кнопка вызова работника школы (сопровождающего лица).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Материально-техническая база образовательной организации обеспечивает: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возможность достижения обучающимися результатов освоения программы начального общего образования;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безопасность и комфортность организации учебного процесса;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соблюдение санитарно-эпидемиологических правил и гигиенических нормативов;</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МАОУ «СШ № 19 – корпус кадет «Виктория» разработаны и закреплены локальным актами перечни оснащения и оборудования, обеспечивающие учебный процесс.</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от 20.06.2020 N 8976, а также соответствующие приказы и методические рекомендации, в том числе: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Cs/>
          <w:sz w:val="26"/>
          <w:szCs w:val="26"/>
        </w:rPr>
      </w:pPr>
      <w:r w:rsidRPr="00DE161D">
        <w:rPr>
          <w:rFonts w:ascii="Times New Roman" w:hAnsi="Times New Roman" w:cs="Times New Roman"/>
          <w:bCs/>
          <w:sz w:val="26"/>
          <w:szCs w:val="26"/>
        </w:rPr>
        <w:t xml:space="preserve">- </w:t>
      </w:r>
      <w:r w:rsidRPr="00DE161D">
        <w:rPr>
          <w:rFonts w:ascii="Times New Roman" w:hAnsi="Times New Roman" w:cs="Times New Roman"/>
          <w:sz w:val="26"/>
          <w:szCs w:val="26"/>
        </w:rPr>
        <w:t>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DE161D">
        <w:rPr>
          <w:rFonts w:ascii="Times New Roman" w:hAnsi="Times New Roman" w:cs="Times New Roman"/>
          <w:sz w:val="26"/>
          <w:szCs w:val="26"/>
        </w:rPr>
        <w:br/>
        <w:t>(Зарегистрирован 29.01.2021 № 62296);</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w:t>
      </w:r>
      <w:r w:rsidRPr="00DE161D">
        <w:rPr>
          <w:rFonts w:ascii="Times New Roman" w:hAnsi="Times New Roman" w:cs="Times New Roman"/>
          <w:sz w:val="26"/>
          <w:szCs w:val="26"/>
        </w:rPr>
        <w:br/>
        <w:t>(Зарегистрирован 18.12.2020 № 61573);</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приказ Министерства просвещения Российской Федерации от 23.08.2021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 3 к государственной программе Российской Федерации «Развитие образования» и подпунктом «б» пункта 8 приложения №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Федеральный закон от 27 июля 2006 г. № 152-ФЗ «О персональных данных» (Собрание законодательства Российской Федерации, 2006, № 31, ст. 3451; 2021, № 1, ст. 58).</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 основной комплект школьной мебели и оборудования входят:</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доска классная;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стол учителя;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стул учителя (приставной);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кресло для учителя;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стол ученический (регулируемый по высоте);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стул ученический (регулируемый по высоте);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шкаф для хранения учебных пособий;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стеллаж демонстрационный;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стеллаж/шкаф для хранения личных вещей с индивидуальными ячейками.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основной комплект технических средств входят: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компьютер/ноутбук учителя с периферией;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многофункциональное устройство/принтер, сканер, ксерокс;</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сетевой фильтр.</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Учебные классы и кабинеты включают следующие зоны:</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рабочее место учителя с пространством для размещения часто используемого оснащения;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рабочую зону обучающихся с местом для размещения личных вещей;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пространство для размещения и хранения учебного оборудования.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Комплекты оснащения классов, учебных кабинетов, иных помещений и зон внеурочной деятельности формируются в соответствии со спецификой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Комплектование классов и учебных кабинетов формируется с учётом: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возрастных и индивидуальных психологических особенностей обучающихся; </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ориентации на достижение личностных, метапредметных и предметных результатов обучения;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необходимости и достаточности;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универсальности, возможности применения одних и тех же средств обучения для решения комплекса задач.</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гарантирующей безопасность, охрану и укрепление физического, психического здоровья и социального благополучия обучающихся.</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bCs/>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bCs/>
          <w:sz w:val="26"/>
          <w:szCs w:val="26"/>
        </w:rPr>
        <w:t xml:space="preserve">3.5.6. </w:t>
      </w:r>
      <w:r w:rsidRPr="00DE161D">
        <w:rPr>
          <w:rFonts w:ascii="Times New Roman" w:hAnsi="Times New Roman" w:cs="Times New Roman"/>
          <w:b/>
          <w:sz w:val="26"/>
          <w:szCs w:val="26"/>
        </w:rPr>
        <w:t>Механизмы достижения целевых ориентиров в системе условий</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При анализе имеющихся в МАОУ «СШ № 19 – корпус кадет «Виктория» условий и ресурсов реализации основной образовательной программы начального общего образования  и  установлении степени их соответствия требованиям Стандарта, а также целям и задачам основной образовательной программы  НОО были выявлены проблемные зоны  и установлена  необходимость внесения  следующих изменений.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475"/>
        <w:gridCol w:w="2365"/>
        <w:gridCol w:w="1911"/>
      </w:tblGrid>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Управленческие шаги</w:t>
            </w: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Задачи</w:t>
            </w: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Результат</w:t>
            </w: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Ответственные</w:t>
            </w:r>
          </w:p>
        </w:tc>
      </w:tr>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Анализ системы условий, существующих в школе</w:t>
            </w: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Определение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исходного уровня.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Определение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параметров для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необходимых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изменений.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b/>
                <w:sz w:val="26"/>
                <w:szCs w:val="26"/>
              </w:rPr>
            </w:pP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Созданы условия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реализации основной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образовательной программы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ООО в соответствии с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требованиями Стандарта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 школы,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заместители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директора</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r>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Создание условий, обеспечивающих личностный рост педагогических работников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конкретных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механизмов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взаимодействия,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обратной связи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между участниками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образовательных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отношений</w:t>
            </w: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Создание комфортной среды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в школе для всех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участников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образовательных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отношений</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 школы,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заместители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директора, руководители ШМО</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r>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Организация и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проведение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педагогических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советов,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заседаний Управляющего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совета школы, по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реализации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ООП НОО.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b/>
                <w:sz w:val="26"/>
                <w:szCs w:val="26"/>
              </w:rPr>
            </w:pP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Учёт мнения всех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участников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образовательных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отношений.</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Обеспечение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доступности и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открытости,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привлекательности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образовательной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организации для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учащихся и их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родителей.</w:t>
            </w: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Достижение высокого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качества образования,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предоставляемых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образовательных услуг</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 школы,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заместители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директора</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r>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Разработка системы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мотивации и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стимулирования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педагогов,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показывающих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высокие результаты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образовательной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деятельности в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условиях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реализации ООП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НОО.</w:t>
            </w: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благоприятной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мотивационной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среды для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реализации ООП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НОО.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b/>
                <w:sz w:val="26"/>
                <w:szCs w:val="26"/>
              </w:rPr>
            </w:pP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Повышение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профессиональной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компетентности педагогов,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повышение качества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знаний и результатов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образовательной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деятельности учащихся.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 школы,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заместители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директора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r>
      <w:tr w:rsidR="00057A64" w:rsidRPr="00DE161D" w:rsidTr="00EE1A5C">
        <w:tc>
          <w:tcPr>
            <w:tcW w:w="2654" w:type="dxa"/>
          </w:tcPr>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Выполнение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сетевого графика по созданию системы условий через чѐткое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распределение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обязанностей </w:t>
            </w:r>
          </w:p>
          <w:p w:rsidR="00057A64" w:rsidRPr="00DE161D" w:rsidRDefault="00057A64" w:rsidP="00DE161D">
            <w:pPr>
              <w:tabs>
                <w:tab w:val="left" w:pos="0"/>
                <w:tab w:val="right" w:leader="dot" w:pos="9639"/>
              </w:tabs>
              <w:spacing w:after="0" w:line="240" w:lineRule="auto"/>
              <w:ind w:firstLine="63"/>
              <w:jc w:val="both"/>
              <w:rPr>
                <w:rFonts w:ascii="Times New Roman" w:hAnsi="Times New Roman" w:cs="Times New Roman"/>
                <w:sz w:val="26"/>
                <w:szCs w:val="26"/>
              </w:rPr>
            </w:pPr>
            <w:r w:rsidRPr="00DE161D">
              <w:rPr>
                <w:rFonts w:ascii="Times New Roman" w:hAnsi="Times New Roman" w:cs="Times New Roman"/>
                <w:sz w:val="26"/>
                <w:szCs w:val="26"/>
              </w:rPr>
              <w:t xml:space="preserve">по контролю </w:t>
            </w:r>
          </w:p>
        </w:tc>
        <w:tc>
          <w:tcPr>
            <w:tcW w:w="2191" w:type="dxa"/>
          </w:tcPr>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Создание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эффективной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 xml:space="preserve">системы </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sz w:val="26"/>
                <w:szCs w:val="26"/>
              </w:rPr>
            </w:pPr>
            <w:r w:rsidRPr="00DE161D">
              <w:rPr>
                <w:rFonts w:ascii="Times New Roman" w:hAnsi="Times New Roman" w:cs="Times New Roman"/>
                <w:sz w:val="26"/>
                <w:szCs w:val="26"/>
              </w:rPr>
              <w:t>контроля</w:t>
            </w:r>
          </w:p>
          <w:p w:rsidR="00057A64" w:rsidRPr="00DE161D" w:rsidRDefault="00057A64" w:rsidP="00DE161D">
            <w:pPr>
              <w:tabs>
                <w:tab w:val="left" w:pos="0"/>
                <w:tab w:val="right" w:leader="dot" w:pos="9639"/>
              </w:tabs>
              <w:spacing w:after="0" w:line="240" w:lineRule="auto"/>
              <w:ind w:firstLine="134"/>
              <w:jc w:val="both"/>
              <w:rPr>
                <w:rFonts w:ascii="Times New Roman" w:hAnsi="Times New Roman" w:cs="Times New Roman"/>
                <w:b/>
                <w:sz w:val="26"/>
                <w:szCs w:val="26"/>
              </w:rPr>
            </w:pPr>
          </w:p>
        </w:tc>
        <w:tc>
          <w:tcPr>
            <w:tcW w:w="2667"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r w:rsidRPr="00DE161D">
              <w:rPr>
                <w:rFonts w:ascii="Times New Roman" w:hAnsi="Times New Roman" w:cs="Times New Roman"/>
                <w:sz w:val="26"/>
                <w:szCs w:val="26"/>
              </w:rPr>
              <w:t>Достижение необходимых изменений, выполнение нормативных требований по созданию системы условий реализации ООП НОО</w:t>
            </w:r>
          </w:p>
        </w:tc>
        <w:tc>
          <w:tcPr>
            <w:tcW w:w="1950" w:type="dxa"/>
          </w:tcPr>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 школы,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заместители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sz w:val="26"/>
                <w:szCs w:val="26"/>
              </w:rPr>
            </w:pPr>
            <w:r w:rsidRPr="00DE161D">
              <w:rPr>
                <w:rFonts w:ascii="Times New Roman" w:hAnsi="Times New Roman" w:cs="Times New Roman"/>
                <w:sz w:val="26"/>
                <w:szCs w:val="26"/>
              </w:rPr>
              <w:t xml:space="preserve">директора, рабочая группа </w:t>
            </w:r>
          </w:p>
          <w:p w:rsidR="00057A64" w:rsidRPr="00DE161D" w:rsidRDefault="00057A64" w:rsidP="00DE161D">
            <w:pPr>
              <w:tabs>
                <w:tab w:val="left" w:pos="0"/>
                <w:tab w:val="right" w:leader="dot" w:pos="9639"/>
              </w:tabs>
              <w:spacing w:after="0" w:line="240" w:lineRule="auto"/>
              <w:jc w:val="both"/>
              <w:rPr>
                <w:rFonts w:ascii="Times New Roman" w:hAnsi="Times New Roman" w:cs="Times New Roman"/>
                <w:b/>
                <w:sz w:val="26"/>
                <w:szCs w:val="26"/>
              </w:rPr>
            </w:pP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b/>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Модель сетевого графика (дорожной карты) по формированию необходимой системы условий реализации образовательной программы представлена в таблице:</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bl>
      <w:tblPr>
        <w:tblW w:w="5000" w:type="pct"/>
        <w:tblCellMar>
          <w:left w:w="0" w:type="dxa"/>
          <w:right w:w="0" w:type="dxa"/>
        </w:tblCellMar>
        <w:tblLook w:val="0000" w:firstRow="0" w:lastRow="0" w:firstColumn="0" w:lastColumn="0" w:noHBand="0" w:noVBand="0"/>
      </w:tblPr>
      <w:tblGrid>
        <w:gridCol w:w="3060"/>
        <w:gridCol w:w="4330"/>
        <w:gridCol w:w="1671"/>
      </w:tblGrid>
      <w:tr w:rsidR="00057A64" w:rsidRPr="00DE161D" w:rsidTr="00EE1A5C">
        <w:trPr>
          <w:trHeight w:val="20"/>
          <w:tblHeader/>
        </w:trPr>
        <w:tc>
          <w:tcPr>
            <w:tcW w:w="147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Направление </w:t>
            </w:r>
            <w:r w:rsidRPr="00DE161D">
              <w:rPr>
                <w:rFonts w:ascii="Times New Roman" w:hAnsi="Times New Roman" w:cs="Times New Roman"/>
                <w:sz w:val="26"/>
                <w:szCs w:val="26"/>
              </w:rPr>
              <w:br/>
              <w:t>мероприятий</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Мероприятия</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Сроки реализации</w:t>
            </w:r>
          </w:p>
        </w:tc>
      </w:tr>
      <w:tr w:rsidR="00057A64" w:rsidRPr="00DE161D" w:rsidTr="00EE1A5C">
        <w:trPr>
          <w:trHeight w:val="1425"/>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I.</w:t>
            </w:r>
            <w:r w:rsidRPr="00DE161D">
              <w:rPr>
                <w:rFonts w:ascii="Times New Roman" w:hAnsi="Times New Roman" w:cs="Times New Roman"/>
                <w:sz w:val="26"/>
                <w:szCs w:val="26"/>
              </w:rPr>
              <w:t> </w:t>
            </w:r>
            <w:r w:rsidRPr="00DE161D">
              <w:rPr>
                <w:rFonts w:ascii="Times New Roman" w:hAnsi="Times New Roman" w:cs="Times New Roman"/>
                <w:sz w:val="26"/>
                <w:szCs w:val="26"/>
              </w:rPr>
              <w:t>Нормативное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 xml:space="preserve">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на основе программы начального общего образования основной образовательной программы (ООП)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Утверждение ООП организации, осуществляющей образовательную деятельность</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w:t>
            </w:r>
            <w:r w:rsidRPr="00DE161D">
              <w:rPr>
                <w:rFonts w:ascii="Times New Roman" w:hAnsi="Times New Roman" w:cs="Times New Roman"/>
                <w:sz w:val="26"/>
                <w:szCs w:val="26"/>
              </w:rPr>
              <w:t> </w:t>
            </w:r>
            <w:r w:rsidRPr="00DE161D">
              <w:rPr>
                <w:rFonts w:ascii="Times New Roman" w:hAnsi="Times New Roman" w:cs="Times New Roman"/>
                <w:sz w:val="26"/>
                <w:szCs w:val="26"/>
              </w:rPr>
              <w:t>Обеспечение соответствия нормативной базы школы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5.</w:t>
            </w:r>
            <w:r w:rsidRPr="00DE161D">
              <w:rPr>
                <w:rFonts w:ascii="Times New Roman" w:hAnsi="Times New Roman" w:cs="Times New Roman"/>
                <w:sz w:val="26"/>
                <w:szCs w:val="26"/>
              </w:rPr>
              <w:t> </w:t>
            </w:r>
            <w:r w:rsidRPr="00DE161D">
              <w:rPr>
                <w:rFonts w:ascii="Times New Roman" w:hAnsi="Times New Roman" w:cs="Times New Roman"/>
                <w:sz w:val="26"/>
                <w:szCs w:val="26"/>
              </w:rPr>
              <w:t>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6.</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и утверждение плана-графика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7.</w:t>
            </w:r>
            <w:r w:rsidRPr="00DE161D">
              <w:rPr>
                <w:rFonts w:ascii="Times New Roman" w:hAnsi="Times New Roman" w:cs="Times New Roman"/>
                <w:sz w:val="26"/>
                <w:szCs w:val="26"/>
              </w:rPr>
              <w:t> </w:t>
            </w:r>
            <w:r w:rsidRPr="00DE161D">
              <w:rPr>
                <w:rFonts w:ascii="Times New Roman" w:hAnsi="Times New Roman" w:cs="Times New Roman"/>
                <w:sz w:val="26"/>
                <w:szCs w:val="26"/>
              </w:rPr>
              <w:t>Определение списка учебников и учебных пособий, используемых в образовательной деятельности в соответствии с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8.</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057A64">
        <w:trPr>
          <w:trHeight w:val="6344"/>
        </w:trPr>
        <w:tc>
          <w:tcPr>
            <w:tcW w:w="147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9.</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образовательных программ (индивидуальных и</w:t>
            </w:r>
            <w:r w:rsidRPr="00DE161D">
              <w:rPr>
                <w:rFonts w:ascii="Times New Roman" w:hAnsi="Times New Roman" w:cs="Times New Roman"/>
                <w:sz w:val="26"/>
                <w:szCs w:val="26"/>
              </w:rPr>
              <w:t> </w:t>
            </w:r>
            <w:r w:rsidRPr="00DE161D">
              <w:rPr>
                <w:rFonts w:ascii="Times New Roman" w:hAnsi="Times New Roman" w:cs="Times New Roman"/>
                <w:sz w:val="26"/>
                <w:szCs w:val="26"/>
              </w:rPr>
              <w:t>др.);</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учебного плана;</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рабочих программ учебных предметов, курсов, дисциплин, модулей;</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годового календарного учебного графика;</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положений о внеурочной деятельности обучающихся;</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положения об организации домашней работы обучающихся;</w:t>
            </w:r>
          </w:p>
          <w:p w:rsidR="00057A64" w:rsidRPr="00DE161D" w:rsidRDefault="00057A64" w:rsidP="00DE161D">
            <w:pPr>
              <w:tabs>
                <w:tab w:val="left" w:pos="0"/>
                <w:tab w:val="right" w:leader="dot" w:pos="9639"/>
              </w:tabs>
              <w:spacing w:after="0" w:line="240" w:lineRule="auto"/>
              <w:ind w:hanging="61"/>
              <w:jc w:val="both"/>
              <w:rPr>
                <w:rFonts w:ascii="Times New Roman" w:hAnsi="Times New Roman" w:cs="Times New Roman"/>
                <w:sz w:val="26"/>
                <w:szCs w:val="26"/>
              </w:rPr>
            </w:pPr>
            <w:r w:rsidRPr="00DE161D">
              <w:rPr>
                <w:rFonts w:ascii="Times New Roman" w:hAnsi="Times New Roman" w:cs="Times New Roman"/>
                <w:sz w:val="26"/>
                <w:szCs w:val="26"/>
              </w:rPr>
              <w:t>—</w:t>
            </w:r>
            <w:r w:rsidRPr="00DE161D">
              <w:rPr>
                <w:rFonts w:ascii="Times New Roman" w:hAnsi="Times New Roman" w:cs="Times New Roman"/>
                <w:sz w:val="26"/>
                <w:szCs w:val="26"/>
              </w:rPr>
              <w:t> </w:t>
            </w:r>
            <w:r w:rsidRPr="00DE161D">
              <w:rPr>
                <w:rFonts w:ascii="Times New Roman" w:hAnsi="Times New Roman" w:cs="Times New Roman"/>
                <w:sz w:val="26"/>
                <w:szCs w:val="26"/>
              </w:rPr>
              <w:t>положения о формах получения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II. Финансовое обеспечение введения </w:t>
            </w:r>
            <w:r w:rsidRPr="00DE161D">
              <w:rPr>
                <w:rFonts w:ascii="Times New Roman" w:hAnsi="Times New Roman" w:cs="Times New Roman"/>
                <w:sz w:val="26"/>
                <w:szCs w:val="26"/>
              </w:rPr>
              <w:br/>
              <w:t>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Определение объёма расходов, необходимых для реализации ООП и достижения планируемых результатов</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Заключение дополнительных соглашений к трудовому договору с педагогическими работниками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III.</w:t>
            </w:r>
            <w:r w:rsidRPr="00DE161D">
              <w:rPr>
                <w:rFonts w:ascii="Times New Roman" w:hAnsi="Times New Roman" w:cs="Times New Roman"/>
                <w:sz w:val="26"/>
                <w:szCs w:val="26"/>
              </w:rPr>
              <w:t> </w:t>
            </w:r>
            <w:r w:rsidRPr="00DE161D">
              <w:rPr>
                <w:rFonts w:ascii="Times New Roman" w:hAnsi="Times New Roman" w:cs="Times New Roman"/>
                <w:sz w:val="26"/>
                <w:szCs w:val="26"/>
              </w:rPr>
              <w:t>Организационное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 xml:space="preserve"> Обеспечение координации взаимодействия участников образовательных отношений по организации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и реализация моделей взаимодействия образовательных организаций и организаций дополнительного образования, обеспечивающих организацию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w:t>
            </w:r>
            <w:r w:rsidRPr="00DE161D">
              <w:rPr>
                <w:rFonts w:ascii="Times New Roman" w:hAnsi="Times New Roman" w:cs="Times New Roman"/>
                <w:sz w:val="26"/>
                <w:szCs w:val="26"/>
              </w:rPr>
              <w:t> </w:t>
            </w:r>
            <w:r w:rsidRPr="00DE161D">
              <w:rPr>
                <w:rFonts w:ascii="Times New Roman" w:hAnsi="Times New Roman" w:cs="Times New Roman"/>
                <w:sz w:val="26"/>
                <w:szCs w:val="26"/>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IV.</w:t>
            </w:r>
            <w:r w:rsidRPr="00DE161D">
              <w:rPr>
                <w:rFonts w:ascii="Times New Roman" w:hAnsi="Times New Roman" w:cs="Times New Roman"/>
                <w:sz w:val="26"/>
                <w:szCs w:val="26"/>
              </w:rPr>
              <w:t> </w:t>
            </w:r>
            <w:r w:rsidRPr="00DE161D">
              <w:rPr>
                <w:rFonts w:ascii="Times New Roman" w:hAnsi="Times New Roman" w:cs="Times New Roman"/>
                <w:sz w:val="26"/>
                <w:szCs w:val="26"/>
              </w:rPr>
              <w:t>Кадровое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Анализ кадрового обеспечения введения и реализации 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left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 xml:space="preserve">Создание (корректировка) плана-графика повышения квалификации педагогических и руководящих работников образовательной организации в связи с введением </w:t>
            </w:r>
            <w:r w:rsidRPr="00DE161D">
              <w:rPr>
                <w:rFonts w:ascii="Times New Roman" w:hAnsi="Times New Roman" w:cs="Times New Roman"/>
                <w:sz w:val="26"/>
                <w:szCs w:val="26"/>
              </w:rPr>
              <w:br/>
              <w:t>ФГОС НОО</w:t>
            </w:r>
          </w:p>
        </w:tc>
        <w:tc>
          <w:tcPr>
            <w:tcW w:w="1029" w:type="pc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V.</w:t>
            </w:r>
            <w:r w:rsidRPr="00DE161D">
              <w:rPr>
                <w:rFonts w:ascii="Times New Roman" w:hAnsi="Times New Roman" w:cs="Times New Roman"/>
                <w:sz w:val="26"/>
                <w:szCs w:val="26"/>
              </w:rPr>
              <w:t> </w:t>
            </w:r>
            <w:r w:rsidRPr="00DE161D">
              <w:rPr>
                <w:rFonts w:ascii="Times New Roman" w:hAnsi="Times New Roman" w:cs="Times New Roman"/>
                <w:sz w:val="26"/>
                <w:szCs w:val="26"/>
              </w:rPr>
              <w:t>Информационное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Размещение на сайте образовательной организации информационных материалов о введении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 xml:space="preserve">Широкое информирование родителей (законных представителей) как участников образовательного процесса о введении 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1047"/>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Обеспечение публичной отчётности образовательной организации о ходе и результатах введения и реализации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VI.</w:t>
            </w:r>
            <w:r w:rsidRPr="00DE161D">
              <w:rPr>
                <w:rFonts w:ascii="Times New Roman" w:hAnsi="Times New Roman" w:cs="Times New Roman"/>
                <w:sz w:val="26"/>
                <w:szCs w:val="26"/>
              </w:rPr>
              <w:t> </w:t>
            </w:r>
            <w:r w:rsidRPr="00DE161D">
              <w:rPr>
                <w:rFonts w:ascii="Times New Roman" w:hAnsi="Times New Roman" w:cs="Times New Roman"/>
                <w:sz w:val="26"/>
                <w:szCs w:val="26"/>
              </w:rPr>
              <w:t>Материальнотехническое обеспечение введения ФГОС НОО</w:t>
            </w: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1.</w:t>
            </w:r>
            <w:r w:rsidRPr="00DE161D">
              <w:rPr>
                <w:rFonts w:ascii="Times New Roman" w:hAnsi="Times New Roman" w:cs="Times New Roman"/>
                <w:sz w:val="26"/>
                <w:szCs w:val="26"/>
              </w:rPr>
              <w:t> </w:t>
            </w:r>
            <w:r w:rsidRPr="00DE161D">
              <w:rPr>
                <w:rFonts w:ascii="Times New Roman" w:hAnsi="Times New Roman" w:cs="Times New Roman"/>
                <w:sz w:val="26"/>
                <w:szCs w:val="26"/>
              </w:rPr>
              <w:t xml:space="preserve">Характеристика материально-технического обеспечения введения </w:t>
            </w:r>
            <w:r w:rsidRPr="00DE161D">
              <w:rPr>
                <w:rFonts w:ascii="Times New Roman" w:hAnsi="Times New Roman" w:cs="Times New Roman"/>
                <w:sz w:val="26"/>
                <w:szCs w:val="26"/>
              </w:rPr>
              <w:br/>
              <w:t xml:space="preserve">и реализации ФГОС НОО </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2.</w:t>
            </w:r>
            <w:r w:rsidRPr="00DE161D">
              <w:rPr>
                <w:rFonts w:ascii="Times New Roman" w:hAnsi="Times New Roman" w:cs="Times New Roman"/>
                <w:sz w:val="26"/>
                <w:szCs w:val="26"/>
              </w:rPr>
              <w:t> </w:t>
            </w:r>
            <w:r w:rsidRPr="00DE161D">
              <w:rPr>
                <w:rFonts w:ascii="Times New Roman" w:hAnsi="Times New Roman" w:cs="Times New Roman"/>
                <w:sz w:val="26"/>
                <w:szCs w:val="26"/>
              </w:rPr>
              <w:t>Обеспечение соответствия материально-технической базы образовательной организации требованиям ФГОС НОО</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3.</w:t>
            </w:r>
            <w:r w:rsidRPr="00DE161D">
              <w:rPr>
                <w:rFonts w:ascii="Times New Roman" w:hAnsi="Times New Roman" w:cs="Times New Roman"/>
                <w:sz w:val="26"/>
                <w:szCs w:val="26"/>
              </w:rPr>
              <w:t> </w:t>
            </w:r>
            <w:r w:rsidRPr="00DE161D">
              <w:rPr>
                <w:rFonts w:ascii="Times New Roman" w:hAnsi="Times New Roman" w:cs="Times New Roman"/>
                <w:sz w:val="26"/>
                <w:szCs w:val="26"/>
              </w:rPr>
              <w:t>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r w:rsidR="00057A64" w:rsidRPr="00DE161D" w:rsidTr="00EE1A5C">
        <w:trPr>
          <w:trHeight w:val="20"/>
        </w:trPr>
        <w:tc>
          <w:tcPr>
            <w:tcW w:w="1476" w:type="pct"/>
            <w:vMerge/>
            <w:tcBorders>
              <w:top w:val="single" w:sz="4" w:space="0" w:color="000000"/>
              <w:left w:val="single" w:sz="4" w:space="0" w:color="000000"/>
              <w:bottom w:val="single" w:sz="4" w:space="0" w:color="000000"/>
              <w:right w:val="single" w:sz="4" w:space="0" w:color="000000"/>
            </w:tcBorders>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c>
          <w:tcPr>
            <w:tcW w:w="2496"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4.</w:t>
            </w:r>
            <w:r w:rsidRPr="00DE161D">
              <w:rPr>
                <w:rFonts w:ascii="Times New Roman" w:hAnsi="Times New Roman" w:cs="Times New Roman"/>
                <w:sz w:val="26"/>
                <w:szCs w:val="26"/>
              </w:rPr>
              <w:t> </w:t>
            </w:r>
            <w:r w:rsidRPr="00DE161D">
              <w:rPr>
                <w:rFonts w:ascii="Times New Roman" w:hAnsi="Times New Roman" w:cs="Times New Roman"/>
                <w:sz w:val="26"/>
                <w:szCs w:val="26"/>
              </w:rPr>
              <w:t>Обеспечение соответствия информационно-образовательной среды требованиям ФГОС НОО:</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укомплектованность библиотечно-информационного центра печатными и электронными образовательными ресурсами;</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наличие контролируемого доступа участников образовательных отношений к информационным образовательным ресурсам локальной сети и Интернета;</w:t>
            </w: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w:t>
            </w:r>
          </w:p>
        </w:tc>
        <w:tc>
          <w:tcPr>
            <w:tcW w:w="1029" w:type="pc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tc>
      </w:tr>
    </w:tbl>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057A64" w:rsidRPr="00DE161D" w:rsidRDefault="00057A6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A645B4" w:rsidRPr="00DE161D" w:rsidRDefault="00A645B4" w:rsidP="00DE161D">
      <w:pPr>
        <w:tabs>
          <w:tab w:val="left" w:pos="0"/>
          <w:tab w:val="right" w:leader="dot" w:pos="9639"/>
        </w:tabs>
        <w:spacing w:after="0" w:line="240" w:lineRule="auto"/>
        <w:ind w:firstLine="709"/>
        <w:jc w:val="both"/>
        <w:rPr>
          <w:rFonts w:ascii="Times New Roman" w:hAnsi="Times New Roman" w:cs="Times New Roman"/>
          <w:sz w:val="26"/>
          <w:szCs w:val="26"/>
        </w:rPr>
      </w:pPr>
    </w:p>
    <w:p w:rsidR="00812B57" w:rsidRPr="00DE161D" w:rsidRDefault="003D490A" w:rsidP="00DE161D">
      <w:pPr>
        <w:pStyle w:val="afffb"/>
        <w:spacing w:line="240" w:lineRule="auto"/>
        <w:ind w:left="360"/>
        <w:jc w:val="both"/>
        <w:rPr>
          <w:color w:val="C00000"/>
          <w:sz w:val="26"/>
          <w:szCs w:val="26"/>
        </w:rPr>
      </w:pPr>
      <w:bookmarkStart w:id="65" w:name="_Toc424564300"/>
      <w:r w:rsidRPr="00DE161D">
        <w:rPr>
          <w:color w:val="C00000"/>
          <w:sz w:val="26"/>
          <w:szCs w:val="26"/>
        </w:rPr>
        <w:t xml:space="preserve">1.2.1. </w:t>
      </w:r>
      <w:r w:rsidR="00812B57" w:rsidRPr="00DE161D">
        <w:rPr>
          <w:color w:val="C00000"/>
          <w:sz w:val="26"/>
          <w:szCs w:val="26"/>
        </w:rPr>
        <w:t>Формирование универсальных учебных действий</w:t>
      </w:r>
      <w:bookmarkEnd w:id="65"/>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В результате изучения </w:t>
      </w:r>
      <w:r w:rsidRPr="00DE161D">
        <w:rPr>
          <w:rFonts w:ascii="Times New Roman" w:hAnsi="Times New Roman" w:cs="Times New Roman"/>
          <w:bCs/>
          <w:color w:val="C00000"/>
          <w:sz w:val="26"/>
          <w:szCs w:val="26"/>
        </w:rPr>
        <w:t>всех без исключения предметов</w:t>
      </w:r>
      <w:r w:rsidRPr="00DE161D">
        <w:rPr>
          <w:rFonts w:ascii="Times New Roman" w:hAnsi="Times New Roman" w:cs="Times New Roman"/>
          <w:b/>
          <w:bCs/>
          <w:color w:val="C00000"/>
          <w:sz w:val="26"/>
          <w:szCs w:val="26"/>
        </w:rPr>
        <w:t xml:space="preserve"> </w:t>
      </w:r>
      <w:r w:rsidRPr="00DE161D">
        <w:rPr>
          <w:rFonts w:ascii="Times New Roman" w:hAnsi="Times New Roman" w:cs="Times New Roman"/>
          <w:color w:val="C00000"/>
          <w:sz w:val="26"/>
          <w:szCs w:val="26"/>
        </w:rPr>
        <w:t xml:space="preserve">при получении начального общего образования у выпускников </w:t>
      </w:r>
      <w:r w:rsidRPr="00DE161D">
        <w:rPr>
          <w:rFonts w:ascii="Times New Roman" w:hAnsi="Times New Roman" w:cs="Times New Roman"/>
          <w:color w:val="C00000"/>
          <w:spacing w:val="2"/>
          <w:sz w:val="26"/>
          <w:szCs w:val="26"/>
        </w:rPr>
        <w:t xml:space="preserve">будут сформированы </w:t>
      </w:r>
      <w:r w:rsidRPr="00DE161D">
        <w:rPr>
          <w:rFonts w:ascii="Times New Roman" w:hAnsi="Times New Roman" w:cs="Times New Roman"/>
          <w:iCs/>
          <w:color w:val="C00000"/>
          <w:spacing w:val="2"/>
          <w:sz w:val="26"/>
          <w:szCs w:val="26"/>
        </w:rPr>
        <w:t>личностные, регулятивные, познава</w:t>
      </w:r>
      <w:r w:rsidRPr="00DE161D">
        <w:rPr>
          <w:rFonts w:ascii="Times New Roman" w:hAnsi="Times New Roman" w:cs="Times New Roman"/>
          <w:iCs/>
          <w:color w:val="C00000"/>
          <w:sz w:val="26"/>
          <w:szCs w:val="26"/>
        </w:rPr>
        <w:t xml:space="preserve">тельные </w:t>
      </w:r>
      <w:r w:rsidRPr="00DE161D">
        <w:rPr>
          <w:rFonts w:ascii="Times New Roman" w:hAnsi="Times New Roman" w:cs="Times New Roman"/>
          <w:color w:val="C00000"/>
          <w:sz w:val="26"/>
          <w:szCs w:val="26"/>
        </w:rPr>
        <w:t xml:space="preserve">и </w:t>
      </w:r>
      <w:r w:rsidRPr="00DE161D">
        <w:rPr>
          <w:rFonts w:ascii="Times New Roman" w:hAnsi="Times New Roman" w:cs="Times New Roman"/>
          <w:iCs/>
          <w:color w:val="C00000"/>
          <w:sz w:val="26"/>
          <w:szCs w:val="26"/>
        </w:rPr>
        <w:t xml:space="preserve">коммуникативные </w:t>
      </w:r>
      <w:r w:rsidRPr="00DE161D">
        <w:rPr>
          <w:rFonts w:ascii="Times New Roman" w:hAnsi="Times New Roman" w:cs="Times New Roman"/>
          <w:color w:val="C00000"/>
          <w:sz w:val="26"/>
          <w:szCs w:val="26"/>
        </w:rPr>
        <w:t>универсальные учебные действия как основа умения учиться.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Личностные результаты</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У выпускника будут сформированы:</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внутренняя позиция школьника на уровне положитель</w:t>
      </w:r>
      <w:r w:rsidRPr="00DE161D">
        <w:rPr>
          <w:rFonts w:ascii="Times New Roman" w:hAnsi="Times New Roman" w:cs="Times New Roman"/>
          <w:color w:val="C00000"/>
          <w:spacing w:val="4"/>
          <w:sz w:val="26"/>
          <w:szCs w:val="26"/>
        </w:rPr>
        <w:t xml:space="preserve">ного отношения к школе, ориентации на содержательные моменты школьной действительности и принятия образца </w:t>
      </w:r>
      <w:r w:rsidRPr="00DE161D">
        <w:rPr>
          <w:rFonts w:ascii="Times New Roman" w:hAnsi="Times New Roman" w:cs="Times New Roman"/>
          <w:color w:val="C00000"/>
          <w:sz w:val="26"/>
          <w:szCs w:val="26"/>
        </w:rPr>
        <w:t>«хорошего ученика»;</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 xml:space="preserve">широкая мотивационная основа учебной деятельности, </w:t>
      </w:r>
      <w:r w:rsidRPr="00DE161D">
        <w:rPr>
          <w:rFonts w:ascii="Times New Roman" w:hAnsi="Times New Roman" w:cs="Times New Roman"/>
          <w:color w:val="C00000"/>
          <w:sz w:val="26"/>
          <w:szCs w:val="26"/>
        </w:rPr>
        <w:t>включающая социальные, учебно­познавательные и внешние мотивы;</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учебно­познавательный интерес к новому учебному материалу и способам решения новой задачи;</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4"/>
          <w:sz w:val="26"/>
          <w:szCs w:val="26"/>
        </w:rPr>
        <w:t xml:space="preserve">ориентация на понимание причин успеха в учебной </w:t>
      </w:r>
      <w:r w:rsidRPr="00DE161D">
        <w:rPr>
          <w:rFonts w:ascii="Times New Roman" w:hAnsi="Times New Roman" w:cs="Times New Roman"/>
          <w:color w:val="C00000"/>
          <w:spacing w:val="2"/>
          <w:sz w:val="26"/>
          <w:szCs w:val="26"/>
        </w:rPr>
        <w:t>деятельности, в том числе на самоанализ и самоконтроль резуль</w:t>
      </w:r>
      <w:r w:rsidRPr="00DE161D">
        <w:rPr>
          <w:rFonts w:ascii="Times New Roman" w:hAnsi="Times New Roman" w:cs="Times New Roman"/>
          <w:color w:val="C00000"/>
          <w:sz w:val="26"/>
          <w:szCs w:val="26"/>
        </w:rPr>
        <w:t>тата, на анализ соответствия результатов требованиям конкретной задачи, на понимание оценок учителей, товарищей, родителей и других людей;</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способность к оценке своей учебной деятельности;</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pacing w:val="-2"/>
          <w:sz w:val="26"/>
          <w:szCs w:val="26"/>
        </w:rPr>
      </w:pPr>
      <w:r w:rsidRPr="00DE161D">
        <w:rPr>
          <w:rFonts w:ascii="Times New Roman" w:hAnsi="Times New Roman" w:cs="Times New Roman"/>
          <w:color w:val="C00000"/>
          <w:spacing w:val="4"/>
          <w:sz w:val="26"/>
          <w:szCs w:val="26"/>
        </w:rPr>
        <w:t xml:space="preserve">основы гражданской идентичности, своей этнической </w:t>
      </w:r>
      <w:r w:rsidRPr="00DE161D">
        <w:rPr>
          <w:rFonts w:ascii="Times New Roman" w:hAnsi="Times New Roman" w:cs="Times New Roman"/>
          <w:color w:val="C00000"/>
          <w:spacing w:val="2"/>
          <w:sz w:val="26"/>
          <w:szCs w:val="26"/>
        </w:rPr>
        <w:t>принадлежности в форме осознания «Я» как члена семьи,</w:t>
      </w:r>
      <w:r w:rsidRPr="00DE161D">
        <w:rPr>
          <w:rFonts w:ascii="Times New Roman" w:hAnsi="Times New Roman" w:cs="Times New Roman"/>
          <w:color w:val="C00000"/>
          <w:spacing w:val="-2"/>
          <w:sz w:val="26"/>
          <w:szCs w:val="26"/>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 xml:space="preserve">ориентация в нравственном содержании и смысле как </w:t>
      </w:r>
      <w:r w:rsidRPr="00DE161D">
        <w:rPr>
          <w:rFonts w:ascii="Times New Roman" w:hAnsi="Times New Roman" w:cs="Times New Roman"/>
          <w:color w:val="C00000"/>
          <w:sz w:val="26"/>
          <w:szCs w:val="26"/>
        </w:rPr>
        <w:t>собственных поступков, так и поступков окружающих людей;</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знание основных моральных норм и ориентация на их выполнение;</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развитие этических чувств — стыда, вины, совести как регуляторов морального поведения; понимание чувств других людей и сопереживание им;</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установка на здоровый образ жизни;</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основы экологической культуры: принятие ценности природного мира, готовность следовать в своей деятельности нор</w:t>
      </w:r>
      <w:r w:rsidRPr="00DE161D">
        <w:rPr>
          <w:rFonts w:ascii="Times New Roman" w:hAnsi="Times New Roman" w:cs="Times New Roman"/>
          <w:color w:val="C00000"/>
          <w:sz w:val="26"/>
          <w:szCs w:val="26"/>
        </w:rPr>
        <w:t>мам природоохранного, нерасточительного, здоровьесберегающего поведения;</w:t>
      </w:r>
    </w:p>
    <w:p w:rsidR="00812B57" w:rsidRPr="00DE161D" w:rsidRDefault="00812B57" w:rsidP="00DE161D">
      <w:pPr>
        <w:pStyle w:val="af3"/>
        <w:numPr>
          <w:ilvl w:val="0"/>
          <w:numId w:val="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 xml:space="preserve">чувство прекрасного и эстетические чувства на основе </w:t>
      </w:r>
      <w:r w:rsidRPr="00DE161D">
        <w:rPr>
          <w:rFonts w:ascii="Times New Roman" w:hAnsi="Times New Roman" w:cs="Times New Roman"/>
          <w:color w:val="C00000"/>
          <w:sz w:val="26"/>
          <w:szCs w:val="26"/>
        </w:rPr>
        <w:t>знакомства с мировой и отечественной художественной культурой.</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для формирования:</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4"/>
          <w:sz w:val="26"/>
          <w:szCs w:val="26"/>
        </w:rPr>
        <w:t xml:space="preserve">внутренней позиции </w:t>
      </w:r>
      <w:r w:rsidR="00673A21" w:rsidRPr="00DE161D">
        <w:rPr>
          <w:rFonts w:ascii="Times New Roman" w:hAnsi="Times New Roman" w:cs="Times New Roman"/>
          <w:iCs/>
          <w:color w:val="C00000"/>
          <w:spacing w:val="4"/>
          <w:sz w:val="26"/>
          <w:szCs w:val="26"/>
        </w:rPr>
        <w:t>обучающегося</w:t>
      </w:r>
      <w:r w:rsidRPr="00DE161D">
        <w:rPr>
          <w:rFonts w:ascii="Times New Roman" w:hAnsi="Times New Roman" w:cs="Times New Roman"/>
          <w:iCs/>
          <w:color w:val="C00000"/>
          <w:spacing w:val="4"/>
          <w:sz w:val="26"/>
          <w:szCs w:val="26"/>
        </w:rPr>
        <w:t xml:space="preserve"> на уровне поло</w:t>
      </w:r>
      <w:r w:rsidRPr="00DE161D">
        <w:rPr>
          <w:rFonts w:ascii="Times New Roman" w:hAnsi="Times New Roman" w:cs="Times New Roman"/>
          <w:iCs/>
          <w:color w:val="C00000"/>
          <w:sz w:val="26"/>
          <w:szCs w:val="26"/>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выраженной устойчивой учебно­познавательной моти</w:t>
      </w:r>
      <w:r w:rsidRPr="00DE161D">
        <w:rPr>
          <w:rFonts w:ascii="Times New Roman" w:hAnsi="Times New Roman" w:cs="Times New Roman"/>
          <w:iCs/>
          <w:color w:val="C00000"/>
          <w:sz w:val="26"/>
          <w:szCs w:val="26"/>
        </w:rPr>
        <w:t>вации учения;</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 xml:space="preserve">устойчивого учебно­познавательного интереса к новым </w:t>
      </w:r>
      <w:r w:rsidRPr="00DE161D">
        <w:rPr>
          <w:rFonts w:ascii="Times New Roman" w:hAnsi="Times New Roman" w:cs="Times New Roman"/>
          <w:iCs/>
          <w:color w:val="C00000"/>
          <w:sz w:val="26"/>
          <w:szCs w:val="26"/>
        </w:rPr>
        <w:t>общим способам решения задач;</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адекватного понимания причин успешности/неуспешности учебной деятельности;</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положительной адекватной дифференцированной само</w:t>
      </w:r>
      <w:r w:rsidRPr="00DE161D">
        <w:rPr>
          <w:rFonts w:ascii="Times New Roman" w:hAnsi="Times New Roman" w:cs="Times New Roman"/>
          <w:iCs/>
          <w:color w:val="C00000"/>
          <w:sz w:val="26"/>
          <w:szCs w:val="26"/>
        </w:rPr>
        <w:t>оценки на основе критерия успешности реализации социальной роли «хорошего ученика»;</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4"/>
          <w:sz w:val="26"/>
          <w:szCs w:val="26"/>
        </w:rPr>
        <w:t xml:space="preserve">компетентности в реализации основ гражданской </w:t>
      </w:r>
      <w:r w:rsidRPr="00DE161D">
        <w:rPr>
          <w:rFonts w:ascii="Times New Roman" w:hAnsi="Times New Roman" w:cs="Times New Roman"/>
          <w:iCs/>
          <w:color w:val="C00000"/>
          <w:sz w:val="26"/>
          <w:szCs w:val="26"/>
        </w:rPr>
        <w:t>идентичности в поступках и деятельности;</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установки на здоровый образ жизни и реализации ее в реальном поведении и поступках;</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 xml:space="preserve">осознанных устойчивых эстетических предпочтений и ориентации на искусство как значимую сферу человеческой жизни; </w:t>
      </w:r>
    </w:p>
    <w:p w:rsidR="00812B57" w:rsidRPr="00DE161D" w:rsidRDefault="00812B57" w:rsidP="00DE161D">
      <w:pPr>
        <w:pStyle w:val="af3"/>
        <w:numPr>
          <w:ilvl w:val="0"/>
          <w:numId w:val="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Регулятивные универсальные учебные действия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принимать и сохранять учебную задачу;</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4"/>
          <w:sz w:val="26"/>
          <w:szCs w:val="26"/>
        </w:rPr>
        <w:t>учитывать выделенные учителем ориентиры действия в но</w:t>
      </w:r>
      <w:r w:rsidRPr="00DE161D">
        <w:rPr>
          <w:rFonts w:ascii="Times New Roman" w:hAnsi="Times New Roman" w:cs="Times New Roman"/>
          <w:color w:val="C00000"/>
          <w:sz w:val="26"/>
          <w:szCs w:val="26"/>
        </w:rPr>
        <w:t>вом учебном материале в сотрудничестве с учителем;</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планировать свои действия в соответствии с поставленной задачей и условиями ее реализации, в том числе во внутреннем плане;</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4"/>
          <w:sz w:val="26"/>
          <w:szCs w:val="26"/>
        </w:rPr>
        <w:t>учитывать установленные правила в планировании и конт</w:t>
      </w:r>
      <w:r w:rsidRPr="00DE161D">
        <w:rPr>
          <w:rFonts w:ascii="Times New Roman" w:hAnsi="Times New Roman" w:cs="Times New Roman"/>
          <w:color w:val="C00000"/>
          <w:sz w:val="26"/>
          <w:szCs w:val="26"/>
        </w:rPr>
        <w:t>роле способа решения;</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осуществлять итоговый и пошаговый контроль по резуль</w:t>
      </w:r>
      <w:r w:rsidRPr="00DE161D">
        <w:rPr>
          <w:rFonts w:ascii="Times New Roman" w:hAnsi="Times New Roman" w:cs="Times New Roman"/>
          <w:color w:val="C00000"/>
          <w:sz w:val="26"/>
          <w:szCs w:val="26"/>
        </w:rPr>
        <w:t>тату;</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оценивать правильность выполнения действия на уровне </w:t>
      </w:r>
      <w:r w:rsidRPr="00DE161D">
        <w:rPr>
          <w:rFonts w:ascii="Times New Roman" w:hAnsi="Times New Roman" w:cs="Times New Roman"/>
          <w:color w:val="C00000"/>
          <w:spacing w:val="2"/>
          <w:sz w:val="26"/>
          <w:szCs w:val="26"/>
        </w:rPr>
        <w:t>адекватной ретроспективной оценки соответствия результа</w:t>
      </w:r>
      <w:r w:rsidRPr="00DE161D">
        <w:rPr>
          <w:rFonts w:ascii="Times New Roman" w:hAnsi="Times New Roman" w:cs="Times New Roman"/>
          <w:color w:val="C00000"/>
          <w:sz w:val="26"/>
          <w:szCs w:val="26"/>
        </w:rPr>
        <w:t>тов требованиям данной задачи;</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адекватно воспринимать предложения и оценку учите</w:t>
      </w:r>
      <w:r w:rsidRPr="00DE161D">
        <w:rPr>
          <w:rFonts w:ascii="Times New Roman" w:hAnsi="Times New Roman" w:cs="Times New Roman"/>
          <w:color w:val="C00000"/>
          <w:sz w:val="26"/>
          <w:szCs w:val="26"/>
        </w:rPr>
        <w:t>лей, товарищей, родителей и других людей;</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различать способ и результат действия;</w:t>
      </w:r>
    </w:p>
    <w:p w:rsidR="00812B57" w:rsidRPr="00DE161D" w:rsidRDefault="00812B57" w:rsidP="00DE161D">
      <w:pPr>
        <w:pStyle w:val="af3"/>
        <w:numPr>
          <w:ilvl w:val="0"/>
          <w:numId w:val="10"/>
        </w:numPr>
        <w:spacing w:line="240" w:lineRule="auto"/>
        <w:ind w:left="0" w:firstLine="284"/>
        <w:rPr>
          <w:rFonts w:ascii="Times New Roman" w:hAnsi="Times New Roman" w:cs="Times New Roman"/>
          <w:color w:val="C00000"/>
          <w:spacing w:val="-4"/>
          <w:sz w:val="26"/>
          <w:szCs w:val="26"/>
        </w:rPr>
      </w:pPr>
      <w:r w:rsidRPr="00DE161D">
        <w:rPr>
          <w:rFonts w:ascii="Times New Roman" w:hAnsi="Times New Roman" w:cs="Times New Roman"/>
          <w:color w:val="C00000"/>
          <w:spacing w:val="-4"/>
          <w:sz w:val="26"/>
          <w:szCs w:val="26"/>
        </w:rPr>
        <w:t xml:space="preserve">вносить необходимые коррективы в действие после его завершения на основе его оценки и учета характера сделанных </w:t>
      </w:r>
      <w:r w:rsidRPr="00DE161D">
        <w:rPr>
          <w:rFonts w:ascii="Times New Roman" w:hAnsi="Times New Roman" w:cs="Times New Roman"/>
          <w:color w:val="C00000"/>
          <w:sz w:val="26"/>
          <w:szCs w:val="26"/>
        </w:rPr>
        <w:t xml:space="preserve">ошибок, использовать предложения и оценки для создания </w:t>
      </w:r>
      <w:r w:rsidRPr="00DE161D">
        <w:rPr>
          <w:rFonts w:ascii="Times New Roman" w:hAnsi="Times New Roman" w:cs="Times New Roman"/>
          <w:color w:val="C00000"/>
          <w:spacing w:val="-4"/>
          <w:sz w:val="26"/>
          <w:szCs w:val="26"/>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в сотрудничестве с учителем ставить новые учебные задачи;</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pacing w:val="-6"/>
          <w:sz w:val="26"/>
          <w:szCs w:val="26"/>
        </w:rPr>
      </w:pPr>
      <w:r w:rsidRPr="00DE161D">
        <w:rPr>
          <w:rFonts w:ascii="Times New Roman" w:hAnsi="Times New Roman" w:cs="Times New Roman"/>
          <w:iCs/>
          <w:color w:val="C00000"/>
          <w:spacing w:val="-6"/>
          <w:sz w:val="26"/>
          <w:szCs w:val="26"/>
        </w:rPr>
        <w:t>преобразовывать практическую задачу в познавательную;</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проявлять познавательную инициативу в учебном сотрудничестве;</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самостоятельно учитывать выделенные учителем ори</w:t>
      </w:r>
      <w:r w:rsidRPr="00DE161D">
        <w:rPr>
          <w:rFonts w:ascii="Times New Roman" w:hAnsi="Times New Roman" w:cs="Times New Roman"/>
          <w:iCs/>
          <w:color w:val="C00000"/>
          <w:sz w:val="26"/>
          <w:szCs w:val="26"/>
        </w:rPr>
        <w:t>ентиры действия в новом учебном материале;</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 xml:space="preserve">осуществлять констатирующий и предвосхищающий </w:t>
      </w:r>
      <w:r w:rsidRPr="00DE161D">
        <w:rPr>
          <w:rFonts w:ascii="Times New Roman" w:hAnsi="Times New Roman" w:cs="Times New Roman"/>
          <w:iCs/>
          <w:color w:val="C00000"/>
          <w:sz w:val="26"/>
          <w:szCs w:val="26"/>
        </w:rPr>
        <w:t>контроль по результату и по способу действия, актуальный контроль на уровне произвольного внимания;</w:t>
      </w:r>
    </w:p>
    <w:p w:rsidR="00812B57" w:rsidRPr="00DE161D" w:rsidRDefault="00812B57" w:rsidP="00DE161D">
      <w:pPr>
        <w:pStyle w:val="af3"/>
        <w:numPr>
          <w:ilvl w:val="0"/>
          <w:numId w:val="1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Познавательные универсальные учебные действия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DE161D">
        <w:rPr>
          <w:rFonts w:ascii="Times New Roman" w:hAnsi="Times New Roman" w:cs="Times New Roman"/>
          <w:color w:val="C00000"/>
          <w:spacing w:val="-2"/>
          <w:sz w:val="26"/>
          <w:szCs w:val="26"/>
        </w:rPr>
        <w:t xml:space="preserve">цифровые), в открытом информационном пространстве, в том </w:t>
      </w:r>
      <w:r w:rsidRPr="00DE161D">
        <w:rPr>
          <w:rFonts w:ascii="Times New Roman" w:hAnsi="Times New Roman" w:cs="Times New Roman"/>
          <w:color w:val="C00000"/>
          <w:sz w:val="26"/>
          <w:szCs w:val="26"/>
        </w:rPr>
        <w:t>числе контролируемом пространстве сети Интернет;</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использовать знаково­символические средства, в том чис</w:t>
      </w:r>
      <w:r w:rsidRPr="00DE161D">
        <w:rPr>
          <w:rFonts w:ascii="Times New Roman" w:hAnsi="Times New Roman" w:cs="Times New Roman"/>
          <w:color w:val="C00000"/>
          <w:sz w:val="26"/>
          <w:szCs w:val="26"/>
        </w:rPr>
        <w:t>ле модели (включая виртуальные) и схемы (включая концептуальные), для решения задач;</w:t>
      </w:r>
    </w:p>
    <w:p w:rsidR="00812B57" w:rsidRPr="00DE161D" w:rsidRDefault="00812B57" w:rsidP="00DE161D">
      <w:pPr>
        <w:numPr>
          <w:ilvl w:val="0"/>
          <w:numId w:val="15"/>
        </w:numPr>
        <w:tabs>
          <w:tab w:val="left" w:pos="142"/>
          <w:tab w:val="left" w:leader="dot" w:pos="624"/>
        </w:tabs>
        <w:suppressAutoHyphens w:val="0"/>
        <w:spacing w:after="0" w:line="240" w:lineRule="auto"/>
        <w:ind w:firstLine="284"/>
        <w:jc w:val="both"/>
        <w:rPr>
          <w:rStyle w:val="Zag11"/>
          <w:rFonts w:ascii="Times New Roman" w:eastAsia="@Arial Unicode MS" w:hAnsi="Times New Roman" w:cs="Times New Roman"/>
          <w:i/>
          <w:color w:val="C00000"/>
          <w:sz w:val="26"/>
          <w:szCs w:val="26"/>
        </w:rPr>
      </w:pPr>
      <w:r w:rsidRPr="00DE161D">
        <w:rPr>
          <w:rStyle w:val="Zag11"/>
          <w:rFonts w:ascii="Times New Roman" w:eastAsia="@Arial Unicode MS" w:hAnsi="Times New Roman" w:cs="Times New Roman"/>
          <w:iCs/>
          <w:color w:val="C00000"/>
          <w:sz w:val="26"/>
          <w:szCs w:val="26"/>
        </w:rPr>
        <w:t>проявлять познавательную инициативу в учебном сотрудничестве</w:t>
      </w:r>
      <w:r w:rsidRPr="00DE161D">
        <w:rPr>
          <w:rStyle w:val="Zag11"/>
          <w:rFonts w:ascii="Times New Roman" w:eastAsia="@Arial Unicode MS" w:hAnsi="Times New Roman" w:cs="Times New Roman"/>
          <w:i/>
          <w:iCs/>
          <w:color w:val="C00000"/>
          <w:sz w:val="26"/>
          <w:szCs w:val="26"/>
        </w:rPr>
        <w:t>;</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строить сообщения в устной и письменной форме;</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pacing w:val="-4"/>
          <w:sz w:val="26"/>
          <w:szCs w:val="26"/>
        </w:rPr>
      </w:pPr>
      <w:r w:rsidRPr="00DE161D">
        <w:rPr>
          <w:rFonts w:ascii="Times New Roman" w:hAnsi="Times New Roman" w:cs="Times New Roman"/>
          <w:color w:val="C00000"/>
          <w:spacing w:val="-4"/>
          <w:sz w:val="26"/>
          <w:szCs w:val="26"/>
        </w:rPr>
        <w:t>ориентироваться на разнообразие способов решения задач;</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основам смыслового восприятия художественных и позна</w:t>
      </w:r>
      <w:r w:rsidRPr="00DE161D">
        <w:rPr>
          <w:rFonts w:ascii="Times New Roman" w:hAnsi="Times New Roman" w:cs="Times New Roman"/>
          <w:color w:val="C00000"/>
          <w:sz w:val="26"/>
          <w:szCs w:val="26"/>
        </w:rPr>
        <w:t>вательных текстов, выделять существенную информацию из сообщений разных видов (в первую очередь текстов);</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осуществлять анализ объектов с выделением существенных и несущественных признаков;</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осуществлять синтез как составление целого из частей;</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pacing w:val="4"/>
          <w:sz w:val="26"/>
          <w:szCs w:val="26"/>
        </w:rPr>
        <w:t xml:space="preserve">проводить сравнение, сериацию и классификацию по </w:t>
      </w:r>
      <w:r w:rsidRPr="00DE161D">
        <w:rPr>
          <w:rFonts w:ascii="Times New Roman" w:hAnsi="Times New Roman" w:cs="Times New Roman"/>
          <w:color w:val="C00000"/>
          <w:sz w:val="26"/>
          <w:szCs w:val="26"/>
        </w:rPr>
        <w:t>заданным критериям;</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устанавливать причинно­следственные связи в изучае</w:t>
      </w:r>
      <w:r w:rsidRPr="00DE161D">
        <w:rPr>
          <w:rFonts w:ascii="Times New Roman" w:hAnsi="Times New Roman" w:cs="Times New Roman"/>
          <w:color w:val="C00000"/>
          <w:sz w:val="26"/>
          <w:szCs w:val="26"/>
        </w:rPr>
        <w:t>мом круге явлений;</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строить рассуждения в форме связи простых суждений об объекте, его строении, свойствах и связях;</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обобщать, т.</w:t>
      </w:r>
      <w:r w:rsidRPr="00DE161D">
        <w:rPr>
          <w:rFonts w:ascii="Times New Roman" w:hAnsi="Times New Roman" w:cs="Times New Roman"/>
          <w:color w:val="C00000"/>
          <w:sz w:val="26"/>
          <w:szCs w:val="26"/>
        </w:rPr>
        <w:t> </w:t>
      </w:r>
      <w:r w:rsidRPr="00DE161D">
        <w:rPr>
          <w:rFonts w:ascii="Times New Roman" w:hAnsi="Times New Roman" w:cs="Times New Roman"/>
          <w:color w:val="C00000"/>
          <w:sz w:val="26"/>
          <w:szCs w:val="26"/>
        </w:rPr>
        <w:t>е. осуществлять генерализацию и выведение общности для целого ряда или класса единичных объектов, на основе выделения сущностной связи;</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осуществлять подведение под понятие на основе распознавания объектов, выделения существенных признаков и их синтеза;</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устанавливать аналогии;</w:t>
      </w:r>
    </w:p>
    <w:p w:rsidR="00812B57" w:rsidRPr="00DE161D" w:rsidRDefault="00812B57" w:rsidP="00DE161D">
      <w:pPr>
        <w:pStyle w:val="af3"/>
        <w:numPr>
          <w:ilvl w:val="0"/>
          <w:numId w:val="15"/>
        </w:numPr>
        <w:spacing w:line="240" w:lineRule="auto"/>
        <w:ind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владеть рядом общих приемов решения задач.</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осуществлять расширенный поиск информации с использованием ресурсов библиотек и сети Интернет;</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записывать, фиксировать информацию об окружающем мире с помощью инструментов ИКТ;</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создавать и преобразовывать модели и схемы для решения задач;</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осознанно и произвольно строить сообщения в устной и письменной форме;</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осуществлять выбор наиболее эффективных способов решения задач в зависимости от конкретных условий;</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осуществлять синтез как составление целого из частей, самостоятельно достраивая и восполняя недостающие компоненты;</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строить логическое рассуждение, включающее установление причинно­следственных связей;</w:t>
      </w:r>
    </w:p>
    <w:p w:rsidR="00812B57" w:rsidRPr="00DE161D" w:rsidRDefault="00812B57" w:rsidP="00DE161D">
      <w:pPr>
        <w:pStyle w:val="af3"/>
        <w:numPr>
          <w:ilvl w:val="0"/>
          <w:numId w:val="12"/>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 xml:space="preserve">произвольно и осознанно владеть общими приемами </w:t>
      </w:r>
      <w:r w:rsidRPr="00DE161D">
        <w:rPr>
          <w:rFonts w:ascii="Times New Roman" w:hAnsi="Times New Roman" w:cs="Times New Roman"/>
          <w:iCs/>
          <w:color w:val="C00000"/>
          <w:sz w:val="26"/>
          <w:szCs w:val="26"/>
        </w:rPr>
        <w:t>решения задач.</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Коммуникативные универсальные учебные действия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адекватно использовать коммуникативные, прежде все</w:t>
      </w:r>
      <w:r w:rsidRPr="00DE161D">
        <w:rPr>
          <w:rFonts w:ascii="Times New Roman" w:hAnsi="Times New Roman" w:cs="Times New Roman"/>
          <w:color w:val="C00000"/>
          <w:sz w:val="26"/>
          <w:szCs w:val="26"/>
        </w:rPr>
        <w:t xml:space="preserve">го </w:t>
      </w:r>
      <w:r w:rsidRPr="00DE161D">
        <w:rPr>
          <w:rFonts w:ascii="Times New Roman" w:hAnsi="Times New Roman" w:cs="Times New Roman"/>
          <w:color w:val="C00000"/>
          <w:spacing w:val="-2"/>
          <w:sz w:val="26"/>
          <w:szCs w:val="26"/>
        </w:rPr>
        <w:t>речевые, средства для решения различных коммуникативных задач, строить монологическое высказывание (в том чис</w:t>
      </w:r>
      <w:r w:rsidRPr="00DE161D">
        <w:rPr>
          <w:rFonts w:ascii="Times New Roman" w:hAnsi="Times New Roman" w:cs="Times New Roman"/>
          <w:color w:val="C00000"/>
          <w:spacing w:val="2"/>
          <w:sz w:val="26"/>
          <w:szCs w:val="26"/>
        </w:rPr>
        <w:t xml:space="preserve">ле сопровождая его аудиовизуальной поддержкой), владеть </w:t>
      </w:r>
      <w:r w:rsidRPr="00DE161D">
        <w:rPr>
          <w:rFonts w:ascii="Times New Roman" w:hAnsi="Times New Roman" w:cs="Times New Roman"/>
          <w:color w:val="C00000"/>
          <w:sz w:val="26"/>
          <w:szCs w:val="26"/>
        </w:rPr>
        <w:t>диалогической формой коммуникации, используя в том чис</w:t>
      </w:r>
      <w:r w:rsidRPr="00DE161D">
        <w:rPr>
          <w:rFonts w:ascii="Times New Roman" w:hAnsi="Times New Roman" w:cs="Times New Roman"/>
          <w:color w:val="C00000"/>
          <w:spacing w:val="2"/>
          <w:sz w:val="26"/>
          <w:szCs w:val="26"/>
        </w:rPr>
        <w:t>ле средства и инструменты ИКТ и дистанционного обще</w:t>
      </w:r>
      <w:r w:rsidRPr="00DE161D">
        <w:rPr>
          <w:rFonts w:ascii="Times New Roman" w:hAnsi="Times New Roman" w:cs="Times New Roman"/>
          <w:color w:val="C00000"/>
          <w:sz w:val="26"/>
          <w:szCs w:val="26"/>
        </w:rPr>
        <w:t>ния;</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учитывать разные мнения и стремиться к координации различных позиций в сотрудничестве;</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формулировать собственное мнение и позицию;</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договариваться и приходить к общему решению в со</w:t>
      </w:r>
      <w:r w:rsidRPr="00DE161D">
        <w:rPr>
          <w:rFonts w:ascii="Times New Roman" w:hAnsi="Times New Roman" w:cs="Times New Roman"/>
          <w:color w:val="C00000"/>
          <w:sz w:val="26"/>
          <w:szCs w:val="26"/>
        </w:rPr>
        <w:t>вместной деятельности, в том числе в ситуации столкновения интересов;</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строить понятные для партнера высказывания, учитывающие, что партнер знает и видит, а что нет;</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задавать вопросы;</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контролировать действия партнера;</w:t>
      </w:r>
    </w:p>
    <w:p w:rsidR="00812B57" w:rsidRPr="00DE161D" w:rsidRDefault="00812B57" w:rsidP="00DE161D">
      <w:pPr>
        <w:pStyle w:val="af3"/>
        <w:numPr>
          <w:ilvl w:val="0"/>
          <w:numId w:val="13"/>
        </w:numPr>
        <w:spacing w:line="240" w:lineRule="auto"/>
        <w:ind w:left="0" w:firstLine="142"/>
        <w:rPr>
          <w:rFonts w:ascii="Times New Roman" w:hAnsi="Times New Roman" w:cs="Times New Roman"/>
          <w:color w:val="C00000"/>
          <w:sz w:val="26"/>
          <w:szCs w:val="26"/>
        </w:rPr>
      </w:pPr>
      <w:r w:rsidRPr="00DE161D">
        <w:rPr>
          <w:rFonts w:ascii="Times New Roman" w:hAnsi="Times New Roman" w:cs="Times New Roman"/>
          <w:color w:val="C00000"/>
          <w:sz w:val="26"/>
          <w:szCs w:val="26"/>
        </w:rPr>
        <w:t>использовать речь для регуляции своего действия;</w:t>
      </w:r>
    </w:p>
    <w:p w:rsidR="00812B57" w:rsidRPr="00DE161D" w:rsidRDefault="00812B57" w:rsidP="00DE161D">
      <w:pPr>
        <w:pStyle w:val="af3"/>
        <w:numPr>
          <w:ilvl w:val="0"/>
          <w:numId w:val="13"/>
        </w:numPr>
        <w:spacing w:line="240" w:lineRule="auto"/>
        <w:ind w:left="0" w:firstLine="142"/>
        <w:rPr>
          <w:rFonts w:ascii="Times New Roman" w:hAnsi="Times New Roman" w:cs="Times New Roman"/>
          <w:iCs/>
          <w:color w:val="C00000"/>
          <w:sz w:val="26"/>
          <w:szCs w:val="26"/>
        </w:rPr>
      </w:pPr>
      <w:r w:rsidRPr="00DE161D">
        <w:rPr>
          <w:rFonts w:ascii="Times New Roman" w:hAnsi="Times New Roman" w:cs="Times New Roman"/>
          <w:color w:val="C00000"/>
          <w:spacing w:val="2"/>
          <w:sz w:val="26"/>
          <w:szCs w:val="26"/>
        </w:rPr>
        <w:t xml:space="preserve">адекватно использовать речевые средства для решения </w:t>
      </w:r>
      <w:r w:rsidRPr="00DE161D">
        <w:rPr>
          <w:rFonts w:ascii="Times New Roman" w:hAnsi="Times New Roman" w:cs="Times New Roman"/>
          <w:color w:val="C00000"/>
          <w:sz w:val="26"/>
          <w:szCs w:val="26"/>
        </w:rPr>
        <w:t>различных коммуникативных задач, строить монологическое высказывание, владеть диалогической формой речи.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pacing w:val="2"/>
          <w:sz w:val="26"/>
          <w:szCs w:val="26"/>
        </w:rPr>
        <w:t>учитывать и координировать в сотрудничестве по</w:t>
      </w:r>
      <w:r w:rsidRPr="00DE161D">
        <w:rPr>
          <w:rFonts w:ascii="Times New Roman" w:hAnsi="Times New Roman" w:cs="Times New Roman"/>
          <w:iCs/>
          <w:color w:val="C00000"/>
          <w:sz w:val="26"/>
          <w:szCs w:val="26"/>
        </w:rPr>
        <w:t>зиции других людей, отличные от собственной;</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учитывать разные мнения и интересы и обосновывать собственную позицию;</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понимать относительность мнений и подходов к решению проблемы;</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продуктивно содействовать разрешению конфликтов на основе учета интересов и позиций всех участников;</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задавать вопросы, необходимые для организации собственной деятельности и сотрудничества с партнером;</w:t>
      </w:r>
    </w:p>
    <w:p w:rsidR="00812B57" w:rsidRPr="00DE161D" w:rsidRDefault="00812B57" w:rsidP="00DE161D">
      <w:pPr>
        <w:pStyle w:val="af3"/>
        <w:numPr>
          <w:ilvl w:val="0"/>
          <w:numId w:val="14"/>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осуществлять взаимный контроль и оказывать в сотрудничестве необходимую взаимопомощь;</w:t>
      </w:r>
    </w:p>
    <w:p w:rsidR="00812B57" w:rsidRPr="00DE161D" w:rsidRDefault="00812B57" w:rsidP="00DE161D">
      <w:pPr>
        <w:pStyle w:val="af3"/>
        <w:numPr>
          <w:ilvl w:val="0"/>
          <w:numId w:val="14"/>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812B57" w:rsidRPr="00DE161D" w:rsidRDefault="00777DE1" w:rsidP="00DE161D">
      <w:pPr>
        <w:pStyle w:val="afffb"/>
        <w:spacing w:line="240" w:lineRule="auto"/>
        <w:jc w:val="both"/>
        <w:rPr>
          <w:bCs/>
          <w:color w:val="C00000"/>
          <w:sz w:val="26"/>
          <w:szCs w:val="26"/>
        </w:rPr>
      </w:pPr>
      <w:bookmarkStart w:id="66" w:name="_Toc288394059"/>
      <w:bookmarkStart w:id="67" w:name="_Toc288410526"/>
      <w:bookmarkStart w:id="68" w:name="_Toc288410655"/>
      <w:bookmarkStart w:id="69" w:name="_Toc424564301"/>
      <w:r w:rsidRPr="00DE161D">
        <w:rPr>
          <w:color w:val="C00000"/>
          <w:sz w:val="26"/>
          <w:szCs w:val="26"/>
        </w:rPr>
        <w:t xml:space="preserve">1.2.1.1. </w:t>
      </w:r>
      <w:r w:rsidR="00812B57" w:rsidRPr="00DE161D">
        <w:rPr>
          <w:color w:val="C00000"/>
          <w:sz w:val="26"/>
          <w:szCs w:val="26"/>
        </w:rPr>
        <w:t xml:space="preserve">Чтение. Работа с текстом </w:t>
      </w:r>
      <w:r w:rsidR="00812B57" w:rsidRPr="00DE161D">
        <w:rPr>
          <w:bCs/>
          <w:color w:val="C00000"/>
          <w:sz w:val="26"/>
          <w:szCs w:val="26"/>
        </w:rPr>
        <w:t>(метапредметные результаты)</w:t>
      </w:r>
      <w:bookmarkEnd w:id="66"/>
      <w:bookmarkEnd w:id="67"/>
      <w:bookmarkEnd w:id="68"/>
      <w:bookmarkEnd w:id="69"/>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Fonts w:ascii="Times New Roman" w:hAnsi="Times New Roman" w:cs="Times New Roman"/>
          <w:color w:val="C00000"/>
          <w:spacing w:val="-3"/>
          <w:sz w:val="26"/>
          <w:szCs w:val="26"/>
        </w:rPr>
        <w:t xml:space="preserve">В результате изучения </w:t>
      </w:r>
      <w:r w:rsidRPr="00DE161D">
        <w:rPr>
          <w:rFonts w:ascii="Times New Roman" w:hAnsi="Times New Roman" w:cs="Times New Roman"/>
          <w:bCs/>
          <w:color w:val="C00000"/>
          <w:spacing w:val="-3"/>
          <w:sz w:val="26"/>
          <w:szCs w:val="26"/>
        </w:rPr>
        <w:t>всех без исключения учебных пред</w:t>
      </w:r>
      <w:r w:rsidRPr="00DE161D">
        <w:rPr>
          <w:rFonts w:ascii="Times New Roman" w:hAnsi="Times New Roman" w:cs="Times New Roman"/>
          <w:bCs/>
          <w:color w:val="C00000"/>
          <w:sz w:val="26"/>
          <w:szCs w:val="26"/>
        </w:rPr>
        <w:t>метов</w:t>
      </w:r>
      <w:r w:rsidRPr="00DE161D">
        <w:rPr>
          <w:rFonts w:ascii="Times New Roman" w:hAnsi="Times New Roman" w:cs="Times New Roman"/>
          <w:b/>
          <w:bCs/>
          <w:color w:val="C00000"/>
          <w:sz w:val="26"/>
          <w:szCs w:val="26"/>
        </w:rPr>
        <w:t xml:space="preserve"> </w:t>
      </w:r>
      <w:r w:rsidRPr="00DE161D">
        <w:rPr>
          <w:rFonts w:ascii="Times New Roman" w:hAnsi="Times New Roman" w:cs="Times New Roman"/>
          <w:color w:val="C00000"/>
          <w:sz w:val="26"/>
          <w:szCs w:val="26"/>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DE161D">
        <w:rPr>
          <w:rStyle w:val="Zag11"/>
          <w:rFonts w:ascii="Times New Roman" w:eastAsia="@Arial Unicode MS" w:hAnsi="Times New Roman" w:cs="Times New Roman"/>
          <w:color w:val="C00000"/>
          <w:sz w:val="26"/>
          <w:szCs w:val="26"/>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12B57" w:rsidRPr="00DE161D" w:rsidRDefault="00812B57" w:rsidP="00DE161D">
      <w:pPr>
        <w:pStyle w:val="Zag3"/>
        <w:tabs>
          <w:tab w:val="left" w:pos="142"/>
          <w:tab w:val="left" w:leader="dot" w:pos="624"/>
        </w:tabs>
        <w:spacing w:after="0" w:line="240" w:lineRule="auto"/>
        <w:ind w:firstLine="709"/>
        <w:jc w:val="both"/>
        <w:rPr>
          <w:rFonts w:eastAsia="@Arial Unicode MS"/>
          <w:i w:val="0"/>
          <w:iCs w:val="0"/>
          <w:color w:val="C00000"/>
          <w:sz w:val="26"/>
          <w:szCs w:val="26"/>
          <w:lang w:val="ru-RU"/>
        </w:rPr>
      </w:pPr>
      <w:r w:rsidRPr="00DE161D">
        <w:rPr>
          <w:rStyle w:val="Zag11"/>
          <w:rFonts w:eastAsia="@Arial Unicode MS"/>
          <w:i w:val="0"/>
          <w:iCs w:val="0"/>
          <w:color w:val="C00000"/>
          <w:sz w:val="26"/>
          <w:szCs w:val="26"/>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Работа с текстом: поиск информации и понимание прочитанного</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находить в тексте конкретные сведения, факты, заданные в явном виде;</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определять тему и главную мысль текста;</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pacing w:val="-4"/>
          <w:sz w:val="26"/>
          <w:szCs w:val="26"/>
        </w:rPr>
      </w:pPr>
      <w:r w:rsidRPr="00DE161D">
        <w:rPr>
          <w:rFonts w:ascii="Times New Roman" w:hAnsi="Times New Roman" w:cs="Times New Roman"/>
          <w:color w:val="C00000"/>
          <w:spacing w:val="-4"/>
          <w:sz w:val="26"/>
          <w:szCs w:val="26"/>
        </w:rPr>
        <w:t>делить тексты на смысловые части, составлять план текста;</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вычленять содержащиеся в тексте основные события и</w:t>
      </w:r>
      <w:r w:rsidRPr="00DE161D">
        <w:rPr>
          <w:rFonts w:ascii="Times New Roman" w:hAnsi="Times New Roman" w:cs="Times New Roman"/>
          <w:color w:val="C00000"/>
          <w:spacing w:val="2"/>
          <w:sz w:val="26"/>
          <w:szCs w:val="26"/>
        </w:rPr>
        <w:br/>
      </w:r>
      <w:r w:rsidRPr="00DE161D">
        <w:rPr>
          <w:rFonts w:ascii="Times New Roman" w:hAnsi="Times New Roman" w:cs="Times New Roman"/>
          <w:color w:val="C00000"/>
          <w:spacing w:val="-2"/>
          <w:sz w:val="26"/>
          <w:szCs w:val="26"/>
        </w:rPr>
        <w:t>ус</w:t>
      </w:r>
      <w:r w:rsidRPr="00DE161D">
        <w:rPr>
          <w:rFonts w:ascii="Times New Roman" w:hAnsi="Times New Roman" w:cs="Times New Roman"/>
          <w:color w:val="C00000"/>
          <w:spacing w:val="2"/>
          <w:sz w:val="26"/>
          <w:szCs w:val="26"/>
        </w:rPr>
        <w:t>танавливать их последовательность; упорядочивать инфор</w:t>
      </w:r>
      <w:r w:rsidRPr="00DE161D">
        <w:rPr>
          <w:rFonts w:ascii="Times New Roman" w:hAnsi="Times New Roman" w:cs="Times New Roman"/>
          <w:color w:val="C00000"/>
          <w:sz w:val="26"/>
          <w:szCs w:val="26"/>
        </w:rPr>
        <w:t>мацию по заданному основанию;</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 xml:space="preserve">сравнивать между собой объекты, описанные в тексте, </w:t>
      </w:r>
      <w:r w:rsidRPr="00DE161D">
        <w:rPr>
          <w:rFonts w:ascii="Times New Roman" w:hAnsi="Times New Roman" w:cs="Times New Roman"/>
          <w:color w:val="C00000"/>
          <w:sz w:val="26"/>
          <w:szCs w:val="26"/>
        </w:rPr>
        <w:t>выделяя 2—3 существенных признака;</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pacing w:val="2"/>
          <w:sz w:val="26"/>
          <w:szCs w:val="26"/>
        </w:rPr>
      </w:pPr>
      <w:r w:rsidRPr="00DE161D">
        <w:rPr>
          <w:rFonts w:ascii="Times New Roman" w:hAnsi="Times New Roman" w:cs="Times New Roman"/>
          <w:color w:val="C00000"/>
          <w:spacing w:val="2"/>
          <w:sz w:val="26"/>
          <w:szCs w:val="26"/>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понимать информацию, представленную разными способами: словесно, в виде таблицы, схемы, диаграммы;</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понимать текст, опираясь не только на содержащуюся в нем информацию, но и на жанр, структуру, выразительные средства текста;</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использовать различные виды чтения: ознакомительное, изучающее, поисковое, выбирать нужный вид чтения в соответствии с целью чтения;</w:t>
      </w:r>
    </w:p>
    <w:p w:rsidR="00812B57" w:rsidRPr="00DE161D" w:rsidRDefault="00812B57" w:rsidP="00DE161D">
      <w:pPr>
        <w:pStyle w:val="af3"/>
        <w:numPr>
          <w:ilvl w:val="0"/>
          <w:numId w:val="1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ориентироваться в соответствующих возрасту словарях и справочниках.</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17"/>
        </w:numPr>
        <w:spacing w:line="240" w:lineRule="auto"/>
        <w:ind w:left="0" w:firstLine="284"/>
        <w:rPr>
          <w:rFonts w:ascii="Times New Roman" w:hAnsi="Times New Roman" w:cs="Times New Roman"/>
          <w:iCs/>
          <w:color w:val="C00000"/>
          <w:spacing w:val="-2"/>
          <w:sz w:val="26"/>
          <w:szCs w:val="26"/>
        </w:rPr>
      </w:pPr>
      <w:r w:rsidRPr="00DE161D">
        <w:rPr>
          <w:rFonts w:ascii="Times New Roman" w:hAnsi="Times New Roman" w:cs="Times New Roman"/>
          <w:iCs/>
          <w:color w:val="C00000"/>
          <w:spacing w:val="-4"/>
          <w:sz w:val="26"/>
          <w:szCs w:val="26"/>
        </w:rPr>
        <w:t>использовать формальные элементы текста (например,</w:t>
      </w:r>
      <w:r w:rsidRPr="00DE161D">
        <w:rPr>
          <w:rFonts w:ascii="Times New Roman" w:hAnsi="Times New Roman" w:cs="Times New Roman"/>
          <w:iCs/>
          <w:color w:val="C00000"/>
          <w:spacing w:val="-4"/>
          <w:sz w:val="26"/>
          <w:szCs w:val="26"/>
        </w:rPr>
        <w:br/>
      </w:r>
      <w:r w:rsidRPr="00DE161D">
        <w:rPr>
          <w:rFonts w:ascii="Times New Roman" w:hAnsi="Times New Roman" w:cs="Times New Roman"/>
          <w:iCs/>
          <w:color w:val="C00000"/>
          <w:spacing w:val="-2"/>
          <w:sz w:val="26"/>
          <w:szCs w:val="26"/>
        </w:rPr>
        <w:t>подзаголовки, сноски) для поиска нужной информации;</w:t>
      </w:r>
    </w:p>
    <w:p w:rsidR="00812B57" w:rsidRPr="00DE161D" w:rsidRDefault="00812B57" w:rsidP="00DE161D">
      <w:pPr>
        <w:pStyle w:val="af3"/>
        <w:numPr>
          <w:ilvl w:val="0"/>
          <w:numId w:val="17"/>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работать с несколькими источниками информации;</w:t>
      </w:r>
    </w:p>
    <w:p w:rsidR="00812B57" w:rsidRPr="00DE161D" w:rsidRDefault="00812B57" w:rsidP="00DE161D">
      <w:pPr>
        <w:pStyle w:val="af3"/>
        <w:numPr>
          <w:ilvl w:val="0"/>
          <w:numId w:val="17"/>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сопоставлять информацию, полученную из нескольких источников.</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Работа с текстом: преобразование и интерпретация информации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18"/>
        </w:numPr>
        <w:spacing w:line="240" w:lineRule="auto"/>
        <w:ind w:left="0" w:firstLine="284"/>
        <w:rPr>
          <w:rFonts w:ascii="Times New Roman" w:hAnsi="Times New Roman" w:cs="Times New Roman"/>
          <w:color w:val="C00000"/>
          <w:spacing w:val="-4"/>
          <w:sz w:val="26"/>
          <w:szCs w:val="26"/>
        </w:rPr>
      </w:pPr>
      <w:r w:rsidRPr="00DE161D">
        <w:rPr>
          <w:rFonts w:ascii="Times New Roman" w:hAnsi="Times New Roman" w:cs="Times New Roman"/>
          <w:color w:val="C00000"/>
          <w:spacing w:val="-4"/>
          <w:sz w:val="26"/>
          <w:szCs w:val="26"/>
        </w:rPr>
        <w:t>пересказывать текст подробно и сжато, устно и письменно;</w:t>
      </w:r>
    </w:p>
    <w:p w:rsidR="00812B57" w:rsidRPr="00DE161D" w:rsidRDefault="00812B57" w:rsidP="00DE161D">
      <w:pPr>
        <w:pStyle w:val="af3"/>
        <w:numPr>
          <w:ilvl w:val="0"/>
          <w:numId w:val="1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соотносить факты с общей идеей текста, устанавливать простые связи, не показанные в тексте напрямую;</w:t>
      </w:r>
    </w:p>
    <w:p w:rsidR="00812B57" w:rsidRPr="00DE161D" w:rsidRDefault="00812B57" w:rsidP="00DE161D">
      <w:pPr>
        <w:pStyle w:val="af3"/>
        <w:numPr>
          <w:ilvl w:val="0"/>
          <w:numId w:val="1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формулировать несложные выводы, основываясь на тексте; находить аргументы, подтверждающие вывод;</w:t>
      </w:r>
    </w:p>
    <w:p w:rsidR="00812B57" w:rsidRPr="00DE161D" w:rsidRDefault="00812B57" w:rsidP="00DE161D">
      <w:pPr>
        <w:pStyle w:val="af3"/>
        <w:numPr>
          <w:ilvl w:val="0"/>
          <w:numId w:val="1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сопоставлять и обобщать содержащуюся в разных частях текста информацию;</w:t>
      </w:r>
    </w:p>
    <w:p w:rsidR="00812B57" w:rsidRPr="00DE161D" w:rsidRDefault="00812B57" w:rsidP="00DE161D">
      <w:pPr>
        <w:pStyle w:val="af3"/>
        <w:numPr>
          <w:ilvl w:val="0"/>
          <w:numId w:val="18"/>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составлять на основании текста небольшое монологическое высказывание, отвечая на поставленный вопрос.</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19"/>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pacing w:val="2"/>
          <w:sz w:val="26"/>
          <w:szCs w:val="26"/>
        </w:rPr>
        <w:t xml:space="preserve">делать выписки из прочитанных текстов с учетом </w:t>
      </w:r>
      <w:r w:rsidRPr="00DE161D">
        <w:rPr>
          <w:rFonts w:ascii="Times New Roman" w:hAnsi="Times New Roman" w:cs="Times New Roman"/>
          <w:iCs/>
          <w:color w:val="C00000"/>
          <w:sz w:val="26"/>
          <w:szCs w:val="26"/>
        </w:rPr>
        <w:t>цели их дальнейшего использования;</w:t>
      </w:r>
    </w:p>
    <w:p w:rsidR="00812B57" w:rsidRPr="00DE161D" w:rsidRDefault="00812B57" w:rsidP="00DE161D">
      <w:pPr>
        <w:pStyle w:val="af3"/>
        <w:numPr>
          <w:ilvl w:val="0"/>
          <w:numId w:val="19"/>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iCs/>
          <w:color w:val="C00000"/>
          <w:sz w:val="26"/>
          <w:szCs w:val="26"/>
        </w:rPr>
        <w:t>составлять небольшие письменные аннотации к тексту, отзывы о прочитанном</w:t>
      </w:r>
      <w:r w:rsidRPr="00DE161D">
        <w:rPr>
          <w:rFonts w:ascii="Times New Roman" w:hAnsi="Times New Roman" w:cs="Times New Roman"/>
          <w:color w:val="C00000"/>
          <w:sz w:val="26"/>
          <w:szCs w:val="26"/>
        </w:rPr>
        <w:t>.</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Работа с текстом: оценка информации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2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высказывать оценочные суждения и свою точку зрения о прочитанном тексте;</w:t>
      </w:r>
    </w:p>
    <w:p w:rsidR="00812B57" w:rsidRPr="00DE161D" w:rsidRDefault="00812B57" w:rsidP="00DE161D">
      <w:pPr>
        <w:pStyle w:val="af3"/>
        <w:numPr>
          <w:ilvl w:val="0"/>
          <w:numId w:val="2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оценивать содержание, языковые особенности и струк</w:t>
      </w:r>
      <w:r w:rsidRPr="00DE161D">
        <w:rPr>
          <w:rFonts w:ascii="Times New Roman" w:hAnsi="Times New Roman" w:cs="Times New Roman"/>
          <w:color w:val="C00000"/>
          <w:sz w:val="26"/>
          <w:szCs w:val="26"/>
        </w:rPr>
        <w:t>туру текста; определять место и роль иллюстративного ряда в тексте;</w:t>
      </w:r>
    </w:p>
    <w:p w:rsidR="00812B57" w:rsidRPr="00DE161D" w:rsidRDefault="00812B57" w:rsidP="00DE161D">
      <w:pPr>
        <w:pStyle w:val="af3"/>
        <w:numPr>
          <w:ilvl w:val="0"/>
          <w:numId w:val="2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на основе имеющихся знаний, жизненного опыта подвергать сомнению достоверность прочитанного, обнаружи</w:t>
      </w:r>
      <w:r w:rsidRPr="00DE161D">
        <w:rPr>
          <w:rFonts w:ascii="Times New Roman" w:hAnsi="Times New Roman" w:cs="Times New Roman"/>
          <w:color w:val="C00000"/>
          <w:sz w:val="26"/>
          <w:szCs w:val="26"/>
        </w:rPr>
        <w:t>вать недостоверность получаемых сведений, пробелы в информации и находить пути восполнения этих пробелов;</w:t>
      </w:r>
    </w:p>
    <w:p w:rsidR="00812B57" w:rsidRPr="00DE161D" w:rsidRDefault="00812B57" w:rsidP="00DE161D">
      <w:pPr>
        <w:pStyle w:val="af3"/>
        <w:numPr>
          <w:ilvl w:val="0"/>
          <w:numId w:val="20"/>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участвовать в учебном диалоге при обсуждении прочитанного или прослушанного текста.</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af3"/>
        <w:numPr>
          <w:ilvl w:val="0"/>
          <w:numId w:val="2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сопоставлять различные точки зрения;</w:t>
      </w:r>
    </w:p>
    <w:p w:rsidR="00812B57" w:rsidRPr="00DE161D" w:rsidRDefault="00812B57" w:rsidP="00DE161D">
      <w:pPr>
        <w:pStyle w:val="af3"/>
        <w:numPr>
          <w:ilvl w:val="0"/>
          <w:numId w:val="21"/>
        </w:numPr>
        <w:spacing w:line="240" w:lineRule="auto"/>
        <w:ind w:left="0" w:firstLine="284"/>
        <w:rPr>
          <w:rFonts w:ascii="Times New Roman" w:hAnsi="Times New Roman" w:cs="Times New Roman"/>
          <w:iCs/>
          <w:color w:val="C00000"/>
          <w:spacing w:val="-2"/>
          <w:sz w:val="26"/>
          <w:szCs w:val="26"/>
        </w:rPr>
      </w:pPr>
      <w:r w:rsidRPr="00DE161D">
        <w:rPr>
          <w:rFonts w:ascii="Times New Roman" w:hAnsi="Times New Roman" w:cs="Times New Roman"/>
          <w:iCs/>
          <w:color w:val="C00000"/>
          <w:spacing w:val="-2"/>
          <w:sz w:val="26"/>
          <w:szCs w:val="26"/>
        </w:rPr>
        <w:t>соотносить позицию автора с собственной точкой зрения;</w:t>
      </w:r>
    </w:p>
    <w:p w:rsidR="00812B57" w:rsidRPr="00DE161D" w:rsidRDefault="00812B57" w:rsidP="00DE161D">
      <w:pPr>
        <w:pStyle w:val="af3"/>
        <w:numPr>
          <w:ilvl w:val="0"/>
          <w:numId w:val="21"/>
        </w:numPr>
        <w:spacing w:line="240" w:lineRule="auto"/>
        <w:ind w:left="0" w:firstLine="284"/>
        <w:rPr>
          <w:rFonts w:ascii="Times New Roman" w:hAnsi="Times New Roman" w:cs="Times New Roman"/>
          <w:iCs/>
          <w:color w:val="C00000"/>
          <w:spacing w:val="-2"/>
          <w:sz w:val="26"/>
          <w:szCs w:val="26"/>
        </w:rPr>
      </w:pPr>
      <w:r w:rsidRPr="00DE161D">
        <w:rPr>
          <w:rFonts w:ascii="Times New Roman" w:hAnsi="Times New Roman" w:cs="Times New Roman"/>
          <w:iCs/>
          <w:color w:val="C00000"/>
          <w:spacing w:val="-2"/>
          <w:sz w:val="26"/>
          <w:szCs w:val="26"/>
        </w:rPr>
        <w:t>в процессе работы с одним или несколькими источниками выявлять достоверную (противоречивую) информацию.</w:t>
      </w:r>
    </w:p>
    <w:p w:rsidR="00812B57" w:rsidRPr="00DE161D" w:rsidRDefault="00777DE1" w:rsidP="00DE161D">
      <w:pPr>
        <w:pStyle w:val="afffb"/>
        <w:spacing w:line="240" w:lineRule="auto"/>
        <w:jc w:val="both"/>
        <w:rPr>
          <w:bCs/>
          <w:color w:val="C00000"/>
          <w:sz w:val="26"/>
          <w:szCs w:val="26"/>
        </w:rPr>
      </w:pPr>
      <w:bookmarkStart w:id="70" w:name="_Toc288394060"/>
      <w:bookmarkStart w:id="71" w:name="_Toc288410527"/>
      <w:bookmarkStart w:id="72" w:name="_Toc288410656"/>
      <w:bookmarkStart w:id="73" w:name="_Toc424564302"/>
      <w:r w:rsidRPr="00DE161D">
        <w:rPr>
          <w:color w:val="C00000"/>
          <w:sz w:val="26"/>
          <w:szCs w:val="26"/>
        </w:rPr>
        <w:t xml:space="preserve">1.2.1.2. </w:t>
      </w:r>
      <w:r w:rsidR="00812B57" w:rsidRPr="00DE161D">
        <w:rPr>
          <w:color w:val="C00000"/>
          <w:sz w:val="26"/>
          <w:szCs w:val="26"/>
        </w:rPr>
        <w:t xml:space="preserve">Формирование ИКТ­компетентности </w:t>
      </w:r>
      <w:r w:rsidR="00673A21" w:rsidRPr="00DE161D">
        <w:rPr>
          <w:color w:val="C00000"/>
          <w:sz w:val="26"/>
          <w:szCs w:val="26"/>
        </w:rPr>
        <w:t>обучающихся</w:t>
      </w:r>
      <w:r w:rsidR="00812B57" w:rsidRPr="00DE161D">
        <w:rPr>
          <w:color w:val="C00000"/>
          <w:sz w:val="26"/>
          <w:szCs w:val="26"/>
        </w:rPr>
        <w:t xml:space="preserve"> (метапредметные результаты)</w:t>
      </w:r>
      <w:bookmarkEnd w:id="70"/>
      <w:bookmarkEnd w:id="71"/>
      <w:bookmarkEnd w:id="72"/>
      <w:bookmarkEnd w:id="73"/>
    </w:p>
    <w:p w:rsidR="00812B57" w:rsidRPr="00DE161D" w:rsidRDefault="00812B57" w:rsidP="00DE161D">
      <w:pPr>
        <w:pStyle w:val="affff"/>
        <w:tabs>
          <w:tab w:val="left" w:pos="142"/>
          <w:tab w:val="left" w:pos="8789"/>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 xml:space="preserve">В результате изучения </w:t>
      </w:r>
      <w:r w:rsidRPr="00DE161D">
        <w:rPr>
          <w:rStyle w:val="Zag11"/>
          <w:rFonts w:eastAsia="@Arial Unicode MS"/>
          <w:bCs/>
          <w:color w:val="C00000"/>
          <w:sz w:val="26"/>
          <w:szCs w:val="26"/>
          <w:lang w:val="ru-RU"/>
        </w:rPr>
        <w:t>всех без исключения предметов</w:t>
      </w:r>
      <w:r w:rsidRPr="00DE161D">
        <w:rPr>
          <w:rStyle w:val="Zag11"/>
          <w:rFonts w:eastAsia="@Arial Unicode MS"/>
          <w:b/>
          <w:bCs/>
          <w:color w:val="C00000"/>
          <w:sz w:val="26"/>
          <w:szCs w:val="26"/>
          <w:lang w:val="ru-RU"/>
        </w:rPr>
        <w:t xml:space="preserve"> </w:t>
      </w:r>
      <w:r w:rsidRPr="00DE161D">
        <w:rPr>
          <w:rStyle w:val="Zag11"/>
          <w:rFonts w:eastAsia="@Arial Unicode MS"/>
          <w:color w:val="C00000"/>
          <w:sz w:val="26"/>
          <w:szCs w:val="26"/>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Учащиеся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12B57" w:rsidRPr="00DE161D" w:rsidRDefault="00812B57" w:rsidP="00DE161D">
      <w:pPr>
        <w:pStyle w:val="affff"/>
        <w:tabs>
          <w:tab w:val="left" w:pos="142"/>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Учащиеся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12B57" w:rsidRPr="00DE161D" w:rsidRDefault="00812B57" w:rsidP="00DE161D">
      <w:pPr>
        <w:pStyle w:val="affff"/>
        <w:tabs>
          <w:tab w:val="left" w:pos="142"/>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812B57" w:rsidRPr="00DE161D" w:rsidRDefault="00812B57" w:rsidP="00DE161D">
      <w:pPr>
        <w:pStyle w:val="affff"/>
        <w:tabs>
          <w:tab w:val="left" w:pos="142"/>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812B57" w:rsidRPr="00DE161D" w:rsidRDefault="00812B57" w:rsidP="00DE161D">
      <w:pPr>
        <w:pStyle w:val="affff"/>
        <w:tabs>
          <w:tab w:val="left" w:pos="142"/>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Они научатся планировать, проектировать и моделировать процессы в простых учебных и практических ситуациях.</w:t>
      </w:r>
    </w:p>
    <w:p w:rsidR="00812B57" w:rsidRPr="00DE161D" w:rsidRDefault="00812B57" w:rsidP="00DE161D">
      <w:pPr>
        <w:pStyle w:val="affff"/>
        <w:tabs>
          <w:tab w:val="left" w:pos="142"/>
        </w:tabs>
        <w:ind w:firstLine="709"/>
        <w:jc w:val="both"/>
        <w:rPr>
          <w:rStyle w:val="Zag11"/>
          <w:rFonts w:eastAsia="@Arial Unicode MS"/>
          <w:color w:val="C00000"/>
          <w:sz w:val="26"/>
          <w:szCs w:val="26"/>
          <w:lang w:val="ru-RU"/>
        </w:rPr>
      </w:pPr>
      <w:r w:rsidRPr="00DE161D">
        <w:rPr>
          <w:rStyle w:val="Zag11"/>
          <w:rFonts w:eastAsia="@Arial Unicode MS"/>
          <w:color w:val="C00000"/>
          <w:sz w:val="26"/>
          <w:szCs w:val="26"/>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w:t>
      </w:r>
      <w:r w:rsidR="00673A21" w:rsidRPr="00DE161D">
        <w:rPr>
          <w:rStyle w:val="Zag11"/>
          <w:rFonts w:eastAsia="@Arial Unicode MS"/>
          <w:color w:val="C00000"/>
          <w:sz w:val="26"/>
          <w:szCs w:val="26"/>
          <w:lang w:val="ru-RU"/>
        </w:rPr>
        <w:t>обучающихся</w:t>
      </w:r>
      <w:r w:rsidRPr="00DE161D">
        <w:rPr>
          <w:rStyle w:val="Zag11"/>
          <w:rFonts w:eastAsia="@Arial Unicode MS"/>
          <w:color w:val="C00000"/>
          <w:sz w:val="26"/>
          <w:szCs w:val="26"/>
          <w:lang w:val="ru-RU"/>
        </w:rPr>
        <w:t>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Знакомство со средствами ИКТ, гигиена работы с компьютером</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22"/>
        </w:numPr>
        <w:spacing w:line="240" w:lineRule="auto"/>
        <w:ind w:left="0" w:firstLine="284"/>
        <w:rPr>
          <w:rFonts w:ascii="Times New Roman" w:hAnsi="Times New Roman" w:cs="Times New Roman"/>
          <w:color w:val="C00000"/>
          <w:spacing w:val="-2"/>
          <w:sz w:val="26"/>
          <w:szCs w:val="26"/>
        </w:rPr>
      </w:pPr>
      <w:r w:rsidRPr="00DE161D">
        <w:rPr>
          <w:rFonts w:ascii="Times New Roman" w:hAnsi="Times New Roman" w:cs="Times New Roman"/>
          <w:color w:val="C00000"/>
          <w:spacing w:val="-2"/>
          <w:sz w:val="26"/>
          <w:szCs w:val="26"/>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812B57" w:rsidRPr="00DE161D" w:rsidRDefault="00812B57" w:rsidP="00DE161D">
      <w:pPr>
        <w:pStyle w:val="af3"/>
        <w:numPr>
          <w:ilvl w:val="0"/>
          <w:numId w:val="22"/>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организовывать систему папок для хранения собственной информации в компьютере.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Технология ввода информации в компьютер: ввод текста, запись звука, изображения, цифровых данных</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23"/>
        </w:numPr>
        <w:spacing w:line="240" w:lineRule="auto"/>
        <w:ind w:left="0" w:firstLine="284"/>
        <w:rPr>
          <w:rStyle w:val="Zag11"/>
          <w:rFonts w:ascii="Times New Roman" w:eastAsia="@Arial Unicode MS" w:hAnsi="Times New Roman" w:cs="Times New Roman"/>
          <w:color w:val="C00000"/>
          <w:sz w:val="26"/>
          <w:szCs w:val="26"/>
        </w:rPr>
      </w:pPr>
      <w:r w:rsidRPr="00DE161D">
        <w:rPr>
          <w:rFonts w:ascii="Times New Roman" w:hAnsi="Times New Roman" w:cs="Times New Roman"/>
          <w:color w:val="C00000"/>
          <w:spacing w:val="-2"/>
          <w:sz w:val="26"/>
          <w:szCs w:val="26"/>
        </w:rPr>
        <w:t>вводить информацию в компьютер с использованием раз</w:t>
      </w:r>
      <w:r w:rsidRPr="00DE161D">
        <w:rPr>
          <w:rFonts w:ascii="Times New Roman" w:hAnsi="Times New Roman" w:cs="Times New Roman"/>
          <w:color w:val="C00000"/>
          <w:sz w:val="26"/>
          <w:szCs w:val="26"/>
        </w:rPr>
        <w:t>личных технических средств (фото</w:t>
      </w:r>
      <w:r w:rsidRPr="00DE161D">
        <w:rPr>
          <w:rFonts w:ascii="Times New Roman" w:hAnsi="Times New Roman" w:cs="Times New Roman"/>
          <w:color w:val="C00000"/>
          <w:sz w:val="26"/>
          <w:szCs w:val="26"/>
        </w:rPr>
        <w:noBreakHyphen/>
        <w:t xml:space="preserve"> и видеокамеры, микрофона и</w:t>
      </w:r>
      <w:r w:rsidRPr="00DE161D">
        <w:rPr>
          <w:rFonts w:ascii="Times New Roman" w:hAnsi="Times New Roman" w:cs="Times New Roman"/>
          <w:color w:val="C00000"/>
          <w:sz w:val="26"/>
          <w:szCs w:val="26"/>
        </w:rPr>
        <w:t> </w:t>
      </w:r>
      <w:r w:rsidRPr="00DE161D">
        <w:rPr>
          <w:rFonts w:ascii="Times New Roman" w:hAnsi="Times New Roman" w:cs="Times New Roman"/>
          <w:color w:val="C00000"/>
          <w:sz w:val="26"/>
          <w:szCs w:val="26"/>
        </w:rPr>
        <w:t>т.</w:t>
      </w:r>
      <w:r w:rsidRPr="00DE161D">
        <w:rPr>
          <w:rFonts w:ascii="Times New Roman" w:hAnsi="Times New Roman" w:cs="Times New Roman"/>
          <w:color w:val="C00000"/>
          <w:sz w:val="26"/>
          <w:szCs w:val="26"/>
        </w:rPr>
        <w:t> </w:t>
      </w:r>
      <w:r w:rsidRPr="00DE161D">
        <w:rPr>
          <w:rFonts w:ascii="Times New Roman" w:hAnsi="Times New Roman" w:cs="Times New Roman"/>
          <w:color w:val="C00000"/>
          <w:sz w:val="26"/>
          <w:szCs w:val="26"/>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pStyle w:val="af3"/>
        <w:numPr>
          <w:ilvl w:val="0"/>
          <w:numId w:val="23"/>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рисовать </w:t>
      </w:r>
      <w:r w:rsidRPr="00DE161D">
        <w:rPr>
          <w:rStyle w:val="Zag11"/>
          <w:rFonts w:ascii="Times New Roman" w:eastAsia="@Arial Unicode MS" w:hAnsi="Times New Roman" w:cs="Times New Roman"/>
          <w:color w:val="C00000"/>
          <w:sz w:val="26"/>
          <w:szCs w:val="26"/>
        </w:rPr>
        <w:t>(создавать простые изображения)</w:t>
      </w:r>
      <w:r w:rsidRPr="00DE161D">
        <w:rPr>
          <w:rFonts w:ascii="Times New Roman" w:hAnsi="Times New Roman" w:cs="Times New Roman"/>
          <w:color w:val="C00000"/>
          <w:sz w:val="26"/>
          <w:szCs w:val="26"/>
        </w:rPr>
        <w:t>на графическом планшете;</w:t>
      </w:r>
    </w:p>
    <w:p w:rsidR="00812B57" w:rsidRPr="00DE161D" w:rsidRDefault="00812B57" w:rsidP="00DE161D">
      <w:pPr>
        <w:pStyle w:val="af3"/>
        <w:numPr>
          <w:ilvl w:val="0"/>
          <w:numId w:val="23"/>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сканировать рисунки и тексты.</w:t>
      </w:r>
    </w:p>
    <w:p w:rsidR="00812B57" w:rsidRPr="00DE161D" w:rsidRDefault="00812B57" w:rsidP="00DE161D">
      <w:pPr>
        <w:pStyle w:val="af1"/>
        <w:spacing w:line="240" w:lineRule="auto"/>
        <w:ind w:firstLine="454"/>
        <w:rPr>
          <w:rFonts w:ascii="Times New Roman" w:hAnsi="Times New Roman" w:cs="Times New Roman"/>
          <w:iCs/>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r w:rsidRPr="00DE161D">
        <w:rPr>
          <w:rFonts w:ascii="Times New Roman" w:hAnsi="Times New Roman" w:cs="Times New Roman"/>
          <w:i/>
          <w:iCs/>
          <w:color w:val="C00000"/>
          <w:sz w:val="26"/>
          <w:szCs w:val="26"/>
        </w:rPr>
        <w:t xml:space="preserve"> </w:t>
      </w:r>
      <w:r w:rsidRPr="00DE161D">
        <w:rPr>
          <w:rFonts w:ascii="Times New Roman" w:hAnsi="Times New Roman" w:cs="Times New Roman"/>
          <w:iCs/>
          <w:color w:val="C00000"/>
          <w:sz w:val="26"/>
          <w:szCs w:val="26"/>
        </w:rPr>
        <w:t>использовать программу распознавания сканированного текста на русском языке.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Обработка и поиск информации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widowControl w:val="0"/>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DE161D">
        <w:rPr>
          <w:rStyle w:val="Zag11"/>
          <w:rFonts w:ascii="Times New Roman" w:eastAsia="@Arial Unicode MS" w:hAnsi="Times New Roman" w:cs="Times New Roman"/>
          <w:color w:val="C00000"/>
          <w:sz w:val="26"/>
          <w:szCs w:val="26"/>
        </w:rPr>
        <w:noBreakHyphen/>
        <w:t xml:space="preserve"> и аудиозаписей, фотоизображений;</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12B57" w:rsidRPr="00DE161D" w:rsidRDefault="00812B57" w:rsidP="00DE161D">
      <w:pPr>
        <w:numPr>
          <w:ilvl w:val="0"/>
          <w:numId w:val="24"/>
        </w:numPr>
        <w:tabs>
          <w:tab w:val="left" w:pos="142"/>
          <w:tab w:val="left" w:leader="dot" w:pos="624"/>
        </w:tabs>
        <w:suppressAutoHyphens w:val="0"/>
        <w:spacing w:after="0" w:line="240" w:lineRule="auto"/>
        <w:ind w:left="0"/>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заполнять учебные базы данных.</w:t>
      </w:r>
    </w:p>
    <w:p w:rsidR="00812B57" w:rsidRPr="00DE161D" w:rsidRDefault="00812B57" w:rsidP="00DE161D">
      <w:pPr>
        <w:pStyle w:val="af1"/>
        <w:spacing w:line="240" w:lineRule="auto"/>
        <w:ind w:firstLine="454"/>
        <w:rPr>
          <w:rFonts w:ascii="Times New Roman" w:hAnsi="Times New Roman" w:cs="Times New Roman"/>
          <w:iCs/>
          <w:color w:val="C00000"/>
          <w:sz w:val="26"/>
          <w:szCs w:val="26"/>
        </w:rPr>
      </w:pPr>
      <w:r w:rsidRPr="00DE161D">
        <w:rPr>
          <w:rFonts w:ascii="Times New Roman" w:hAnsi="Times New Roman" w:cs="Times New Roman"/>
          <w:b/>
          <w:iCs/>
          <w:color w:val="C00000"/>
          <w:sz w:val="26"/>
          <w:szCs w:val="26"/>
        </w:rPr>
        <w:t xml:space="preserve">Выпускник получит возможность </w:t>
      </w:r>
      <w:r w:rsidRPr="00DE161D">
        <w:rPr>
          <w:rFonts w:ascii="Times New Roman" w:hAnsi="Times New Roman" w:cs="Times New Roman"/>
          <w:iCs/>
          <w:color w:val="C00000"/>
          <w:sz w:val="26"/>
          <w:szCs w:val="26"/>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Создание, представление и передача сообщений</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создавать текстовые сообщения с использованием средств ИКТ, редактировать, оформлять и сохранять их;</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pacing w:val="-4"/>
          <w:sz w:val="26"/>
          <w:szCs w:val="26"/>
        </w:rPr>
        <w:t>создавать простые сообщения в виде аудио</w:t>
      </w:r>
      <w:r w:rsidRPr="00DE161D">
        <w:rPr>
          <w:rStyle w:val="Zag11"/>
          <w:rFonts w:ascii="Times New Roman" w:eastAsia="@Arial Unicode MS" w:hAnsi="Times New Roman" w:cs="Times New Roman"/>
          <w:color w:val="C00000"/>
          <w:spacing w:val="-4"/>
          <w:sz w:val="26"/>
          <w:szCs w:val="26"/>
        </w:rPr>
        <w:noBreakHyphen/>
        <w:t xml:space="preserve"> и видеофрагментов или последовательности слайдов с использованием иллюстраций, видеоизображения, звука, текста</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создавать простые схемы, диаграммы, планы и пр.;</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12B57" w:rsidRPr="00DE161D" w:rsidRDefault="00812B57" w:rsidP="00DE161D">
      <w:pPr>
        <w:numPr>
          <w:ilvl w:val="0"/>
          <w:numId w:val="30"/>
        </w:numPr>
        <w:tabs>
          <w:tab w:val="left" w:pos="142"/>
          <w:tab w:val="left" w:leader="dot" w:pos="567"/>
        </w:tabs>
        <w:suppressAutoHyphens w:val="0"/>
        <w:spacing w:after="0" w:line="240" w:lineRule="auto"/>
        <w:ind w:left="0" w:firstLine="284"/>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размещать сообщение в информационной образовательной среде образовательной организации;</w:t>
      </w:r>
    </w:p>
    <w:p w:rsidR="00812B57" w:rsidRPr="00DE161D" w:rsidRDefault="00812B57" w:rsidP="00DE161D">
      <w:pPr>
        <w:pStyle w:val="af1"/>
        <w:numPr>
          <w:ilvl w:val="0"/>
          <w:numId w:val="30"/>
        </w:numPr>
        <w:tabs>
          <w:tab w:val="left" w:leader="dot" w:pos="567"/>
        </w:tabs>
        <w:spacing w:line="240" w:lineRule="auto"/>
        <w:ind w:left="0" w:firstLine="284"/>
        <w:rPr>
          <w:rFonts w:ascii="Times New Roman" w:hAnsi="Times New Roman" w:cs="Times New Roman"/>
          <w:color w:val="C00000"/>
          <w:spacing w:val="2"/>
          <w:sz w:val="26"/>
          <w:szCs w:val="26"/>
        </w:rPr>
      </w:pPr>
      <w:r w:rsidRPr="00DE161D">
        <w:rPr>
          <w:rStyle w:val="Zag11"/>
          <w:rFonts w:ascii="Times New Roman" w:eastAsia="@Arial Unicode MS" w:hAnsi="Times New Roman" w:cs="Times New Roman"/>
          <w:color w:val="C00000"/>
          <w:sz w:val="26"/>
          <w:szCs w:val="26"/>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25"/>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представлять данные;</w:t>
      </w:r>
    </w:p>
    <w:p w:rsidR="00812B57" w:rsidRPr="00DE161D" w:rsidRDefault="00812B57" w:rsidP="00DE161D">
      <w:pPr>
        <w:pStyle w:val="af3"/>
        <w:numPr>
          <w:ilvl w:val="0"/>
          <w:numId w:val="25"/>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Планирование деятельности, управление и организация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2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создавать движущиеся модели и управлять ими в ком</w:t>
      </w:r>
      <w:r w:rsidRPr="00DE161D">
        <w:rPr>
          <w:rFonts w:ascii="Times New Roman" w:hAnsi="Times New Roman" w:cs="Times New Roman"/>
          <w:color w:val="C00000"/>
          <w:sz w:val="26"/>
          <w:szCs w:val="26"/>
        </w:rPr>
        <w:t>пьютерно управляемых средах (создание простейших роботов);</w:t>
      </w:r>
    </w:p>
    <w:p w:rsidR="00812B57" w:rsidRPr="00DE161D" w:rsidRDefault="00812B57" w:rsidP="00DE161D">
      <w:pPr>
        <w:pStyle w:val="af3"/>
        <w:numPr>
          <w:ilvl w:val="0"/>
          <w:numId w:val="2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z w:val="26"/>
          <w:szCs w:val="26"/>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12B57" w:rsidRPr="00DE161D" w:rsidRDefault="00812B57" w:rsidP="00DE161D">
      <w:pPr>
        <w:pStyle w:val="af3"/>
        <w:numPr>
          <w:ilvl w:val="0"/>
          <w:numId w:val="26"/>
        </w:numPr>
        <w:spacing w:line="240" w:lineRule="auto"/>
        <w:ind w:left="0" w:firstLine="28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планировать несложные исследования объектов и про</w:t>
      </w:r>
      <w:r w:rsidRPr="00DE161D">
        <w:rPr>
          <w:rFonts w:ascii="Times New Roman" w:hAnsi="Times New Roman" w:cs="Times New Roman"/>
          <w:color w:val="C00000"/>
          <w:sz w:val="26"/>
          <w:szCs w:val="26"/>
        </w:rPr>
        <w:t>цессов внешнего мира.</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3"/>
        <w:numPr>
          <w:ilvl w:val="0"/>
          <w:numId w:val="27"/>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812B57" w:rsidRPr="00DE161D" w:rsidRDefault="00812B57" w:rsidP="00DE161D">
      <w:pPr>
        <w:pStyle w:val="af3"/>
        <w:numPr>
          <w:ilvl w:val="0"/>
          <w:numId w:val="27"/>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моделировать объекты и процессы реального мира.</w:t>
      </w:r>
    </w:p>
    <w:p w:rsidR="00D46CBB" w:rsidRPr="00DE161D" w:rsidRDefault="00D46CBB" w:rsidP="00DE161D">
      <w:pPr>
        <w:pStyle w:val="afffb"/>
        <w:spacing w:line="240" w:lineRule="auto"/>
        <w:ind w:left="360"/>
        <w:jc w:val="both"/>
        <w:rPr>
          <w:rStyle w:val="Zag11"/>
          <w:rFonts w:eastAsia="@Arial Unicode MS"/>
          <w:bCs/>
          <w:color w:val="C00000"/>
          <w:sz w:val="26"/>
          <w:szCs w:val="26"/>
        </w:rPr>
      </w:pPr>
      <w:bookmarkStart w:id="74" w:name="_Toc288394061"/>
      <w:bookmarkStart w:id="75" w:name="_Toc288410528"/>
      <w:bookmarkStart w:id="76" w:name="_Toc288410657"/>
      <w:bookmarkStart w:id="77" w:name="_Toc424564303"/>
      <w:r w:rsidRPr="00DE161D">
        <w:rPr>
          <w:rStyle w:val="Zag11"/>
          <w:rFonts w:eastAsia="@Arial Unicode MS"/>
          <w:bCs/>
          <w:color w:val="C00000"/>
          <w:sz w:val="26"/>
          <w:szCs w:val="26"/>
        </w:rPr>
        <w:t>Планируемые результаты и содержание предметных областей «Русский язык и литературное чтение», «Родной язык и литературное чтение на родном языке»</w:t>
      </w:r>
    </w:p>
    <w:p w:rsidR="00812B57" w:rsidRPr="00DE161D" w:rsidRDefault="00777DE1" w:rsidP="00DE161D">
      <w:pPr>
        <w:pStyle w:val="afffb"/>
        <w:spacing w:line="240" w:lineRule="auto"/>
        <w:jc w:val="both"/>
        <w:rPr>
          <w:color w:val="C00000"/>
          <w:sz w:val="26"/>
          <w:szCs w:val="26"/>
        </w:rPr>
      </w:pPr>
      <w:r w:rsidRPr="00DE161D">
        <w:rPr>
          <w:color w:val="C00000"/>
          <w:sz w:val="26"/>
          <w:szCs w:val="26"/>
        </w:rPr>
        <w:t xml:space="preserve">1.2.2. </w:t>
      </w:r>
      <w:r w:rsidR="00812B57" w:rsidRPr="00DE161D">
        <w:rPr>
          <w:color w:val="C00000"/>
          <w:sz w:val="26"/>
          <w:szCs w:val="26"/>
        </w:rPr>
        <w:t>Русский язык</w:t>
      </w:r>
      <w:bookmarkEnd w:id="74"/>
      <w:bookmarkEnd w:id="75"/>
      <w:bookmarkEnd w:id="76"/>
      <w:bookmarkEnd w:id="77"/>
    </w:p>
    <w:p w:rsidR="00812B57" w:rsidRPr="00DE161D" w:rsidRDefault="00812B57" w:rsidP="00DE161D">
      <w:pPr>
        <w:pStyle w:val="af1"/>
        <w:spacing w:line="240" w:lineRule="auto"/>
        <w:ind w:firstLine="709"/>
        <w:rPr>
          <w:rFonts w:ascii="Times New Roman" w:hAnsi="Times New Roman" w:cs="Times New Roman"/>
          <w:i/>
          <w:color w:val="C00000"/>
          <w:sz w:val="26"/>
          <w:szCs w:val="26"/>
        </w:rPr>
      </w:pPr>
      <w:r w:rsidRPr="00DE161D">
        <w:rPr>
          <w:rFonts w:ascii="Times New Roman" w:hAnsi="Times New Roman" w:cs="Times New Roman"/>
          <w:color w:val="C00000"/>
          <w:sz w:val="26"/>
          <w:szCs w:val="26"/>
        </w:rPr>
        <w:t xml:space="preserve">В результате изучения курса русского языка </w:t>
      </w:r>
      <w:r w:rsidRPr="00DE161D">
        <w:rPr>
          <w:rFonts w:ascii="Times New Roman" w:hAnsi="Times New Roman" w:cs="Times New Roman"/>
          <w:color w:val="C00000"/>
          <w:spacing w:val="2"/>
          <w:sz w:val="26"/>
          <w:szCs w:val="26"/>
        </w:rPr>
        <w:t xml:space="preserve">при получении начального общего образования </w:t>
      </w:r>
      <w:r w:rsidRPr="00DE161D">
        <w:rPr>
          <w:rFonts w:ascii="Times New Roman" w:hAnsi="Times New Roman" w:cs="Times New Roman"/>
          <w:color w:val="C00000"/>
          <w:sz w:val="26"/>
          <w:szCs w:val="26"/>
        </w:rPr>
        <w:t xml:space="preserve">у </w:t>
      </w:r>
      <w:r w:rsidR="00673A21" w:rsidRPr="00DE161D">
        <w:rPr>
          <w:rFonts w:ascii="Times New Roman" w:hAnsi="Times New Roman" w:cs="Times New Roman"/>
          <w:color w:val="C00000"/>
          <w:sz w:val="26"/>
          <w:szCs w:val="26"/>
        </w:rPr>
        <w:t>обучающихся</w:t>
      </w:r>
      <w:r w:rsidRPr="00DE161D">
        <w:rPr>
          <w:rFonts w:ascii="Times New Roman" w:hAnsi="Times New Roman" w:cs="Times New Roman"/>
          <w:color w:val="C00000"/>
          <w:sz w:val="26"/>
          <w:szCs w:val="26"/>
        </w:rPr>
        <w:t xml:space="preserve"> начнет формиро</w:t>
      </w:r>
      <w:r w:rsidRPr="00DE161D">
        <w:rPr>
          <w:rFonts w:ascii="Times New Roman" w:hAnsi="Times New Roman" w:cs="Times New Roman"/>
          <w:color w:val="C00000"/>
          <w:spacing w:val="2"/>
          <w:sz w:val="26"/>
          <w:szCs w:val="26"/>
        </w:rPr>
        <w:t xml:space="preserve">ваться </w:t>
      </w:r>
      <w:r w:rsidRPr="00DE161D">
        <w:rPr>
          <w:rFonts w:ascii="Times New Roman" w:hAnsi="Times New Roman" w:cs="Times New Roman"/>
          <w:color w:val="C00000"/>
          <w:sz w:val="26"/>
          <w:szCs w:val="26"/>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r w:rsidRPr="00DE161D">
        <w:rPr>
          <w:rFonts w:ascii="Times New Roman" w:hAnsi="Times New Roman" w:cs="Times New Roman"/>
          <w:i/>
          <w:color w:val="C00000"/>
          <w:sz w:val="26"/>
          <w:szCs w:val="26"/>
        </w:rPr>
        <w:t xml:space="preserve"> </w:t>
      </w:r>
      <w:r w:rsidRPr="00DE161D">
        <w:rPr>
          <w:rFonts w:ascii="Times New Roman" w:hAnsi="Times New Roman" w:cs="Times New Roman"/>
          <w:color w:val="C00000"/>
          <w:sz w:val="26"/>
          <w:szCs w:val="26"/>
        </w:rPr>
        <w:t>понимание ими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12B57" w:rsidRPr="00DE161D" w:rsidRDefault="00812B57" w:rsidP="00DE161D">
      <w:pPr>
        <w:pStyle w:val="af1"/>
        <w:spacing w:line="240" w:lineRule="auto"/>
        <w:ind w:firstLine="709"/>
        <w:rPr>
          <w:rFonts w:ascii="Times New Roman"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У выпускников, освоивших ООП НОО, будет сформировано </w:t>
      </w:r>
      <w:r w:rsidRPr="00DE161D">
        <w:rPr>
          <w:rFonts w:ascii="Times New Roman" w:hAnsi="Times New Roman" w:cs="Times New Roman"/>
          <w:color w:val="C00000"/>
          <w:sz w:val="26"/>
          <w:szCs w:val="26"/>
        </w:rPr>
        <w:t>позитивное отношение к правильной устной и письменной речи как показателям общей культуры и гражданской позиции человека.</w:t>
      </w:r>
    </w:p>
    <w:p w:rsidR="00812B57" w:rsidRPr="00DE161D" w:rsidRDefault="00812B57" w:rsidP="00DE161D">
      <w:pPr>
        <w:pStyle w:val="af1"/>
        <w:spacing w:line="240" w:lineRule="auto"/>
        <w:ind w:firstLine="709"/>
        <w:rPr>
          <w:rFonts w:ascii="Times New Roman"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Они получат </w:t>
      </w:r>
      <w:r w:rsidRPr="00DE161D">
        <w:rPr>
          <w:rFonts w:ascii="Times New Roman" w:hAnsi="Times New Roman" w:cs="Times New Roman"/>
          <w:color w:val="C00000"/>
          <w:sz w:val="26"/>
          <w:szCs w:val="26"/>
        </w:rPr>
        <w:t>первоначальные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выбирать адекватные языковые средств для успешного решения коммуникативных задач.</w:t>
      </w:r>
    </w:p>
    <w:p w:rsidR="00812B57" w:rsidRPr="00DE161D" w:rsidRDefault="00812B57" w:rsidP="00DE161D">
      <w:pPr>
        <w:pStyle w:val="af1"/>
        <w:spacing w:line="240" w:lineRule="auto"/>
        <w:ind w:firstLine="709"/>
        <w:rPr>
          <w:rFonts w:ascii="Times New Roman"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Выпускник на уровне начального общего образования </w:t>
      </w:r>
      <w:r w:rsidRPr="00DE161D">
        <w:rPr>
          <w:rFonts w:ascii="Times New Roman" w:hAnsi="Times New Roman" w:cs="Times New Roman"/>
          <w:color w:val="C00000"/>
          <w:sz w:val="26"/>
          <w:szCs w:val="26"/>
        </w:rPr>
        <w:t>овладеет учебными действиями с языковыми единицами, а умение использовать знания для решения познавательных, практических и коммуникативных задач станет для них основой всего процесса обучения, средством развития их мышления, воображения, интеллектуальных и творческих способностей.</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Выпускник на уровне начального общего образования:</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научится осознавать безошибочное письмо как одно из проявлений собственного уровня культуры;</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12B57" w:rsidRPr="00DE161D" w:rsidRDefault="00812B57" w:rsidP="00DE161D">
      <w:pPr>
        <w:pStyle w:val="Zag3"/>
        <w:tabs>
          <w:tab w:val="left" w:pos="142"/>
          <w:tab w:val="left" w:leader="dot" w:pos="624"/>
        </w:tabs>
        <w:spacing w:after="0" w:line="240" w:lineRule="auto"/>
        <w:ind w:firstLine="709"/>
        <w:jc w:val="both"/>
        <w:rPr>
          <w:rFonts w:eastAsia="@Arial Unicode MS"/>
          <w:i w:val="0"/>
          <w:iCs w:val="0"/>
          <w:color w:val="C00000"/>
          <w:sz w:val="26"/>
          <w:szCs w:val="26"/>
          <w:lang w:val="ru-RU"/>
        </w:rPr>
      </w:pPr>
      <w:r w:rsidRPr="00DE161D">
        <w:rPr>
          <w:rStyle w:val="Zag11"/>
          <w:rFonts w:eastAsia="@Arial Unicode MS"/>
          <w:i w:val="0"/>
          <w:color w:val="C00000"/>
          <w:sz w:val="26"/>
          <w:szCs w:val="26"/>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p>
    <w:p w:rsidR="00812B57" w:rsidRPr="00DE161D" w:rsidRDefault="00812B57" w:rsidP="00DE161D">
      <w:pPr>
        <w:pStyle w:val="41"/>
        <w:spacing w:before="0" w:after="0" w:line="240" w:lineRule="auto"/>
        <w:ind w:firstLine="454"/>
        <w:jc w:val="both"/>
        <w:rPr>
          <w:rFonts w:ascii="Times New Roman" w:hAnsi="Times New Roman" w:cs="Times New Roman"/>
          <w:i w:val="0"/>
          <w:color w:val="C00000"/>
          <w:sz w:val="26"/>
          <w:szCs w:val="26"/>
        </w:rPr>
      </w:pPr>
      <w:r w:rsidRPr="00DE161D">
        <w:rPr>
          <w:rFonts w:ascii="Times New Roman" w:hAnsi="Times New Roman" w:cs="Times New Roman"/>
          <w:i w:val="0"/>
          <w:color w:val="C00000"/>
          <w:sz w:val="26"/>
          <w:szCs w:val="26"/>
        </w:rPr>
        <w:t>Содержательная линия «Система языка»</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Раздел «Фонетика и графика»</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af3"/>
        <w:numPr>
          <w:ilvl w:val="0"/>
          <w:numId w:val="28"/>
        </w:numPr>
        <w:spacing w:line="240" w:lineRule="auto"/>
        <w:ind w:left="0"/>
        <w:rPr>
          <w:rFonts w:ascii="Times New Roman" w:hAnsi="Times New Roman" w:cs="Times New Roman"/>
          <w:color w:val="C00000"/>
          <w:sz w:val="26"/>
          <w:szCs w:val="26"/>
        </w:rPr>
      </w:pPr>
      <w:r w:rsidRPr="00DE161D">
        <w:rPr>
          <w:rFonts w:ascii="Times New Roman" w:hAnsi="Times New Roman" w:cs="Times New Roman"/>
          <w:color w:val="C00000"/>
          <w:sz w:val="26"/>
          <w:szCs w:val="26"/>
        </w:rPr>
        <w:t>различать звуки и буквы;</w:t>
      </w:r>
    </w:p>
    <w:p w:rsidR="00812B57" w:rsidRPr="00DE161D" w:rsidRDefault="00812B57" w:rsidP="00DE161D">
      <w:pPr>
        <w:pStyle w:val="af3"/>
        <w:numPr>
          <w:ilvl w:val="0"/>
          <w:numId w:val="28"/>
        </w:numPr>
        <w:spacing w:line="240" w:lineRule="auto"/>
        <w:ind w:left="0"/>
        <w:rPr>
          <w:rFonts w:ascii="Times New Roman" w:hAnsi="Times New Roman" w:cs="Times New Roman"/>
          <w:color w:val="C00000"/>
          <w:sz w:val="26"/>
          <w:szCs w:val="26"/>
        </w:rPr>
      </w:pPr>
      <w:r w:rsidRPr="00DE161D">
        <w:rPr>
          <w:rFonts w:ascii="Times New Roman" w:hAnsi="Times New Roman" w:cs="Times New Roman"/>
          <w:color w:val="C00000"/>
          <w:sz w:val="26"/>
          <w:szCs w:val="26"/>
        </w:rPr>
        <w:t>характеризовать звуки русского языка: гласные ударные/</w:t>
      </w:r>
      <w:r w:rsidRPr="00DE161D">
        <w:rPr>
          <w:rFonts w:ascii="Times New Roman" w:hAnsi="Times New Roman" w:cs="Times New Roman"/>
          <w:color w:val="C00000"/>
          <w:spacing w:val="2"/>
          <w:sz w:val="26"/>
          <w:szCs w:val="26"/>
        </w:rPr>
        <w:t xml:space="preserve">безударные; согласные твердые/мягкие, парные/непарные </w:t>
      </w:r>
      <w:r w:rsidRPr="00DE161D">
        <w:rPr>
          <w:rFonts w:ascii="Times New Roman" w:hAnsi="Times New Roman" w:cs="Times New Roman"/>
          <w:color w:val="C00000"/>
          <w:sz w:val="26"/>
          <w:szCs w:val="26"/>
        </w:rPr>
        <w:t>твердые и мягкие; согласные звонкие/глухие, парные/непарные звонкие и глухие;</w:t>
      </w:r>
    </w:p>
    <w:p w:rsidR="00812B57" w:rsidRPr="00DE161D" w:rsidRDefault="00812B57" w:rsidP="00DE161D">
      <w:pPr>
        <w:pStyle w:val="af3"/>
        <w:numPr>
          <w:ilvl w:val="0"/>
          <w:numId w:val="28"/>
        </w:numPr>
        <w:spacing w:line="240" w:lineRule="auto"/>
        <w:ind w:left="0"/>
        <w:rPr>
          <w:rFonts w:ascii="Times New Roman" w:hAnsi="Times New Roman" w:cs="Times New Roman"/>
          <w:color w:val="C00000"/>
          <w:sz w:val="26"/>
          <w:szCs w:val="26"/>
        </w:rPr>
      </w:pPr>
      <w:r w:rsidRPr="00DE161D">
        <w:rPr>
          <w:rFonts w:ascii="Times New Roman" w:hAnsi="Times New Roman" w:cs="Times New Roman"/>
          <w:color w:val="C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812B57" w:rsidRPr="00DE161D" w:rsidRDefault="00812B57" w:rsidP="00DE161D">
      <w:pPr>
        <w:pStyle w:val="af1"/>
        <w:spacing w:line="240" w:lineRule="auto"/>
        <w:ind w:firstLine="454"/>
        <w:rPr>
          <w:rFonts w:ascii="Times New Roman" w:hAnsi="Times New Roman" w:cs="Times New Roman"/>
          <w:b/>
          <w:bCs/>
          <w:iCs/>
          <w:color w:val="C00000"/>
          <w:sz w:val="26"/>
          <w:szCs w:val="26"/>
        </w:rPr>
      </w:pPr>
      <w:r w:rsidRPr="00DE161D">
        <w:rPr>
          <w:rFonts w:ascii="Times New Roman" w:hAnsi="Times New Roman" w:cs="Times New Roman"/>
          <w:b/>
          <w:iCs/>
          <w:color w:val="C00000"/>
          <w:sz w:val="26"/>
          <w:szCs w:val="26"/>
        </w:rPr>
        <w:t xml:space="preserve">Выпускник получит возможность научиться </w:t>
      </w:r>
      <w:r w:rsidRPr="00DE161D">
        <w:rPr>
          <w:rFonts w:ascii="Times New Roman" w:hAnsi="Times New Roman" w:cs="Times New Roman"/>
          <w:color w:val="C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DE161D">
        <w:rPr>
          <w:rFonts w:ascii="Times New Roman" w:hAnsi="Times New Roman" w:cs="Times New Roman"/>
          <w:iCs/>
          <w:color w:val="C00000"/>
          <w:sz w:val="26"/>
          <w:szCs w:val="26"/>
        </w:rPr>
        <w:t>.</w:t>
      </w:r>
    </w:p>
    <w:p w:rsidR="00812B57" w:rsidRPr="00DE161D" w:rsidRDefault="00812B57" w:rsidP="00DE161D">
      <w:pPr>
        <w:pStyle w:val="af1"/>
        <w:spacing w:line="240" w:lineRule="auto"/>
        <w:ind w:firstLine="454"/>
        <w:rPr>
          <w:rFonts w:ascii="Times New Roman" w:hAnsi="Times New Roman" w:cs="Times New Roman"/>
          <w:iCs/>
          <w:color w:val="C00000"/>
          <w:sz w:val="26"/>
          <w:szCs w:val="26"/>
        </w:rPr>
      </w:pPr>
      <w:r w:rsidRPr="00DE161D">
        <w:rPr>
          <w:rFonts w:ascii="Times New Roman" w:hAnsi="Times New Roman" w:cs="Times New Roman"/>
          <w:b/>
          <w:bCs/>
          <w:iCs/>
          <w:color w:val="C00000"/>
          <w:sz w:val="26"/>
          <w:szCs w:val="26"/>
        </w:rPr>
        <w:t>Раздел «Орфоэпия»</w:t>
      </w:r>
    </w:p>
    <w:p w:rsidR="00812B57" w:rsidRPr="00DE161D" w:rsidRDefault="00812B57" w:rsidP="00DE161D">
      <w:pPr>
        <w:pStyle w:val="af1"/>
        <w:spacing w:line="240" w:lineRule="auto"/>
        <w:ind w:firstLine="28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ff3"/>
        <w:numPr>
          <w:ilvl w:val="0"/>
          <w:numId w:val="29"/>
        </w:numPr>
        <w:spacing w:line="240" w:lineRule="auto"/>
        <w:ind w:left="0" w:firstLine="284"/>
        <w:rPr>
          <w:rFonts w:ascii="Times New Roman" w:hAnsi="Times New Roman"/>
          <w:i w:val="0"/>
          <w:color w:val="C00000"/>
          <w:sz w:val="26"/>
          <w:szCs w:val="26"/>
        </w:rPr>
      </w:pPr>
      <w:r w:rsidRPr="00DE161D">
        <w:rPr>
          <w:rFonts w:ascii="Times New Roman" w:hAnsi="Times New Roman"/>
          <w:i w:val="0"/>
          <w:color w:val="C00000"/>
          <w:spacing w:val="2"/>
          <w:sz w:val="26"/>
          <w:szCs w:val="26"/>
        </w:rPr>
        <w:t xml:space="preserve">соблюдать нормы русского и родного литературного </w:t>
      </w:r>
      <w:r w:rsidRPr="00DE161D">
        <w:rPr>
          <w:rFonts w:ascii="Times New Roman" w:hAnsi="Times New Roman"/>
          <w:i w:val="0"/>
          <w:color w:val="C00000"/>
          <w:sz w:val="26"/>
          <w:szCs w:val="26"/>
        </w:rPr>
        <w:t xml:space="preserve">языка в собственной речи и оценивать соблюдение этих </w:t>
      </w:r>
      <w:r w:rsidRPr="00DE161D">
        <w:rPr>
          <w:rFonts w:ascii="Times New Roman" w:hAnsi="Times New Roman"/>
          <w:i w:val="0"/>
          <w:color w:val="C00000"/>
          <w:spacing w:val="-2"/>
          <w:sz w:val="26"/>
          <w:szCs w:val="26"/>
        </w:rPr>
        <w:t>норм в речи собеседников (в объеме представленного в учеб</w:t>
      </w:r>
      <w:r w:rsidRPr="00DE161D">
        <w:rPr>
          <w:rFonts w:ascii="Times New Roman" w:hAnsi="Times New Roman"/>
          <w:i w:val="0"/>
          <w:color w:val="C00000"/>
          <w:sz w:val="26"/>
          <w:szCs w:val="26"/>
        </w:rPr>
        <w:t>нике материала);</w:t>
      </w:r>
    </w:p>
    <w:p w:rsidR="00812B57" w:rsidRPr="00DE161D" w:rsidRDefault="00812B57" w:rsidP="00DE161D">
      <w:pPr>
        <w:pStyle w:val="afff3"/>
        <w:numPr>
          <w:ilvl w:val="0"/>
          <w:numId w:val="29"/>
        </w:numPr>
        <w:spacing w:line="240" w:lineRule="auto"/>
        <w:ind w:left="0" w:firstLine="284"/>
        <w:rPr>
          <w:rFonts w:ascii="Times New Roman" w:hAnsi="Times New Roman"/>
          <w:i w:val="0"/>
          <w:color w:val="C00000"/>
          <w:sz w:val="26"/>
          <w:szCs w:val="26"/>
        </w:rPr>
      </w:pPr>
      <w:r w:rsidRPr="00DE161D">
        <w:rPr>
          <w:rFonts w:ascii="Times New Roman" w:hAnsi="Times New Roman"/>
          <w:i w:val="0"/>
          <w:color w:val="C00000"/>
          <w:spacing w:val="2"/>
          <w:sz w:val="26"/>
          <w:szCs w:val="26"/>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DE161D">
        <w:rPr>
          <w:rFonts w:ascii="Times New Roman" w:hAnsi="Times New Roman"/>
          <w:i w:val="0"/>
          <w:color w:val="C00000"/>
          <w:sz w:val="26"/>
          <w:szCs w:val="26"/>
        </w:rPr>
        <w:t>к учителю, родителям и</w:t>
      </w:r>
      <w:r w:rsidRPr="00DE161D">
        <w:rPr>
          <w:rFonts w:ascii="Times New Roman" w:hAnsi="Times New Roman"/>
          <w:i w:val="0"/>
          <w:color w:val="C00000"/>
          <w:sz w:val="26"/>
          <w:szCs w:val="26"/>
        </w:rPr>
        <w:t> </w:t>
      </w:r>
      <w:r w:rsidRPr="00DE161D">
        <w:rPr>
          <w:rFonts w:ascii="Times New Roman" w:hAnsi="Times New Roman"/>
          <w:i w:val="0"/>
          <w:color w:val="C00000"/>
          <w:sz w:val="26"/>
          <w:szCs w:val="26"/>
        </w:rPr>
        <w:t>др.</w:t>
      </w:r>
    </w:p>
    <w:p w:rsidR="00812B57" w:rsidRPr="00DE161D" w:rsidRDefault="00812B57" w:rsidP="00DE161D">
      <w:pPr>
        <w:pStyle w:val="af1"/>
        <w:spacing w:line="240" w:lineRule="auto"/>
        <w:ind w:firstLine="28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Раздел «Состав слова (морфемика)»</w:t>
      </w:r>
    </w:p>
    <w:p w:rsidR="00812B57" w:rsidRPr="00DE161D" w:rsidRDefault="00812B57" w:rsidP="00DE161D">
      <w:pPr>
        <w:pStyle w:val="af1"/>
        <w:spacing w:line="240" w:lineRule="auto"/>
        <w:ind w:firstLine="28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различать изменяемые и неизменяемые слова;</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различать родственные (однокоренные) слова и формы </w:t>
      </w:r>
      <w:r w:rsidRPr="00DE161D">
        <w:rPr>
          <w:color w:val="C00000"/>
          <w:sz w:val="26"/>
          <w:szCs w:val="26"/>
        </w:rPr>
        <w:t>слова;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находить в словах с однозначно выделяемыми морфемами окончание, корень, приставку, суффикс.</w:t>
      </w:r>
    </w:p>
    <w:p w:rsidR="00812B57" w:rsidRPr="00DE161D" w:rsidRDefault="00812B57" w:rsidP="00DE161D">
      <w:pPr>
        <w:pStyle w:val="af1"/>
        <w:spacing w:line="240" w:lineRule="auto"/>
        <w:ind w:firstLine="284"/>
        <w:rPr>
          <w:rFonts w:ascii="Times New Roman" w:hAnsi="Times New Roman" w:cs="Times New Roman"/>
          <w:i/>
          <w:iCs/>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af1"/>
        <w:numPr>
          <w:ilvl w:val="0"/>
          <w:numId w:val="3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812B57" w:rsidRPr="00DE161D" w:rsidRDefault="00812B57" w:rsidP="00DE161D">
      <w:pPr>
        <w:pStyle w:val="af1"/>
        <w:numPr>
          <w:ilvl w:val="0"/>
          <w:numId w:val="31"/>
        </w:numPr>
        <w:spacing w:line="240" w:lineRule="auto"/>
        <w:ind w:left="0" w:firstLine="284"/>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использовать результаты выполненного морфемного анализа для решения орфографических и/или речевых задач.</w:t>
      </w:r>
    </w:p>
    <w:p w:rsidR="00812B57" w:rsidRPr="00DE161D" w:rsidRDefault="00812B57" w:rsidP="00DE161D">
      <w:pPr>
        <w:pStyle w:val="af1"/>
        <w:spacing w:line="240" w:lineRule="auto"/>
        <w:ind w:firstLine="28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Раздел «Лексика»</w:t>
      </w:r>
    </w:p>
    <w:p w:rsidR="00812B57" w:rsidRPr="00DE161D" w:rsidRDefault="00812B57" w:rsidP="00DE161D">
      <w:pPr>
        <w:pStyle w:val="af1"/>
        <w:spacing w:line="240" w:lineRule="auto"/>
        <w:ind w:firstLine="28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выявлять слова, значение которых требует уточнения;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определять значение слова по тексту или уточнять с помощью толкового словаря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подбирать синонимы для устранения повторов в тексте.</w:t>
      </w:r>
    </w:p>
    <w:p w:rsidR="00812B57" w:rsidRPr="00DE161D" w:rsidRDefault="00812B57" w:rsidP="00DE161D">
      <w:pPr>
        <w:pStyle w:val="21"/>
        <w:numPr>
          <w:ilvl w:val="0"/>
          <w:numId w:val="0"/>
        </w:numPr>
        <w:spacing w:line="240" w:lineRule="auto"/>
        <w:ind w:left="426" w:firstLine="284"/>
        <w:rPr>
          <w:b/>
          <w:color w:val="C00000"/>
          <w:sz w:val="26"/>
          <w:szCs w:val="26"/>
        </w:rPr>
      </w:pPr>
      <w:r w:rsidRPr="00DE161D">
        <w:rPr>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подбирать антонимы для точной характеристики </w:t>
      </w:r>
      <w:r w:rsidRPr="00DE161D">
        <w:rPr>
          <w:color w:val="C00000"/>
          <w:sz w:val="26"/>
          <w:szCs w:val="26"/>
        </w:rPr>
        <w:t>предметов при их сравнении;</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различать употребление в тексте слов в прямом и </w:t>
      </w:r>
      <w:r w:rsidRPr="00DE161D">
        <w:rPr>
          <w:color w:val="C00000"/>
          <w:sz w:val="26"/>
          <w:szCs w:val="26"/>
        </w:rPr>
        <w:t>переносном значении (простые случаи);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оценивать уместность использования слов в тексте;</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выбирать слова из ряда предложенных для успешного решения коммуникативной задачи.</w:t>
      </w:r>
    </w:p>
    <w:p w:rsidR="00812B57" w:rsidRPr="00DE161D" w:rsidRDefault="00812B57" w:rsidP="00DE161D">
      <w:pPr>
        <w:pStyle w:val="af1"/>
        <w:spacing w:line="240" w:lineRule="auto"/>
        <w:ind w:firstLine="28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Раздел «Морфология»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распознавать грамматические признаки слов;</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812B57" w:rsidRPr="00DE161D" w:rsidRDefault="00812B57" w:rsidP="00DE161D">
      <w:pPr>
        <w:pStyle w:val="21"/>
        <w:numPr>
          <w:ilvl w:val="0"/>
          <w:numId w:val="0"/>
        </w:numPr>
        <w:spacing w:line="240" w:lineRule="auto"/>
        <w:ind w:left="426"/>
        <w:rPr>
          <w:b/>
          <w:color w:val="C00000"/>
          <w:sz w:val="26"/>
          <w:szCs w:val="26"/>
        </w:rPr>
      </w:pPr>
      <w:r w:rsidRPr="00DE161D">
        <w:rPr>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426"/>
        <w:rPr>
          <w:iCs/>
          <w:color w:val="C00000"/>
          <w:sz w:val="26"/>
          <w:szCs w:val="26"/>
        </w:rPr>
      </w:pPr>
      <w:r w:rsidRPr="00DE161D">
        <w:rPr>
          <w:iCs/>
          <w:color w:val="C00000"/>
          <w:spacing w:val="2"/>
          <w:sz w:val="26"/>
          <w:szCs w:val="26"/>
        </w:rPr>
        <w:t>проводить морфологический разбор имен существи</w:t>
      </w:r>
      <w:r w:rsidRPr="00DE161D">
        <w:rPr>
          <w:iCs/>
          <w:color w:val="C00000"/>
          <w:sz w:val="26"/>
          <w:szCs w:val="26"/>
        </w:rPr>
        <w:t>тельных, имен прилагательных, глаголов по предложенно</w:t>
      </w:r>
      <w:r w:rsidRPr="00DE161D">
        <w:rPr>
          <w:iCs/>
          <w:color w:val="C00000"/>
          <w:spacing w:val="2"/>
          <w:sz w:val="26"/>
          <w:szCs w:val="26"/>
        </w:rPr>
        <w:t>му в учебнике алгоритму; оценивать правильность про</w:t>
      </w:r>
      <w:r w:rsidRPr="00DE161D">
        <w:rPr>
          <w:iCs/>
          <w:color w:val="C00000"/>
          <w:sz w:val="26"/>
          <w:szCs w:val="26"/>
        </w:rPr>
        <w:t>ведения морфологического разбора;</w:t>
      </w:r>
    </w:p>
    <w:p w:rsidR="00812B57" w:rsidRPr="00DE161D" w:rsidRDefault="00812B57" w:rsidP="00DE161D">
      <w:pPr>
        <w:pStyle w:val="21"/>
        <w:spacing w:line="240" w:lineRule="auto"/>
        <w:ind w:firstLine="426"/>
        <w:rPr>
          <w:iCs/>
          <w:color w:val="C00000"/>
          <w:sz w:val="26"/>
          <w:szCs w:val="26"/>
        </w:rPr>
      </w:pPr>
      <w:r w:rsidRPr="00DE161D">
        <w:rPr>
          <w:iCs/>
          <w:color w:val="C00000"/>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DE161D">
        <w:rPr>
          <w:b/>
          <w:bCs/>
          <w:iCs/>
          <w:color w:val="C00000"/>
          <w:sz w:val="26"/>
          <w:szCs w:val="26"/>
        </w:rPr>
        <w:t xml:space="preserve">и, а, но, </w:t>
      </w:r>
      <w:r w:rsidRPr="00DE161D">
        <w:rPr>
          <w:iCs/>
          <w:color w:val="C00000"/>
          <w:sz w:val="26"/>
          <w:szCs w:val="26"/>
        </w:rPr>
        <w:t xml:space="preserve">частицу </w:t>
      </w:r>
      <w:r w:rsidRPr="00DE161D">
        <w:rPr>
          <w:b/>
          <w:bCs/>
          <w:iCs/>
          <w:color w:val="C00000"/>
          <w:sz w:val="26"/>
          <w:szCs w:val="26"/>
        </w:rPr>
        <w:t>не</w:t>
      </w:r>
      <w:r w:rsidRPr="00DE161D">
        <w:rPr>
          <w:iCs/>
          <w:color w:val="C00000"/>
          <w:sz w:val="26"/>
          <w:szCs w:val="26"/>
        </w:rPr>
        <w:t xml:space="preserve"> при глаголах.</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bCs/>
          <w:iCs/>
          <w:color w:val="C00000"/>
          <w:sz w:val="26"/>
          <w:szCs w:val="26"/>
        </w:rPr>
        <w:t>Раздел «Синтаксис»</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различать предложение, словосочетание, слово;</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устанавливать при помощи смысловых вопросов связь </w:t>
      </w:r>
      <w:r w:rsidRPr="00DE161D">
        <w:rPr>
          <w:color w:val="C00000"/>
          <w:sz w:val="26"/>
          <w:szCs w:val="26"/>
        </w:rPr>
        <w:t>между словами в словосочетании и предложении;</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классифицировать предложения по цели высказывания, </w:t>
      </w:r>
      <w:r w:rsidRPr="00DE161D">
        <w:rPr>
          <w:color w:val="C00000"/>
          <w:spacing w:val="2"/>
          <w:sz w:val="26"/>
          <w:szCs w:val="26"/>
        </w:rPr>
        <w:t xml:space="preserve">находить повествовательные/побудительные/вопросительные </w:t>
      </w:r>
      <w:r w:rsidRPr="00DE161D">
        <w:rPr>
          <w:color w:val="C00000"/>
          <w:sz w:val="26"/>
          <w:szCs w:val="26"/>
        </w:rPr>
        <w:t>предложения;</w:t>
      </w:r>
    </w:p>
    <w:p w:rsidR="00812B57" w:rsidRPr="00DE161D" w:rsidRDefault="00812B57" w:rsidP="00DE161D">
      <w:pPr>
        <w:pStyle w:val="21"/>
        <w:spacing w:line="240" w:lineRule="auto"/>
        <w:rPr>
          <w:color w:val="C00000"/>
          <w:sz w:val="26"/>
          <w:szCs w:val="26"/>
        </w:rPr>
      </w:pPr>
      <w:r w:rsidRPr="00DE161D">
        <w:rPr>
          <w:color w:val="C00000"/>
          <w:sz w:val="26"/>
          <w:szCs w:val="26"/>
        </w:rPr>
        <w:t>определять восклицательную/невосклицательную интонацию предложения;</w:t>
      </w:r>
    </w:p>
    <w:p w:rsidR="00812B57" w:rsidRPr="00DE161D" w:rsidRDefault="00812B57" w:rsidP="00DE161D">
      <w:pPr>
        <w:pStyle w:val="21"/>
        <w:spacing w:line="240" w:lineRule="auto"/>
        <w:rPr>
          <w:color w:val="C00000"/>
          <w:sz w:val="26"/>
          <w:szCs w:val="26"/>
        </w:rPr>
      </w:pPr>
      <w:r w:rsidRPr="00DE161D">
        <w:rPr>
          <w:color w:val="C00000"/>
          <w:sz w:val="26"/>
          <w:szCs w:val="26"/>
        </w:rPr>
        <w:t>находить главные и второстепенные (без деления на виды) члены предложения;</w:t>
      </w:r>
    </w:p>
    <w:p w:rsidR="00812B57" w:rsidRPr="00DE161D" w:rsidRDefault="00812B57" w:rsidP="00DE161D">
      <w:pPr>
        <w:pStyle w:val="21"/>
        <w:spacing w:line="240" w:lineRule="auto"/>
        <w:rPr>
          <w:color w:val="C00000"/>
          <w:sz w:val="26"/>
          <w:szCs w:val="26"/>
        </w:rPr>
      </w:pPr>
      <w:r w:rsidRPr="00DE161D">
        <w:rPr>
          <w:color w:val="C00000"/>
          <w:sz w:val="26"/>
          <w:szCs w:val="26"/>
        </w:rPr>
        <w:t>выделять предложения с однородными членами.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различать второстепенные члены предложения —определения, дополнения, обстоятельства;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 xml:space="preserve">выполнять в соответствии с предложенным в учебнике алгоритмом разбор простого предложения (по членам </w:t>
      </w:r>
      <w:r w:rsidRPr="00DE161D">
        <w:rPr>
          <w:color w:val="C00000"/>
          <w:spacing w:val="2"/>
          <w:sz w:val="26"/>
          <w:szCs w:val="26"/>
        </w:rPr>
        <w:t xml:space="preserve">предложения, синтаксический), оценивать правильность </w:t>
      </w:r>
      <w:r w:rsidRPr="00DE161D">
        <w:rPr>
          <w:color w:val="C00000"/>
          <w:sz w:val="26"/>
          <w:szCs w:val="26"/>
        </w:rPr>
        <w:t>разбора;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различать простые и сложные предложения.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Содержательная линия «Орфография и пунктуация»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применять правила правописания (в объеме содержания курса);</w:t>
      </w:r>
    </w:p>
    <w:p w:rsidR="00812B57" w:rsidRPr="00DE161D" w:rsidRDefault="00812B57" w:rsidP="00DE161D">
      <w:pPr>
        <w:pStyle w:val="21"/>
        <w:spacing w:line="240" w:lineRule="auto"/>
        <w:rPr>
          <w:color w:val="C00000"/>
          <w:sz w:val="26"/>
          <w:szCs w:val="26"/>
        </w:rPr>
      </w:pPr>
      <w:r w:rsidRPr="00DE161D">
        <w:rPr>
          <w:color w:val="C00000"/>
          <w:sz w:val="26"/>
          <w:szCs w:val="26"/>
        </w:rPr>
        <w:t>определять (уточнять) написание слова по орфографическому словарю учебника;</w:t>
      </w:r>
    </w:p>
    <w:p w:rsidR="00812B57" w:rsidRPr="00DE161D" w:rsidRDefault="00812B57" w:rsidP="00DE161D">
      <w:pPr>
        <w:pStyle w:val="21"/>
        <w:spacing w:line="240" w:lineRule="auto"/>
        <w:rPr>
          <w:color w:val="C00000"/>
          <w:sz w:val="26"/>
          <w:szCs w:val="26"/>
        </w:rPr>
      </w:pPr>
      <w:r w:rsidRPr="00DE161D">
        <w:rPr>
          <w:color w:val="C00000"/>
          <w:sz w:val="26"/>
          <w:szCs w:val="26"/>
        </w:rPr>
        <w:t>безошибочно списывать текст объемом 80—90 слов;</w:t>
      </w:r>
    </w:p>
    <w:p w:rsidR="00812B57" w:rsidRPr="00DE161D" w:rsidRDefault="00812B57" w:rsidP="00DE161D">
      <w:pPr>
        <w:pStyle w:val="21"/>
        <w:spacing w:line="240" w:lineRule="auto"/>
        <w:rPr>
          <w:color w:val="C00000"/>
          <w:sz w:val="26"/>
          <w:szCs w:val="26"/>
        </w:rPr>
      </w:pPr>
      <w:r w:rsidRPr="00DE161D">
        <w:rPr>
          <w:color w:val="C00000"/>
          <w:sz w:val="26"/>
          <w:szCs w:val="26"/>
        </w:rPr>
        <w:t>писать под диктовку тексты объемом 75—80 слов в соответствии с изученными правилами правописания;</w:t>
      </w:r>
    </w:p>
    <w:p w:rsidR="00812B57" w:rsidRPr="00DE161D" w:rsidRDefault="00812B57" w:rsidP="00DE161D">
      <w:pPr>
        <w:pStyle w:val="21"/>
        <w:spacing w:line="240" w:lineRule="auto"/>
        <w:rPr>
          <w:color w:val="C00000"/>
          <w:sz w:val="26"/>
          <w:szCs w:val="26"/>
        </w:rPr>
      </w:pPr>
      <w:r w:rsidRPr="00DE161D">
        <w:rPr>
          <w:color w:val="C00000"/>
          <w:sz w:val="26"/>
          <w:szCs w:val="26"/>
        </w:rPr>
        <w:t>проверять собственный и предложенный текст, находить и исправлять орфографические и пунктуационные ошибки.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осознавать место возможного возникновения орфографической ошибки;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подбирать примеры с определенной орфограммой;</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при составлении собственных текстов перефразиро</w:t>
      </w:r>
      <w:r w:rsidRPr="00DE161D">
        <w:rPr>
          <w:color w:val="C00000"/>
          <w:sz w:val="26"/>
          <w:szCs w:val="26"/>
        </w:rPr>
        <w:t>вать записываемое, чтобы избежать орфографических и пунктуационных ошибок;</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Содержательная линия «Развитие речи»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оценивать правильность (уместность) выбора языковых </w:t>
      </w:r>
      <w:r w:rsidRPr="00DE161D">
        <w:rPr>
          <w:color w:val="C00000"/>
          <w:sz w:val="26"/>
          <w:szCs w:val="26"/>
        </w:rPr>
        <w:br/>
        <w:t xml:space="preserve">и неязыковых средств устного общения на уроке, в школе, </w:t>
      </w:r>
      <w:r w:rsidRPr="00DE161D">
        <w:rPr>
          <w:color w:val="C00000"/>
          <w:sz w:val="26"/>
          <w:szCs w:val="26"/>
        </w:rPr>
        <w:br/>
        <w:t>в быту, со знакомыми и незнакомыми, с людьми разного возраста;</w:t>
      </w:r>
    </w:p>
    <w:p w:rsidR="00812B57" w:rsidRPr="00DE161D" w:rsidRDefault="00812B57" w:rsidP="00DE161D">
      <w:pPr>
        <w:pStyle w:val="21"/>
        <w:spacing w:line="240" w:lineRule="auto"/>
        <w:rPr>
          <w:color w:val="C00000"/>
          <w:sz w:val="26"/>
          <w:szCs w:val="26"/>
        </w:rPr>
      </w:pPr>
      <w:r w:rsidRPr="00DE161D">
        <w:rPr>
          <w:color w:val="C00000"/>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812B57" w:rsidRPr="00DE161D" w:rsidRDefault="00812B57" w:rsidP="00DE161D">
      <w:pPr>
        <w:pStyle w:val="21"/>
        <w:spacing w:line="240" w:lineRule="auto"/>
        <w:rPr>
          <w:color w:val="C00000"/>
          <w:sz w:val="26"/>
          <w:szCs w:val="26"/>
        </w:rPr>
      </w:pPr>
      <w:r w:rsidRPr="00DE161D">
        <w:rPr>
          <w:color w:val="C00000"/>
          <w:sz w:val="26"/>
          <w:szCs w:val="26"/>
        </w:rPr>
        <w:t>выражать собственное мнение и аргументировать его;</w:t>
      </w:r>
    </w:p>
    <w:p w:rsidR="00812B57" w:rsidRPr="00DE161D" w:rsidRDefault="00812B57" w:rsidP="00DE161D">
      <w:pPr>
        <w:pStyle w:val="21"/>
        <w:spacing w:line="240" w:lineRule="auto"/>
        <w:rPr>
          <w:color w:val="C00000"/>
          <w:sz w:val="26"/>
          <w:szCs w:val="26"/>
        </w:rPr>
      </w:pPr>
      <w:r w:rsidRPr="00DE161D">
        <w:rPr>
          <w:color w:val="C00000"/>
          <w:sz w:val="26"/>
          <w:szCs w:val="26"/>
        </w:rPr>
        <w:t>самостоятельно озаглавливать текст;</w:t>
      </w:r>
    </w:p>
    <w:p w:rsidR="00812B57" w:rsidRPr="00DE161D" w:rsidRDefault="00812B57" w:rsidP="00DE161D">
      <w:pPr>
        <w:pStyle w:val="21"/>
        <w:spacing w:line="240" w:lineRule="auto"/>
        <w:rPr>
          <w:color w:val="C00000"/>
          <w:sz w:val="26"/>
          <w:szCs w:val="26"/>
        </w:rPr>
      </w:pPr>
      <w:r w:rsidRPr="00DE161D">
        <w:rPr>
          <w:color w:val="C00000"/>
          <w:sz w:val="26"/>
          <w:szCs w:val="26"/>
        </w:rPr>
        <w:t>составлять план текста;</w:t>
      </w:r>
    </w:p>
    <w:p w:rsidR="00812B57" w:rsidRPr="00DE161D" w:rsidRDefault="00812B57" w:rsidP="00DE161D">
      <w:pPr>
        <w:pStyle w:val="21"/>
        <w:spacing w:line="240" w:lineRule="auto"/>
        <w:rPr>
          <w:color w:val="C00000"/>
          <w:sz w:val="26"/>
          <w:szCs w:val="26"/>
        </w:rPr>
      </w:pPr>
      <w:r w:rsidRPr="00DE161D">
        <w:rPr>
          <w:color w:val="C00000"/>
          <w:sz w:val="26"/>
          <w:szCs w:val="26"/>
        </w:rPr>
        <w:t>сочинять письма, поздравительные открытки, записки и другие небольшие тексты для конкретных ситуаций общения.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создавать тексты по предложенному заголовку;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подробно или выборочно пересказывать текст;</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пересказывать текст от другого лица;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составлять устный рассказ на определенную тему с использованием разных типов речи: описание, повествование, рассуждение;</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анализировать и корректировать тексты с нарушенным порядком предложений, находить в тексте смысловые пропуски;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корректировать тексты, в которых допущены нарушения культуры речи;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анализировать последовательность собственных действий при работе над изложениями и сочинениями и со</w:t>
      </w:r>
      <w:r w:rsidRPr="00DE161D">
        <w:rPr>
          <w:color w:val="C00000"/>
          <w:spacing w:val="2"/>
          <w:sz w:val="26"/>
          <w:szCs w:val="26"/>
        </w:rPr>
        <w:t xml:space="preserve">относить их с разработанным алгоритмом; оценивать </w:t>
      </w:r>
      <w:r w:rsidRPr="00DE161D">
        <w:rPr>
          <w:color w:val="C00000"/>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соблюдать нормы речевого взаимодействия при интерактивном общении (sms­сообщения, электронная по</w:t>
      </w:r>
      <w:r w:rsidRPr="00DE161D">
        <w:rPr>
          <w:color w:val="C00000"/>
          <w:sz w:val="26"/>
          <w:szCs w:val="26"/>
        </w:rPr>
        <w:t>чта, Интернет и другие виды и способы связи).</w:t>
      </w:r>
    </w:p>
    <w:p w:rsidR="00812B57" w:rsidRPr="00DE161D" w:rsidRDefault="00812B57" w:rsidP="00DE161D">
      <w:pPr>
        <w:pStyle w:val="21"/>
        <w:numPr>
          <w:ilvl w:val="0"/>
          <w:numId w:val="0"/>
        </w:numPr>
        <w:spacing w:line="240" w:lineRule="auto"/>
        <w:ind w:firstLine="284"/>
        <w:rPr>
          <w:color w:val="C00000"/>
          <w:sz w:val="26"/>
          <w:szCs w:val="26"/>
        </w:rPr>
      </w:pPr>
    </w:p>
    <w:p w:rsidR="00812B57" w:rsidRPr="00DE161D" w:rsidRDefault="00777DE1" w:rsidP="00DE161D">
      <w:pPr>
        <w:pStyle w:val="afffb"/>
        <w:spacing w:line="240" w:lineRule="auto"/>
        <w:jc w:val="both"/>
        <w:rPr>
          <w:color w:val="C00000"/>
          <w:sz w:val="26"/>
          <w:szCs w:val="26"/>
        </w:rPr>
      </w:pPr>
      <w:bookmarkStart w:id="78" w:name="_Toc288394062"/>
      <w:bookmarkStart w:id="79" w:name="_Toc288410529"/>
      <w:bookmarkStart w:id="80" w:name="_Toc288410658"/>
      <w:bookmarkStart w:id="81" w:name="_Toc424564304"/>
      <w:r w:rsidRPr="00DE161D">
        <w:rPr>
          <w:color w:val="C00000"/>
          <w:sz w:val="26"/>
          <w:szCs w:val="26"/>
        </w:rPr>
        <w:t xml:space="preserve">1.2.3. </w:t>
      </w:r>
      <w:r w:rsidR="00812B57" w:rsidRPr="00DE161D">
        <w:rPr>
          <w:color w:val="C00000"/>
          <w:sz w:val="26"/>
          <w:szCs w:val="26"/>
        </w:rPr>
        <w:t>Литературное чтение</w:t>
      </w:r>
      <w:bookmarkEnd w:id="78"/>
      <w:bookmarkEnd w:id="79"/>
      <w:bookmarkEnd w:id="80"/>
      <w:bookmarkEnd w:id="81"/>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В результате изучения курса литературного чтения </w:t>
      </w:r>
      <w:r w:rsidRPr="00DE161D">
        <w:rPr>
          <w:rFonts w:ascii="Times New Roman" w:hAnsi="Times New Roman" w:cs="Times New Roman"/>
          <w:color w:val="C00000"/>
          <w:spacing w:val="2"/>
          <w:sz w:val="26"/>
          <w:szCs w:val="26"/>
        </w:rPr>
        <w:t xml:space="preserve">при получении начального общего образования </w:t>
      </w:r>
      <w:r w:rsidRPr="00DE161D">
        <w:rPr>
          <w:rFonts w:ascii="Times New Roman" w:hAnsi="Times New Roman" w:cs="Times New Roman"/>
          <w:color w:val="C00000"/>
          <w:sz w:val="26"/>
          <w:szCs w:val="26"/>
        </w:rPr>
        <w:t xml:space="preserve">у </w:t>
      </w:r>
      <w:r w:rsidR="00673A21" w:rsidRPr="00DE161D">
        <w:rPr>
          <w:rFonts w:ascii="Times New Roman" w:hAnsi="Times New Roman" w:cs="Times New Roman"/>
          <w:color w:val="C00000"/>
          <w:sz w:val="26"/>
          <w:szCs w:val="26"/>
        </w:rPr>
        <w:t>обучающихся</w:t>
      </w:r>
      <w:r w:rsidRPr="00DE161D">
        <w:rPr>
          <w:rFonts w:ascii="Times New Roman" w:hAnsi="Times New Roman" w:cs="Times New Roman"/>
          <w:color w:val="C00000"/>
          <w:sz w:val="26"/>
          <w:szCs w:val="26"/>
        </w:rPr>
        <w:t xml:space="preserve"> будет сформиро</w:t>
      </w:r>
      <w:r w:rsidRPr="00DE161D">
        <w:rPr>
          <w:rFonts w:ascii="Times New Roman" w:hAnsi="Times New Roman" w:cs="Times New Roman"/>
          <w:color w:val="C00000"/>
          <w:spacing w:val="2"/>
          <w:sz w:val="26"/>
          <w:szCs w:val="26"/>
        </w:rPr>
        <w:t>вано:</w:t>
      </w:r>
    </w:p>
    <w:p w:rsidR="00812B57" w:rsidRPr="00DE161D" w:rsidRDefault="00812B57" w:rsidP="00DE161D">
      <w:pPr>
        <w:pStyle w:val="af5"/>
        <w:spacing w:after="204" w:line="240" w:lineRule="auto"/>
        <w:ind w:left="0" w:firstLine="720"/>
        <w:jc w:val="both"/>
        <w:rPr>
          <w:color w:val="C00000"/>
          <w:sz w:val="26"/>
          <w:szCs w:val="26"/>
        </w:rPr>
      </w:pPr>
      <w:r w:rsidRPr="00DE161D">
        <w:rPr>
          <w:caps w:val="0"/>
          <w:color w:val="C00000"/>
          <w:sz w:val="26"/>
          <w:szCs w:val="26"/>
        </w:rPr>
        <w:t>1) понимание литературы как явления национальной и мировой культуры, средства сохранения и передачи нравственных ценностей и традиций;</w:t>
      </w:r>
    </w:p>
    <w:p w:rsidR="00812B57" w:rsidRPr="00DE161D" w:rsidRDefault="00812B57" w:rsidP="00DE161D">
      <w:pPr>
        <w:pStyle w:val="af5"/>
        <w:spacing w:after="204" w:line="240" w:lineRule="auto"/>
        <w:ind w:left="0" w:firstLine="720"/>
        <w:jc w:val="both"/>
        <w:rPr>
          <w:color w:val="C00000"/>
          <w:sz w:val="26"/>
          <w:szCs w:val="26"/>
        </w:rPr>
      </w:pPr>
      <w:r w:rsidRPr="00DE161D">
        <w:rPr>
          <w:caps w:val="0"/>
          <w:color w:val="C00000"/>
          <w:sz w:val="26"/>
          <w:szCs w:val="26"/>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812B57" w:rsidRPr="00DE161D" w:rsidRDefault="00812B57" w:rsidP="00DE161D">
      <w:pPr>
        <w:pStyle w:val="af5"/>
        <w:spacing w:after="204" w:line="240" w:lineRule="auto"/>
        <w:ind w:left="0" w:firstLine="720"/>
        <w:jc w:val="both"/>
        <w:rPr>
          <w:color w:val="C00000"/>
          <w:sz w:val="26"/>
          <w:szCs w:val="26"/>
        </w:rPr>
      </w:pPr>
      <w:r w:rsidRPr="00DE161D">
        <w:rPr>
          <w:caps w:val="0"/>
          <w:color w:val="C00000"/>
          <w:sz w:val="26"/>
          <w:szCs w:val="26"/>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12B57" w:rsidRPr="00DE161D" w:rsidRDefault="00812B57" w:rsidP="00DE161D">
      <w:pPr>
        <w:pStyle w:val="af5"/>
        <w:spacing w:after="204" w:line="240" w:lineRule="auto"/>
        <w:ind w:left="0" w:firstLine="720"/>
        <w:jc w:val="both"/>
        <w:rPr>
          <w:color w:val="C00000"/>
          <w:sz w:val="26"/>
          <w:szCs w:val="26"/>
        </w:rPr>
      </w:pPr>
      <w:r w:rsidRPr="00DE161D">
        <w:rPr>
          <w:caps w:val="0"/>
          <w:color w:val="C00000"/>
          <w:sz w:val="26"/>
          <w:szCs w:val="26"/>
        </w:rPr>
        <w:t>4)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12B57" w:rsidRPr="00DE161D" w:rsidRDefault="00812B57" w:rsidP="00DE161D">
      <w:pPr>
        <w:pStyle w:val="af5"/>
        <w:spacing w:line="240" w:lineRule="auto"/>
        <w:ind w:left="0" w:firstLine="720"/>
        <w:jc w:val="both"/>
        <w:rPr>
          <w:color w:val="C00000"/>
          <w:sz w:val="26"/>
          <w:szCs w:val="26"/>
        </w:rPr>
      </w:pPr>
      <w:r w:rsidRPr="00DE161D">
        <w:rPr>
          <w:caps w:val="0"/>
          <w:color w:val="C00000"/>
          <w:sz w:val="26"/>
          <w:szCs w:val="26"/>
        </w:rPr>
        <w:t>к концу обучения в начальной школе будет достигнут необходимый для продолжения образования уровень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812B57" w:rsidRPr="00DE161D" w:rsidRDefault="00812B57" w:rsidP="00DE161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C00000"/>
          <w:sz w:val="26"/>
          <w:szCs w:val="26"/>
          <w:lang w:val="ru-RU"/>
        </w:rPr>
      </w:pPr>
      <w:r w:rsidRPr="00DE161D">
        <w:rPr>
          <w:rStyle w:val="Zag11"/>
          <w:rFonts w:ascii="Times New Roman" w:eastAsia="@Arial Unicode MS" w:hAnsi="Times New Roman" w:cs="Times New Roman"/>
          <w:color w:val="C00000"/>
          <w:sz w:val="26"/>
          <w:szCs w:val="26"/>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12B57" w:rsidRPr="00DE161D" w:rsidRDefault="00812B57" w:rsidP="00DE161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C00000"/>
          <w:sz w:val="26"/>
          <w:szCs w:val="26"/>
          <w:lang w:val="ru-RU"/>
        </w:rPr>
      </w:pPr>
      <w:r w:rsidRPr="00DE161D">
        <w:rPr>
          <w:rStyle w:val="Zag11"/>
          <w:rFonts w:ascii="Times New Roman" w:eastAsia="@Arial Unicode MS" w:hAnsi="Times New Roman" w:cs="Times New Roman"/>
          <w:color w:val="C00000"/>
          <w:sz w:val="26"/>
          <w:szCs w:val="26"/>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Виды речевой и читательской деятельности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12B57" w:rsidRPr="00DE161D" w:rsidRDefault="00812B57" w:rsidP="00DE161D">
      <w:pPr>
        <w:pStyle w:val="21"/>
        <w:spacing w:line="240" w:lineRule="auto"/>
        <w:rPr>
          <w:rStyle w:val="Zag11"/>
          <w:b/>
          <w:color w:val="C00000"/>
          <w:sz w:val="26"/>
          <w:szCs w:val="26"/>
        </w:rPr>
      </w:pPr>
      <w:r w:rsidRPr="00DE161D">
        <w:rPr>
          <w:color w:val="C00000"/>
          <w:sz w:val="26"/>
          <w:szCs w:val="26"/>
        </w:rPr>
        <w:t>прогнозировать содержание текста художественного произведения по заголовку, автору, жанру и осознавать цель чтения;</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читать со скоростью, позволяющей понимать смысл прочитанного;</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812B57" w:rsidRPr="00DE161D" w:rsidRDefault="00812B57" w:rsidP="00DE161D">
      <w:pPr>
        <w:pStyle w:val="21"/>
        <w:spacing w:line="240" w:lineRule="auto"/>
        <w:rPr>
          <w:rStyle w:val="Zag11"/>
          <w:rFonts w:eastAsia="@Arial Unicode MS"/>
          <w:color w:val="C00000"/>
          <w:sz w:val="26"/>
          <w:szCs w:val="26"/>
        </w:rPr>
      </w:pPr>
      <w:r w:rsidRPr="00DE161D">
        <w:rPr>
          <w:rStyle w:val="Zag11"/>
          <w:rFonts w:eastAsia="@Arial Unicode MS"/>
          <w:color w:val="C00000"/>
          <w:sz w:val="26"/>
          <w:szCs w:val="26"/>
        </w:rPr>
        <w:t>ориентироваться в содержании художественного, учебного и научно</w:t>
      </w:r>
      <w:r w:rsidRPr="00DE161D">
        <w:rPr>
          <w:rStyle w:val="Zag11"/>
          <w:rFonts w:eastAsia="@Arial Unicode MS"/>
          <w:color w:val="C00000"/>
          <w:sz w:val="26"/>
          <w:szCs w:val="26"/>
        </w:rPr>
        <w:noBreakHyphen/>
        <w:t xml:space="preserve">популярного текста, понимать его смысл (при чтении вслух и про себя, при прослушивании): </w:t>
      </w:r>
    </w:p>
    <w:p w:rsidR="00812B57" w:rsidRPr="00DE161D" w:rsidRDefault="00812B57" w:rsidP="00DE161D">
      <w:pPr>
        <w:pStyle w:val="21"/>
        <w:spacing w:line="240" w:lineRule="auto"/>
        <w:rPr>
          <w:color w:val="C00000"/>
          <w:sz w:val="26"/>
          <w:szCs w:val="26"/>
        </w:rPr>
      </w:pPr>
      <w:r w:rsidRPr="00DE161D">
        <w:rPr>
          <w:iCs/>
          <w:color w:val="C00000"/>
          <w:spacing w:val="2"/>
          <w:sz w:val="26"/>
          <w:szCs w:val="26"/>
        </w:rPr>
        <w:t xml:space="preserve"> для художественных текстов</w:t>
      </w:r>
      <w:r w:rsidRPr="00DE161D">
        <w:rPr>
          <w:color w:val="C00000"/>
          <w:spacing w:val="2"/>
          <w:sz w:val="26"/>
          <w:szCs w:val="26"/>
        </w:rPr>
        <w:t xml:space="preserve">: определять главную </w:t>
      </w:r>
      <w:r w:rsidRPr="00DE161D">
        <w:rPr>
          <w:color w:val="C00000"/>
          <w:sz w:val="26"/>
          <w:szCs w:val="26"/>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DE161D">
        <w:rPr>
          <w:color w:val="C00000"/>
          <w:spacing w:val="2"/>
          <w:sz w:val="26"/>
          <w:szCs w:val="26"/>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DE161D">
        <w:rPr>
          <w:color w:val="C00000"/>
          <w:sz w:val="26"/>
          <w:szCs w:val="26"/>
        </w:rPr>
        <w:t>ответ примерами из текста; объяснять значение слова с опорой на контекст, с использованием словарей и другой справочной литературы;</w:t>
      </w:r>
    </w:p>
    <w:p w:rsidR="00812B57" w:rsidRPr="00DE161D" w:rsidRDefault="00812B57" w:rsidP="00DE161D">
      <w:pPr>
        <w:pStyle w:val="21"/>
        <w:spacing w:line="240" w:lineRule="auto"/>
        <w:rPr>
          <w:color w:val="C00000"/>
          <w:sz w:val="26"/>
          <w:szCs w:val="26"/>
        </w:rPr>
      </w:pPr>
      <w:r w:rsidRPr="00DE161D">
        <w:rPr>
          <w:iCs/>
          <w:color w:val="C00000"/>
          <w:sz w:val="26"/>
          <w:szCs w:val="26"/>
        </w:rPr>
        <w:t>для научно-популярных текстов</w:t>
      </w:r>
      <w:r w:rsidRPr="00DE161D">
        <w:rPr>
          <w:color w:val="C00000"/>
          <w:sz w:val="26"/>
          <w:szCs w:val="26"/>
        </w:rPr>
        <w:t xml:space="preserve">: определять основное </w:t>
      </w:r>
      <w:r w:rsidRPr="00DE161D">
        <w:rPr>
          <w:color w:val="C00000"/>
          <w:spacing w:val="2"/>
          <w:sz w:val="26"/>
          <w:szCs w:val="26"/>
        </w:rPr>
        <w:t xml:space="preserve">содержание текста; озаглавливать текст, в краткой форме отражая в названии основное содержание текста; находить </w:t>
      </w:r>
      <w:r w:rsidRPr="00DE161D">
        <w:rPr>
          <w:color w:val="C00000"/>
          <w:sz w:val="26"/>
          <w:szCs w:val="26"/>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DE161D">
        <w:rPr>
          <w:color w:val="C00000"/>
          <w:spacing w:val="2"/>
          <w:sz w:val="26"/>
          <w:szCs w:val="26"/>
        </w:rPr>
        <w:t>подтверждая ответ примерами из текста; объяснять значе</w:t>
      </w:r>
      <w:r w:rsidRPr="00DE161D">
        <w:rPr>
          <w:color w:val="C00000"/>
          <w:sz w:val="26"/>
          <w:szCs w:val="26"/>
        </w:rPr>
        <w:t xml:space="preserve">ние слова с опорой на контекст, с использованием словарей и другой справочной литературы; </w:t>
      </w:r>
    </w:p>
    <w:p w:rsidR="00812B57" w:rsidRPr="00DE161D" w:rsidRDefault="00812B57" w:rsidP="00DE161D">
      <w:pPr>
        <w:pStyle w:val="21"/>
        <w:spacing w:line="240" w:lineRule="auto"/>
        <w:rPr>
          <w:color w:val="C00000"/>
          <w:sz w:val="26"/>
          <w:szCs w:val="26"/>
        </w:rPr>
      </w:pPr>
      <w:r w:rsidRPr="00DE161D">
        <w:rPr>
          <w:color w:val="C00000"/>
          <w:sz w:val="26"/>
          <w:szCs w:val="26"/>
        </w:rPr>
        <w:t>использовать простейшие приемы анализа различных видов текстов:</w:t>
      </w:r>
    </w:p>
    <w:p w:rsidR="00812B57" w:rsidRPr="00DE161D" w:rsidRDefault="00812B57" w:rsidP="00DE161D">
      <w:pPr>
        <w:pStyle w:val="21"/>
        <w:spacing w:line="240" w:lineRule="auto"/>
        <w:rPr>
          <w:color w:val="C00000"/>
          <w:sz w:val="26"/>
          <w:szCs w:val="26"/>
        </w:rPr>
      </w:pPr>
      <w:r w:rsidRPr="00DE161D">
        <w:rPr>
          <w:iCs/>
          <w:color w:val="C00000"/>
          <w:sz w:val="26"/>
          <w:szCs w:val="26"/>
        </w:rPr>
        <w:t>для художественных текстов</w:t>
      </w:r>
      <w:r w:rsidRPr="00DE161D">
        <w:rPr>
          <w:color w:val="C00000"/>
          <w:sz w:val="26"/>
          <w:szCs w:val="26"/>
        </w:rPr>
        <w:t xml:space="preserve">: </w:t>
      </w:r>
      <w:r w:rsidRPr="00DE161D">
        <w:rPr>
          <w:color w:val="C00000"/>
          <w:spacing w:val="2"/>
          <w:sz w:val="26"/>
          <w:szCs w:val="26"/>
        </w:rPr>
        <w:t xml:space="preserve">устанавливать </w:t>
      </w:r>
      <w:r w:rsidRPr="00DE161D">
        <w:rPr>
          <w:color w:val="C00000"/>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p>
    <w:p w:rsidR="00812B57" w:rsidRPr="00DE161D" w:rsidRDefault="00812B57" w:rsidP="00DE161D">
      <w:pPr>
        <w:pStyle w:val="21"/>
        <w:spacing w:line="240" w:lineRule="auto"/>
        <w:rPr>
          <w:color w:val="C00000"/>
          <w:sz w:val="26"/>
          <w:szCs w:val="26"/>
        </w:rPr>
      </w:pPr>
      <w:r w:rsidRPr="00DE161D">
        <w:rPr>
          <w:iCs/>
          <w:color w:val="C00000"/>
          <w:sz w:val="26"/>
          <w:szCs w:val="26"/>
        </w:rPr>
        <w:t>для научно-популярных текстов</w:t>
      </w:r>
      <w:r w:rsidRPr="00DE161D">
        <w:rPr>
          <w:color w:val="C00000"/>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812B57" w:rsidRPr="00DE161D" w:rsidRDefault="00812B57" w:rsidP="00DE161D">
      <w:pPr>
        <w:pStyle w:val="21"/>
        <w:spacing w:line="240" w:lineRule="auto"/>
        <w:rPr>
          <w:color w:val="C00000"/>
          <w:sz w:val="26"/>
          <w:szCs w:val="26"/>
        </w:rPr>
      </w:pPr>
      <w:r w:rsidRPr="00DE161D">
        <w:rPr>
          <w:color w:val="C00000"/>
          <w:sz w:val="26"/>
          <w:szCs w:val="26"/>
        </w:rPr>
        <w:t>использовать различные формы интерпретации содержания текстов:</w:t>
      </w:r>
    </w:p>
    <w:p w:rsidR="00812B57" w:rsidRPr="00DE161D" w:rsidRDefault="00812B57" w:rsidP="00DE161D">
      <w:pPr>
        <w:pStyle w:val="21"/>
        <w:spacing w:line="240" w:lineRule="auto"/>
        <w:rPr>
          <w:color w:val="C00000"/>
          <w:sz w:val="26"/>
          <w:szCs w:val="26"/>
        </w:rPr>
      </w:pPr>
      <w:r w:rsidRPr="00DE161D">
        <w:rPr>
          <w:iCs/>
          <w:color w:val="C00000"/>
          <w:sz w:val="26"/>
          <w:szCs w:val="26"/>
        </w:rPr>
        <w:t>для художественных текстов</w:t>
      </w:r>
      <w:r w:rsidRPr="00DE161D">
        <w:rPr>
          <w:color w:val="C00000"/>
          <w:sz w:val="26"/>
          <w:szCs w:val="26"/>
        </w:rPr>
        <w:t>: формулировать простые выводы, основываясь на содержании текста; составлять характеристику персонажа;</w:t>
      </w:r>
      <w:r w:rsidR="00D46CBB" w:rsidRPr="00DE161D">
        <w:rPr>
          <w:color w:val="C00000"/>
          <w:sz w:val="26"/>
          <w:szCs w:val="26"/>
        </w:rPr>
        <w:t xml:space="preserve"> </w:t>
      </w:r>
      <w:r w:rsidRPr="00DE161D">
        <w:rPr>
          <w:color w:val="C00000"/>
          <w:sz w:val="26"/>
          <w:szCs w:val="26"/>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12B57" w:rsidRPr="00DE161D" w:rsidRDefault="00812B57" w:rsidP="00DE161D">
      <w:pPr>
        <w:pStyle w:val="21"/>
        <w:spacing w:line="240" w:lineRule="auto"/>
        <w:rPr>
          <w:color w:val="C00000"/>
          <w:sz w:val="26"/>
          <w:szCs w:val="26"/>
        </w:rPr>
      </w:pPr>
      <w:r w:rsidRPr="00DE161D">
        <w:rPr>
          <w:iCs/>
          <w:color w:val="C00000"/>
          <w:sz w:val="26"/>
          <w:szCs w:val="26"/>
        </w:rPr>
        <w:t>для научно-популярных текстов</w:t>
      </w:r>
      <w:r w:rsidRPr="00DE161D">
        <w:rPr>
          <w:color w:val="C00000"/>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812B57" w:rsidRPr="00DE161D" w:rsidRDefault="00812B57" w:rsidP="00DE161D">
      <w:pPr>
        <w:pStyle w:val="21"/>
        <w:spacing w:line="240" w:lineRule="auto"/>
        <w:rPr>
          <w:color w:val="C00000"/>
          <w:sz w:val="26"/>
          <w:szCs w:val="26"/>
        </w:rPr>
      </w:pPr>
      <w:r w:rsidRPr="00DE161D">
        <w:rPr>
          <w:color w:val="C00000"/>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DE161D">
        <w:rPr>
          <w:iCs/>
          <w:color w:val="C00000"/>
          <w:sz w:val="26"/>
          <w:szCs w:val="26"/>
        </w:rPr>
        <w:t>только для художественных текстов</w:t>
      </w:r>
      <w:r w:rsidRPr="00DE161D">
        <w:rPr>
          <w:color w:val="C00000"/>
          <w:sz w:val="26"/>
          <w:szCs w:val="26"/>
        </w:rPr>
        <w:t>);</w:t>
      </w:r>
    </w:p>
    <w:p w:rsidR="00812B57" w:rsidRPr="00DE161D" w:rsidRDefault="00812B57" w:rsidP="00DE161D">
      <w:pPr>
        <w:pStyle w:val="21"/>
        <w:spacing w:line="240" w:lineRule="auto"/>
        <w:rPr>
          <w:color w:val="C00000"/>
          <w:sz w:val="26"/>
          <w:szCs w:val="26"/>
        </w:rPr>
      </w:pPr>
      <w:r w:rsidRPr="00DE161D">
        <w:rPr>
          <w:color w:val="C00000"/>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812B57" w:rsidRPr="00DE161D" w:rsidRDefault="00812B57" w:rsidP="00DE161D">
      <w:pPr>
        <w:pStyle w:val="21"/>
        <w:spacing w:line="240" w:lineRule="auto"/>
        <w:rPr>
          <w:color w:val="C00000"/>
          <w:sz w:val="26"/>
          <w:szCs w:val="26"/>
        </w:rPr>
      </w:pPr>
      <w:r w:rsidRPr="00DE161D">
        <w:rPr>
          <w:color w:val="C00000"/>
          <w:sz w:val="26"/>
          <w:szCs w:val="26"/>
        </w:rPr>
        <w:t>передавать содержание прочитанного или прослушанного с учетом специфики текста в виде пересказа (полного или краткого) (</w:t>
      </w:r>
      <w:r w:rsidRPr="00DE161D">
        <w:rPr>
          <w:iCs/>
          <w:color w:val="C00000"/>
          <w:sz w:val="26"/>
          <w:szCs w:val="26"/>
        </w:rPr>
        <w:t>для всех видов текстов</w:t>
      </w:r>
      <w:r w:rsidRPr="00DE161D">
        <w:rPr>
          <w:color w:val="C00000"/>
          <w:sz w:val="26"/>
          <w:szCs w:val="26"/>
        </w:rPr>
        <w:t>);</w:t>
      </w:r>
    </w:p>
    <w:p w:rsidR="00812B57" w:rsidRPr="00DE161D" w:rsidRDefault="00812B57" w:rsidP="00DE161D">
      <w:pPr>
        <w:pStyle w:val="21"/>
        <w:spacing w:line="240" w:lineRule="auto"/>
        <w:rPr>
          <w:rStyle w:val="Zag11"/>
          <w:color w:val="C00000"/>
          <w:sz w:val="26"/>
          <w:szCs w:val="26"/>
        </w:rPr>
      </w:pPr>
      <w:r w:rsidRPr="00DE161D">
        <w:rPr>
          <w:color w:val="C00000"/>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DE161D">
        <w:rPr>
          <w:iCs/>
          <w:color w:val="C00000"/>
          <w:sz w:val="26"/>
          <w:szCs w:val="26"/>
        </w:rPr>
        <w:t>для всех видов текстов</w:t>
      </w:r>
      <w:r w:rsidRPr="00DE161D">
        <w:rPr>
          <w:color w:val="C00000"/>
          <w:sz w:val="26"/>
          <w:szCs w:val="26"/>
        </w:rPr>
        <w:t>).</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rStyle w:val="Zag11"/>
          <w:rFonts w:eastAsia="@Arial Unicode MS"/>
          <w:iCs/>
          <w:color w:val="C00000"/>
          <w:sz w:val="26"/>
          <w:szCs w:val="26"/>
        </w:rPr>
      </w:pPr>
      <w:r w:rsidRPr="00DE161D">
        <w:rPr>
          <w:rStyle w:val="Zag11"/>
          <w:rFonts w:eastAsia="@Arial Unicode MS"/>
          <w:color w:val="C00000"/>
          <w:sz w:val="26"/>
          <w:szCs w:val="26"/>
        </w:rPr>
        <w:t>осмысливать эстетические и нравственные ценности художественного текста и высказывать суждение;</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 xml:space="preserve">осмысливать эстетические и нравственные ценности </w:t>
      </w:r>
      <w:r w:rsidRPr="00DE161D">
        <w:rPr>
          <w:color w:val="C00000"/>
          <w:spacing w:val="-2"/>
          <w:sz w:val="26"/>
          <w:szCs w:val="26"/>
        </w:rPr>
        <w:t>художественного текста и высказывать собственное суж</w:t>
      </w:r>
      <w:r w:rsidRPr="00DE161D">
        <w:rPr>
          <w:color w:val="C00000"/>
          <w:sz w:val="26"/>
          <w:szCs w:val="26"/>
        </w:rPr>
        <w:t>дение;</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 xml:space="preserve">устанавливать ассоциации с жизненным опытом, с впечатлениями от восприятия других видов искусства; </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составлять по аналогии устные рассказы (повествование, рассуждение, описание).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Круг детского чтения (для всех видов текстов)</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осуществлять выбор книги в библиотеке (или в контролируемом Интернете) по заданной тематике или по собственному желанию;</w:t>
      </w:r>
    </w:p>
    <w:p w:rsidR="00812B57" w:rsidRPr="00DE161D" w:rsidRDefault="00812B57" w:rsidP="00DE161D">
      <w:pPr>
        <w:pStyle w:val="21"/>
        <w:spacing w:line="240" w:lineRule="auto"/>
        <w:rPr>
          <w:color w:val="C00000"/>
          <w:sz w:val="26"/>
          <w:szCs w:val="26"/>
        </w:rPr>
      </w:pPr>
      <w:r w:rsidRPr="00DE161D">
        <w:rPr>
          <w:color w:val="C00000"/>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12B57" w:rsidRPr="00DE161D" w:rsidRDefault="00812B57" w:rsidP="00DE161D">
      <w:pPr>
        <w:pStyle w:val="21"/>
        <w:spacing w:line="240" w:lineRule="auto"/>
        <w:rPr>
          <w:color w:val="C00000"/>
          <w:sz w:val="26"/>
          <w:szCs w:val="26"/>
        </w:rPr>
      </w:pPr>
      <w:r w:rsidRPr="00DE161D">
        <w:rPr>
          <w:color w:val="C00000"/>
          <w:sz w:val="26"/>
          <w:szCs w:val="26"/>
        </w:rPr>
        <w:t>составлять аннотацию и краткий отзыв на прочитанное произведение по заданному образцу.</w:t>
      </w:r>
    </w:p>
    <w:p w:rsidR="00812B57" w:rsidRPr="00DE161D" w:rsidRDefault="00812B57" w:rsidP="00DE161D">
      <w:pPr>
        <w:spacing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работать с тематическим каталогом;</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работать с детской периодикой;</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самостоятельно писать отзыв о прочитанной книге (в свободной форме).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Литературоведческая пропедевтика (только для художественных текстов)</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распознавать некоторые отличительные особенности ху</w:t>
      </w:r>
      <w:r w:rsidRPr="00DE161D">
        <w:rPr>
          <w:color w:val="C00000"/>
          <w:spacing w:val="2"/>
          <w:sz w:val="26"/>
          <w:szCs w:val="26"/>
        </w:rPr>
        <w:t xml:space="preserve">дожественных произведений (на примерах художественных </w:t>
      </w:r>
      <w:r w:rsidRPr="00DE161D">
        <w:rPr>
          <w:color w:val="C00000"/>
          <w:sz w:val="26"/>
          <w:szCs w:val="26"/>
        </w:rPr>
        <w:t>образов и средств художественной выразительности);</w:t>
      </w:r>
    </w:p>
    <w:p w:rsidR="00812B57" w:rsidRPr="00DE161D" w:rsidRDefault="00812B57" w:rsidP="00DE161D">
      <w:pPr>
        <w:pStyle w:val="21"/>
        <w:spacing w:line="240" w:lineRule="auto"/>
        <w:rPr>
          <w:color w:val="C00000"/>
          <w:sz w:val="26"/>
          <w:szCs w:val="26"/>
        </w:rPr>
      </w:pPr>
      <w:r w:rsidRPr="00DE161D">
        <w:rPr>
          <w:color w:val="C00000"/>
          <w:spacing w:val="2"/>
          <w:sz w:val="26"/>
          <w:szCs w:val="26"/>
        </w:rPr>
        <w:t>отличать на практическом уровне прозаический текст</w:t>
      </w:r>
      <w:r w:rsidRPr="00DE161D">
        <w:rPr>
          <w:color w:val="C00000"/>
          <w:spacing w:val="2"/>
          <w:sz w:val="26"/>
          <w:szCs w:val="26"/>
        </w:rPr>
        <w:br/>
      </w:r>
      <w:r w:rsidRPr="00DE161D">
        <w:rPr>
          <w:color w:val="C00000"/>
          <w:sz w:val="26"/>
          <w:szCs w:val="26"/>
        </w:rPr>
        <w:t>от стихотворного, приводить примеры прозаических и стихотворных текстов;</w:t>
      </w:r>
    </w:p>
    <w:p w:rsidR="00812B57" w:rsidRPr="00DE161D" w:rsidRDefault="00812B57" w:rsidP="00DE161D">
      <w:pPr>
        <w:pStyle w:val="21"/>
        <w:spacing w:line="240" w:lineRule="auto"/>
        <w:rPr>
          <w:color w:val="C00000"/>
          <w:sz w:val="26"/>
          <w:szCs w:val="26"/>
        </w:rPr>
      </w:pPr>
      <w:r w:rsidRPr="00DE161D">
        <w:rPr>
          <w:color w:val="C00000"/>
          <w:sz w:val="26"/>
          <w:szCs w:val="26"/>
        </w:rPr>
        <w:t>различать художественные произведения разных жанров (рассказ, басня, сказка, загадка, пословица), приводить примеры этих произведений;</w:t>
      </w:r>
    </w:p>
    <w:p w:rsidR="00812B57" w:rsidRPr="00DE161D" w:rsidRDefault="00812B57" w:rsidP="00DE161D">
      <w:pPr>
        <w:pStyle w:val="21"/>
        <w:spacing w:line="240" w:lineRule="auto"/>
        <w:rPr>
          <w:i/>
          <w:iCs/>
          <w:color w:val="C00000"/>
          <w:sz w:val="26"/>
          <w:szCs w:val="26"/>
        </w:rPr>
      </w:pPr>
      <w:r w:rsidRPr="00DE161D">
        <w:rPr>
          <w:color w:val="C00000"/>
          <w:sz w:val="26"/>
          <w:szCs w:val="26"/>
        </w:rPr>
        <w:t>находить средства художественной выразительности (метафора, олицетворение, эпитет).</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воспринимать художественную литературу как вид </w:t>
      </w:r>
      <w:r w:rsidRPr="00DE161D">
        <w:rPr>
          <w:color w:val="C00000"/>
          <w:sz w:val="26"/>
          <w:szCs w:val="26"/>
        </w:rPr>
        <w:t>искусства, приводить примеры проявления художественного вымысла в произведениях;</w:t>
      </w:r>
    </w:p>
    <w:p w:rsidR="00812B57" w:rsidRPr="00DE161D" w:rsidRDefault="00812B57" w:rsidP="00DE161D">
      <w:pPr>
        <w:pStyle w:val="21"/>
        <w:spacing w:line="240" w:lineRule="auto"/>
        <w:rPr>
          <w:color w:val="C00000"/>
          <w:sz w:val="26"/>
          <w:szCs w:val="26"/>
        </w:rPr>
      </w:pPr>
      <w:r w:rsidRPr="00DE161D">
        <w:rPr>
          <w:color w:val="C00000"/>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812B57" w:rsidRPr="00DE161D" w:rsidRDefault="00812B57" w:rsidP="00DE161D">
      <w:pPr>
        <w:pStyle w:val="21"/>
        <w:spacing w:line="240" w:lineRule="auto"/>
        <w:rPr>
          <w:color w:val="C00000"/>
          <w:sz w:val="26"/>
          <w:szCs w:val="26"/>
        </w:rPr>
      </w:pPr>
      <w:r w:rsidRPr="00DE161D">
        <w:rPr>
          <w:color w:val="C00000"/>
          <w:sz w:val="26"/>
          <w:szCs w:val="26"/>
        </w:rPr>
        <w:t>определять позиции героев художественного текста, позицию автора художественного текста</w:t>
      </w:r>
      <w:r w:rsidRPr="00DE161D">
        <w:rPr>
          <w:i/>
          <w:color w:val="C00000"/>
          <w:sz w:val="26"/>
          <w:szCs w:val="26"/>
        </w:rPr>
        <w:t>.</w:t>
      </w:r>
    </w:p>
    <w:p w:rsidR="00812B57" w:rsidRPr="00DE161D" w:rsidRDefault="00812B57" w:rsidP="00DE161D">
      <w:pPr>
        <w:pStyle w:val="41"/>
        <w:spacing w:before="0" w:after="0" w:line="240" w:lineRule="auto"/>
        <w:ind w:firstLine="454"/>
        <w:jc w:val="both"/>
        <w:rPr>
          <w:rFonts w:ascii="Times New Roman" w:hAnsi="Times New Roman" w:cs="Times New Roman"/>
          <w:b/>
          <w:bCs/>
          <w:i w:val="0"/>
          <w:iCs w:val="0"/>
          <w:smallCaps/>
          <w:color w:val="C00000"/>
          <w:sz w:val="26"/>
          <w:szCs w:val="26"/>
        </w:rPr>
      </w:pPr>
      <w:r w:rsidRPr="00DE161D">
        <w:rPr>
          <w:rFonts w:ascii="Times New Roman" w:hAnsi="Times New Roman" w:cs="Times New Roman"/>
          <w:b/>
          <w:i w:val="0"/>
          <w:color w:val="C00000"/>
          <w:sz w:val="26"/>
          <w:szCs w:val="26"/>
        </w:rPr>
        <w:t>Творческая деятельность (только для художественных текстов)</w:t>
      </w:r>
    </w:p>
    <w:p w:rsidR="00812B57" w:rsidRPr="00DE161D" w:rsidRDefault="00812B57" w:rsidP="00DE161D">
      <w:pPr>
        <w:pStyle w:val="21"/>
        <w:numPr>
          <w:ilvl w:val="0"/>
          <w:numId w:val="0"/>
        </w:numPr>
        <w:spacing w:line="240" w:lineRule="auto"/>
        <w:ind w:left="680"/>
        <w:rPr>
          <w:rStyle w:val="Zag11"/>
          <w:rFonts w:eastAsia="@Arial Unicode MS"/>
          <w:b/>
          <w:color w:val="C00000"/>
          <w:sz w:val="26"/>
          <w:szCs w:val="26"/>
        </w:rPr>
      </w:pPr>
      <w:r w:rsidRPr="00DE161D">
        <w:rPr>
          <w:rStyle w:val="Zag11"/>
          <w:rFonts w:eastAsia="@Arial Unicode MS"/>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создавать по аналогии собственный текст в жанре сказки и загадки;</w:t>
      </w:r>
    </w:p>
    <w:p w:rsidR="00812B57" w:rsidRPr="00DE161D" w:rsidRDefault="00812B57" w:rsidP="00DE161D">
      <w:pPr>
        <w:pStyle w:val="21"/>
        <w:spacing w:line="240" w:lineRule="auto"/>
        <w:rPr>
          <w:color w:val="C00000"/>
          <w:sz w:val="26"/>
          <w:szCs w:val="26"/>
        </w:rPr>
      </w:pPr>
      <w:r w:rsidRPr="00DE161D">
        <w:rPr>
          <w:color w:val="C00000"/>
          <w:sz w:val="26"/>
          <w:szCs w:val="26"/>
        </w:rPr>
        <w:t>восстанавливать текст, дополняя его начало или окончание, или пополняя его событиями;</w:t>
      </w:r>
    </w:p>
    <w:p w:rsidR="00812B57" w:rsidRPr="00DE161D" w:rsidRDefault="00812B57" w:rsidP="00DE161D">
      <w:pPr>
        <w:pStyle w:val="21"/>
        <w:spacing w:line="240" w:lineRule="auto"/>
        <w:rPr>
          <w:color w:val="C00000"/>
          <w:sz w:val="26"/>
          <w:szCs w:val="26"/>
        </w:rPr>
      </w:pPr>
      <w:r w:rsidRPr="00DE161D">
        <w:rPr>
          <w:color w:val="C00000"/>
          <w:sz w:val="26"/>
          <w:szCs w:val="26"/>
        </w:rPr>
        <w:t>составлять устный рассказ по репродукциям картин художников и/или на основе личного опыта;</w:t>
      </w:r>
    </w:p>
    <w:p w:rsidR="00812B57" w:rsidRPr="00DE161D" w:rsidRDefault="00812B57" w:rsidP="00DE161D">
      <w:pPr>
        <w:pStyle w:val="21"/>
        <w:spacing w:line="240" w:lineRule="auto"/>
        <w:rPr>
          <w:rStyle w:val="Zag11"/>
          <w:color w:val="C00000"/>
          <w:sz w:val="26"/>
          <w:szCs w:val="26"/>
        </w:rPr>
      </w:pPr>
      <w:r w:rsidRPr="00DE161D">
        <w:rPr>
          <w:color w:val="C00000"/>
          <w:sz w:val="26"/>
          <w:szCs w:val="26"/>
        </w:rPr>
        <w:t>составлять устный рассказ на основе прочитанных про</w:t>
      </w:r>
      <w:r w:rsidRPr="00DE161D">
        <w:rPr>
          <w:color w:val="C00000"/>
          <w:spacing w:val="2"/>
          <w:sz w:val="26"/>
          <w:szCs w:val="26"/>
        </w:rPr>
        <w:t xml:space="preserve">изведений с учетом коммуникативной задачи (для разных </w:t>
      </w:r>
      <w:r w:rsidRPr="00DE161D">
        <w:rPr>
          <w:color w:val="C00000"/>
          <w:sz w:val="26"/>
          <w:szCs w:val="26"/>
        </w:rPr>
        <w:t>адресатов).</w:t>
      </w:r>
    </w:p>
    <w:p w:rsidR="00812B57" w:rsidRPr="00DE161D" w:rsidRDefault="00812B57" w:rsidP="00DE161D">
      <w:pPr>
        <w:pStyle w:val="21"/>
        <w:numPr>
          <w:ilvl w:val="0"/>
          <w:numId w:val="0"/>
        </w:numPr>
        <w:spacing w:line="240" w:lineRule="auto"/>
        <w:ind w:left="680"/>
        <w:rPr>
          <w:rStyle w:val="Zag11"/>
          <w:rFonts w:eastAsia="@Arial Unicode MS"/>
          <w:b/>
          <w:iCs/>
          <w:color w:val="C00000"/>
          <w:sz w:val="26"/>
          <w:szCs w:val="26"/>
        </w:rPr>
      </w:pPr>
      <w:r w:rsidRPr="00DE161D">
        <w:rPr>
          <w:rStyle w:val="Zag11"/>
          <w:rFonts w:eastAsia="@Arial Unicode MS"/>
          <w:b/>
          <w:color w:val="C00000"/>
          <w:sz w:val="26"/>
          <w:szCs w:val="26"/>
        </w:rPr>
        <w:t>Выпускник получит возможность научиться:</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вести рассказ (или повествование) на основе сюжета </w:t>
      </w:r>
      <w:r w:rsidRPr="00DE161D">
        <w:rPr>
          <w:color w:val="C00000"/>
          <w:spacing w:val="2"/>
          <w:sz w:val="26"/>
          <w:szCs w:val="26"/>
        </w:rPr>
        <w:t xml:space="preserve">известного литературного произведения, дополняя и/или </w:t>
      </w:r>
      <w:r w:rsidRPr="00DE161D">
        <w:rPr>
          <w:color w:val="C00000"/>
          <w:sz w:val="26"/>
          <w:szCs w:val="26"/>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12B57" w:rsidRPr="00DE161D" w:rsidRDefault="00812B57" w:rsidP="00DE161D">
      <w:pPr>
        <w:pStyle w:val="21"/>
        <w:spacing w:line="240" w:lineRule="auto"/>
        <w:rPr>
          <w:color w:val="C00000"/>
          <w:sz w:val="26"/>
          <w:szCs w:val="26"/>
        </w:rPr>
      </w:pPr>
      <w:r w:rsidRPr="00DE161D">
        <w:rPr>
          <w:color w:val="C00000"/>
          <w:sz w:val="26"/>
          <w:szCs w:val="26"/>
        </w:rPr>
        <w:t>писать сочинения по поводу прочитанного в виде читательских аннотации или отзыва;</w:t>
      </w:r>
    </w:p>
    <w:p w:rsidR="00812B57" w:rsidRPr="00DE161D" w:rsidRDefault="00812B57" w:rsidP="00DE161D">
      <w:pPr>
        <w:pStyle w:val="21"/>
        <w:spacing w:line="240" w:lineRule="auto"/>
        <w:rPr>
          <w:color w:val="C00000"/>
          <w:sz w:val="26"/>
          <w:szCs w:val="26"/>
        </w:rPr>
      </w:pPr>
      <w:r w:rsidRPr="00DE161D">
        <w:rPr>
          <w:color w:val="C00000"/>
          <w:sz w:val="26"/>
          <w:szCs w:val="26"/>
        </w:rPr>
        <w:t>создавать серии иллюстраций с короткими текстами по содержанию прочитанного (прослушанного) произведения;</w:t>
      </w:r>
    </w:p>
    <w:p w:rsidR="00812B57" w:rsidRPr="00DE161D" w:rsidRDefault="00812B57" w:rsidP="00DE161D">
      <w:pPr>
        <w:pStyle w:val="21"/>
        <w:spacing w:line="240" w:lineRule="auto"/>
        <w:rPr>
          <w:bCs/>
          <w:color w:val="C00000"/>
          <w:sz w:val="26"/>
          <w:szCs w:val="26"/>
        </w:rPr>
      </w:pPr>
      <w:r w:rsidRPr="00DE161D">
        <w:rPr>
          <w:color w:val="C00000"/>
          <w:sz w:val="26"/>
          <w:szCs w:val="26"/>
        </w:rPr>
        <w:t xml:space="preserve">создавать проекты в виде книжек-самоделок, презентаций с </w:t>
      </w:r>
      <w:r w:rsidRPr="00DE161D">
        <w:rPr>
          <w:bCs/>
          <w:color w:val="C00000"/>
          <w:sz w:val="26"/>
          <w:szCs w:val="26"/>
        </w:rPr>
        <w:t>аудиовизуальной поддержкой и пояснениями;</w:t>
      </w:r>
    </w:p>
    <w:p w:rsidR="00812B57" w:rsidRPr="00DE161D" w:rsidRDefault="00812B57" w:rsidP="00DE161D">
      <w:pPr>
        <w:pStyle w:val="21"/>
        <w:spacing w:line="240" w:lineRule="auto"/>
        <w:rPr>
          <w:color w:val="C00000"/>
          <w:sz w:val="26"/>
          <w:szCs w:val="26"/>
        </w:rPr>
      </w:pPr>
      <w:r w:rsidRPr="00DE161D">
        <w:rPr>
          <w:color w:val="C00000"/>
          <w:sz w:val="26"/>
          <w:szCs w:val="26"/>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46CBB" w:rsidRPr="00DE161D" w:rsidRDefault="00D46CBB" w:rsidP="00DE161D">
      <w:pPr>
        <w:pStyle w:val="21"/>
        <w:numPr>
          <w:ilvl w:val="0"/>
          <w:numId w:val="0"/>
        </w:numPr>
        <w:spacing w:line="240" w:lineRule="auto"/>
        <w:rPr>
          <w:b/>
          <w:color w:val="C00000"/>
          <w:sz w:val="26"/>
          <w:szCs w:val="26"/>
        </w:rPr>
      </w:pPr>
      <w:r w:rsidRPr="00DE161D">
        <w:rPr>
          <w:b/>
          <w:color w:val="C00000"/>
          <w:sz w:val="26"/>
          <w:szCs w:val="26"/>
        </w:rPr>
        <w:t xml:space="preserve">1.2.4. Родной язык </w:t>
      </w:r>
    </w:p>
    <w:p w:rsidR="00D46CBB" w:rsidRPr="00DE161D" w:rsidRDefault="00D46CBB" w:rsidP="00DE161D">
      <w:pPr>
        <w:pStyle w:val="21"/>
        <w:numPr>
          <w:ilvl w:val="0"/>
          <w:numId w:val="0"/>
        </w:numPr>
        <w:spacing w:line="240" w:lineRule="auto"/>
        <w:ind w:firstLine="680"/>
        <w:rPr>
          <w:color w:val="C00000"/>
          <w:sz w:val="26"/>
          <w:szCs w:val="26"/>
        </w:rPr>
      </w:pPr>
      <w:r w:rsidRPr="00DE161D">
        <w:rPr>
          <w:color w:val="C00000"/>
          <w:sz w:val="26"/>
          <w:szCs w:val="26"/>
        </w:rPr>
        <w:t xml:space="preserve">При изучении курса родного языка перед </w:t>
      </w:r>
      <w:r w:rsidR="00673A21" w:rsidRPr="00DE161D">
        <w:rPr>
          <w:color w:val="C00000"/>
          <w:sz w:val="26"/>
          <w:szCs w:val="26"/>
        </w:rPr>
        <w:t>обучающимися</w:t>
      </w:r>
      <w:r w:rsidRPr="00DE161D">
        <w:rPr>
          <w:color w:val="C00000"/>
          <w:sz w:val="26"/>
          <w:szCs w:val="26"/>
        </w:rPr>
        <w:t xml:space="preserve"> ставятся задачи:</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1) воспитание ценностного отношения к родному языку как хранителю культуры; </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2) включение в культурно-языковое поле своего народа;</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3)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4) обогащение активного и потенциального словарного запаса;</w:t>
      </w:r>
    </w:p>
    <w:p w:rsidR="00D46CBB" w:rsidRPr="00DE161D" w:rsidRDefault="00D46CBB" w:rsidP="00DE161D">
      <w:pPr>
        <w:pStyle w:val="21"/>
        <w:numPr>
          <w:ilvl w:val="0"/>
          <w:numId w:val="0"/>
        </w:numPr>
        <w:spacing w:line="240" w:lineRule="auto"/>
        <w:ind w:firstLine="426"/>
        <w:rPr>
          <w:b/>
          <w:color w:val="C00000"/>
          <w:sz w:val="26"/>
          <w:szCs w:val="26"/>
        </w:rPr>
      </w:pPr>
      <w:r w:rsidRPr="00DE161D">
        <w:rPr>
          <w:color w:val="C00000"/>
          <w:sz w:val="26"/>
          <w:szCs w:val="26"/>
        </w:rPr>
        <w:t xml:space="preserve"> 5) развитие у обучающихся культуры владения родным языком в соответствии с нормами устной и письменной речи, правилами речевого этикета. </w:t>
      </w:r>
      <w:r w:rsidRPr="00DE161D">
        <w:rPr>
          <w:b/>
          <w:color w:val="C00000"/>
          <w:sz w:val="26"/>
          <w:szCs w:val="26"/>
        </w:rPr>
        <w:t>Выпускник научится:</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 формировать первоначальные научные знания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 формировать позитивное отношение к правильной устной и письменной родной речи как показателям общей культуры и гражданской позиции человека. Выпускник получит возможность научиться: </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владеть первоначальными умениями ориентироваться в целях, задачах, средствах и условиях общения; </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xml:space="preserve">- формировать базовые навыки выбора адекватных языковых средств для успешного решения коммуникативных задач; </w:t>
      </w:r>
    </w:p>
    <w:p w:rsidR="00D46CBB" w:rsidRPr="00DE161D" w:rsidRDefault="00D46CBB" w:rsidP="00DE161D">
      <w:pPr>
        <w:pStyle w:val="21"/>
        <w:numPr>
          <w:ilvl w:val="0"/>
          <w:numId w:val="0"/>
        </w:numPr>
        <w:spacing w:line="240" w:lineRule="auto"/>
        <w:ind w:firstLine="426"/>
        <w:rPr>
          <w:color w:val="C00000"/>
          <w:sz w:val="26"/>
          <w:szCs w:val="26"/>
        </w:rPr>
      </w:pPr>
      <w:r w:rsidRPr="00DE161D">
        <w:rPr>
          <w:color w:val="C00000"/>
          <w:sz w:val="26"/>
          <w:szCs w:val="26"/>
        </w:rPr>
        <w:t>- владеть учебными действиями с языковыми единицами; использовать знания для решения познавательных, практических и коммуникативных задач.</w:t>
      </w:r>
    </w:p>
    <w:p w:rsidR="00D46CBB" w:rsidRPr="00DE161D" w:rsidRDefault="00777DE1" w:rsidP="00DE161D">
      <w:pPr>
        <w:pStyle w:val="21"/>
        <w:numPr>
          <w:ilvl w:val="0"/>
          <w:numId w:val="0"/>
        </w:numPr>
        <w:spacing w:line="240" w:lineRule="auto"/>
        <w:rPr>
          <w:b/>
          <w:color w:val="C00000"/>
          <w:sz w:val="26"/>
          <w:szCs w:val="26"/>
        </w:rPr>
      </w:pPr>
      <w:r w:rsidRPr="00DE161D">
        <w:rPr>
          <w:b/>
          <w:color w:val="C00000"/>
          <w:sz w:val="26"/>
          <w:szCs w:val="26"/>
        </w:rPr>
        <w:t xml:space="preserve">1.2.5. </w:t>
      </w:r>
      <w:r w:rsidR="00D46CBB" w:rsidRPr="00DE161D">
        <w:rPr>
          <w:b/>
          <w:color w:val="C00000"/>
          <w:sz w:val="26"/>
          <w:szCs w:val="26"/>
        </w:rPr>
        <w:t xml:space="preserve">Литературное чтение на родном языке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При изучении курса литературного чтения на родном языке перед обучающимися ставятся задачи:</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2) осознание значимости чтения на родном языке для личного развития;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3) формирование представлений о мире, национальной истории и культуре, первоначальных этических представлений, понятий о добре и зле, нравственности;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4) формирование потребности в систематическом чтении на родном языке как средстве познания себя и мира;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5) обеспечение культурной самоидентификации;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6) достижение необходимого для продолжения образования уровня читательской компетентности, общего речевого развития. </w:t>
      </w:r>
    </w:p>
    <w:p w:rsidR="00D46CBB" w:rsidRPr="00DE161D" w:rsidRDefault="00D46CBB" w:rsidP="00DE161D">
      <w:pPr>
        <w:pStyle w:val="21"/>
        <w:numPr>
          <w:ilvl w:val="0"/>
          <w:numId w:val="0"/>
        </w:numPr>
        <w:spacing w:line="240" w:lineRule="auto"/>
        <w:ind w:firstLine="567"/>
        <w:rPr>
          <w:color w:val="C00000"/>
          <w:sz w:val="26"/>
          <w:szCs w:val="26"/>
        </w:rPr>
      </w:pPr>
      <w:r w:rsidRPr="00DE161D">
        <w:rPr>
          <w:b/>
          <w:color w:val="C00000"/>
          <w:sz w:val="26"/>
          <w:szCs w:val="26"/>
        </w:rPr>
        <w:t>Выпускник научится:</w:t>
      </w:r>
      <w:r w:rsidRPr="00DE161D">
        <w:rPr>
          <w:color w:val="C00000"/>
          <w:sz w:val="26"/>
          <w:szCs w:val="26"/>
        </w:rPr>
        <w:t xml:space="preserve">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использовать разные виды чтения (ознакомительное, изучающее, выборочное, поисковое);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владеть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D46CBB" w:rsidRPr="00DE161D" w:rsidRDefault="00D46CBB" w:rsidP="00DE161D">
      <w:pPr>
        <w:pStyle w:val="21"/>
        <w:numPr>
          <w:ilvl w:val="0"/>
          <w:numId w:val="0"/>
        </w:numPr>
        <w:spacing w:line="240" w:lineRule="auto"/>
        <w:ind w:firstLine="567"/>
        <w:rPr>
          <w:b/>
          <w:color w:val="C00000"/>
          <w:sz w:val="26"/>
          <w:szCs w:val="26"/>
        </w:rPr>
      </w:pPr>
      <w:r w:rsidRPr="00DE161D">
        <w:rPr>
          <w:b/>
          <w:color w:val="C00000"/>
          <w:sz w:val="26"/>
          <w:szCs w:val="26"/>
        </w:rPr>
        <w:t xml:space="preserve">Выпускник получит возможность научиться: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осознавать коммуникативно-эстетические возможности родного языка на основе изучения выдающихся произведений культуры своего народа;</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 самостоятельно выбирать интересующую литературу; </w:t>
      </w:r>
    </w:p>
    <w:p w:rsidR="00D46CBB" w:rsidRPr="00DE161D" w:rsidRDefault="00D46CBB" w:rsidP="00DE161D">
      <w:pPr>
        <w:pStyle w:val="21"/>
        <w:numPr>
          <w:ilvl w:val="0"/>
          <w:numId w:val="0"/>
        </w:numPr>
        <w:spacing w:line="240" w:lineRule="auto"/>
        <w:ind w:firstLine="567"/>
        <w:rPr>
          <w:color w:val="C00000"/>
          <w:sz w:val="26"/>
          <w:szCs w:val="26"/>
        </w:rPr>
      </w:pPr>
      <w:r w:rsidRPr="00DE161D">
        <w:rPr>
          <w:color w:val="C00000"/>
          <w:sz w:val="26"/>
          <w:szCs w:val="26"/>
        </w:rPr>
        <w:t xml:space="preserve">- пользоваться справочными источниками для понимания и получения дополнительной информации. </w:t>
      </w:r>
    </w:p>
    <w:p w:rsidR="00812B57" w:rsidRPr="00DE161D" w:rsidRDefault="00812B57" w:rsidP="00DE161D">
      <w:pPr>
        <w:pStyle w:val="21"/>
        <w:numPr>
          <w:ilvl w:val="0"/>
          <w:numId w:val="0"/>
        </w:numPr>
        <w:spacing w:line="240" w:lineRule="auto"/>
        <w:ind w:left="680"/>
        <w:rPr>
          <w:color w:val="C00000"/>
          <w:sz w:val="26"/>
          <w:szCs w:val="26"/>
        </w:rPr>
      </w:pPr>
    </w:p>
    <w:p w:rsidR="00812B57" w:rsidRPr="00DE161D" w:rsidRDefault="00777DE1" w:rsidP="00DE161D">
      <w:pPr>
        <w:pStyle w:val="afffb"/>
        <w:spacing w:line="240" w:lineRule="auto"/>
        <w:jc w:val="both"/>
        <w:rPr>
          <w:color w:val="C00000"/>
          <w:sz w:val="26"/>
          <w:szCs w:val="26"/>
        </w:rPr>
      </w:pPr>
      <w:bookmarkStart w:id="82" w:name="_Toc288394063"/>
      <w:bookmarkStart w:id="83" w:name="_Toc288410530"/>
      <w:bookmarkStart w:id="84" w:name="_Toc288410659"/>
      <w:bookmarkStart w:id="85" w:name="_Toc424564305"/>
      <w:r w:rsidRPr="00DE161D">
        <w:rPr>
          <w:rStyle w:val="Zag11"/>
          <w:rFonts w:eastAsia="@Arial Unicode MS"/>
          <w:color w:val="C00000"/>
          <w:sz w:val="26"/>
          <w:szCs w:val="26"/>
        </w:rPr>
        <w:t xml:space="preserve">1.2.6. </w:t>
      </w:r>
      <w:r w:rsidR="00812B57" w:rsidRPr="00DE161D">
        <w:rPr>
          <w:rStyle w:val="Zag11"/>
          <w:rFonts w:eastAsia="@Arial Unicode MS"/>
          <w:color w:val="C00000"/>
          <w:sz w:val="26"/>
          <w:szCs w:val="26"/>
        </w:rPr>
        <w:t>Планируемые результаты и содержание предметной области «</w:t>
      </w:r>
      <w:r w:rsidR="00812B57" w:rsidRPr="00DE161D">
        <w:rPr>
          <w:color w:val="C00000"/>
          <w:sz w:val="26"/>
          <w:szCs w:val="26"/>
        </w:rPr>
        <w:t xml:space="preserve">Иностранный язык» </w:t>
      </w:r>
      <w:bookmarkEnd w:id="82"/>
      <w:bookmarkEnd w:id="83"/>
      <w:bookmarkEnd w:id="84"/>
      <w:bookmarkEnd w:id="85"/>
    </w:p>
    <w:p w:rsidR="00812B57" w:rsidRPr="00DE161D" w:rsidRDefault="00812B57" w:rsidP="00DE161D">
      <w:pPr>
        <w:pStyle w:val="afffb"/>
        <w:spacing w:line="240" w:lineRule="auto"/>
        <w:ind w:firstLine="454"/>
        <w:jc w:val="both"/>
        <w:rPr>
          <w:b w:val="0"/>
          <w:color w:val="C00000"/>
          <w:sz w:val="26"/>
          <w:szCs w:val="26"/>
          <w:shd w:val="clear" w:color="auto" w:fill="FFFFFF"/>
        </w:rPr>
      </w:pPr>
      <w:r w:rsidRPr="00DE161D">
        <w:rPr>
          <w:b w:val="0"/>
          <w:color w:val="C00000"/>
          <w:spacing w:val="2"/>
          <w:sz w:val="26"/>
          <w:szCs w:val="26"/>
        </w:rPr>
        <w:t xml:space="preserve">В результате изучения иностранного языка при получении </w:t>
      </w:r>
      <w:r w:rsidRPr="00DE161D">
        <w:rPr>
          <w:b w:val="0"/>
          <w:color w:val="C00000"/>
          <w:sz w:val="26"/>
          <w:szCs w:val="26"/>
        </w:rPr>
        <w:t xml:space="preserve">начального общего образования у </w:t>
      </w:r>
      <w:r w:rsidR="00673A21" w:rsidRPr="00DE161D">
        <w:rPr>
          <w:b w:val="0"/>
          <w:color w:val="C00000"/>
          <w:sz w:val="26"/>
          <w:szCs w:val="26"/>
        </w:rPr>
        <w:t>обучающихся</w:t>
      </w:r>
      <w:r w:rsidRPr="00DE161D">
        <w:rPr>
          <w:b w:val="0"/>
          <w:color w:val="C00000"/>
          <w:sz w:val="26"/>
          <w:szCs w:val="26"/>
        </w:rPr>
        <w:t xml:space="preserve"> будут сфор</w:t>
      </w:r>
      <w:r w:rsidRPr="00DE161D">
        <w:rPr>
          <w:b w:val="0"/>
          <w:color w:val="C00000"/>
          <w:spacing w:val="2"/>
          <w:sz w:val="26"/>
          <w:szCs w:val="26"/>
        </w:rPr>
        <w:t>мировано д</w:t>
      </w:r>
      <w:r w:rsidRPr="00DE161D">
        <w:rPr>
          <w:b w:val="0"/>
          <w:color w:val="C00000"/>
          <w:sz w:val="26"/>
          <w:szCs w:val="26"/>
          <w:shd w:val="clear" w:color="auto" w:fill="FFFFFF"/>
        </w:rPr>
        <w:t>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В результате изучения иностранного языка у выпускников будут сформированы </w:t>
      </w:r>
      <w:r w:rsidRPr="00DE161D">
        <w:rPr>
          <w:rFonts w:ascii="Times New Roman" w:hAnsi="Times New Roman" w:cs="Times New Roman"/>
          <w:color w:val="C00000"/>
          <w:sz w:val="26"/>
          <w:szCs w:val="26"/>
          <w:shd w:val="clear" w:color="auto" w:fill="FFFFFF"/>
        </w:rPr>
        <w:t>начальные навыки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r w:rsidRPr="00DE161D">
        <w:rPr>
          <w:rFonts w:ascii="Times New Roman" w:hAnsi="Times New Roman" w:cs="Times New Roman"/>
          <w:color w:val="C00000"/>
          <w:sz w:val="26"/>
          <w:szCs w:val="26"/>
        </w:rPr>
        <w:br/>
      </w:r>
      <w:r w:rsidRPr="00DE161D">
        <w:rPr>
          <w:rStyle w:val="Zag11"/>
          <w:rFonts w:ascii="Times New Roman" w:eastAsia="@Arial Unicode MS" w:hAnsi="Times New Roman" w:cs="Times New Roman"/>
          <w:color w:val="C00000"/>
          <w:sz w:val="26"/>
          <w:szCs w:val="26"/>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w:t>
      </w:r>
      <w:r w:rsidR="00673A21" w:rsidRPr="00DE161D">
        <w:rPr>
          <w:rStyle w:val="Zag11"/>
          <w:rFonts w:ascii="Times New Roman" w:eastAsia="@Arial Unicode MS" w:hAnsi="Times New Roman" w:cs="Times New Roman"/>
          <w:color w:val="C00000"/>
          <w:sz w:val="26"/>
          <w:szCs w:val="26"/>
        </w:rPr>
        <w:t>обучающихся</w:t>
      </w:r>
      <w:r w:rsidR="00D46CBB" w:rsidRPr="00DE161D">
        <w:rPr>
          <w:rStyle w:val="Zag11"/>
          <w:rFonts w:ascii="Times New Roman" w:eastAsia="@Arial Unicode MS" w:hAnsi="Times New Roman" w:cs="Times New Roman"/>
          <w:color w:val="C00000"/>
          <w:sz w:val="26"/>
          <w:szCs w:val="26"/>
        </w:rPr>
        <w:t xml:space="preserve"> </w:t>
      </w:r>
      <w:r w:rsidRPr="00DE161D">
        <w:rPr>
          <w:rStyle w:val="Zag11"/>
          <w:rFonts w:ascii="Times New Roman" w:eastAsia="@Arial Unicode MS" w:hAnsi="Times New Roman" w:cs="Times New Roman"/>
          <w:color w:val="C00000"/>
          <w:sz w:val="26"/>
          <w:szCs w:val="26"/>
        </w:rPr>
        <w:t>как членов гражданского общества.</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Коммуникативные умения</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Говорение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участвовать в элементарных диалогах, соблюдая нормы речевого этикета, принятые в англоязычных странах;</w:t>
      </w:r>
    </w:p>
    <w:p w:rsidR="00812B57" w:rsidRPr="00DE161D" w:rsidRDefault="00812B57" w:rsidP="00DE161D">
      <w:pPr>
        <w:pStyle w:val="21"/>
        <w:spacing w:line="240" w:lineRule="auto"/>
        <w:rPr>
          <w:color w:val="C00000"/>
          <w:sz w:val="26"/>
          <w:szCs w:val="26"/>
        </w:rPr>
      </w:pPr>
      <w:r w:rsidRPr="00DE161D">
        <w:rPr>
          <w:color w:val="C00000"/>
          <w:spacing w:val="-2"/>
          <w:sz w:val="26"/>
          <w:szCs w:val="26"/>
        </w:rPr>
        <w:t>составлять небольшое описание предмета, картинки, пер</w:t>
      </w:r>
      <w:r w:rsidRPr="00DE161D">
        <w:rPr>
          <w:color w:val="C00000"/>
          <w:spacing w:val="-2"/>
          <w:sz w:val="26"/>
          <w:szCs w:val="26"/>
        </w:rPr>
        <w:br/>
      </w:r>
      <w:r w:rsidRPr="00DE161D">
        <w:rPr>
          <w:color w:val="C00000"/>
          <w:sz w:val="26"/>
          <w:szCs w:val="26"/>
        </w:rPr>
        <w:t>сонажа;</w:t>
      </w:r>
    </w:p>
    <w:p w:rsidR="00812B57" w:rsidRPr="00DE161D" w:rsidRDefault="00812B57" w:rsidP="00DE161D">
      <w:pPr>
        <w:pStyle w:val="21"/>
        <w:spacing w:line="240" w:lineRule="auto"/>
        <w:rPr>
          <w:color w:val="C00000"/>
          <w:sz w:val="26"/>
          <w:szCs w:val="26"/>
        </w:rPr>
      </w:pPr>
      <w:r w:rsidRPr="00DE161D">
        <w:rPr>
          <w:color w:val="C00000"/>
          <w:sz w:val="26"/>
          <w:szCs w:val="26"/>
        </w:rPr>
        <w:t>рассказывать о себе, своей семье, друге.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воспроизводить наизусть небольшие произведения детского фольклора;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составлять краткую характеристику персонажа;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кратко излагать содержание прочитанного текста.</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Аудирование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понимать на слух речь учителя и одноклассников при </w:t>
      </w:r>
      <w:r w:rsidRPr="00DE161D">
        <w:rPr>
          <w:color w:val="C00000"/>
          <w:sz w:val="26"/>
          <w:szCs w:val="26"/>
        </w:rPr>
        <w:t>непосредственном общении и вербально/невербально реагировать на услышанное;</w:t>
      </w:r>
    </w:p>
    <w:p w:rsidR="00812B57" w:rsidRPr="00DE161D" w:rsidRDefault="00812B57" w:rsidP="00DE161D">
      <w:pPr>
        <w:pStyle w:val="21"/>
        <w:spacing w:line="240" w:lineRule="auto"/>
        <w:rPr>
          <w:color w:val="C00000"/>
          <w:sz w:val="26"/>
          <w:szCs w:val="26"/>
        </w:rPr>
      </w:pPr>
      <w:r w:rsidRPr="00DE161D">
        <w:rPr>
          <w:color w:val="C00000"/>
          <w:sz w:val="26"/>
          <w:szCs w:val="26"/>
        </w:rPr>
        <w:t>воспринимать на слух в аудиозаписи и понимать основ</w:t>
      </w:r>
      <w:r w:rsidRPr="00DE161D">
        <w:rPr>
          <w:color w:val="C00000"/>
          <w:spacing w:val="2"/>
          <w:sz w:val="26"/>
          <w:szCs w:val="26"/>
        </w:rPr>
        <w:t xml:space="preserve">ное содержание небольших сообщений, рассказов, сказок, </w:t>
      </w:r>
      <w:r w:rsidRPr="00DE161D">
        <w:rPr>
          <w:color w:val="C00000"/>
          <w:sz w:val="26"/>
          <w:szCs w:val="26"/>
        </w:rPr>
        <w:t>построенных в основном на знакомом языковом материале.</w:t>
      </w:r>
    </w:p>
    <w:p w:rsidR="00812B57" w:rsidRPr="00DE161D" w:rsidRDefault="00812B57" w:rsidP="00DE161D">
      <w:pPr>
        <w:spacing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воспринимать на слух аудиотекст и полностью понимать содержащуюся в нем информацию;</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использовать контекстуальную или языковую догадку при восприятии на слух текстов, содержащих некоторые незнакомые слова.</w:t>
      </w:r>
    </w:p>
    <w:p w:rsidR="00812B57" w:rsidRPr="00DE161D" w:rsidRDefault="00812B57" w:rsidP="00DE161D">
      <w:pPr>
        <w:pStyle w:val="af1"/>
        <w:spacing w:line="240" w:lineRule="auto"/>
        <w:ind w:firstLine="28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Чтение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соотносить графический образ английского слова с его звуковым образом;</w:t>
      </w:r>
    </w:p>
    <w:p w:rsidR="00812B57" w:rsidRPr="00DE161D" w:rsidRDefault="00812B57" w:rsidP="00DE161D">
      <w:pPr>
        <w:pStyle w:val="21"/>
        <w:spacing w:line="240" w:lineRule="auto"/>
        <w:rPr>
          <w:color w:val="C00000"/>
          <w:sz w:val="26"/>
          <w:szCs w:val="26"/>
        </w:rPr>
      </w:pPr>
      <w:r w:rsidRPr="00DE161D">
        <w:rPr>
          <w:color w:val="C00000"/>
          <w:sz w:val="26"/>
          <w:szCs w:val="26"/>
        </w:rPr>
        <w:t>читать вслух небольшой текст, построенный на изученном языковом материале, соблюдая правила произношения и соответствующую интонацию;</w:t>
      </w:r>
    </w:p>
    <w:p w:rsidR="00812B57" w:rsidRPr="00DE161D" w:rsidRDefault="00812B57" w:rsidP="00DE161D">
      <w:pPr>
        <w:pStyle w:val="21"/>
        <w:spacing w:line="240" w:lineRule="auto"/>
        <w:rPr>
          <w:color w:val="C00000"/>
          <w:sz w:val="26"/>
          <w:szCs w:val="26"/>
        </w:rPr>
      </w:pPr>
      <w:r w:rsidRPr="00DE161D">
        <w:rPr>
          <w:color w:val="C00000"/>
          <w:sz w:val="26"/>
          <w:szCs w:val="26"/>
        </w:rPr>
        <w:t>читать про себя и понимать содержание небольшого текста, построенного в основном на изученном языковом материале;</w:t>
      </w:r>
    </w:p>
    <w:p w:rsidR="00812B57" w:rsidRPr="00DE161D" w:rsidRDefault="00812B57" w:rsidP="00DE161D">
      <w:pPr>
        <w:pStyle w:val="21"/>
        <w:spacing w:line="240" w:lineRule="auto"/>
        <w:rPr>
          <w:color w:val="C00000"/>
          <w:sz w:val="26"/>
          <w:szCs w:val="26"/>
        </w:rPr>
      </w:pPr>
      <w:r w:rsidRPr="00DE161D">
        <w:rPr>
          <w:color w:val="C00000"/>
          <w:sz w:val="26"/>
          <w:szCs w:val="26"/>
        </w:rPr>
        <w:t>читать про себя и находить в тексте необходимую информацию.</w:t>
      </w:r>
    </w:p>
    <w:p w:rsidR="00812B57" w:rsidRPr="00DE161D" w:rsidRDefault="00812B57" w:rsidP="00DE161D">
      <w:pPr>
        <w:spacing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догадываться о значении незнакомых слов по контексту;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не обращать внимания на незнакомые слова, не мешающие понимать основное содержание текста.</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Письмо</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выписывать из текста слова, словосочетания и предложения;</w:t>
      </w:r>
    </w:p>
    <w:p w:rsidR="00812B57" w:rsidRPr="00DE161D" w:rsidRDefault="00812B57" w:rsidP="00DE161D">
      <w:pPr>
        <w:pStyle w:val="21"/>
        <w:spacing w:line="240" w:lineRule="auto"/>
        <w:rPr>
          <w:color w:val="C00000"/>
          <w:sz w:val="26"/>
          <w:szCs w:val="26"/>
        </w:rPr>
      </w:pPr>
      <w:r w:rsidRPr="00DE161D">
        <w:rPr>
          <w:color w:val="C00000"/>
          <w:sz w:val="26"/>
          <w:szCs w:val="26"/>
        </w:rPr>
        <w:t>писать поздравительную открытку с Новым годом, Рождеством, днем рождения (с опорой на образец);</w:t>
      </w:r>
    </w:p>
    <w:p w:rsidR="00812B57" w:rsidRPr="00DE161D" w:rsidRDefault="00812B57" w:rsidP="00DE161D">
      <w:pPr>
        <w:pStyle w:val="21"/>
        <w:spacing w:line="240" w:lineRule="auto"/>
        <w:rPr>
          <w:color w:val="C00000"/>
          <w:sz w:val="26"/>
          <w:szCs w:val="26"/>
        </w:rPr>
      </w:pPr>
      <w:r w:rsidRPr="00DE161D">
        <w:rPr>
          <w:color w:val="C00000"/>
          <w:sz w:val="26"/>
          <w:szCs w:val="26"/>
        </w:rPr>
        <w:t>писать по образцу краткое письмо зарубежному другу.</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 письменной форме кратко отвечать на вопросы к тексту;</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составлять рассказ в письменной форме по плану/</w:t>
      </w:r>
      <w:r w:rsidRPr="00DE161D">
        <w:rPr>
          <w:color w:val="C00000"/>
          <w:sz w:val="26"/>
          <w:szCs w:val="26"/>
        </w:rPr>
        <w:t>ключевым словам;</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заполнять простую анкету;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правильно оформлять конверт, сервисные поля в системе электронной почты (адрес, тема сообщения).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Языковые средства и навыки оперирования ими</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Графика, каллиграфия, орфография</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12B57" w:rsidRPr="00DE161D" w:rsidRDefault="00812B57" w:rsidP="00DE161D">
      <w:pPr>
        <w:pStyle w:val="21"/>
        <w:spacing w:line="240" w:lineRule="auto"/>
        <w:rPr>
          <w:color w:val="C00000"/>
          <w:sz w:val="26"/>
          <w:szCs w:val="26"/>
        </w:rPr>
      </w:pPr>
      <w:r w:rsidRPr="00DE161D">
        <w:rPr>
          <w:color w:val="C00000"/>
          <w:spacing w:val="2"/>
          <w:sz w:val="26"/>
          <w:szCs w:val="26"/>
        </w:rPr>
        <w:t>пользоваться английским алфавитом, знать последова</w:t>
      </w:r>
      <w:r w:rsidRPr="00DE161D">
        <w:rPr>
          <w:color w:val="C00000"/>
          <w:sz w:val="26"/>
          <w:szCs w:val="26"/>
        </w:rPr>
        <w:t>тельность букв в нем;</w:t>
      </w:r>
    </w:p>
    <w:p w:rsidR="00812B57" w:rsidRPr="00DE161D" w:rsidRDefault="00812B57" w:rsidP="00DE161D">
      <w:pPr>
        <w:pStyle w:val="21"/>
        <w:spacing w:line="240" w:lineRule="auto"/>
        <w:rPr>
          <w:color w:val="C00000"/>
          <w:sz w:val="26"/>
          <w:szCs w:val="26"/>
        </w:rPr>
      </w:pPr>
      <w:r w:rsidRPr="00DE161D">
        <w:rPr>
          <w:color w:val="C00000"/>
          <w:sz w:val="26"/>
          <w:szCs w:val="26"/>
        </w:rPr>
        <w:t>списывать текст;</w:t>
      </w:r>
    </w:p>
    <w:p w:rsidR="00812B57" w:rsidRPr="00DE161D" w:rsidRDefault="00812B57" w:rsidP="00DE161D">
      <w:pPr>
        <w:pStyle w:val="21"/>
        <w:spacing w:line="240" w:lineRule="auto"/>
        <w:rPr>
          <w:color w:val="C00000"/>
          <w:sz w:val="26"/>
          <w:szCs w:val="26"/>
        </w:rPr>
      </w:pPr>
      <w:r w:rsidRPr="00DE161D">
        <w:rPr>
          <w:color w:val="C00000"/>
          <w:sz w:val="26"/>
          <w:szCs w:val="26"/>
        </w:rPr>
        <w:t>восстанавливать слово в соответствии с решаемой учебной задачей;</w:t>
      </w:r>
    </w:p>
    <w:p w:rsidR="00812B57" w:rsidRPr="00DE161D" w:rsidRDefault="00812B57" w:rsidP="00DE161D">
      <w:pPr>
        <w:pStyle w:val="21"/>
        <w:spacing w:line="240" w:lineRule="auto"/>
        <w:rPr>
          <w:color w:val="C00000"/>
          <w:sz w:val="26"/>
          <w:szCs w:val="26"/>
        </w:rPr>
      </w:pPr>
      <w:r w:rsidRPr="00DE161D">
        <w:rPr>
          <w:color w:val="C00000"/>
          <w:sz w:val="26"/>
          <w:szCs w:val="26"/>
        </w:rPr>
        <w:t>отличать буквы от знаков транскрипции.</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сравнивать и анализировать буквосочетания английского языка и их транскрипцию;</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группировать слова в соответствии с изученными пра</w:t>
      </w:r>
      <w:r w:rsidRPr="00DE161D">
        <w:rPr>
          <w:color w:val="C00000"/>
          <w:sz w:val="26"/>
          <w:szCs w:val="26"/>
        </w:rPr>
        <w:t>вилами чтения;</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уточнять написание слова по словарю;</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использовать экранный перевод отдельных слов (с русского языка на иностранный и обратно).</w:t>
      </w:r>
    </w:p>
    <w:p w:rsidR="00812B57" w:rsidRPr="00DE161D" w:rsidRDefault="00812B57" w:rsidP="00DE161D">
      <w:pPr>
        <w:pStyle w:val="af1"/>
        <w:spacing w:line="240" w:lineRule="auto"/>
        <w:ind w:firstLine="426"/>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Фонетическая сторона речи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различать на слух и адекватно произносить все звуки </w:t>
      </w:r>
      <w:r w:rsidRPr="00DE161D">
        <w:rPr>
          <w:color w:val="C00000"/>
          <w:sz w:val="26"/>
          <w:szCs w:val="26"/>
        </w:rPr>
        <w:t>английского языка, соблюдая нормы произношения звуков;</w:t>
      </w:r>
    </w:p>
    <w:p w:rsidR="00812B57" w:rsidRPr="00DE161D" w:rsidRDefault="00812B57" w:rsidP="00DE161D">
      <w:pPr>
        <w:pStyle w:val="21"/>
        <w:spacing w:line="240" w:lineRule="auto"/>
        <w:rPr>
          <w:color w:val="C00000"/>
          <w:sz w:val="26"/>
          <w:szCs w:val="26"/>
        </w:rPr>
      </w:pPr>
      <w:r w:rsidRPr="00DE161D">
        <w:rPr>
          <w:color w:val="C00000"/>
          <w:sz w:val="26"/>
          <w:szCs w:val="26"/>
        </w:rPr>
        <w:t>соблюдать правильное ударение в изолированном слове, фразе;</w:t>
      </w:r>
    </w:p>
    <w:p w:rsidR="00812B57" w:rsidRPr="00DE161D" w:rsidRDefault="00812B57" w:rsidP="00DE161D">
      <w:pPr>
        <w:pStyle w:val="21"/>
        <w:spacing w:line="240" w:lineRule="auto"/>
        <w:rPr>
          <w:color w:val="C00000"/>
          <w:sz w:val="26"/>
          <w:szCs w:val="26"/>
        </w:rPr>
      </w:pPr>
      <w:r w:rsidRPr="00DE161D">
        <w:rPr>
          <w:color w:val="C00000"/>
          <w:sz w:val="26"/>
          <w:szCs w:val="26"/>
        </w:rPr>
        <w:t>различать коммуникативные типы предложений по интонации;</w:t>
      </w:r>
    </w:p>
    <w:p w:rsidR="00812B57" w:rsidRPr="00DE161D" w:rsidRDefault="00812B57" w:rsidP="00DE161D">
      <w:pPr>
        <w:pStyle w:val="21"/>
        <w:spacing w:line="240" w:lineRule="auto"/>
        <w:rPr>
          <w:color w:val="C00000"/>
          <w:sz w:val="26"/>
          <w:szCs w:val="26"/>
        </w:rPr>
      </w:pPr>
      <w:r w:rsidRPr="00DE161D">
        <w:rPr>
          <w:color w:val="C00000"/>
          <w:sz w:val="26"/>
          <w:szCs w:val="26"/>
        </w:rPr>
        <w:t>корректно произносить предложения с точки зрения их ритмико</w:t>
      </w:r>
      <w:r w:rsidRPr="00DE161D">
        <w:rPr>
          <w:color w:val="C00000"/>
          <w:sz w:val="26"/>
          <w:szCs w:val="26"/>
        </w:rPr>
        <w:noBreakHyphen/>
        <w:t>интонационных особенностей.</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 xml:space="preserve">распознавать связующее </w:t>
      </w:r>
      <w:r w:rsidRPr="00DE161D">
        <w:rPr>
          <w:b/>
          <w:bCs/>
          <w:color w:val="C00000"/>
          <w:sz w:val="26"/>
          <w:szCs w:val="26"/>
        </w:rPr>
        <w:t>r</w:t>
      </w:r>
      <w:r w:rsidRPr="00DE161D">
        <w:rPr>
          <w:color w:val="C00000"/>
          <w:sz w:val="26"/>
          <w:szCs w:val="26"/>
        </w:rPr>
        <w:t xml:space="preserve"> в речи и уметь его использовать;</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соблюдать интонацию перечисления;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соблюдать правило отсутствия ударения на служебных словах (артиклях, союзах, предлогах);</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читать изучаемые слова по транскрипции.</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Лексическая сторона речи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оперировать в процессе общения активной лексикой в </w:t>
      </w:r>
      <w:r w:rsidRPr="00DE161D">
        <w:rPr>
          <w:color w:val="C00000"/>
          <w:sz w:val="26"/>
          <w:szCs w:val="26"/>
        </w:rPr>
        <w:t>соответствии с коммуникативной задачей;</w:t>
      </w:r>
    </w:p>
    <w:p w:rsidR="00812B57" w:rsidRPr="00DE161D" w:rsidRDefault="00812B57" w:rsidP="00DE161D">
      <w:pPr>
        <w:pStyle w:val="21"/>
        <w:spacing w:line="240" w:lineRule="auto"/>
        <w:rPr>
          <w:color w:val="C00000"/>
          <w:sz w:val="26"/>
          <w:szCs w:val="26"/>
        </w:rPr>
      </w:pPr>
      <w:r w:rsidRPr="00DE161D">
        <w:rPr>
          <w:color w:val="C00000"/>
          <w:sz w:val="26"/>
          <w:szCs w:val="26"/>
        </w:rPr>
        <w:t>восстанавливать текст в соответствии с решаемой учебной задачей.</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узнавать простые словообразовательные элементы;</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опираться на языковую догадку в процессе чтения и аудирования (интернациональные и сложные слова).</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b/>
          <w:bCs/>
          <w:iCs/>
          <w:color w:val="C00000"/>
          <w:sz w:val="26"/>
          <w:szCs w:val="26"/>
        </w:rPr>
        <w:t>Грамматическая сторона речи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распознавать и употреблять в речи основные коммуникативные типы предложений;</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распознавать в тексте и употреблять в речи изученные </w:t>
      </w:r>
      <w:r w:rsidRPr="00DE161D">
        <w:rPr>
          <w:color w:val="C00000"/>
          <w:spacing w:val="2"/>
          <w:sz w:val="26"/>
          <w:szCs w:val="26"/>
        </w:rPr>
        <w:t>части речи: существительные с определенным/неопределен</w:t>
      </w:r>
      <w:r w:rsidRPr="00DE161D">
        <w:rPr>
          <w:color w:val="C00000"/>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DE161D">
        <w:rPr>
          <w:color w:val="C00000"/>
          <w:spacing w:val="2"/>
          <w:sz w:val="26"/>
          <w:szCs w:val="26"/>
        </w:rPr>
        <w:t>ные, притяжательные и указательные местоимения; прила</w:t>
      </w:r>
      <w:r w:rsidRPr="00DE161D">
        <w:rPr>
          <w:color w:val="C00000"/>
          <w:sz w:val="26"/>
          <w:szCs w:val="26"/>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DE161D">
        <w:rPr>
          <w:color w:val="C00000"/>
          <w:spacing w:val="-128"/>
          <w:sz w:val="26"/>
          <w:szCs w:val="26"/>
        </w:rPr>
        <w:t>ы</w:t>
      </w:r>
      <w:r w:rsidRPr="00DE161D">
        <w:rPr>
          <w:color w:val="C00000"/>
          <w:spacing w:val="26"/>
          <w:sz w:val="26"/>
          <w:szCs w:val="26"/>
        </w:rPr>
        <w:t>´</w:t>
      </w:r>
      <w:r w:rsidRPr="00DE161D">
        <w:rPr>
          <w:color w:val="C00000"/>
          <w:sz w:val="26"/>
          <w:szCs w:val="26"/>
        </w:rPr>
        <w:t>х и пространственных отношений.</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узнавать сложносочиненные предложения с союзами and и but;</w:t>
      </w:r>
    </w:p>
    <w:p w:rsidR="00812B57" w:rsidRPr="00DE161D" w:rsidRDefault="00812B57" w:rsidP="00DE161D">
      <w:pPr>
        <w:pStyle w:val="21"/>
        <w:spacing w:line="240" w:lineRule="auto"/>
        <w:ind w:firstLine="284"/>
        <w:rPr>
          <w:color w:val="C00000"/>
          <w:sz w:val="26"/>
          <w:szCs w:val="26"/>
          <w:lang w:val="en-US"/>
        </w:rPr>
      </w:pPr>
      <w:r w:rsidRPr="00DE161D">
        <w:rPr>
          <w:color w:val="C00000"/>
          <w:sz w:val="26"/>
          <w:szCs w:val="26"/>
        </w:rPr>
        <w:t xml:space="preserve">использовать в речи безличные предложения (It’s cold. </w:t>
      </w:r>
      <w:r w:rsidRPr="00DE161D">
        <w:rPr>
          <w:color w:val="C00000"/>
          <w:sz w:val="26"/>
          <w:szCs w:val="26"/>
          <w:lang w:val="en-US"/>
        </w:rPr>
        <w:t xml:space="preserve">It’s 5 o’clock. It’s interesting), </w:t>
      </w:r>
      <w:r w:rsidRPr="00DE161D">
        <w:rPr>
          <w:color w:val="C00000"/>
          <w:sz w:val="26"/>
          <w:szCs w:val="26"/>
        </w:rPr>
        <w:t>предложения</w:t>
      </w:r>
      <w:r w:rsidRPr="00DE161D">
        <w:rPr>
          <w:color w:val="C00000"/>
          <w:sz w:val="26"/>
          <w:szCs w:val="26"/>
          <w:lang w:val="en-US"/>
        </w:rPr>
        <w:t xml:space="preserve"> </w:t>
      </w:r>
      <w:r w:rsidRPr="00DE161D">
        <w:rPr>
          <w:color w:val="C00000"/>
          <w:sz w:val="26"/>
          <w:szCs w:val="26"/>
        </w:rPr>
        <w:t>с</w:t>
      </w:r>
      <w:r w:rsidRPr="00DE161D">
        <w:rPr>
          <w:color w:val="C00000"/>
          <w:sz w:val="26"/>
          <w:szCs w:val="26"/>
          <w:lang w:val="en-US"/>
        </w:rPr>
        <w:t xml:space="preserve"> </w:t>
      </w:r>
      <w:r w:rsidRPr="00DE161D">
        <w:rPr>
          <w:color w:val="C00000"/>
          <w:sz w:val="26"/>
          <w:szCs w:val="26"/>
        </w:rPr>
        <w:t>конструкцией</w:t>
      </w:r>
      <w:r w:rsidRPr="00DE161D">
        <w:rPr>
          <w:color w:val="C00000"/>
          <w:sz w:val="26"/>
          <w:szCs w:val="26"/>
          <w:lang w:val="en-US"/>
        </w:rPr>
        <w:t xml:space="preserve"> there is/there are;</w:t>
      </w:r>
    </w:p>
    <w:p w:rsidR="00812B57" w:rsidRPr="00DE161D" w:rsidRDefault="00812B57" w:rsidP="00DE161D">
      <w:pPr>
        <w:pStyle w:val="21"/>
        <w:spacing w:line="240" w:lineRule="auto"/>
        <w:ind w:firstLine="284"/>
        <w:rPr>
          <w:color w:val="C00000"/>
          <w:sz w:val="26"/>
          <w:szCs w:val="26"/>
          <w:lang w:val="en-US"/>
        </w:rPr>
      </w:pPr>
      <w:r w:rsidRPr="00DE161D">
        <w:rPr>
          <w:color w:val="C00000"/>
          <w:sz w:val="26"/>
          <w:szCs w:val="26"/>
        </w:rPr>
        <w:t xml:space="preserve">оперировать в речи неопределенными местоимениями some, any (некоторые случаи употребления: Can I have some tea? </w:t>
      </w:r>
      <w:r w:rsidRPr="00DE161D">
        <w:rPr>
          <w:color w:val="C00000"/>
          <w:sz w:val="26"/>
          <w:szCs w:val="26"/>
          <w:lang w:val="en-US"/>
        </w:rPr>
        <w:t>Is there any milk in the fridge? — No, there isn’t any);</w:t>
      </w:r>
    </w:p>
    <w:p w:rsidR="00812B57" w:rsidRPr="00DE161D" w:rsidRDefault="00812B57" w:rsidP="00DE161D">
      <w:pPr>
        <w:pStyle w:val="21"/>
        <w:spacing w:line="240" w:lineRule="auto"/>
        <w:ind w:firstLine="284"/>
        <w:rPr>
          <w:color w:val="C00000"/>
          <w:sz w:val="26"/>
          <w:szCs w:val="26"/>
          <w:lang w:val="en-US"/>
        </w:rPr>
      </w:pPr>
      <w:r w:rsidRPr="00DE161D">
        <w:rPr>
          <w:color w:val="C00000"/>
          <w:sz w:val="26"/>
          <w:szCs w:val="26"/>
        </w:rPr>
        <w:t>оперировать</w:t>
      </w:r>
      <w:r w:rsidRPr="00DE161D">
        <w:rPr>
          <w:color w:val="C00000"/>
          <w:sz w:val="26"/>
          <w:szCs w:val="26"/>
          <w:lang w:val="en-US"/>
        </w:rPr>
        <w:t xml:space="preserve"> </w:t>
      </w:r>
      <w:r w:rsidRPr="00DE161D">
        <w:rPr>
          <w:color w:val="C00000"/>
          <w:sz w:val="26"/>
          <w:szCs w:val="26"/>
        </w:rPr>
        <w:t>в</w:t>
      </w:r>
      <w:r w:rsidRPr="00DE161D">
        <w:rPr>
          <w:color w:val="C00000"/>
          <w:sz w:val="26"/>
          <w:szCs w:val="26"/>
          <w:lang w:val="en-US"/>
        </w:rPr>
        <w:t xml:space="preserve"> </w:t>
      </w:r>
      <w:r w:rsidRPr="00DE161D">
        <w:rPr>
          <w:color w:val="C00000"/>
          <w:sz w:val="26"/>
          <w:szCs w:val="26"/>
        </w:rPr>
        <w:t>речи</w:t>
      </w:r>
      <w:r w:rsidRPr="00DE161D">
        <w:rPr>
          <w:color w:val="C00000"/>
          <w:sz w:val="26"/>
          <w:szCs w:val="26"/>
          <w:lang w:val="en-US"/>
        </w:rPr>
        <w:t xml:space="preserve"> </w:t>
      </w:r>
      <w:r w:rsidRPr="00DE161D">
        <w:rPr>
          <w:color w:val="C00000"/>
          <w:sz w:val="26"/>
          <w:szCs w:val="26"/>
        </w:rPr>
        <w:t>наречиями</w:t>
      </w:r>
      <w:r w:rsidRPr="00DE161D">
        <w:rPr>
          <w:color w:val="C00000"/>
          <w:sz w:val="26"/>
          <w:szCs w:val="26"/>
          <w:lang w:val="en-US"/>
        </w:rPr>
        <w:t xml:space="preserve"> </w:t>
      </w:r>
      <w:r w:rsidRPr="00DE161D">
        <w:rPr>
          <w:color w:val="C00000"/>
          <w:sz w:val="26"/>
          <w:szCs w:val="26"/>
        </w:rPr>
        <w:t>времени</w:t>
      </w:r>
      <w:r w:rsidRPr="00DE161D">
        <w:rPr>
          <w:color w:val="C00000"/>
          <w:sz w:val="26"/>
          <w:szCs w:val="26"/>
          <w:lang w:val="en-US"/>
        </w:rPr>
        <w:t xml:space="preserve"> (yesterday, tomorrow, never, usually, often, sometimes); </w:t>
      </w:r>
      <w:r w:rsidRPr="00DE161D">
        <w:rPr>
          <w:color w:val="C00000"/>
          <w:sz w:val="26"/>
          <w:szCs w:val="26"/>
        </w:rPr>
        <w:t>наречиями</w:t>
      </w:r>
      <w:r w:rsidRPr="00DE161D">
        <w:rPr>
          <w:color w:val="C00000"/>
          <w:sz w:val="26"/>
          <w:szCs w:val="26"/>
          <w:lang w:val="en-US"/>
        </w:rPr>
        <w:t xml:space="preserve"> </w:t>
      </w:r>
      <w:r w:rsidRPr="00DE161D">
        <w:rPr>
          <w:color w:val="C00000"/>
          <w:sz w:val="26"/>
          <w:szCs w:val="26"/>
        </w:rPr>
        <w:t>степени</w:t>
      </w:r>
      <w:r w:rsidRPr="00DE161D">
        <w:rPr>
          <w:color w:val="C00000"/>
          <w:sz w:val="26"/>
          <w:szCs w:val="26"/>
          <w:lang w:val="en-US"/>
        </w:rPr>
        <w:t xml:space="preserve"> (much, little, very);</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D46CBB" w:rsidRPr="00DE161D" w:rsidRDefault="00D46CBB" w:rsidP="00DE161D">
      <w:pPr>
        <w:pStyle w:val="afffb"/>
        <w:spacing w:line="240" w:lineRule="auto"/>
        <w:ind w:left="360"/>
        <w:jc w:val="both"/>
        <w:rPr>
          <w:rStyle w:val="Zag11"/>
          <w:rFonts w:eastAsia="@Arial Unicode MS"/>
          <w:color w:val="C00000"/>
          <w:sz w:val="26"/>
          <w:szCs w:val="26"/>
        </w:rPr>
      </w:pPr>
      <w:bookmarkStart w:id="86" w:name="_Toc288394064"/>
      <w:bookmarkStart w:id="87" w:name="_Toc288410531"/>
      <w:bookmarkStart w:id="88" w:name="_Toc288410660"/>
      <w:bookmarkStart w:id="89" w:name="_Toc424564306"/>
    </w:p>
    <w:p w:rsidR="00812B57" w:rsidRPr="00DE161D" w:rsidRDefault="00777DE1" w:rsidP="00DE161D">
      <w:pPr>
        <w:pStyle w:val="afffb"/>
        <w:spacing w:line="240" w:lineRule="auto"/>
        <w:jc w:val="both"/>
        <w:rPr>
          <w:color w:val="C00000"/>
          <w:sz w:val="26"/>
          <w:szCs w:val="26"/>
        </w:rPr>
      </w:pPr>
      <w:r w:rsidRPr="00DE161D">
        <w:rPr>
          <w:rStyle w:val="Zag11"/>
          <w:rFonts w:eastAsia="@Arial Unicode MS"/>
          <w:color w:val="C00000"/>
          <w:sz w:val="26"/>
          <w:szCs w:val="26"/>
        </w:rPr>
        <w:t xml:space="preserve">1.2.7. </w:t>
      </w:r>
      <w:r w:rsidR="00812B57" w:rsidRPr="00DE161D">
        <w:rPr>
          <w:rStyle w:val="Zag11"/>
          <w:rFonts w:eastAsia="@Arial Unicode MS"/>
          <w:color w:val="C00000"/>
          <w:sz w:val="26"/>
          <w:szCs w:val="26"/>
        </w:rPr>
        <w:t>Планируемые результаты и содержание предметной области «</w:t>
      </w:r>
      <w:r w:rsidR="00812B57" w:rsidRPr="00DE161D">
        <w:rPr>
          <w:color w:val="C00000"/>
          <w:sz w:val="26"/>
          <w:szCs w:val="26"/>
        </w:rPr>
        <w:t>Математика и информатика</w:t>
      </w:r>
      <w:bookmarkEnd w:id="86"/>
      <w:bookmarkEnd w:id="87"/>
      <w:bookmarkEnd w:id="88"/>
      <w:bookmarkEnd w:id="89"/>
      <w:r w:rsidR="00812B57" w:rsidRPr="00DE161D">
        <w:rPr>
          <w:color w:val="C00000"/>
          <w:sz w:val="26"/>
          <w:szCs w:val="26"/>
        </w:rPr>
        <w:t>»</w:t>
      </w:r>
    </w:p>
    <w:p w:rsidR="00812B57" w:rsidRPr="00DE161D" w:rsidRDefault="00812B57" w:rsidP="00DE161D">
      <w:pPr>
        <w:pStyle w:val="afffb"/>
        <w:spacing w:line="240" w:lineRule="auto"/>
        <w:ind w:firstLine="567"/>
        <w:jc w:val="both"/>
        <w:rPr>
          <w:rStyle w:val="Zag11"/>
          <w:rFonts w:eastAsia="@Arial Unicode MS"/>
          <w:b w:val="0"/>
          <w:color w:val="C00000"/>
          <w:sz w:val="26"/>
          <w:szCs w:val="26"/>
        </w:rPr>
      </w:pPr>
      <w:r w:rsidRPr="00DE161D">
        <w:rPr>
          <w:b w:val="0"/>
          <w:color w:val="C00000"/>
          <w:sz w:val="26"/>
          <w:szCs w:val="26"/>
          <w:shd w:val="clear" w:color="auto" w:fill="FFFFFF"/>
        </w:rPr>
        <w:t xml:space="preserve">Изучение предметной области </w:t>
      </w:r>
      <w:r w:rsidRPr="00DE161D">
        <w:rPr>
          <w:rStyle w:val="Zag11"/>
          <w:rFonts w:eastAsia="@Arial Unicode MS"/>
          <w:b w:val="0"/>
          <w:color w:val="C00000"/>
          <w:sz w:val="26"/>
          <w:szCs w:val="26"/>
        </w:rPr>
        <w:t>«</w:t>
      </w:r>
      <w:r w:rsidRPr="00DE161D">
        <w:rPr>
          <w:b w:val="0"/>
          <w:color w:val="C00000"/>
          <w:sz w:val="26"/>
          <w:szCs w:val="26"/>
        </w:rPr>
        <w:t>Математика и информатика» п</w:t>
      </w:r>
      <w:r w:rsidRPr="00DE161D">
        <w:rPr>
          <w:b w:val="0"/>
          <w:color w:val="C00000"/>
          <w:sz w:val="26"/>
          <w:szCs w:val="26"/>
          <w:shd w:val="clear" w:color="auto" w:fill="FFFFFF"/>
        </w:rPr>
        <w:t xml:space="preserve">редполагает развитие у выпускников начального общего образования математической речи, логического и алгоритмического мышления, воображения, обеспечение первоначальных представлений о компьютерной грамотности. </w:t>
      </w:r>
      <w:r w:rsidRPr="00DE161D">
        <w:rPr>
          <w:b w:val="0"/>
          <w:color w:val="C00000"/>
          <w:sz w:val="26"/>
          <w:szCs w:val="26"/>
        </w:rPr>
        <w:br/>
      </w:r>
      <w:r w:rsidRPr="00DE161D">
        <w:rPr>
          <w:rStyle w:val="Zag11"/>
          <w:rFonts w:eastAsia="@Arial Unicode MS"/>
          <w:b w:val="0"/>
          <w:color w:val="C00000"/>
          <w:sz w:val="26"/>
          <w:szCs w:val="26"/>
        </w:rPr>
        <w:t xml:space="preserve">         В результате изучения курса математики учащиеся на уровне начального общего образования:</w:t>
      </w:r>
    </w:p>
    <w:p w:rsidR="00812B57" w:rsidRPr="00DE161D" w:rsidRDefault="00812B57" w:rsidP="00DE161D">
      <w:pPr>
        <w:tabs>
          <w:tab w:val="left" w:pos="142"/>
          <w:tab w:val="left" w:leader="dot" w:pos="624"/>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12B57" w:rsidRPr="00DE161D" w:rsidRDefault="00812B57" w:rsidP="00DE161D">
      <w:pPr>
        <w:pStyle w:val="Zag3"/>
        <w:tabs>
          <w:tab w:val="left" w:pos="142"/>
          <w:tab w:val="left" w:leader="dot" w:pos="624"/>
        </w:tabs>
        <w:spacing w:after="0" w:line="240" w:lineRule="auto"/>
        <w:ind w:firstLine="709"/>
        <w:jc w:val="both"/>
        <w:rPr>
          <w:rStyle w:val="Zag11"/>
          <w:rFonts w:eastAsia="@Arial Unicode MS"/>
          <w:i w:val="0"/>
          <w:iCs w:val="0"/>
          <w:color w:val="C00000"/>
          <w:sz w:val="26"/>
          <w:szCs w:val="26"/>
          <w:lang w:val="ru-RU"/>
        </w:rPr>
      </w:pPr>
      <w:r w:rsidRPr="00DE161D">
        <w:rPr>
          <w:rStyle w:val="Zag11"/>
          <w:rFonts w:eastAsia="@Arial Unicode MS"/>
          <w:i w:val="0"/>
          <w:iCs w:val="0"/>
          <w:color w:val="C00000"/>
          <w:sz w:val="26"/>
          <w:szCs w:val="26"/>
          <w:lang w:val="ru-RU"/>
        </w:rPr>
        <w:t>приобретут в ходе работы с таблицами и диаграммами важные для практико</w:t>
      </w:r>
      <w:r w:rsidRPr="00DE161D">
        <w:rPr>
          <w:rStyle w:val="Zag11"/>
          <w:rFonts w:eastAsia="@Arial Unicode MS"/>
          <w:i w:val="0"/>
          <w:iCs w:val="0"/>
          <w:color w:val="C00000"/>
          <w:sz w:val="26"/>
          <w:szCs w:val="26"/>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Числа и величины</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читать, записывать, сравнивать, упорядочивать числа от нуля до миллиона;</w:t>
      </w:r>
    </w:p>
    <w:p w:rsidR="00812B57" w:rsidRPr="00DE161D" w:rsidRDefault="00812B57" w:rsidP="00DE161D">
      <w:pPr>
        <w:pStyle w:val="21"/>
        <w:spacing w:line="240" w:lineRule="auto"/>
        <w:rPr>
          <w:color w:val="C00000"/>
          <w:sz w:val="26"/>
          <w:szCs w:val="26"/>
        </w:rPr>
      </w:pPr>
      <w:r w:rsidRPr="00DE161D">
        <w:rPr>
          <w:color w:val="C00000"/>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группировать числа по заданному или самостоятельно </w:t>
      </w:r>
      <w:r w:rsidRPr="00DE161D">
        <w:rPr>
          <w:color w:val="C00000"/>
          <w:sz w:val="26"/>
          <w:szCs w:val="26"/>
        </w:rPr>
        <w:t>установленному признаку;</w:t>
      </w:r>
    </w:p>
    <w:p w:rsidR="00812B57" w:rsidRPr="00DE161D" w:rsidRDefault="00812B57" w:rsidP="00DE161D">
      <w:pPr>
        <w:pStyle w:val="21"/>
        <w:spacing w:line="240" w:lineRule="auto"/>
        <w:rPr>
          <w:color w:val="C00000"/>
          <w:sz w:val="26"/>
          <w:szCs w:val="26"/>
        </w:rPr>
      </w:pPr>
      <w:r w:rsidRPr="00DE161D">
        <w:rPr>
          <w:color w:val="C00000"/>
          <w:sz w:val="26"/>
          <w:szCs w:val="26"/>
        </w:rPr>
        <w:t>классифицировать числа по одному или нескольким основаниям, объяснять свои действия;</w:t>
      </w:r>
    </w:p>
    <w:p w:rsidR="00812B57" w:rsidRPr="00DE161D" w:rsidRDefault="00812B57" w:rsidP="00DE161D">
      <w:pPr>
        <w:pStyle w:val="21"/>
        <w:spacing w:line="240" w:lineRule="auto"/>
        <w:rPr>
          <w:iCs/>
          <w:color w:val="C00000"/>
          <w:sz w:val="26"/>
          <w:szCs w:val="26"/>
        </w:rPr>
      </w:pPr>
      <w:r w:rsidRPr="00DE161D">
        <w:rPr>
          <w:color w:val="C00000"/>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426"/>
        <w:rPr>
          <w:color w:val="C00000"/>
          <w:spacing w:val="-2"/>
          <w:sz w:val="26"/>
          <w:szCs w:val="26"/>
        </w:rPr>
      </w:pPr>
      <w:r w:rsidRPr="00DE161D">
        <w:rPr>
          <w:color w:val="C00000"/>
          <w:spacing w:val="-2"/>
          <w:sz w:val="26"/>
          <w:szCs w:val="26"/>
        </w:rPr>
        <w:t>выбирать единицу для измерения данной величины (длины, массы, площади, времени), объяснять свои действия.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Арифметические действия</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DE161D">
        <w:rPr>
          <w:rFonts w:eastAsia="MS Mincho"/>
          <w:color w:val="C00000"/>
          <w:sz w:val="26"/>
          <w:szCs w:val="26"/>
        </w:rPr>
        <w:t> </w:t>
      </w:r>
      <w:r w:rsidRPr="00DE161D">
        <w:rPr>
          <w:color w:val="C00000"/>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
    <w:p w:rsidR="00812B57" w:rsidRPr="00DE161D" w:rsidRDefault="00812B57" w:rsidP="00DE161D">
      <w:pPr>
        <w:pStyle w:val="21"/>
        <w:spacing w:line="240" w:lineRule="auto"/>
        <w:rPr>
          <w:color w:val="C00000"/>
          <w:sz w:val="26"/>
          <w:szCs w:val="26"/>
        </w:rPr>
      </w:pPr>
      <w:r w:rsidRPr="00DE161D">
        <w:rPr>
          <w:color w:val="C00000"/>
          <w:sz w:val="26"/>
          <w:szCs w:val="26"/>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812B57" w:rsidRPr="00DE161D" w:rsidRDefault="00812B57" w:rsidP="00DE161D">
      <w:pPr>
        <w:pStyle w:val="21"/>
        <w:spacing w:line="240" w:lineRule="auto"/>
        <w:rPr>
          <w:color w:val="C00000"/>
          <w:sz w:val="26"/>
          <w:szCs w:val="26"/>
        </w:rPr>
      </w:pPr>
      <w:r w:rsidRPr="00DE161D">
        <w:rPr>
          <w:color w:val="C00000"/>
          <w:sz w:val="26"/>
          <w:szCs w:val="26"/>
        </w:rPr>
        <w:t>выделять неизвестный компонент арифметического действия и находить его значение;</w:t>
      </w:r>
    </w:p>
    <w:p w:rsidR="00812B57" w:rsidRPr="00DE161D" w:rsidRDefault="00812B57" w:rsidP="00DE161D">
      <w:pPr>
        <w:pStyle w:val="21"/>
        <w:spacing w:line="240" w:lineRule="auto"/>
        <w:rPr>
          <w:color w:val="C00000"/>
          <w:sz w:val="26"/>
          <w:szCs w:val="26"/>
        </w:rPr>
      </w:pPr>
      <w:r w:rsidRPr="00DE161D">
        <w:rPr>
          <w:color w:val="C00000"/>
          <w:sz w:val="26"/>
          <w:szCs w:val="26"/>
        </w:rPr>
        <w:t>вычислять значение числового выражения (содержащего 2—3</w:t>
      </w:r>
      <w:r w:rsidRPr="00DE161D">
        <w:rPr>
          <w:color w:val="C00000"/>
          <w:sz w:val="26"/>
          <w:szCs w:val="26"/>
        </w:rPr>
        <w:t> </w:t>
      </w:r>
      <w:r w:rsidRPr="00DE161D">
        <w:rPr>
          <w:color w:val="C00000"/>
          <w:sz w:val="26"/>
          <w:szCs w:val="26"/>
        </w:rPr>
        <w:t>арифметических действия, со скобками и без скобок).</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выполнять действия с величинами;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использовать свойства арифметических действий для удобства вычислений;</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проводить проверку правильности вычислений (с помощью обратного действия, прикидки и оценки результата действия и</w:t>
      </w:r>
      <w:r w:rsidRPr="00DE161D">
        <w:rPr>
          <w:color w:val="C00000"/>
          <w:sz w:val="26"/>
          <w:szCs w:val="26"/>
        </w:rPr>
        <w:t> </w:t>
      </w:r>
      <w:r w:rsidRPr="00DE161D">
        <w:rPr>
          <w:color w:val="C00000"/>
          <w:sz w:val="26"/>
          <w:szCs w:val="26"/>
        </w:rPr>
        <w:t>др.).</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Работа с текстовыми задачами</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12B57" w:rsidRPr="00DE161D" w:rsidRDefault="00812B57" w:rsidP="00DE161D">
      <w:pPr>
        <w:pStyle w:val="21"/>
        <w:spacing w:line="240" w:lineRule="auto"/>
        <w:rPr>
          <w:color w:val="C00000"/>
          <w:sz w:val="26"/>
          <w:szCs w:val="26"/>
        </w:rPr>
      </w:pPr>
      <w:r w:rsidRPr="00DE161D">
        <w:rPr>
          <w:color w:val="C00000"/>
          <w:spacing w:val="-2"/>
          <w:sz w:val="26"/>
          <w:szCs w:val="26"/>
        </w:rPr>
        <w:t>решать арифметическим способом (в 1—2</w:t>
      </w:r>
      <w:r w:rsidRPr="00DE161D">
        <w:rPr>
          <w:iCs/>
          <w:color w:val="C00000"/>
          <w:spacing w:val="-2"/>
          <w:sz w:val="26"/>
          <w:szCs w:val="26"/>
        </w:rPr>
        <w:t> </w:t>
      </w:r>
      <w:r w:rsidRPr="00DE161D">
        <w:rPr>
          <w:color w:val="C00000"/>
          <w:spacing w:val="-2"/>
          <w:sz w:val="26"/>
          <w:szCs w:val="26"/>
        </w:rPr>
        <w:t xml:space="preserve">действия) </w:t>
      </w:r>
      <w:r w:rsidRPr="00DE161D">
        <w:rPr>
          <w:color w:val="C00000"/>
          <w:sz w:val="26"/>
          <w:szCs w:val="26"/>
        </w:rPr>
        <w:t>учебные задачи и задачи, связанные с повседневной жизнью;</w:t>
      </w:r>
    </w:p>
    <w:p w:rsidR="00812B57" w:rsidRPr="00DE161D" w:rsidRDefault="00812B57" w:rsidP="00DE161D">
      <w:pPr>
        <w:pStyle w:val="21"/>
        <w:spacing w:line="240" w:lineRule="auto"/>
        <w:rPr>
          <w:color w:val="C00000"/>
          <w:sz w:val="26"/>
          <w:szCs w:val="26"/>
        </w:rPr>
      </w:pPr>
      <w:r w:rsidRPr="00DE161D">
        <w:rPr>
          <w:color w:val="C00000"/>
          <w:sz w:val="26"/>
          <w:szCs w:val="26"/>
        </w:rPr>
        <w:t>решать задачи на нахождение доли величины и вели</w:t>
      </w:r>
      <w:r w:rsidRPr="00DE161D">
        <w:rPr>
          <w:color w:val="C00000"/>
          <w:spacing w:val="2"/>
          <w:sz w:val="26"/>
          <w:szCs w:val="26"/>
        </w:rPr>
        <w:t xml:space="preserve">чины по значению ее доли (половина, треть, четверть, </w:t>
      </w:r>
      <w:r w:rsidRPr="00DE161D">
        <w:rPr>
          <w:color w:val="C00000"/>
          <w:sz w:val="26"/>
          <w:szCs w:val="26"/>
        </w:rPr>
        <w:t>пятая, десятая часть);</w:t>
      </w:r>
    </w:p>
    <w:p w:rsidR="00812B57" w:rsidRPr="00DE161D" w:rsidRDefault="00812B57" w:rsidP="00DE161D">
      <w:pPr>
        <w:pStyle w:val="21"/>
        <w:spacing w:line="240" w:lineRule="auto"/>
        <w:rPr>
          <w:color w:val="C00000"/>
          <w:sz w:val="26"/>
          <w:szCs w:val="26"/>
        </w:rPr>
      </w:pPr>
      <w:r w:rsidRPr="00DE161D">
        <w:rPr>
          <w:color w:val="C00000"/>
          <w:sz w:val="26"/>
          <w:szCs w:val="26"/>
        </w:rPr>
        <w:t>оценивать правильность хода решения и реальность ответа на вопрос задачи.</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решать задачи в 3—4 действия;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находить разные способы решения задачи.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Пространственные отношения</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Геометрические фигуры</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описывать взаимное расположение предметов в пространстве и на плоскости;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выполнять построение геометрических фигур с заданными измерениями (отрезок, квадрат, прямоугольник) с помощью линейки, угольника;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использовать свойства прямоугольника и квадрата для решения задач;</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распознавать и называть геометрические тела (куб, шар);</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соотносить реальные объекты с моделями геометрических фигур.</w:t>
      </w:r>
    </w:p>
    <w:p w:rsidR="00812B57" w:rsidRPr="00DE161D" w:rsidRDefault="00812B57" w:rsidP="00DE161D">
      <w:pPr>
        <w:spacing w:line="240" w:lineRule="auto"/>
        <w:ind w:firstLine="454"/>
        <w:jc w:val="both"/>
        <w:rPr>
          <w:rFonts w:ascii="Times New Roman" w:hAnsi="Times New Roman" w:cs="Times New Roman"/>
          <w:i/>
          <w:color w:val="C00000"/>
          <w:sz w:val="26"/>
          <w:szCs w:val="26"/>
        </w:rPr>
      </w:pPr>
      <w:r w:rsidRPr="00DE161D">
        <w:rPr>
          <w:rFonts w:ascii="Times New Roman" w:hAnsi="Times New Roman" w:cs="Times New Roman"/>
          <w:b/>
          <w:color w:val="C00000"/>
          <w:sz w:val="26"/>
          <w:szCs w:val="26"/>
        </w:rPr>
        <w:t xml:space="preserve">Выпускник получит возможность научиться </w:t>
      </w:r>
      <w:r w:rsidRPr="00DE161D">
        <w:rPr>
          <w:rFonts w:ascii="Times New Roman" w:hAnsi="Times New Roman" w:cs="Times New Roman"/>
          <w:color w:val="C00000"/>
          <w:sz w:val="26"/>
          <w:szCs w:val="26"/>
        </w:rPr>
        <w:t>распознавать, различать и называть геометрические тела: параллелепипед, пирамиду, цилиндр, конус.</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Геометрические величины</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измерять длину отрезка;</w:t>
      </w:r>
    </w:p>
    <w:p w:rsidR="00812B57" w:rsidRPr="00DE161D" w:rsidRDefault="00812B57" w:rsidP="00DE161D">
      <w:pPr>
        <w:pStyle w:val="21"/>
        <w:spacing w:line="240" w:lineRule="auto"/>
        <w:rPr>
          <w:color w:val="C00000"/>
          <w:sz w:val="26"/>
          <w:szCs w:val="26"/>
        </w:rPr>
      </w:pPr>
      <w:r w:rsidRPr="00DE161D">
        <w:rPr>
          <w:color w:val="C00000"/>
          <w:spacing w:val="-4"/>
          <w:sz w:val="26"/>
          <w:szCs w:val="26"/>
        </w:rPr>
        <w:t>вычислять периметр треугольника, прямоугольника и квад</w:t>
      </w:r>
      <w:r w:rsidRPr="00DE161D">
        <w:rPr>
          <w:color w:val="C00000"/>
          <w:sz w:val="26"/>
          <w:szCs w:val="26"/>
        </w:rPr>
        <w:t>рата, площадь прямоугольника и квадрата;</w:t>
      </w:r>
    </w:p>
    <w:p w:rsidR="00812B57" w:rsidRPr="00DE161D" w:rsidRDefault="00812B57" w:rsidP="00DE161D">
      <w:pPr>
        <w:pStyle w:val="21"/>
        <w:spacing w:line="240" w:lineRule="auto"/>
        <w:rPr>
          <w:color w:val="C00000"/>
          <w:sz w:val="26"/>
          <w:szCs w:val="26"/>
        </w:rPr>
      </w:pPr>
      <w:r w:rsidRPr="00DE161D">
        <w:rPr>
          <w:color w:val="C00000"/>
          <w:sz w:val="26"/>
          <w:szCs w:val="26"/>
        </w:rPr>
        <w:t>оценивать размеры геометрических объектов, расстояния приближенно (на глаз).</w:t>
      </w:r>
    </w:p>
    <w:p w:rsidR="00812B57" w:rsidRPr="00DE161D" w:rsidRDefault="00812B57" w:rsidP="00DE161D">
      <w:pPr>
        <w:spacing w:line="240" w:lineRule="auto"/>
        <w:ind w:firstLine="454"/>
        <w:jc w:val="both"/>
        <w:rPr>
          <w:rFonts w:ascii="Times New Roman" w:hAnsi="Times New Roman" w:cs="Times New Roman"/>
          <w:i/>
          <w:color w:val="C00000"/>
          <w:sz w:val="26"/>
          <w:szCs w:val="26"/>
        </w:rPr>
      </w:pPr>
      <w:r w:rsidRPr="00DE161D">
        <w:rPr>
          <w:rFonts w:ascii="Times New Roman" w:hAnsi="Times New Roman" w:cs="Times New Roman"/>
          <w:b/>
          <w:color w:val="C00000"/>
          <w:sz w:val="26"/>
          <w:szCs w:val="26"/>
        </w:rPr>
        <w:t xml:space="preserve">Выпускник получит возможность научиться </w:t>
      </w:r>
      <w:r w:rsidRPr="00DE161D">
        <w:rPr>
          <w:rFonts w:ascii="Times New Roman" w:hAnsi="Times New Roman" w:cs="Times New Roman"/>
          <w:color w:val="C00000"/>
          <w:sz w:val="26"/>
          <w:szCs w:val="26"/>
        </w:rPr>
        <w:t>вычислять периметр многоугольника, площадь фигуры, составленной из прямоугольников.</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Работа с информацией</w:t>
      </w:r>
    </w:p>
    <w:p w:rsidR="00812B57" w:rsidRPr="00DE161D" w:rsidRDefault="00812B57" w:rsidP="00DE161D">
      <w:pPr>
        <w:pStyle w:val="af1"/>
        <w:spacing w:line="240" w:lineRule="auto"/>
        <w:ind w:firstLine="454"/>
        <w:rPr>
          <w:rFonts w:ascii="Times New Roman" w:hAnsi="Times New Roman" w:cs="Times New Roman"/>
          <w:b/>
          <w:iCs/>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читать несложные готовые таблицы;</w:t>
      </w:r>
    </w:p>
    <w:p w:rsidR="00812B57" w:rsidRPr="00DE161D" w:rsidRDefault="00812B57" w:rsidP="00DE161D">
      <w:pPr>
        <w:pStyle w:val="21"/>
        <w:spacing w:line="240" w:lineRule="auto"/>
        <w:rPr>
          <w:color w:val="C00000"/>
          <w:sz w:val="26"/>
          <w:szCs w:val="26"/>
        </w:rPr>
      </w:pPr>
      <w:r w:rsidRPr="00DE161D">
        <w:rPr>
          <w:color w:val="C00000"/>
          <w:sz w:val="26"/>
          <w:szCs w:val="26"/>
        </w:rPr>
        <w:t>заполнять несложные готовые таблицы;</w:t>
      </w:r>
    </w:p>
    <w:p w:rsidR="00812B57" w:rsidRPr="00DE161D" w:rsidRDefault="00812B57" w:rsidP="00DE161D">
      <w:pPr>
        <w:pStyle w:val="21"/>
        <w:spacing w:line="240" w:lineRule="auto"/>
        <w:rPr>
          <w:color w:val="C00000"/>
          <w:sz w:val="26"/>
          <w:szCs w:val="26"/>
        </w:rPr>
      </w:pPr>
      <w:r w:rsidRPr="00DE161D">
        <w:rPr>
          <w:color w:val="C00000"/>
          <w:sz w:val="26"/>
          <w:szCs w:val="26"/>
        </w:rPr>
        <w:t>читать несложные готовые столбчатые диаграммы.</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читать несложные готовые круговые диаграммы;</w:t>
      </w:r>
    </w:p>
    <w:p w:rsidR="00812B57" w:rsidRPr="00DE161D" w:rsidRDefault="00812B57" w:rsidP="00DE161D">
      <w:pPr>
        <w:pStyle w:val="21"/>
        <w:spacing w:line="240" w:lineRule="auto"/>
        <w:ind w:firstLine="284"/>
        <w:rPr>
          <w:color w:val="C00000"/>
          <w:spacing w:val="-4"/>
          <w:sz w:val="26"/>
          <w:szCs w:val="26"/>
        </w:rPr>
      </w:pPr>
      <w:r w:rsidRPr="00DE161D">
        <w:rPr>
          <w:color w:val="C00000"/>
          <w:spacing w:val="-4"/>
          <w:sz w:val="26"/>
          <w:szCs w:val="26"/>
        </w:rPr>
        <w:t>достраивать несложную готовую столбчатую диаграмму;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сравнивать и обобщать информацию, представленную в строках и столбцах несложных таблиц и диаграмм;</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понимать простейшие выражения, содержащие логи</w:t>
      </w:r>
      <w:r w:rsidRPr="00DE161D">
        <w:rPr>
          <w:color w:val="C00000"/>
          <w:spacing w:val="-2"/>
          <w:sz w:val="26"/>
          <w:szCs w:val="26"/>
        </w:rPr>
        <w:t>ческие связки и слова («…и…», «если… то…», «верно/невер</w:t>
      </w:r>
      <w:r w:rsidRPr="00DE161D">
        <w:rPr>
          <w:color w:val="C00000"/>
          <w:sz w:val="26"/>
          <w:szCs w:val="26"/>
        </w:rPr>
        <w:t>но, что…», «каждый», «все», «некоторые», «не»);</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составлять, записывать и выполнять инструкцию </w:t>
      </w:r>
      <w:r w:rsidRPr="00DE161D">
        <w:rPr>
          <w:color w:val="C00000"/>
          <w:sz w:val="26"/>
          <w:szCs w:val="26"/>
        </w:rPr>
        <w:t>(простой алгоритм), план поиска информации;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распознавать одну и ту же информацию, представленную в разной форме (таблицы и диаграммы);</w:t>
      </w:r>
    </w:p>
    <w:p w:rsidR="00812B57" w:rsidRPr="00DE161D" w:rsidRDefault="00812B57" w:rsidP="00DE161D">
      <w:pPr>
        <w:pStyle w:val="21"/>
        <w:spacing w:line="240" w:lineRule="auto"/>
        <w:ind w:firstLine="284"/>
        <w:rPr>
          <w:color w:val="C00000"/>
          <w:spacing w:val="-2"/>
          <w:sz w:val="26"/>
          <w:szCs w:val="26"/>
        </w:rPr>
      </w:pPr>
      <w:r w:rsidRPr="00DE161D">
        <w:rPr>
          <w:color w:val="C00000"/>
          <w:spacing w:val="-2"/>
          <w:sz w:val="26"/>
          <w:szCs w:val="26"/>
        </w:rPr>
        <w:t>планировать несложные исследования, собирать и пред</w:t>
      </w:r>
      <w:r w:rsidRPr="00DE161D">
        <w:rPr>
          <w:color w:val="C00000"/>
          <w:sz w:val="26"/>
          <w:szCs w:val="26"/>
        </w:rPr>
        <w:t xml:space="preserve">ставлять полученную информацию с помощью таблиц и </w:t>
      </w:r>
      <w:r w:rsidRPr="00DE161D">
        <w:rPr>
          <w:color w:val="C00000"/>
          <w:spacing w:val="-2"/>
          <w:sz w:val="26"/>
          <w:szCs w:val="26"/>
        </w:rPr>
        <w:t>диаграмм;</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интерпретировать информацию, полученную при про</w:t>
      </w:r>
      <w:r w:rsidRPr="00DE161D">
        <w:rPr>
          <w:color w:val="C00000"/>
          <w:spacing w:val="2"/>
          <w:sz w:val="26"/>
          <w:szCs w:val="26"/>
        </w:rPr>
        <w:t xml:space="preserve">ведении несложных исследований (объяснять, сравнивать </w:t>
      </w:r>
      <w:r w:rsidRPr="00DE161D">
        <w:rPr>
          <w:color w:val="C00000"/>
          <w:sz w:val="26"/>
          <w:szCs w:val="26"/>
        </w:rPr>
        <w:t>и обобщать данные, делать выводы и прогнозы).</w:t>
      </w:r>
    </w:p>
    <w:p w:rsidR="00812B57" w:rsidRPr="00DE161D" w:rsidRDefault="00812B57" w:rsidP="00DE161D">
      <w:pPr>
        <w:pStyle w:val="21"/>
        <w:numPr>
          <w:ilvl w:val="0"/>
          <w:numId w:val="0"/>
        </w:numPr>
        <w:spacing w:line="240" w:lineRule="auto"/>
        <w:rPr>
          <w:color w:val="C00000"/>
          <w:sz w:val="26"/>
          <w:szCs w:val="26"/>
        </w:rPr>
      </w:pPr>
    </w:p>
    <w:p w:rsidR="00812B57" w:rsidRPr="00DE161D" w:rsidRDefault="00777DE1" w:rsidP="00DE161D">
      <w:pPr>
        <w:pStyle w:val="afffb"/>
        <w:spacing w:line="240" w:lineRule="auto"/>
        <w:jc w:val="both"/>
        <w:rPr>
          <w:color w:val="C00000"/>
          <w:sz w:val="26"/>
          <w:szCs w:val="26"/>
        </w:rPr>
      </w:pPr>
      <w:bookmarkStart w:id="90" w:name="_Toc424564307"/>
      <w:r w:rsidRPr="00DE161D">
        <w:rPr>
          <w:rStyle w:val="Zag11"/>
          <w:rFonts w:eastAsia="@Arial Unicode MS"/>
          <w:color w:val="C00000"/>
          <w:sz w:val="26"/>
          <w:szCs w:val="26"/>
        </w:rPr>
        <w:t xml:space="preserve">1.2.8. </w:t>
      </w:r>
      <w:r w:rsidR="00812B57" w:rsidRPr="00DE161D">
        <w:rPr>
          <w:rStyle w:val="Zag11"/>
          <w:rFonts w:eastAsia="@Arial Unicode MS"/>
          <w:color w:val="C00000"/>
          <w:sz w:val="26"/>
          <w:szCs w:val="26"/>
        </w:rPr>
        <w:t>Планируемые результаты и содержание предметной области «</w:t>
      </w:r>
      <w:r w:rsidR="00812B57" w:rsidRPr="00DE161D">
        <w:rPr>
          <w:color w:val="C00000"/>
          <w:sz w:val="26"/>
          <w:szCs w:val="26"/>
        </w:rPr>
        <w:t>Основы религиозных культур и светской этики</w:t>
      </w:r>
      <w:bookmarkEnd w:id="90"/>
      <w:r w:rsidR="00812B57" w:rsidRPr="00DE161D">
        <w:rPr>
          <w:color w:val="C00000"/>
          <w:sz w:val="26"/>
          <w:szCs w:val="26"/>
        </w:rPr>
        <w:t>»</w:t>
      </w:r>
    </w:p>
    <w:p w:rsidR="00812B57" w:rsidRPr="00DE161D" w:rsidRDefault="00812B57" w:rsidP="00DE161D">
      <w:pPr>
        <w:pStyle w:val="Zag2"/>
        <w:tabs>
          <w:tab w:val="left" w:pos="142"/>
          <w:tab w:val="left" w:leader="dot" w:pos="624"/>
        </w:tabs>
        <w:spacing w:after="0" w:line="240" w:lineRule="auto"/>
        <w:jc w:val="both"/>
        <w:rPr>
          <w:rStyle w:val="Zag11"/>
          <w:rFonts w:eastAsia="@Arial Unicode MS"/>
          <w:b w:val="0"/>
          <w:bCs w:val="0"/>
          <w:color w:val="C00000"/>
          <w:sz w:val="26"/>
          <w:szCs w:val="26"/>
          <w:lang w:val="ru-RU"/>
        </w:rPr>
      </w:pPr>
      <w:r w:rsidRPr="00DE161D">
        <w:rPr>
          <w:rStyle w:val="Zag11"/>
          <w:rFonts w:eastAsia="@Arial Unicode MS"/>
          <w:b w:val="0"/>
          <w:bCs w:val="0"/>
          <w:color w:val="C00000"/>
          <w:sz w:val="26"/>
          <w:szCs w:val="26"/>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учебному модулю «Основы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812B57" w:rsidRPr="00DE161D" w:rsidRDefault="00812B57" w:rsidP="00DE161D">
      <w:pPr>
        <w:tabs>
          <w:tab w:val="left" w:pos="142"/>
          <w:tab w:val="left" w:leader="dot" w:pos="624"/>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Общие планируемые результаты. </w:t>
      </w:r>
    </w:p>
    <w:p w:rsidR="00812B57" w:rsidRPr="00DE161D" w:rsidRDefault="00812B57" w:rsidP="00DE161D">
      <w:pPr>
        <w:tabs>
          <w:tab w:val="left" w:pos="142"/>
          <w:tab w:val="left" w:leader="dot" w:pos="624"/>
        </w:tabs>
        <w:spacing w:line="240" w:lineRule="auto"/>
        <w:ind w:firstLine="709"/>
        <w:jc w:val="both"/>
        <w:rPr>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В результате освоения каждого модуля курса </w:t>
      </w:r>
      <w:r w:rsidRPr="00DE161D">
        <w:rPr>
          <w:rStyle w:val="Zag11"/>
          <w:rFonts w:ascii="Times New Roman" w:eastAsia="@Arial Unicode MS" w:hAnsi="Times New Roman" w:cs="Times New Roman"/>
          <w:b/>
          <w:color w:val="C00000"/>
          <w:sz w:val="26"/>
          <w:szCs w:val="26"/>
        </w:rPr>
        <w:t>выпускник научится</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108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понимать значение нравственных норм и ценностей для достойной жизни личности, семьи, общества;</w:t>
      </w:r>
    </w:p>
    <w:p w:rsidR="00812B57" w:rsidRPr="00DE161D" w:rsidRDefault="00812B57" w:rsidP="00DE161D">
      <w:pPr>
        <w:tabs>
          <w:tab w:val="left" w:pos="108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12B57" w:rsidRPr="00DE161D" w:rsidRDefault="00812B57" w:rsidP="00DE161D">
      <w:pPr>
        <w:tabs>
          <w:tab w:val="left" w:pos="108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осознавать ценность человеческой жизни, необходимость стремления к нравственному совершенствованию и духовному развитию;</w:t>
      </w:r>
    </w:p>
    <w:p w:rsidR="00812B57" w:rsidRPr="00DE161D" w:rsidRDefault="00812B57" w:rsidP="00DE161D">
      <w:pPr>
        <w:tabs>
          <w:tab w:val="left" w:pos="108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12B57" w:rsidRPr="00DE161D" w:rsidRDefault="00812B57" w:rsidP="00DE161D">
      <w:pPr>
        <w:tabs>
          <w:tab w:val="left" w:pos="108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ориентироваться в вопросах нравственного выбора на внутреннюю установку личности поступать согласно своей совести;</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b/>
          <w:color w:val="C00000"/>
          <w:sz w:val="26"/>
          <w:szCs w:val="26"/>
        </w:rPr>
        <w:t>Планируемые результаты по учебным модулям</w:t>
      </w:r>
      <w:r w:rsidRPr="00DE161D">
        <w:rPr>
          <w:rFonts w:ascii="Times New Roman" w:hAnsi="Times New Roman" w:cs="Times New Roman"/>
          <w:color w:val="C00000"/>
          <w:sz w:val="26"/>
          <w:szCs w:val="26"/>
        </w:rPr>
        <w:t>.</w:t>
      </w:r>
    </w:p>
    <w:p w:rsidR="00812B57" w:rsidRPr="00DE161D" w:rsidRDefault="00812B57" w:rsidP="00DE161D">
      <w:pPr>
        <w:spacing w:after="0" w:line="240" w:lineRule="auto"/>
        <w:ind w:firstLine="709"/>
        <w:jc w:val="both"/>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Основы православной культуры</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b/>
          <w:color w:val="C00000"/>
          <w:sz w:val="26"/>
          <w:szCs w:val="26"/>
        </w:rPr>
        <w:t>Выпускник научится</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ориентироваться в истории возникновения православной христианской религиозной традиции, истории ее формирования в России; </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излагать свое мнение по поводу значения религии, религиозной культуры в жизни людей и общества;</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соотносить нравственные формы поведения с нормами православной христианской религиозной морали; </w:t>
      </w:r>
    </w:p>
    <w:p w:rsidR="00812B57" w:rsidRPr="00DE161D" w:rsidRDefault="00812B57" w:rsidP="00DE161D">
      <w:pPr>
        <w:tabs>
          <w:tab w:val="left" w:pos="900"/>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812B57" w:rsidRPr="00DE161D" w:rsidRDefault="00812B57" w:rsidP="00DE161D">
      <w:pPr>
        <w:tabs>
          <w:tab w:val="left" w:pos="142"/>
          <w:tab w:val="left" w:leader="dot" w:pos="624"/>
        </w:tabs>
        <w:spacing w:after="0" w:line="240" w:lineRule="auto"/>
        <w:ind w:firstLine="709"/>
        <w:jc w:val="both"/>
        <w:rPr>
          <w:rStyle w:val="Zag11"/>
          <w:rFonts w:ascii="Times New Roman" w:eastAsia="@Arial Unicode MS" w:hAnsi="Times New Roman" w:cs="Times New Roman"/>
          <w:b/>
          <w:iCs/>
          <w:color w:val="C00000"/>
          <w:sz w:val="26"/>
          <w:szCs w:val="26"/>
        </w:rPr>
      </w:pPr>
      <w:r w:rsidRPr="00DE161D">
        <w:rPr>
          <w:rStyle w:val="Zag11"/>
          <w:rFonts w:ascii="Times New Roman" w:eastAsia="@Arial Unicode MS" w:hAnsi="Times New Roman" w:cs="Times New Roman"/>
          <w:b/>
          <w:iCs/>
          <w:color w:val="C00000"/>
          <w:sz w:val="26"/>
          <w:szCs w:val="26"/>
        </w:rPr>
        <w:t>Выпускник получит возможность научиться:</w:t>
      </w:r>
    </w:p>
    <w:p w:rsidR="00812B57" w:rsidRPr="00DE161D" w:rsidRDefault="00812B57" w:rsidP="00DE161D">
      <w:pPr>
        <w:tabs>
          <w:tab w:val="left" w:pos="900"/>
        </w:tabs>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812B57" w:rsidRPr="00DE161D" w:rsidRDefault="00812B57" w:rsidP="00DE161D">
      <w:pPr>
        <w:tabs>
          <w:tab w:val="left" w:pos="900"/>
        </w:tabs>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 устанавливать взаимосвязь между содержанием православной культуры и поведением людей, общественными явлениями;</w:t>
      </w:r>
    </w:p>
    <w:p w:rsidR="00812B57" w:rsidRPr="00DE161D" w:rsidRDefault="00812B57" w:rsidP="00DE161D">
      <w:pPr>
        <w:tabs>
          <w:tab w:val="left" w:pos="900"/>
        </w:tabs>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w:t>
      </w:r>
      <w:r w:rsidRPr="00DE161D">
        <w:rPr>
          <w:rFonts w:ascii="Times New Roman" w:hAnsi="Times New Roman" w:cs="Times New Roman"/>
          <w:color w:val="C00000"/>
          <w:sz w:val="26"/>
          <w:szCs w:val="26"/>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77DE1" w:rsidRPr="00DE161D" w:rsidRDefault="00812B57" w:rsidP="00DE161D">
      <w:pPr>
        <w:tabs>
          <w:tab w:val="left" w:pos="900"/>
        </w:tabs>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bookmarkStart w:id="91" w:name="_Toc288394065"/>
      <w:bookmarkStart w:id="92" w:name="_Toc288410532"/>
      <w:bookmarkStart w:id="93" w:name="_Toc288410661"/>
      <w:bookmarkStart w:id="94" w:name="_Toc424564308"/>
    </w:p>
    <w:p w:rsidR="00812B57" w:rsidRPr="00DE161D" w:rsidRDefault="00777DE1" w:rsidP="00DE161D">
      <w:pPr>
        <w:tabs>
          <w:tab w:val="left" w:pos="900"/>
        </w:tabs>
        <w:spacing w:after="0" w:line="240" w:lineRule="auto"/>
        <w:jc w:val="both"/>
        <w:rPr>
          <w:rStyle w:val="Zag11"/>
          <w:rFonts w:ascii="Times New Roman" w:hAnsi="Times New Roman" w:cs="Times New Roman"/>
          <w:b/>
          <w:color w:val="C00000"/>
          <w:sz w:val="26"/>
          <w:szCs w:val="26"/>
        </w:rPr>
      </w:pPr>
      <w:r w:rsidRPr="00DE161D">
        <w:rPr>
          <w:rFonts w:ascii="Times New Roman" w:hAnsi="Times New Roman" w:cs="Times New Roman"/>
          <w:b/>
          <w:color w:val="C00000"/>
          <w:sz w:val="26"/>
          <w:szCs w:val="26"/>
        </w:rPr>
        <w:t xml:space="preserve">1.2.9. </w:t>
      </w:r>
      <w:r w:rsidR="00812B57" w:rsidRPr="00DE161D">
        <w:rPr>
          <w:rFonts w:ascii="Times New Roman" w:hAnsi="Times New Roman" w:cs="Times New Roman"/>
          <w:b/>
          <w:color w:val="C00000"/>
          <w:sz w:val="26"/>
          <w:szCs w:val="26"/>
        </w:rPr>
        <w:t xml:space="preserve">Планируемые результаты и содержание предметной области «Обществознание и естествознание (окружающий мир)» </w:t>
      </w:r>
      <w:bookmarkEnd w:id="91"/>
      <w:bookmarkEnd w:id="92"/>
      <w:bookmarkEnd w:id="93"/>
      <w:bookmarkEnd w:id="94"/>
    </w:p>
    <w:p w:rsidR="00812B57" w:rsidRPr="00DE161D" w:rsidRDefault="00812B57" w:rsidP="00DE161D">
      <w:pPr>
        <w:tabs>
          <w:tab w:val="left" w:pos="142"/>
          <w:tab w:val="left" w:leader="dot" w:pos="624"/>
          <w:tab w:val="left" w:pos="709"/>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В результате изучения курса «Окружающий мир» учащиеся на уровне начального общего образования получат возможность:</w:t>
      </w:r>
    </w:p>
    <w:p w:rsidR="00812B57" w:rsidRPr="00DE161D" w:rsidRDefault="00812B57" w:rsidP="00DE161D">
      <w:pPr>
        <w:tabs>
          <w:tab w:val="left" w:pos="142"/>
          <w:tab w:val="left" w:leader="dot" w:pos="624"/>
          <w:tab w:val="left" w:pos="709"/>
        </w:tabs>
        <w:spacing w:after="0" w:line="240" w:lineRule="auto"/>
        <w:ind w:firstLine="709"/>
        <w:jc w:val="both"/>
        <w:rPr>
          <w:rFonts w:ascii="Times New Roman" w:hAnsi="Times New Roman" w:cs="Times New Roman"/>
          <w:color w:val="C00000"/>
          <w:sz w:val="26"/>
          <w:szCs w:val="26"/>
          <w:shd w:val="clear" w:color="auto" w:fill="FFFFFF"/>
        </w:rPr>
      </w:pPr>
      <w:r w:rsidRPr="00DE161D">
        <w:rPr>
          <w:rFonts w:ascii="Times New Roman" w:hAnsi="Times New Roman" w:cs="Times New Roman"/>
          <w:color w:val="C00000"/>
          <w:sz w:val="26"/>
          <w:szCs w:val="26"/>
          <w:shd w:val="clear" w:color="auto" w:fill="FFFFFF"/>
        </w:rPr>
        <w:t>сформировать уважительное отношение к семье, населенному пункту, региону, России, истории, культуре, природе нашей страны, ее современной жизни;</w:t>
      </w:r>
    </w:p>
    <w:p w:rsidR="00812B57" w:rsidRPr="00DE161D" w:rsidRDefault="00812B57" w:rsidP="00DE161D">
      <w:pPr>
        <w:tabs>
          <w:tab w:val="left" w:pos="142"/>
          <w:tab w:val="left" w:leader="dot" w:pos="624"/>
          <w:tab w:val="left" w:pos="709"/>
        </w:tabs>
        <w:spacing w:after="0" w:line="240" w:lineRule="auto"/>
        <w:ind w:firstLine="709"/>
        <w:jc w:val="both"/>
        <w:rPr>
          <w:rFonts w:ascii="Times New Roman" w:hAnsi="Times New Roman" w:cs="Times New Roman"/>
          <w:color w:val="C00000"/>
          <w:sz w:val="26"/>
          <w:szCs w:val="26"/>
          <w:shd w:val="clear" w:color="auto" w:fill="FFFFFF"/>
        </w:rPr>
      </w:pPr>
      <w:r w:rsidRPr="00DE161D">
        <w:rPr>
          <w:rFonts w:ascii="Times New Roman" w:hAnsi="Times New Roman" w:cs="Times New Roman"/>
          <w:color w:val="C00000"/>
          <w:sz w:val="26"/>
          <w:szCs w:val="26"/>
          <w:shd w:val="clear" w:color="auto" w:fill="FFFFFF"/>
        </w:rPr>
        <w:t xml:space="preserve">осознать ценности, целостности и многообразия окружающего мира, своего места в нем; </w:t>
      </w:r>
    </w:p>
    <w:p w:rsidR="00812B57" w:rsidRPr="00DE161D" w:rsidRDefault="00812B57" w:rsidP="00DE161D">
      <w:pPr>
        <w:tabs>
          <w:tab w:val="left" w:pos="142"/>
          <w:tab w:val="left" w:leader="dot" w:pos="624"/>
          <w:tab w:val="left" w:pos="709"/>
        </w:tabs>
        <w:spacing w:after="0" w:line="240" w:lineRule="auto"/>
        <w:ind w:firstLine="709"/>
        <w:jc w:val="both"/>
        <w:rPr>
          <w:rFonts w:ascii="Times New Roman" w:hAnsi="Times New Roman" w:cs="Times New Roman"/>
          <w:color w:val="C00000"/>
          <w:sz w:val="26"/>
          <w:szCs w:val="26"/>
          <w:shd w:val="clear" w:color="auto" w:fill="FFFFFF"/>
        </w:rPr>
      </w:pPr>
      <w:r w:rsidRPr="00DE161D">
        <w:rPr>
          <w:rFonts w:ascii="Times New Roman" w:hAnsi="Times New Roman" w:cs="Times New Roman"/>
          <w:color w:val="C00000"/>
          <w:sz w:val="26"/>
          <w:szCs w:val="26"/>
          <w:shd w:val="clear" w:color="auto" w:fill="FFFFFF"/>
        </w:rPr>
        <w:t xml:space="preserve">сформировать модели безопасного поведения в условиях повседневной жизни и в различных опасных и чрезвычайных ситуациях; </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Fonts w:ascii="Times New Roman" w:hAnsi="Times New Roman" w:cs="Times New Roman"/>
          <w:color w:val="C00000"/>
          <w:sz w:val="26"/>
          <w:szCs w:val="26"/>
          <w:shd w:val="clear" w:color="auto" w:fill="FFFFFF"/>
        </w:rPr>
        <w:t>сформировать психологическую культуру и компетенции для обеспечения эффективного и безопасного взаимодействия в социуме.</w:t>
      </w:r>
    </w:p>
    <w:p w:rsidR="00812B57" w:rsidRPr="00DE161D" w:rsidRDefault="00812B57" w:rsidP="00DE161D">
      <w:pPr>
        <w:tabs>
          <w:tab w:val="left" w:pos="142"/>
          <w:tab w:val="left" w:leader="dot" w:pos="624"/>
          <w:tab w:val="left" w:pos="709"/>
        </w:tabs>
        <w:spacing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w:t>
      </w:r>
      <w:r w:rsidR="00673A21" w:rsidRPr="00DE161D">
        <w:rPr>
          <w:rStyle w:val="Zag11"/>
          <w:rFonts w:ascii="Times New Roman" w:eastAsia="@Arial Unicode MS" w:hAnsi="Times New Roman" w:cs="Times New Roman"/>
          <w:color w:val="C00000"/>
          <w:sz w:val="26"/>
          <w:szCs w:val="26"/>
        </w:rPr>
        <w:t>обучающимся</w:t>
      </w:r>
      <w:r w:rsidRPr="00DE161D">
        <w:rPr>
          <w:rStyle w:val="Zag11"/>
          <w:rFonts w:ascii="Times New Roman" w:eastAsia="@Arial Unicode MS" w:hAnsi="Times New Roman" w:cs="Times New Roman"/>
          <w:color w:val="C00000"/>
          <w:sz w:val="26"/>
          <w:szCs w:val="26"/>
        </w:rPr>
        <w:t xml:space="preserve">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pacing w:val="-4"/>
          <w:sz w:val="26"/>
          <w:szCs w:val="26"/>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E161D">
        <w:rPr>
          <w:rStyle w:val="Zag11"/>
          <w:rFonts w:ascii="Times New Roman" w:eastAsia="@Arial Unicode MS" w:hAnsi="Times New Roman" w:cs="Times New Roman"/>
          <w:color w:val="C00000"/>
          <w:sz w:val="26"/>
          <w:szCs w:val="26"/>
        </w:rPr>
        <w:noBreakHyphen/>
        <w:t xml:space="preserve"> и видеофрагментов, готовить и проводить небольшие презентации в поддержку собственных сообщений;</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 примут и освоят социальную роль </w:t>
      </w:r>
      <w:r w:rsidR="00673A21" w:rsidRPr="00DE161D">
        <w:rPr>
          <w:rStyle w:val="Zag11"/>
          <w:rFonts w:ascii="Times New Roman" w:eastAsia="@Arial Unicode MS" w:hAnsi="Times New Roman" w:cs="Times New Roman"/>
          <w:color w:val="C00000"/>
          <w:sz w:val="26"/>
          <w:szCs w:val="26"/>
        </w:rPr>
        <w:t>обучающегося</w:t>
      </w:r>
      <w:r w:rsidRPr="00DE161D">
        <w:rPr>
          <w:rStyle w:val="Zag11"/>
          <w:rFonts w:ascii="Times New Roman" w:eastAsia="@Arial Unicode MS" w:hAnsi="Times New Roman" w:cs="Times New Roman"/>
          <w:color w:val="C00000"/>
          <w:sz w:val="26"/>
          <w:szCs w:val="26"/>
        </w:rPr>
        <w:t>,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12B57" w:rsidRPr="00DE161D" w:rsidRDefault="00812B57" w:rsidP="00DE161D">
      <w:pPr>
        <w:pStyle w:val="af1"/>
        <w:tabs>
          <w:tab w:val="left" w:pos="709"/>
        </w:tabs>
        <w:spacing w:line="240" w:lineRule="auto"/>
        <w:ind w:firstLine="709"/>
        <w:rPr>
          <w:rFonts w:ascii="Times New Roman"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Человек и природа</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узнавать изученные объекты и явления живой и неживой природы;</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описывать на основе предложенного плана изученные </w:t>
      </w:r>
      <w:r w:rsidRPr="00DE161D">
        <w:rPr>
          <w:color w:val="C00000"/>
          <w:sz w:val="26"/>
          <w:szCs w:val="26"/>
        </w:rPr>
        <w:t>объекты и явления живой и неживой природы, выделять их существенные признаки;</w:t>
      </w:r>
    </w:p>
    <w:p w:rsidR="00812B57" w:rsidRPr="00DE161D" w:rsidRDefault="00812B57" w:rsidP="00DE161D">
      <w:pPr>
        <w:pStyle w:val="21"/>
        <w:spacing w:line="240" w:lineRule="auto"/>
        <w:rPr>
          <w:color w:val="C00000"/>
          <w:sz w:val="26"/>
          <w:szCs w:val="26"/>
        </w:rPr>
      </w:pPr>
      <w:r w:rsidRPr="00DE161D">
        <w:rPr>
          <w:color w:val="C00000"/>
          <w:sz w:val="26"/>
          <w:szCs w:val="26"/>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12B57" w:rsidRPr="00DE161D" w:rsidRDefault="00812B57" w:rsidP="00DE161D">
      <w:pPr>
        <w:pStyle w:val="21"/>
        <w:spacing w:line="240" w:lineRule="auto"/>
        <w:rPr>
          <w:color w:val="C00000"/>
          <w:sz w:val="26"/>
          <w:szCs w:val="26"/>
        </w:rPr>
      </w:pPr>
      <w:r w:rsidRPr="00DE161D">
        <w:rPr>
          <w:color w:val="C00000"/>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812B57" w:rsidRPr="00DE161D" w:rsidRDefault="00812B57" w:rsidP="00DE161D">
      <w:pPr>
        <w:pStyle w:val="21"/>
        <w:spacing w:line="240" w:lineRule="auto"/>
        <w:rPr>
          <w:color w:val="C00000"/>
          <w:sz w:val="26"/>
          <w:szCs w:val="26"/>
        </w:rPr>
      </w:pPr>
      <w:r w:rsidRPr="00DE161D">
        <w:rPr>
          <w:color w:val="C00000"/>
          <w:sz w:val="26"/>
          <w:szCs w:val="26"/>
        </w:rPr>
        <w:t>и правилам техники безопасности при проведении наблюдений и опытов;</w:t>
      </w:r>
    </w:p>
    <w:p w:rsidR="00812B57" w:rsidRPr="00DE161D" w:rsidRDefault="00812B57" w:rsidP="00DE161D">
      <w:pPr>
        <w:pStyle w:val="21"/>
        <w:spacing w:line="240" w:lineRule="auto"/>
        <w:rPr>
          <w:color w:val="C00000"/>
          <w:sz w:val="26"/>
          <w:szCs w:val="26"/>
        </w:rPr>
      </w:pPr>
      <w:r w:rsidRPr="00DE161D">
        <w:rPr>
          <w:color w:val="C00000"/>
          <w:sz w:val="26"/>
          <w:szCs w:val="26"/>
        </w:rPr>
        <w:t xml:space="preserve">использовать естественно­научные тексты (на бумажных </w:t>
      </w:r>
      <w:r w:rsidRPr="00DE161D">
        <w:rPr>
          <w:color w:val="C00000"/>
          <w:spacing w:val="2"/>
          <w:sz w:val="26"/>
          <w:szCs w:val="26"/>
        </w:rPr>
        <w:t xml:space="preserve">и электронных носителях, в том числе в контролируемом </w:t>
      </w:r>
      <w:r w:rsidRPr="00DE161D">
        <w:rPr>
          <w:color w:val="C00000"/>
          <w:sz w:val="26"/>
          <w:szCs w:val="26"/>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812B57" w:rsidRPr="00DE161D" w:rsidRDefault="00812B57" w:rsidP="00DE161D">
      <w:pPr>
        <w:pStyle w:val="21"/>
        <w:spacing w:line="240" w:lineRule="auto"/>
        <w:rPr>
          <w:color w:val="C00000"/>
          <w:sz w:val="26"/>
          <w:szCs w:val="26"/>
        </w:rPr>
      </w:pPr>
      <w:r w:rsidRPr="00DE161D">
        <w:rPr>
          <w:color w:val="C00000"/>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использовать готовые модели (глобус, карту, план) для </w:t>
      </w:r>
      <w:r w:rsidRPr="00DE161D">
        <w:rPr>
          <w:color w:val="C00000"/>
          <w:sz w:val="26"/>
          <w:szCs w:val="26"/>
        </w:rPr>
        <w:t>объяснения явлений или описания свойств объектов;</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обнаруживать простейшие взаимосвязи между живой и </w:t>
      </w:r>
      <w:r w:rsidRPr="00DE161D">
        <w:rPr>
          <w:color w:val="C00000"/>
          <w:sz w:val="26"/>
          <w:szCs w:val="26"/>
        </w:rPr>
        <w:t>неживой природой, взаимосвязи в живой природе; использовать их для объяснения необходимости бережного отношения к природе;</w:t>
      </w:r>
    </w:p>
    <w:p w:rsidR="00812B57" w:rsidRPr="00DE161D" w:rsidRDefault="00812B57" w:rsidP="00DE161D">
      <w:pPr>
        <w:pStyle w:val="21"/>
        <w:spacing w:line="240" w:lineRule="auto"/>
        <w:rPr>
          <w:color w:val="C00000"/>
          <w:sz w:val="26"/>
          <w:szCs w:val="26"/>
        </w:rPr>
      </w:pPr>
      <w:r w:rsidRPr="00DE161D">
        <w:rPr>
          <w:color w:val="C00000"/>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12B57" w:rsidRPr="00DE161D" w:rsidRDefault="00812B57" w:rsidP="00DE161D">
      <w:pPr>
        <w:pStyle w:val="21"/>
        <w:spacing w:line="240" w:lineRule="auto"/>
        <w:rPr>
          <w:color w:val="C00000"/>
          <w:sz w:val="26"/>
          <w:szCs w:val="26"/>
        </w:rPr>
      </w:pPr>
      <w:r w:rsidRPr="00DE161D">
        <w:rPr>
          <w:color w:val="C00000"/>
          <w:spacing w:val="-2"/>
          <w:sz w:val="26"/>
          <w:szCs w:val="26"/>
        </w:rPr>
        <w:t>понимать необходимость здорового образа жизни, со</w:t>
      </w:r>
      <w:r w:rsidRPr="00DE161D">
        <w:rPr>
          <w:color w:val="C00000"/>
          <w:sz w:val="26"/>
          <w:szCs w:val="26"/>
        </w:rPr>
        <w:t>блю</w:t>
      </w:r>
      <w:r w:rsidRPr="00DE161D">
        <w:rPr>
          <w:color w:val="C00000"/>
          <w:spacing w:val="2"/>
          <w:sz w:val="26"/>
          <w:szCs w:val="26"/>
        </w:rPr>
        <w:t xml:space="preserve">дения правил безопасного поведения; использовать знания о строении и функционировании организма человека для </w:t>
      </w:r>
      <w:r w:rsidRPr="00DE161D">
        <w:rPr>
          <w:color w:val="C00000"/>
          <w:sz w:val="26"/>
          <w:szCs w:val="26"/>
        </w:rPr>
        <w:t>сохранения и укрепления своего здоровья.</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использовать при проведении практических работ инструменты ИКТ (фото</w:t>
      </w:r>
      <w:r w:rsidRPr="00DE161D">
        <w:rPr>
          <w:color w:val="C00000"/>
          <w:sz w:val="26"/>
          <w:szCs w:val="26"/>
        </w:rPr>
        <w:noBreakHyphen/>
        <w:t xml:space="preserve"> и видеокамеру, микрофон и</w:t>
      </w:r>
      <w:r w:rsidRPr="00DE161D">
        <w:rPr>
          <w:color w:val="C00000"/>
          <w:sz w:val="26"/>
          <w:szCs w:val="26"/>
        </w:rPr>
        <w:t> </w:t>
      </w:r>
      <w:r w:rsidRPr="00DE161D">
        <w:rPr>
          <w:color w:val="C00000"/>
          <w:sz w:val="26"/>
          <w:szCs w:val="26"/>
        </w:rPr>
        <w:t>др.) для записи и обработки информации, готовить небольшие презентации по результатам наблюдений и опытов;</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12B57" w:rsidRPr="00DE161D" w:rsidRDefault="00812B57" w:rsidP="00DE161D">
      <w:pPr>
        <w:pStyle w:val="21"/>
        <w:spacing w:line="240" w:lineRule="auto"/>
        <w:ind w:firstLine="284"/>
        <w:rPr>
          <w:color w:val="C00000"/>
          <w:spacing w:val="-4"/>
          <w:sz w:val="26"/>
          <w:szCs w:val="26"/>
        </w:rPr>
      </w:pPr>
      <w:r w:rsidRPr="00DE161D">
        <w:rPr>
          <w:color w:val="C00000"/>
          <w:sz w:val="26"/>
          <w:szCs w:val="26"/>
        </w:rPr>
        <w:t xml:space="preserve">осознавать ценность природы и необходимость нести </w:t>
      </w:r>
      <w:r w:rsidRPr="00DE161D">
        <w:rPr>
          <w:color w:val="C00000"/>
          <w:spacing w:val="-4"/>
          <w:sz w:val="26"/>
          <w:szCs w:val="26"/>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пользоваться простыми навыками самоконтроля са</w:t>
      </w:r>
      <w:r w:rsidRPr="00DE161D">
        <w:rPr>
          <w:color w:val="C00000"/>
          <w:sz w:val="26"/>
          <w:szCs w:val="26"/>
        </w:rPr>
        <w:t>мочувствия для сохранения здоровья; осознанно соблюдать режим дня, правила рационального питания и личной гигиены;</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 xml:space="preserve">выполнять правила безопасного поведения в доме, на </w:t>
      </w:r>
      <w:r w:rsidRPr="00DE161D">
        <w:rPr>
          <w:color w:val="C00000"/>
          <w:spacing w:val="2"/>
          <w:sz w:val="26"/>
          <w:szCs w:val="26"/>
        </w:rPr>
        <w:t xml:space="preserve">улице, природной среде, оказывать первую помощь при </w:t>
      </w:r>
      <w:r w:rsidRPr="00DE161D">
        <w:rPr>
          <w:color w:val="C00000"/>
          <w:sz w:val="26"/>
          <w:szCs w:val="26"/>
        </w:rPr>
        <w:t>несложных несчастных случаях;</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планировать, контролировать и оценивать учебные </w:t>
      </w:r>
      <w:r w:rsidRPr="00DE161D">
        <w:rPr>
          <w:color w:val="C00000"/>
          <w:sz w:val="26"/>
          <w:szCs w:val="26"/>
        </w:rPr>
        <w:t>действия в процессе познания окружающего мира в соответствии с поставленной задачей и условиями ее реализации.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Человек и общество</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узнавать государственную символику Российской Феде</w:t>
      </w:r>
      <w:r w:rsidRPr="00DE161D">
        <w:rPr>
          <w:color w:val="C00000"/>
          <w:spacing w:val="2"/>
          <w:sz w:val="26"/>
          <w:szCs w:val="26"/>
        </w:rPr>
        <w:t>рации и своего региона; описывать достопримечательности столицы и родного края; находить на карте мира Россий</w:t>
      </w:r>
      <w:r w:rsidRPr="00DE161D">
        <w:rPr>
          <w:color w:val="C00000"/>
          <w:sz w:val="26"/>
          <w:szCs w:val="26"/>
        </w:rPr>
        <w:t>скую Федерацию, на карте России Москву, свой регион и его главный город;</w:t>
      </w:r>
    </w:p>
    <w:p w:rsidR="00812B57" w:rsidRPr="00DE161D" w:rsidRDefault="00812B57" w:rsidP="00DE161D">
      <w:pPr>
        <w:pStyle w:val="21"/>
        <w:spacing w:line="240" w:lineRule="auto"/>
        <w:rPr>
          <w:color w:val="C00000"/>
          <w:spacing w:val="-2"/>
          <w:sz w:val="26"/>
          <w:szCs w:val="26"/>
        </w:rPr>
      </w:pPr>
      <w:r w:rsidRPr="00DE161D">
        <w:rPr>
          <w:color w:val="C00000"/>
          <w:sz w:val="26"/>
          <w:szCs w:val="26"/>
        </w:rPr>
        <w:t>различать прошлое, настоящее, будущее; соотносить из</w:t>
      </w:r>
      <w:r w:rsidRPr="00DE161D">
        <w:rPr>
          <w:color w:val="C00000"/>
          <w:spacing w:val="-2"/>
          <w:sz w:val="26"/>
          <w:szCs w:val="26"/>
        </w:rPr>
        <w:t>ученные исторические события с датами, конкретную дату с веком; находить место изученных событий на «ленте времени»;</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используя дополнительные источники информации (на </w:t>
      </w:r>
      <w:r w:rsidRPr="00DE161D">
        <w:rPr>
          <w:color w:val="C00000"/>
          <w:sz w:val="26"/>
          <w:szCs w:val="26"/>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12B57" w:rsidRPr="00DE161D" w:rsidRDefault="00812B57" w:rsidP="00DE161D">
      <w:pPr>
        <w:pStyle w:val="21"/>
        <w:spacing w:line="240" w:lineRule="auto"/>
        <w:rPr>
          <w:color w:val="C00000"/>
          <w:sz w:val="26"/>
          <w:szCs w:val="26"/>
        </w:rPr>
      </w:pPr>
      <w:r w:rsidRPr="00DE161D">
        <w:rPr>
          <w:color w:val="C00000"/>
          <w:spacing w:val="2"/>
          <w:sz w:val="26"/>
          <w:szCs w:val="26"/>
        </w:rPr>
        <w:t>оценивать характер взаимоотношений людей в различ</w:t>
      </w:r>
      <w:r w:rsidRPr="00DE161D">
        <w:rPr>
          <w:color w:val="C00000"/>
          <w:sz w:val="26"/>
          <w:szCs w:val="26"/>
        </w:rPr>
        <w:t xml:space="preserve">ных социальных группах (семья, группа сверстников, этнос), </w:t>
      </w:r>
      <w:r w:rsidRPr="00DE161D">
        <w:rPr>
          <w:color w:val="C00000"/>
          <w:spacing w:val="2"/>
          <w:sz w:val="26"/>
          <w:szCs w:val="26"/>
        </w:rPr>
        <w:t>в том числе с позиции развития этических чувств, добро</w:t>
      </w:r>
      <w:r w:rsidRPr="00DE161D">
        <w:rPr>
          <w:color w:val="C00000"/>
          <w:sz w:val="26"/>
          <w:szCs w:val="26"/>
        </w:rPr>
        <w:t>желательности и эмоционально­нравственной отзывчивости, понимания чувств других людей и сопереживания им;</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использовать различные справочные издания (словари, </w:t>
      </w:r>
      <w:r w:rsidRPr="00DE161D">
        <w:rPr>
          <w:color w:val="C00000"/>
          <w:sz w:val="26"/>
          <w:szCs w:val="26"/>
        </w:rPr>
        <w:t xml:space="preserve">энциклопедии) и детскую литературу о человеке и обществе </w:t>
      </w:r>
      <w:r w:rsidRPr="00DE161D">
        <w:rPr>
          <w:color w:val="C00000"/>
          <w:spacing w:val="2"/>
          <w:sz w:val="26"/>
          <w:szCs w:val="26"/>
        </w:rPr>
        <w:t xml:space="preserve">с целью поиска информации, ответов на вопросы, объяснений, для создания собственных устных или письменных </w:t>
      </w:r>
      <w:r w:rsidRPr="00DE161D">
        <w:rPr>
          <w:color w:val="C00000"/>
          <w:sz w:val="26"/>
          <w:szCs w:val="26"/>
        </w:rPr>
        <w:t>высказываний.</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осознавать свою неразрывную связь с разнообразными окружающими социальными группами;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наблюдать и описывать проявления богатства вну</w:t>
      </w:r>
      <w:r w:rsidRPr="00DE161D">
        <w:rPr>
          <w:color w:val="C00000"/>
          <w:sz w:val="26"/>
          <w:szCs w:val="26"/>
        </w:rPr>
        <w:t>треннего мира человека в его созидательной деятельности на благо семьи, в интересах  образовательной организации, социума, этноса, страны;</w:t>
      </w:r>
    </w:p>
    <w:p w:rsidR="00812B57" w:rsidRPr="00DE161D" w:rsidRDefault="00812B57" w:rsidP="00DE161D">
      <w:pPr>
        <w:pStyle w:val="21"/>
        <w:spacing w:line="240" w:lineRule="auto"/>
        <w:ind w:firstLine="284"/>
        <w:rPr>
          <w:color w:val="C00000"/>
          <w:spacing w:val="-2"/>
          <w:sz w:val="26"/>
          <w:szCs w:val="26"/>
        </w:rPr>
      </w:pPr>
      <w:r w:rsidRPr="00DE161D">
        <w:rPr>
          <w:color w:val="C00000"/>
          <w:spacing w:val="-2"/>
          <w:sz w:val="26"/>
          <w:szCs w:val="26"/>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DE161D">
        <w:rPr>
          <w:color w:val="C00000"/>
          <w:sz w:val="26"/>
          <w:szCs w:val="26"/>
        </w:rPr>
        <w:t xml:space="preserve">тивной деятельности в информационной образовательной </w:t>
      </w:r>
      <w:r w:rsidRPr="00DE161D">
        <w:rPr>
          <w:color w:val="C00000"/>
          <w:spacing w:val="-2"/>
          <w:sz w:val="26"/>
          <w:szCs w:val="26"/>
        </w:rPr>
        <w:t>среде;</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определять общую цель в совместной деятельности </w:t>
      </w:r>
      <w:r w:rsidRPr="00DE161D">
        <w:rPr>
          <w:color w:val="C00000"/>
          <w:sz w:val="26"/>
          <w:szCs w:val="26"/>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12B57" w:rsidRPr="00DE161D" w:rsidRDefault="00812B57" w:rsidP="00DE161D">
      <w:pPr>
        <w:pStyle w:val="21"/>
        <w:numPr>
          <w:ilvl w:val="0"/>
          <w:numId w:val="0"/>
        </w:numPr>
        <w:spacing w:line="240" w:lineRule="auto"/>
        <w:ind w:left="680"/>
        <w:rPr>
          <w:rStyle w:val="Zag11"/>
          <w:rFonts w:eastAsia="@Arial Unicode MS"/>
          <w:b/>
          <w:i/>
          <w:color w:val="C00000"/>
          <w:sz w:val="26"/>
          <w:szCs w:val="26"/>
        </w:rPr>
      </w:pPr>
    </w:p>
    <w:p w:rsidR="00812B57" w:rsidRPr="00DE161D" w:rsidRDefault="00777DE1" w:rsidP="00DE161D">
      <w:pPr>
        <w:pStyle w:val="21"/>
        <w:numPr>
          <w:ilvl w:val="0"/>
          <w:numId w:val="0"/>
        </w:numPr>
        <w:spacing w:line="240" w:lineRule="auto"/>
        <w:rPr>
          <w:rFonts w:eastAsia="@Arial Unicode MS"/>
          <w:b/>
          <w:i/>
          <w:color w:val="C00000"/>
          <w:sz w:val="26"/>
          <w:szCs w:val="26"/>
        </w:rPr>
      </w:pPr>
      <w:r w:rsidRPr="00DE161D">
        <w:rPr>
          <w:rStyle w:val="Zag11"/>
          <w:rFonts w:eastAsia="@Arial Unicode MS"/>
          <w:b/>
          <w:color w:val="C00000"/>
          <w:sz w:val="26"/>
          <w:szCs w:val="26"/>
        </w:rPr>
        <w:t xml:space="preserve">1.2.10. </w:t>
      </w:r>
      <w:r w:rsidR="00812B57" w:rsidRPr="00DE161D">
        <w:rPr>
          <w:rStyle w:val="Zag11"/>
          <w:rFonts w:eastAsia="@Arial Unicode MS"/>
          <w:b/>
          <w:color w:val="C00000"/>
          <w:sz w:val="26"/>
          <w:szCs w:val="26"/>
        </w:rPr>
        <w:t xml:space="preserve">Планируемые результаты и содержание образовательной области «Искусство» </w:t>
      </w:r>
    </w:p>
    <w:p w:rsidR="00812B57" w:rsidRPr="00DE161D" w:rsidRDefault="00812B57" w:rsidP="00DE161D">
      <w:pPr>
        <w:pStyle w:val="afffb"/>
        <w:spacing w:line="240" w:lineRule="auto"/>
        <w:ind w:left="360"/>
        <w:jc w:val="both"/>
        <w:rPr>
          <w:color w:val="C00000"/>
          <w:sz w:val="26"/>
          <w:szCs w:val="26"/>
        </w:rPr>
      </w:pPr>
      <w:bookmarkStart w:id="95" w:name="_Toc288394066"/>
      <w:bookmarkStart w:id="96" w:name="_Toc288410533"/>
      <w:bookmarkStart w:id="97" w:name="_Toc288410662"/>
      <w:bookmarkStart w:id="98" w:name="_Toc424564309"/>
      <w:r w:rsidRPr="00DE161D">
        <w:rPr>
          <w:color w:val="C00000"/>
          <w:sz w:val="26"/>
          <w:szCs w:val="26"/>
        </w:rPr>
        <w:t>Изобразительное искусство</w:t>
      </w:r>
      <w:bookmarkEnd w:id="95"/>
      <w:bookmarkEnd w:id="96"/>
      <w:bookmarkEnd w:id="97"/>
      <w:bookmarkEnd w:id="98"/>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В результате изучения изобразительного искусства на уровне начального общего образования у </w:t>
      </w:r>
      <w:r w:rsidR="00673A21" w:rsidRPr="00DE161D">
        <w:rPr>
          <w:rStyle w:val="Zag11"/>
          <w:rFonts w:ascii="Times New Roman" w:eastAsia="@Arial Unicode MS" w:hAnsi="Times New Roman" w:cs="Times New Roman"/>
          <w:color w:val="C00000"/>
          <w:sz w:val="26"/>
          <w:szCs w:val="26"/>
        </w:rPr>
        <w:t>обучающихся</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pacing w:val="-4"/>
          <w:sz w:val="26"/>
          <w:szCs w:val="26"/>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Учащиеся:</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12B57" w:rsidRPr="00DE161D" w:rsidRDefault="00812B57" w:rsidP="00DE161D">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12B57" w:rsidRPr="00DE161D" w:rsidRDefault="00812B57" w:rsidP="00DE161D">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12B57" w:rsidRPr="00DE161D" w:rsidRDefault="00812B57" w:rsidP="00DE161D">
      <w:pPr>
        <w:widowControl w:val="0"/>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12B57" w:rsidRPr="00DE161D" w:rsidRDefault="00812B57" w:rsidP="00DE161D">
      <w:pPr>
        <w:pStyle w:val="Zag3"/>
        <w:tabs>
          <w:tab w:val="left" w:pos="142"/>
          <w:tab w:val="left" w:leader="dot" w:pos="624"/>
          <w:tab w:val="left" w:pos="709"/>
        </w:tabs>
        <w:spacing w:after="0" w:line="240" w:lineRule="auto"/>
        <w:ind w:firstLine="709"/>
        <w:jc w:val="both"/>
        <w:rPr>
          <w:rStyle w:val="Zag11"/>
          <w:rFonts w:eastAsia="@Arial Unicode MS"/>
          <w:i w:val="0"/>
          <w:iCs w:val="0"/>
          <w:color w:val="C00000"/>
          <w:sz w:val="26"/>
          <w:szCs w:val="26"/>
          <w:lang w:val="ru-RU"/>
        </w:rPr>
      </w:pPr>
      <w:r w:rsidRPr="00DE161D">
        <w:rPr>
          <w:rStyle w:val="Zag11"/>
          <w:rFonts w:eastAsia="@Arial Unicode MS"/>
          <w:i w:val="0"/>
          <w:iCs w:val="0"/>
          <w:color w:val="C00000"/>
          <w:sz w:val="26"/>
          <w:szCs w:val="26"/>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Восприятие искусства и виды художественной деятельности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 xml:space="preserve">различать основные виды художественной деятельности </w:t>
      </w:r>
      <w:r w:rsidRPr="00DE161D">
        <w:rPr>
          <w:color w:val="C00000"/>
          <w:sz w:val="26"/>
          <w:szCs w:val="26"/>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различать основные виды и жанры пластических ис</w:t>
      </w:r>
      <w:r w:rsidRPr="00DE161D">
        <w:rPr>
          <w:color w:val="C00000"/>
          <w:sz w:val="26"/>
          <w:szCs w:val="26"/>
        </w:rPr>
        <w:t>кусств, понимать их специфику;</w:t>
      </w:r>
    </w:p>
    <w:p w:rsidR="00812B57" w:rsidRPr="00DE161D" w:rsidRDefault="00812B57" w:rsidP="00DE161D">
      <w:pPr>
        <w:pStyle w:val="21"/>
        <w:spacing w:line="240" w:lineRule="auto"/>
        <w:ind w:firstLine="426"/>
        <w:rPr>
          <w:color w:val="C00000"/>
          <w:spacing w:val="-2"/>
          <w:sz w:val="26"/>
          <w:szCs w:val="26"/>
        </w:rPr>
      </w:pPr>
      <w:r w:rsidRPr="00DE161D">
        <w:rPr>
          <w:color w:val="C00000"/>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DE161D">
        <w:rPr>
          <w:color w:val="C00000"/>
          <w:sz w:val="26"/>
          <w:szCs w:val="26"/>
        </w:rPr>
        <w:t> </w:t>
      </w:r>
      <w:r w:rsidRPr="00DE161D">
        <w:rPr>
          <w:color w:val="C00000"/>
          <w:sz w:val="26"/>
          <w:szCs w:val="26"/>
        </w:rPr>
        <w:t>т.</w:t>
      </w:r>
      <w:r w:rsidRPr="00DE161D">
        <w:rPr>
          <w:color w:val="C00000"/>
          <w:sz w:val="26"/>
          <w:szCs w:val="26"/>
        </w:rPr>
        <w:t> </w:t>
      </w:r>
      <w:r w:rsidRPr="00DE161D">
        <w:rPr>
          <w:color w:val="C00000"/>
          <w:sz w:val="26"/>
          <w:szCs w:val="26"/>
        </w:rPr>
        <w:t>д.) окружающего мира и жизненных явлений;</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приводить примеры ведущих художественных музеев Рос</w:t>
      </w:r>
      <w:r w:rsidRPr="00DE161D">
        <w:rPr>
          <w:color w:val="C00000"/>
          <w:sz w:val="26"/>
          <w:szCs w:val="26"/>
        </w:rPr>
        <w:t>сии и художественных музеев своего региона, показывать на примерах их роль и назначение.</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pacing w:val="-4"/>
          <w:sz w:val="26"/>
          <w:szCs w:val="26"/>
        </w:rPr>
        <w:t xml:space="preserve">воспринимать произведения изобразительного искусства; </w:t>
      </w:r>
      <w:r w:rsidRPr="00DE161D">
        <w:rPr>
          <w:color w:val="C00000"/>
          <w:sz w:val="26"/>
          <w:szCs w:val="26"/>
        </w:rPr>
        <w:t>участвовать в обсуждении их содержания и выразительных средств; различать сюжет и содержание в знакомых произведениях;</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видеть проявления прекрасного в произведениях искусства (картины, архитектура, скульптура и</w:t>
      </w:r>
      <w:r w:rsidRPr="00DE161D">
        <w:rPr>
          <w:iCs/>
          <w:color w:val="C00000"/>
          <w:sz w:val="26"/>
          <w:szCs w:val="26"/>
        </w:rPr>
        <w:t> </w:t>
      </w:r>
      <w:r w:rsidRPr="00DE161D">
        <w:rPr>
          <w:color w:val="C00000"/>
          <w:sz w:val="26"/>
          <w:szCs w:val="26"/>
        </w:rPr>
        <w:t>т.</w:t>
      </w:r>
      <w:r w:rsidRPr="00DE161D">
        <w:rPr>
          <w:iCs/>
          <w:color w:val="C00000"/>
          <w:sz w:val="26"/>
          <w:szCs w:val="26"/>
        </w:rPr>
        <w:t> </w:t>
      </w:r>
      <w:r w:rsidRPr="00DE161D">
        <w:rPr>
          <w:color w:val="C00000"/>
          <w:sz w:val="26"/>
          <w:szCs w:val="26"/>
        </w:rPr>
        <w:t>д.), в природе, на улице, в быту;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Азбука искусства. Как говорит искусство?</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создавать простые композиции на заданную тему на плоскости и в пространстве;</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использовать выразительные средства изобразительного искусства: композицию, форму, ритм, линию, цвет, объем, </w:t>
      </w:r>
      <w:r w:rsidRPr="00DE161D">
        <w:rPr>
          <w:color w:val="C00000"/>
          <w:sz w:val="26"/>
          <w:szCs w:val="26"/>
        </w:rPr>
        <w:t>фактуру; различные художественные материалы для воплощения собственного художественно­творческого замысла;</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различать основные и составные, теплые и холодные </w:t>
      </w:r>
      <w:r w:rsidRPr="00DE161D">
        <w:rPr>
          <w:color w:val="C00000"/>
          <w:sz w:val="26"/>
          <w:szCs w:val="26"/>
        </w:rPr>
        <w:t xml:space="preserve">цвета; изменять их эмоциональную напряженность с помощью смешивания с белой и черной красками; использовать </w:t>
      </w:r>
      <w:r w:rsidRPr="00DE161D">
        <w:rPr>
          <w:color w:val="C00000"/>
          <w:spacing w:val="2"/>
          <w:sz w:val="26"/>
          <w:szCs w:val="26"/>
        </w:rPr>
        <w:t xml:space="preserve">их для передачи художественного замысла в собственной </w:t>
      </w:r>
      <w:r w:rsidRPr="00DE161D">
        <w:rPr>
          <w:color w:val="C00000"/>
          <w:sz w:val="26"/>
          <w:szCs w:val="26"/>
        </w:rPr>
        <w:t>учебно­творческой деятельности;</w:t>
      </w:r>
    </w:p>
    <w:p w:rsidR="00812B57" w:rsidRPr="00DE161D" w:rsidRDefault="00812B57" w:rsidP="00DE161D">
      <w:pPr>
        <w:pStyle w:val="21"/>
        <w:spacing w:line="240" w:lineRule="auto"/>
        <w:ind w:firstLine="284"/>
        <w:rPr>
          <w:color w:val="C00000"/>
          <w:spacing w:val="-2"/>
          <w:sz w:val="26"/>
          <w:szCs w:val="26"/>
        </w:rPr>
      </w:pPr>
      <w:r w:rsidRPr="00DE161D">
        <w:rPr>
          <w:color w:val="C00000"/>
          <w:spacing w:val="2"/>
          <w:sz w:val="26"/>
          <w:szCs w:val="26"/>
        </w:rPr>
        <w:t xml:space="preserve">создавать средствами живописи, графики, скульптуры, </w:t>
      </w:r>
      <w:r w:rsidRPr="00DE161D">
        <w:rPr>
          <w:color w:val="C00000"/>
          <w:sz w:val="26"/>
          <w:szCs w:val="26"/>
        </w:rPr>
        <w:t>декоративно­прикладного искусства образ человека: переда</w:t>
      </w:r>
      <w:r w:rsidRPr="00DE161D">
        <w:rPr>
          <w:color w:val="C00000"/>
          <w:spacing w:val="-2"/>
          <w:sz w:val="26"/>
          <w:szCs w:val="26"/>
        </w:rPr>
        <w:t>вать на плоскости и в объеме пропорции лица, фигуры; передавать характерные черты внешнего облика, одежды, украшений человека;</w:t>
      </w:r>
    </w:p>
    <w:p w:rsidR="00812B57" w:rsidRPr="00DE161D" w:rsidRDefault="00812B57" w:rsidP="00DE161D">
      <w:pPr>
        <w:pStyle w:val="21"/>
        <w:spacing w:line="240" w:lineRule="auto"/>
        <w:ind w:firstLine="284"/>
        <w:rPr>
          <w:color w:val="C00000"/>
          <w:sz w:val="26"/>
          <w:szCs w:val="26"/>
        </w:rPr>
      </w:pPr>
      <w:r w:rsidRPr="00DE161D">
        <w:rPr>
          <w:color w:val="C00000"/>
          <w:spacing w:val="-4"/>
          <w:sz w:val="26"/>
          <w:szCs w:val="26"/>
        </w:rPr>
        <w:t>наблюдать, сравнивать, сопоставлять и анализировать про</w:t>
      </w:r>
      <w:r w:rsidRPr="00DE161D">
        <w:rPr>
          <w:color w:val="C00000"/>
          <w:spacing w:val="2"/>
          <w:sz w:val="26"/>
          <w:szCs w:val="26"/>
        </w:rPr>
        <w:t>странственную форму предмета; изображать предметы раз</w:t>
      </w:r>
      <w:r w:rsidRPr="00DE161D">
        <w:rPr>
          <w:color w:val="C00000"/>
          <w:sz w:val="26"/>
          <w:szCs w:val="26"/>
        </w:rPr>
        <w:t xml:space="preserve">личной формы; использовать простые формы для создания </w:t>
      </w:r>
      <w:r w:rsidRPr="00DE161D">
        <w:rPr>
          <w:color w:val="C00000"/>
          <w:spacing w:val="2"/>
          <w:sz w:val="26"/>
          <w:szCs w:val="26"/>
        </w:rPr>
        <w:t xml:space="preserve">выразительных образов в живописи, скульптуре, графике, </w:t>
      </w:r>
      <w:r w:rsidRPr="00DE161D">
        <w:rPr>
          <w:color w:val="C00000"/>
          <w:sz w:val="26"/>
          <w:szCs w:val="26"/>
        </w:rPr>
        <w:t>художественном конструировании;</w:t>
      </w:r>
    </w:p>
    <w:p w:rsidR="00812B57" w:rsidRPr="00DE161D" w:rsidRDefault="00812B57" w:rsidP="00DE161D">
      <w:pPr>
        <w:pStyle w:val="21"/>
        <w:spacing w:line="240" w:lineRule="auto"/>
        <w:ind w:firstLine="284"/>
        <w:rPr>
          <w:color w:val="C00000"/>
          <w:sz w:val="26"/>
          <w:szCs w:val="26"/>
        </w:rPr>
      </w:pPr>
      <w:r w:rsidRPr="00DE161D">
        <w:rPr>
          <w:color w:val="C00000"/>
          <w:spacing w:val="-4"/>
          <w:sz w:val="26"/>
          <w:szCs w:val="26"/>
        </w:rPr>
        <w:t>использовать декоративные элементы, геометрические, рас</w:t>
      </w:r>
      <w:r w:rsidRPr="00DE161D">
        <w:rPr>
          <w:color w:val="C00000"/>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rPr>
          <w:color w:val="C00000"/>
          <w:sz w:val="26"/>
          <w:szCs w:val="26"/>
        </w:rPr>
      </w:pPr>
      <w:r w:rsidRPr="00DE161D">
        <w:rPr>
          <w:color w:val="C00000"/>
          <w:sz w:val="26"/>
          <w:szCs w:val="26"/>
        </w:rPr>
        <w:t>пользоваться средствами выразительности языка жи</w:t>
      </w:r>
      <w:r w:rsidRPr="00DE161D">
        <w:rPr>
          <w:color w:val="C00000"/>
          <w:spacing w:val="-2"/>
          <w:sz w:val="26"/>
          <w:szCs w:val="26"/>
        </w:rPr>
        <w:t xml:space="preserve">вописи, графики, скульптуры, декоративно­прикладного </w:t>
      </w:r>
      <w:r w:rsidRPr="00DE161D">
        <w:rPr>
          <w:color w:val="C00000"/>
          <w:sz w:val="26"/>
          <w:szCs w:val="26"/>
        </w:rPr>
        <w:t xml:space="preserve">искусства, художественного конструирования в собственной </w:t>
      </w:r>
      <w:r w:rsidRPr="00DE161D">
        <w:rPr>
          <w:color w:val="C00000"/>
          <w:spacing w:val="-2"/>
          <w:sz w:val="26"/>
          <w:szCs w:val="26"/>
        </w:rPr>
        <w:t>художественно­творческой деятельности; передавать раз</w:t>
      </w:r>
      <w:r w:rsidRPr="00DE161D">
        <w:rPr>
          <w:color w:val="C00000"/>
          <w:sz w:val="26"/>
          <w:szCs w:val="26"/>
        </w:rPr>
        <w:t>нообразные эмоциональные состояния, используя различные оттенки цвета, при создании живописных композиций на заданные темы;</w:t>
      </w:r>
    </w:p>
    <w:p w:rsidR="00812B57" w:rsidRPr="00DE161D" w:rsidRDefault="00812B57" w:rsidP="00DE161D">
      <w:pPr>
        <w:pStyle w:val="21"/>
        <w:spacing w:line="240" w:lineRule="auto"/>
        <w:rPr>
          <w:color w:val="C00000"/>
          <w:sz w:val="26"/>
          <w:szCs w:val="26"/>
        </w:rPr>
      </w:pPr>
      <w:r w:rsidRPr="00DE161D">
        <w:rPr>
          <w:color w:val="C00000"/>
          <w:sz w:val="26"/>
          <w:szCs w:val="26"/>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12B57" w:rsidRPr="00DE161D" w:rsidRDefault="00812B57" w:rsidP="00DE161D">
      <w:pPr>
        <w:pStyle w:val="21"/>
        <w:spacing w:line="240" w:lineRule="auto"/>
        <w:rPr>
          <w:color w:val="C00000"/>
          <w:sz w:val="26"/>
          <w:szCs w:val="26"/>
        </w:rPr>
      </w:pPr>
      <w:r w:rsidRPr="00DE161D">
        <w:rPr>
          <w:color w:val="C00000"/>
          <w:sz w:val="26"/>
          <w:szCs w:val="26"/>
        </w:rPr>
        <w:t>выполнять простые рисунки и орнаментальные композиции, используя язык компьютерной графики в программе Paint.</w:t>
      </w:r>
    </w:p>
    <w:p w:rsidR="00812B57" w:rsidRPr="00DE161D" w:rsidRDefault="00812B57" w:rsidP="00DE161D">
      <w:pPr>
        <w:pStyle w:val="41"/>
        <w:spacing w:before="0" w:after="0" w:line="240" w:lineRule="auto"/>
        <w:ind w:left="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Значимые темы искусства.</w:t>
      </w:r>
      <w:r w:rsidRPr="00DE161D">
        <w:rPr>
          <w:rFonts w:ascii="Times New Roman" w:hAnsi="Times New Roman" w:cs="Times New Roman"/>
          <w:b/>
          <w:i w:val="0"/>
          <w:color w:val="C00000"/>
          <w:sz w:val="26"/>
          <w:szCs w:val="26"/>
        </w:rPr>
        <w:br/>
        <w:t>О чем говорит искусство?</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осознавать значимые темы искусства и отражать их в собственной художественно­творческой деятельности;</w:t>
      </w:r>
    </w:p>
    <w:p w:rsidR="00812B57" w:rsidRPr="00DE161D" w:rsidRDefault="00812B57" w:rsidP="00DE161D">
      <w:pPr>
        <w:pStyle w:val="21"/>
        <w:spacing w:line="240" w:lineRule="auto"/>
        <w:rPr>
          <w:color w:val="C00000"/>
          <w:sz w:val="26"/>
          <w:szCs w:val="26"/>
        </w:rPr>
      </w:pPr>
      <w:r w:rsidRPr="00DE161D">
        <w:rPr>
          <w:color w:val="C00000"/>
          <w:sz w:val="26"/>
          <w:szCs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DE161D">
        <w:rPr>
          <w:color w:val="C00000"/>
          <w:sz w:val="26"/>
          <w:szCs w:val="26"/>
        </w:rPr>
        <w:t> </w:t>
      </w:r>
      <w:r w:rsidRPr="00DE161D">
        <w:rPr>
          <w:color w:val="C00000"/>
          <w:sz w:val="26"/>
          <w:szCs w:val="26"/>
        </w:rPr>
        <w:t>т.</w:t>
      </w:r>
      <w:r w:rsidRPr="00DE161D">
        <w:rPr>
          <w:color w:val="C00000"/>
          <w:sz w:val="26"/>
          <w:szCs w:val="26"/>
        </w:rPr>
        <w:t> </w:t>
      </w:r>
      <w:r w:rsidRPr="00DE161D">
        <w:rPr>
          <w:color w:val="C00000"/>
          <w:sz w:val="26"/>
          <w:szCs w:val="26"/>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видеть, чувствовать и изображать красоту и раз</w:t>
      </w:r>
      <w:r w:rsidRPr="00DE161D">
        <w:rPr>
          <w:color w:val="C00000"/>
          <w:sz w:val="26"/>
          <w:szCs w:val="26"/>
        </w:rPr>
        <w:t>нообразие природы, человека, зданий, предметов;</w:t>
      </w:r>
    </w:p>
    <w:p w:rsidR="00812B57" w:rsidRPr="00DE161D" w:rsidRDefault="00812B57" w:rsidP="00DE161D">
      <w:pPr>
        <w:pStyle w:val="21"/>
        <w:spacing w:line="240" w:lineRule="auto"/>
        <w:ind w:firstLine="284"/>
        <w:rPr>
          <w:color w:val="C00000"/>
          <w:spacing w:val="2"/>
          <w:sz w:val="26"/>
          <w:szCs w:val="26"/>
        </w:rPr>
      </w:pPr>
      <w:r w:rsidRPr="00DE161D">
        <w:rPr>
          <w:color w:val="C00000"/>
          <w:spacing w:val="4"/>
          <w:sz w:val="26"/>
          <w:szCs w:val="26"/>
        </w:rPr>
        <w:t xml:space="preserve">понимать и передавать в художественной работе </w:t>
      </w:r>
      <w:r w:rsidRPr="00DE161D">
        <w:rPr>
          <w:color w:val="C00000"/>
          <w:spacing w:val="2"/>
          <w:sz w:val="26"/>
          <w:szCs w:val="26"/>
        </w:rPr>
        <w:t>разницу представлений о красоте человека в разных культурах мира; проявлять терпимость к другим вкусам и мнениям;</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изображать пейзажи, натюрморты, портреты, вы</w:t>
      </w:r>
      <w:r w:rsidRPr="00DE161D">
        <w:rPr>
          <w:color w:val="C00000"/>
          <w:sz w:val="26"/>
          <w:szCs w:val="26"/>
        </w:rPr>
        <w:t>ражая свое отношение к ним;</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изображать многофигурные композиции на значимые жизненные темы и участвовать в коллективных работах на эти темы.</w:t>
      </w:r>
    </w:p>
    <w:p w:rsidR="00812B57" w:rsidRPr="00DE161D" w:rsidRDefault="00812B57" w:rsidP="00DE161D">
      <w:pPr>
        <w:pStyle w:val="21"/>
        <w:numPr>
          <w:ilvl w:val="0"/>
          <w:numId w:val="0"/>
        </w:numPr>
        <w:spacing w:line="240" w:lineRule="auto"/>
        <w:ind w:left="680"/>
        <w:rPr>
          <w:i/>
          <w:color w:val="C00000"/>
          <w:sz w:val="26"/>
          <w:szCs w:val="26"/>
        </w:rPr>
      </w:pPr>
    </w:p>
    <w:p w:rsidR="00812B57" w:rsidRPr="00DE161D" w:rsidRDefault="00777DE1" w:rsidP="00DE161D">
      <w:pPr>
        <w:pStyle w:val="afffb"/>
        <w:spacing w:line="240" w:lineRule="auto"/>
        <w:jc w:val="both"/>
        <w:rPr>
          <w:color w:val="C00000"/>
          <w:sz w:val="26"/>
          <w:szCs w:val="26"/>
        </w:rPr>
      </w:pPr>
      <w:bookmarkStart w:id="99" w:name="_Toc288394067"/>
      <w:bookmarkStart w:id="100" w:name="_Toc288410534"/>
      <w:bookmarkStart w:id="101" w:name="_Toc288410663"/>
      <w:bookmarkStart w:id="102" w:name="_Toc424564310"/>
      <w:r w:rsidRPr="00DE161D">
        <w:rPr>
          <w:color w:val="C00000"/>
          <w:sz w:val="26"/>
          <w:szCs w:val="26"/>
        </w:rPr>
        <w:t xml:space="preserve">1.2.11. </w:t>
      </w:r>
      <w:r w:rsidR="00812B57" w:rsidRPr="00DE161D">
        <w:rPr>
          <w:color w:val="C00000"/>
          <w:sz w:val="26"/>
          <w:szCs w:val="26"/>
        </w:rPr>
        <w:t>Музыка</w:t>
      </w:r>
      <w:bookmarkEnd w:id="99"/>
      <w:bookmarkEnd w:id="100"/>
      <w:bookmarkEnd w:id="101"/>
      <w:bookmarkEnd w:id="102"/>
    </w:p>
    <w:p w:rsidR="00812B57" w:rsidRPr="00DE161D" w:rsidRDefault="00812B57" w:rsidP="00DE161D">
      <w:pPr>
        <w:spacing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12B57" w:rsidRPr="00DE161D" w:rsidRDefault="00812B57" w:rsidP="00DE161D">
      <w:pPr>
        <w:tabs>
          <w:tab w:val="left" w:pos="955"/>
        </w:tabs>
        <w:autoSpaceDE w:val="0"/>
        <w:autoSpaceDN w:val="0"/>
        <w:adjustRightInd w:val="0"/>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В результате освоения программы у </w:t>
      </w:r>
      <w:r w:rsidR="00673A21" w:rsidRPr="00DE161D">
        <w:rPr>
          <w:rFonts w:ascii="Times New Roman" w:hAnsi="Times New Roman" w:cs="Times New Roman"/>
          <w:color w:val="C00000"/>
          <w:sz w:val="26"/>
          <w:szCs w:val="26"/>
        </w:rPr>
        <w:t>обучающихся</w:t>
      </w:r>
      <w:r w:rsidRPr="00DE161D">
        <w:rPr>
          <w:rFonts w:ascii="Times New Roman" w:hAnsi="Times New Roman" w:cs="Times New Roman"/>
          <w:color w:val="C00000"/>
          <w:sz w:val="26"/>
          <w:szCs w:val="26"/>
        </w:rPr>
        <w:t>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DE161D">
        <w:rPr>
          <w:rFonts w:ascii="Times New Roman" w:hAnsi="Times New Roman" w:cs="Times New Roman"/>
          <w:color w:val="C00000"/>
          <w:sz w:val="26"/>
          <w:szCs w:val="26"/>
          <w:lang w:val="en-US"/>
        </w:rPr>
        <w:t> </w:t>
      </w:r>
      <w:r w:rsidRPr="00DE161D">
        <w:rPr>
          <w:rFonts w:ascii="Times New Roman" w:hAnsi="Times New Roman" w:cs="Times New Roman"/>
          <w:color w:val="C00000"/>
          <w:sz w:val="26"/>
          <w:szCs w:val="26"/>
        </w:rPr>
        <w:t xml:space="preserve">процессе приобретения собственного опыта музыкально-творческой деятельности учащиеся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У </w:t>
      </w:r>
      <w:r w:rsidR="00673A21" w:rsidRPr="00DE161D">
        <w:rPr>
          <w:rFonts w:ascii="Times New Roman" w:hAnsi="Times New Roman" w:cs="Times New Roman"/>
          <w:color w:val="C00000"/>
          <w:sz w:val="26"/>
          <w:szCs w:val="26"/>
        </w:rPr>
        <w:t>обучающихся</w:t>
      </w:r>
      <w:r w:rsidRPr="00DE161D">
        <w:rPr>
          <w:rFonts w:ascii="Times New Roman" w:hAnsi="Times New Roman" w:cs="Times New Roman"/>
          <w:color w:val="C00000"/>
          <w:sz w:val="26"/>
          <w:szCs w:val="26"/>
        </w:rPr>
        <w:t xml:space="preserve">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12B57" w:rsidRPr="00DE161D" w:rsidRDefault="00812B57" w:rsidP="00DE161D">
      <w:pPr>
        <w:widowControl w:val="0"/>
        <w:suppressLineNumbers/>
        <w:autoSpaceDN w:val="0"/>
        <w:spacing w:after="0" w:line="240" w:lineRule="auto"/>
        <w:ind w:firstLine="709"/>
        <w:jc w:val="both"/>
        <w:rPr>
          <w:rFonts w:ascii="Times New Roman" w:eastAsia="Calibri" w:hAnsi="Times New Roman" w:cs="Times New Roman"/>
          <w:b/>
          <w:i/>
          <w:color w:val="C00000"/>
          <w:kern w:val="3"/>
          <w:sz w:val="26"/>
          <w:szCs w:val="26"/>
          <w:lang w:eastAsia="zh-CN" w:bidi="hi-IN"/>
        </w:rPr>
      </w:pPr>
      <w:r w:rsidRPr="00DE161D">
        <w:rPr>
          <w:rFonts w:ascii="Times New Roman" w:eastAsia="Calibri" w:hAnsi="Times New Roman" w:cs="Times New Roman"/>
          <w:b/>
          <w:i/>
          <w:color w:val="C00000"/>
          <w:kern w:val="3"/>
          <w:sz w:val="26"/>
          <w:szCs w:val="26"/>
          <w:lang w:eastAsia="zh-CN" w:bidi="hi-IN"/>
        </w:rPr>
        <w:t xml:space="preserve">Предметные результаты </w:t>
      </w:r>
      <w:r w:rsidRPr="00DE161D">
        <w:rPr>
          <w:rFonts w:ascii="Times New Roman" w:eastAsia="Calibri" w:hAnsi="Times New Roman" w:cs="Times New Roman"/>
          <w:color w:val="C00000"/>
          <w:kern w:val="3"/>
          <w:sz w:val="26"/>
          <w:szCs w:val="26"/>
          <w:lang w:eastAsia="zh-CN" w:bidi="hi-IN"/>
        </w:rPr>
        <w:t>освоения программы должны отражать:</w:t>
      </w:r>
    </w:p>
    <w:p w:rsidR="00812B57" w:rsidRPr="00DE161D" w:rsidRDefault="00812B57" w:rsidP="00DE161D">
      <w:pPr>
        <w:autoSpaceDE w:val="0"/>
        <w:autoSpaceDN w:val="0"/>
        <w:adjustRightInd w:val="0"/>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сформированность первоначальных представлений о роли музыки в жизни человека, ее роли в духовно-нравственном развитии человека;</w:t>
      </w:r>
    </w:p>
    <w:p w:rsidR="00812B57" w:rsidRPr="00DE161D" w:rsidRDefault="00812B57" w:rsidP="00DE161D">
      <w:pPr>
        <w:autoSpaceDE w:val="0"/>
        <w:autoSpaceDN w:val="0"/>
        <w:adjustRightInd w:val="0"/>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12B57" w:rsidRPr="00DE161D" w:rsidRDefault="00812B57" w:rsidP="00DE161D">
      <w:pPr>
        <w:autoSpaceDE w:val="0"/>
        <w:autoSpaceDN w:val="0"/>
        <w:adjustRightInd w:val="0"/>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умение воспринимать музыку и выражать свое отношение к музыкальному произведению;</w:t>
      </w:r>
    </w:p>
    <w:p w:rsidR="00812B57" w:rsidRPr="00DE161D" w:rsidRDefault="00812B57" w:rsidP="00DE161D">
      <w:pPr>
        <w:autoSpaceDE w:val="0"/>
        <w:autoSpaceDN w:val="0"/>
        <w:adjustRightInd w:val="0"/>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12B57" w:rsidRPr="00DE161D" w:rsidRDefault="00812B57" w:rsidP="00DE161D">
      <w:pPr>
        <w:spacing w:line="240" w:lineRule="auto"/>
        <w:ind w:firstLine="709"/>
        <w:contextualSpacing/>
        <w:jc w:val="both"/>
        <w:rPr>
          <w:rFonts w:ascii="Times New Roman" w:hAnsi="Times New Roman" w:cs="Times New Roman"/>
          <w:b/>
          <w:i/>
          <w:color w:val="C00000"/>
          <w:sz w:val="26"/>
          <w:szCs w:val="26"/>
        </w:rPr>
      </w:pPr>
      <w:r w:rsidRPr="00DE161D">
        <w:rPr>
          <w:rFonts w:ascii="Times New Roman" w:hAnsi="Times New Roman" w:cs="Times New Roman"/>
          <w:b/>
          <w:i/>
          <w:color w:val="C00000"/>
          <w:sz w:val="26"/>
          <w:szCs w:val="26"/>
        </w:rPr>
        <w:t xml:space="preserve">Предметные результаты по видам деятельности </w:t>
      </w:r>
      <w:r w:rsidR="00673A21" w:rsidRPr="00DE161D">
        <w:rPr>
          <w:rFonts w:ascii="Times New Roman" w:hAnsi="Times New Roman" w:cs="Times New Roman"/>
          <w:b/>
          <w:i/>
          <w:color w:val="C00000"/>
          <w:sz w:val="26"/>
          <w:szCs w:val="26"/>
        </w:rPr>
        <w:t>обучающихся</w:t>
      </w:r>
    </w:p>
    <w:p w:rsidR="00812B57" w:rsidRPr="00DE161D" w:rsidRDefault="00812B57" w:rsidP="00DE161D">
      <w:pPr>
        <w:widowControl w:val="0"/>
        <w:tabs>
          <w:tab w:val="left" w:pos="142"/>
          <w:tab w:val="left" w:pos="993"/>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В результате освоения программы учащиеся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w:t>
      </w:r>
      <w:r w:rsidR="00673A21" w:rsidRPr="00DE161D">
        <w:rPr>
          <w:rFonts w:ascii="Times New Roman" w:hAnsi="Times New Roman" w:cs="Times New Roman"/>
          <w:color w:val="C00000"/>
          <w:sz w:val="26"/>
          <w:szCs w:val="26"/>
        </w:rPr>
        <w:t>обучающихся</w:t>
      </w:r>
      <w:r w:rsidRPr="00DE161D">
        <w:rPr>
          <w:rFonts w:ascii="Times New Roman" w:hAnsi="Times New Roman" w:cs="Times New Roman"/>
          <w:color w:val="C00000"/>
          <w:sz w:val="26"/>
          <w:szCs w:val="26"/>
        </w:rPr>
        <w:t>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12B57" w:rsidRPr="00DE161D" w:rsidRDefault="00812B57" w:rsidP="00DE161D">
      <w:pPr>
        <w:spacing w:line="240" w:lineRule="auto"/>
        <w:ind w:firstLine="709"/>
        <w:contextualSpacing/>
        <w:jc w:val="both"/>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Слушание музыки</w:t>
      </w:r>
    </w:p>
    <w:p w:rsidR="00812B57" w:rsidRPr="00DE161D" w:rsidRDefault="00812B57" w:rsidP="00DE161D">
      <w:pPr>
        <w:spacing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Учащийся:</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1. Узнает изученные музыкальные произведения и называет имена их авторов.</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12B57" w:rsidRPr="00DE161D" w:rsidRDefault="00812B57" w:rsidP="00DE161D">
      <w:pPr>
        <w:shd w:val="clear" w:color="auto" w:fill="FFFFFF"/>
        <w:tabs>
          <w:tab w:val="left" w:pos="851"/>
        </w:tabs>
        <w:spacing w:line="240" w:lineRule="auto"/>
        <w:ind w:firstLine="709"/>
        <w:jc w:val="both"/>
        <w:rPr>
          <w:rFonts w:ascii="Times New Roman" w:hAnsi="Times New Roman" w:cs="Times New Roman"/>
          <w:bCs/>
          <w:iCs/>
          <w:color w:val="C00000"/>
          <w:sz w:val="26"/>
          <w:szCs w:val="26"/>
        </w:rPr>
      </w:pPr>
      <w:r w:rsidRPr="00DE161D">
        <w:rPr>
          <w:rFonts w:ascii="Times New Roman" w:hAnsi="Times New Roman" w:cs="Times New Roman"/>
          <w:color w:val="C00000"/>
          <w:sz w:val="26"/>
          <w:szCs w:val="26"/>
        </w:rPr>
        <w:t>5. Знает особенности тембрового звучания различных певческих голосов (детских, женских, мужских), хоров (детских, женских, мужских, смешанных,</w:t>
      </w:r>
      <w:r w:rsidRPr="00DE161D">
        <w:rPr>
          <w:rFonts w:ascii="Times New Roman" w:hAnsi="Times New Roman" w:cs="Times New Roman"/>
          <w:bCs/>
          <w:iCs/>
          <w:color w:val="C00000"/>
          <w:sz w:val="26"/>
          <w:szCs w:val="26"/>
        </w:rPr>
        <w:t xml:space="preserve"> а также </w:t>
      </w:r>
      <w:r w:rsidRPr="00DE161D">
        <w:rPr>
          <w:rFonts w:ascii="Times New Roman" w:hAnsi="Times New Roman" w:cs="Times New Roman"/>
          <w:color w:val="C00000"/>
          <w:sz w:val="26"/>
          <w:szCs w:val="26"/>
        </w:rPr>
        <w:t>народного, академического, церковного) и их исполнительских возможностей и особенностей репертуара.</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12B57" w:rsidRPr="00DE161D" w:rsidRDefault="00812B57" w:rsidP="00DE161D">
      <w:pPr>
        <w:tabs>
          <w:tab w:val="left" w:pos="271"/>
        </w:tabs>
        <w:spacing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8. Определяет жанровую основу в пройденных музыкальных произведениях.</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9. Имеет слуховой багаж из прослушанных произведений народной музыки, отечественной и зарубежной классики. </w:t>
      </w:r>
    </w:p>
    <w:p w:rsidR="00812B57" w:rsidRPr="00DE161D" w:rsidRDefault="00812B57" w:rsidP="00DE161D">
      <w:pPr>
        <w:spacing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10. Умеет импровизировать под музыку с использованием танцевальных, маршеобразных движений, пластического интонирования.</w:t>
      </w:r>
    </w:p>
    <w:p w:rsidR="00812B57" w:rsidRPr="00DE161D" w:rsidRDefault="00812B57" w:rsidP="00DE161D">
      <w:pPr>
        <w:spacing w:line="240" w:lineRule="auto"/>
        <w:ind w:firstLine="709"/>
        <w:contextualSpacing/>
        <w:jc w:val="both"/>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Хоровое пение</w:t>
      </w:r>
    </w:p>
    <w:p w:rsidR="00812B57" w:rsidRPr="00DE161D" w:rsidRDefault="00812B57" w:rsidP="00DE161D">
      <w:pPr>
        <w:spacing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Обучающийся:</w:t>
      </w:r>
    </w:p>
    <w:p w:rsidR="00812B57" w:rsidRPr="00DE161D" w:rsidRDefault="00812B57" w:rsidP="00DE161D">
      <w:pPr>
        <w:tabs>
          <w:tab w:val="left" w:pos="31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1. Знает слова и мелодию Гимна Российской Федерации.</w:t>
      </w:r>
    </w:p>
    <w:p w:rsidR="00812B57" w:rsidRPr="00DE161D" w:rsidRDefault="00812B57" w:rsidP="00DE161D">
      <w:pPr>
        <w:tabs>
          <w:tab w:val="left" w:pos="31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2. Грамотно и выразительно исполняет песни с сопровождением и без сопровождения в соответствии с их образным строем и содержанием.</w:t>
      </w:r>
    </w:p>
    <w:p w:rsidR="00812B57" w:rsidRPr="00DE161D" w:rsidRDefault="00812B57" w:rsidP="00DE161D">
      <w:pPr>
        <w:tabs>
          <w:tab w:val="left" w:pos="31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3. Знает о способах и приемах выразительного музыкального интонирования.</w:t>
      </w:r>
    </w:p>
    <w:p w:rsidR="00812B57" w:rsidRPr="00DE161D" w:rsidRDefault="00812B57" w:rsidP="00DE161D">
      <w:pPr>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4. Соблюдает при пении певческую установку. Использует в процессе пения правильное певческое дыхание.</w:t>
      </w:r>
    </w:p>
    <w:p w:rsidR="00812B57" w:rsidRPr="00DE161D" w:rsidRDefault="00812B57" w:rsidP="00DE161D">
      <w:pPr>
        <w:tabs>
          <w:tab w:val="left" w:pos="310"/>
        </w:tabs>
        <w:spacing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7. Исполняет одноголосные произведения, а также произведения с элементами двухголосия.</w:t>
      </w:r>
    </w:p>
    <w:p w:rsidR="00812B57" w:rsidRPr="00DE161D" w:rsidRDefault="00812B57" w:rsidP="00DE161D">
      <w:pPr>
        <w:spacing w:after="0"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b/>
          <w:color w:val="C00000"/>
          <w:sz w:val="26"/>
          <w:szCs w:val="26"/>
        </w:rPr>
        <w:t>Основы музыкальной грамоты</w:t>
      </w:r>
    </w:p>
    <w:p w:rsidR="00812B57" w:rsidRPr="00DE161D" w:rsidRDefault="00812B57" w:rsidP="00DE161D">
      <w:pPr>
        <w:spacing w:after="0"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Объем музыкальной грамоты и теоретических понятий: </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1.</w:t>
      </w:r>
      <w:r w:rsidRPr="00DE161D">
        <w:rPr>
          <w:rFonts w:ascii="Times New Roman" w:hAnsi="Times New Roman" w:cs="Times New Roman"/>
          <w:b/>
          <w:color w:val="C00000"/>
          <w:sz w:val="26"/>
          <w:szCs w:val="26"/>
        </w:rPr>
        <w:t xml:space="preserve"> Звук.</w:t>
      </w:r>
      <w:r w:rsidRPr="00DE161D">
        <w:rPr>
          <w:rFonts w:ascii="Times New Roman" w:hAnsi="Times New Roman" w:cs="Times New Roman"/>
          <w:color w:val="C00000"/>
          <w:sz w:val="26"/>
          <w:szCs w:val="26"/>
        </w:rPr>
        <w:t xml:space="preserve"> Свойства музыкального звука: высота, длительность, тембр, громкость.</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2.</w:t>
      </w:r>
      <w:r w:rsidRPr="00DE161D">
        <w:rPr>
          <w:rFonts w:ascii="Times New Roman" w:hAnsi="Times New Roman" w:cs="Times New Roman"/>
          <w:b/>
          <w:color w:val="C00000"/>
          <w:sz w:val="26"/>
          <w:szCs w:val="26"/>
        </w:rPr>
        <w:t xml:space="preserve"> Мелодия.</w:t>
      </w:r>
      <w:r w:rsidRPr="00DE161D">
        <w:rPr>
          <w:rFonts w:ascii="Times New Roman" w:hAnsi="Times New Roman" w:cs="Times New Roman"/>
          <w:color w:val="C00000"/>
          <w:sz w:val="26"/>
          <w:szCs w:val="26"/>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3.</w:t>
      </w:r>
      <w:r w:rsidRPr="00DE161D">
        <w:rPr>
          <w:rFonts w:ascii="Times New Roman" w:hAnsi="Times New Roman" w:cs="Times New Roman"/>
          <w:b/>
          <w:color w:val="C00000"/>
          <w:sz w:val="26"/>
          <w:szCs w:val="26"/>
        </w:rPr>
        <w:t xml:space="preserve"> Метроритм.</w:t>
      </w:r>
      <w:r w:rsidRPr="00DE161D">
        <w:rPr>
          <w:rFonts w:ascii="Times New Roman" w:hAnsi="Times New Roman" w:cs="Times New Roman"/>
          <w:color w:val="C00000"/>
          <w:sz w:val="26"/>
          <w:szCs w:val="26"/>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4. </w:t>
      </w:r>
      <w:r w:rsidRPr="00DE161D">
        <w:rPr>
          <w:rFonts w:ascii="Times New Roman" w:hAnsi="Times New Roman" w:cs="Times New Roman"/>
          <w:b/>
          <w:color w:val="C00000"/>
          <w:sz w:val="26"/>
          <w:szCs w:val="26"/>
        </w:rPr>
        <w:t xml:space="preserve">Лад: </w:t>
      </w:r>
      <w:r w:rsidRPr="00DE161D">
        <w:rPr>
          <w:rFonts w:ascii="Times New Roman" w:hAnsi="Times New Roman" w:cs="Times New Roman"/>
          <w:color w:val="C00000"/>
          <w:sz w:val="26"/>
          <w:szCs w:val="26"/>
        </w:rPr>
        <w:t xml:space="preserve">мажор, минор; тональность, тоника. </w:t>
      </w:r>
    </w:p>
    <w:p w:rsidR="00812B57" w:rsidRPr="00DE161D" w:rsidRDefault="00812B57" w:rsidP="00DE161D">
      <w:pPr>
        <w:spacing w:after="0" w:line="240" w:lineRule="auto"/>
        <w:ind w:firstLine="709"/>
        <w:contextualSpacing/>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5.</w:t>
      </w:r>
      <w:r w:rsidRPr="00DE161D">
        <w:rPr>
          <w:rFonts w:ascii="Times New Roman" w:hAnsi="Times New Roman" w:cs="Times New Roman"/>
          <w:b/>
          <w:color w:val="C00000"/>
          <w:sz w:val="26"/>
          <w:szCs w:val="26"/>
        </w:rPr>
        <w:t xml:space="preserve"> Нотная грамота.</w:t>
      </w:r>
      <w:r w:rsidRPr="00DE161D">
        <w:rPr>
          <w:rFonts w:ascii="Times New Roman" w:hAnsi="Times New Roman" w:cs="Times New Roman"/>
          <w:color w:val="C00000"/>
          <w:sz w:val="26"/>
          <w:szCs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12B57" w:rsidRPr="00DE161D" w:rsidRDefault="00812B57" w:rsidP="00DE161D">
      <w:pPr>
        <w:tabs>
          <w:tab w:val="left" w:pos="201"/>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6. </w:t>
      </w:r>
      <w:r w:rsidRPr="00DE161D">
        <w:rPr>
          <w:rFonts w:ascii="Times New Roman" w:hAnsi="Times New Roman" w:cs="Times New Roman"/>
          <w:b/>
          <w:color w:val="C00000"/>
          <w:sz w:val="26"/>
          <w:szCs w:val="26"/>
        </w:rPr>
        <w:t xml:space="preserve">Интервалы </w:t>
      </w:r>
      <w:r w:rsidRPr="00DE161D">
        <w:rPr>
          <w:rFonts w:ascii="Times New Roman" w:hAnsi="Times New Roman" w:cs="Times New Roman"/>
          <w:color w:val="C00000"/>
          <w:sz w:val="26"/>
          <w:szCs w:val="26"/>
        </w:rPr>
        <w:t xml:space="preserve">в пределах октавы. </w:t>
      </w:r>
      <w:r w:rsidRPr="00DE161D">
        <w:rPr>
          <w:rFonts w:ascii="Times New Roman" w:hAnsi="Times New Roman" w:cs="Times New Roman"/>
          <w:b/>
          <w:color w:val="C00000"/>
          <w:sz w:val="26"/>
          <w:szCs w:val="26"/>
        </w:rPr>
        <w:t>Трезвучия</w:t>
      </w:r>
      <w:r w:rsidRPr="00DE161D">
        <w:rPr>
          <w:rFonts w:ascii="Times New Roman" w:hAnsi="Times New Roman" w:cs="Times New Roman"/>
          <w:color w:val="C00000"/>
          <w:sz w:val="26"/>
          <w:szCs w:val="26"/>
        </w:rPr>
        <w:t>: мажорное и минорное. Интервалы и трезвучия в игровых упражнениях, песнях и аккомпанементах, произведениях для слушания музыки.</w:t>
      </w:r>
    </w:p>
    <w:p w:rsidR="00812B57" w:rsidRPr="00DE161D" w:rsidRDefault="00812B57" w:rsidP="00DE161D">
      <w:pPr>
        <w:tabs>
          <w:tab w:val="left" w:pos="201"/>
        </w:tabs>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7.</w:t>
      </w:r>
      <w:r w:rsidRPr="00DE161D">
        <w:rPr>
          <w:rFonts w:ascii="Times New Roman" w:hAnsi="Times New Roman" w:cs="Times New Roman"/>
          <w:b/>
          <w:color w:val="C00000"/>
          <w:sz w:val="26"/>
          <w:szCs w:val="26"/>
        </w:rPr>
        <w:t xml:space="preserve"> Музыкальные жанры.</w:t>
      </w:r>
      <w:r w:rsidRPr="00DE161D">
        <w:rPr>
          <w:rFonts w:ascii="Times New Roman" w:hAnsi="Times New Roman" w:cs="Times New Roman"/>
          <w:color w:val="C00000"/>
          <w:sz w:val="26"/>
          <w:szCs w:val="26"/>
        </w:rPr>
        <w:t xml:space="preserve"> Песня, танец, марш. Инструментальный концерт. Музыкально-сценические жанры: балет, опера, мюзикл.</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8. </w:t>
      </w:r>
      <w:r w:rsidRPr="00DE161D">
        <w:rPr>
          <w:rFonts w:ascii="Times New Roman" w:hAnsi="Times New Roman" w:cs="Times New Roman"/>
          <w:b/>
          <w:color w:val="C00000"/>
          <w:sz w:val="26"/>
          <w:szCs w:val="26"/>
        </w:rPr>
        <w:t>Музыкальные формы.</w:t>
      </w:r>
      <w:r w:rsidRPr="00DE161D">
        <w:rPr>
          <w:rFonts w:ascii="Times New Roman" w:hAnsi="Times New Roman" w:cs="Times New Roman"/>
          <w:color w:val="C00000"/>
          <w:sz w:val="26"/>
          <w:szCs w:val="26"/>
        </w:rPr>
        <w:t xml:space="preserve"> Виды развития: повтор, контраст. Вступление, заключение. Простые двухчастная и трехчастная формы, куплетная форма, вариации, рондо.</w:t>
      </w:r>
    </w:p>
    <w:p w:rsidR="00812B57" w:rsidRPr="00DE161D" w:rsidRDefault="00812B57" w:rsidP="00DE161D">
      <w:pPr>
        <w:spacing w:after="0" w:line="240" w:lineRule="auto"/>
        <w:ind w:firstLine="709"/>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 xml:space="preserve">В результате изучения музыки на уровне начального общего образования обучающийся </w:t>
      </w:r>
      <w:r w:rsidRPr="00DE161D">
        <w:rPr>
          <w:rFonts w:ascii="Times New Roman" w:hAnsi="Times New Roman" w:cs="Times New Roman"/>
          <w:b/>
          <w:color w:val="C00000"/>
          <w:sz w:val="26"/>
          <w:szCs w:val="26"/>
        </w:rPr>
        <w:t>получит возможность научиться</w:t>
      </w:r>
      <w:r w:rsidRPr="00DE161D">
        <w:rPr>
          <w:rFonts w:ascii="Times New Roman" w:hAnsi="Times New Roman" w:cs="Times New Roman"/>
          <w:color w:val="C00000"/>
          <w:sz w:val="26"/>
          <w:szCs w:val="26"/>
        </w:rPr>
        <w:t>:</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организовывать культурный досуг, самостоятельную музыкально-творческую деятельность; музицировать;</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использовать систему графических знаков для ориентации в нотном письме при пении простейших мелодий;</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адекватно оценивать явлен</w:t>
      </w:r>
      <w:r w:rsidR="0028033B" w:rsidRPr="00DE161D">
        <w:rPr>
          <w:rFonts w:ascii="Times New Roman" w:hAnsi="Times New Roman" w:cs="Times New Roman"/>
          <w:color w:val="C00000"/>
          <w:sz w:val="26"/>
          <w:szCs w:val="26"/>
        </w:rPr>
        <w:t xml:space="preserve"> </w:t>
      </w:r>
      <w:r w:rsidRPr="00DE161D">
        <w:rPr>
          <w:rFonts w:ascii="Times New Roman" w:hAnsi="Times New Roman" w:cs="Times New Roman"/>
          <w:color w:val="C00000"/>
          <w:sz w:val="26"/>
          <w:szCs w:val="26"/>
        </w:rPr>
        <w:t>ия музыкальной культуры и проявлять инициативу в выборе образцов профессионального и музыкально-поэтического творчества народов мира;</w:t>
      </w:r>
    </w:p>
    <w:p w:rsidR="00812B57" w:rsidRPr="00DE161D" w:rsidRDefault="00812B57" w:rsidP="00DE161D">
      <w:pPr>
        <w:spacing w:after="0" w:line="240" w:lineRule="auto"/>
        <w:ind w:firstLine="284"/>
        <w:jc w:val="both"/>
        <w:rPr>
          <w:rFonts w:ascii="Times New Roman" w:hAnsi="Times New Roman" w:cs="Times New Roman"/>
          <w:color w:val="C00000"/>
          <w:sz w:val="26"/>
          <w:szCs w:val="26"/>
        </w:rPr>
      </w:pPr>
      <w:r w:rsidRPr="00DE161D">
        <w:rPr>
          <w:rFonts w:ascii="Times New Roman" w:hAnsi="Times New Roman" w:cs="Times New Roman"/>
          <w:color w:val="C00000"/>
          <w:sz w:val="26"/>
          <w:szCs w:val="26"/>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812B57" w:rsidRPr="00DE161D" w:rsidRDefault="00777DE1" w:rsidP="00DE161D">
      <w:pPr>
        <w:pStyle w:val="afffb"/>
        <w:spacing w:line="240" w:lineRule="auto"/>
        <w:jc w:val="both"/>
        <w:rPr>
          <w:color w:val="C00000"/>
          <w:sz w:val="26"/>
          <w:szCs w:val="26"/>
        </w:rPr>
      </w:pPr>
      <w:bookmarkStart w:id="103" w:name="_Toc288394068"/>
      <w:bookmarkStart w:id="104" w:name="_Toc288410535"/>
      <w:bookmarkStart w:id="105" w:name="_Toc288410664"/>
      <w:bookmarkStart w:id="106" w:name="_Toc424564311"/>
      <w:r w:rsidRPr="00DE161D">
        <w:rPr>
          <w:color w:val="C00000"/>
          <w:sz w:val="26"/>
          <w:szCs w:val="26"/>
        </w:rPr>
        <w:t xml:space="preserve">1.2.12. </w:t>
      </w:r>
      <w:r w:rsidR="00812B57" w:rsidRPr="00DE161D">
        <w:rPr>
          <w:color w:val="C00000"/>
          <w:sz w:val="26"/>
          <w:szCs w:val="26"/>
        </w:rPr>
        <w:t>Технология</w:t>
      </w:r>
      <w:bookmarkEnd w:id="103"/>
      <w:bookmarkEnd w:id="104"/>
      <w:bookmarkEnd w:id="105"/>
      <w:bookmarkEnd w:id="106"/>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В результате изучения курса «Технология» учащиеся на уровне начального общего образования:</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pacing w:val="-4"/>
          <w:sz w:val="26"/>
          <w:szCs w:val="26"/>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DE161D">
        <w:rPr>
          <w:rStyle w:val="Zag11"/>
          <w:rFonts w:ascii="Times New Roman" w:eastAsia="@Arial Unicode MS" w:hAnsi="Times New Roman" w:cs="Times New Roman"/>
          <w:color w:val="C00000"/>
          <w:sz w:val="26"/>
          <w:szCs w:val="26"/>
        </w:rPr>
        <w:t>;</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получат общее представление о мире профессий, их социальном значении, истории возникновения и развития;</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Учащиеся:</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DE161D">
        <w:rPr>
          <w:rStyle w:val="Zag11"/>
          <w:rFonts w:ascii="Times New Roman" w:eastAsia="@Arial Unicode MS" w:hAnsi="Times New Roman" w:cs="Times New Roman"/>
          <w:i/>
          <w:iCs/>
          <w:color w:val="C00000"/>
          <w:sz w:val="26"/>
          <w:szCs w:val="26"/>
        </w:rPr>
        <w:t xml:space="preserve">коммуникативных универсальных учебных действий </w:t>
      </w:r>
      <w:r w:rsidRPr="00DE161D">
        <w:rPr>
          <w:rStyle w:val="Zag11"/>
          <w:rFonts w:ascii="Times New Roman" w:eastAsia="@Arial Unicode MS" w:hAnsi="Times New Roman" w:cs="Times New Roman"/>
          <w:color w:val="C00000"/>
          <w:sz w:val="26"/>
          <w:szCs w:val="26"/>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овладеют начальными формами </w:t>
      </w:r>
      <w:r w:rsidRPr="00DE161D">
        <w:rPr>
          <w:rStyle w:val="Zag11"/>
          <w:rFonts w:ascii="Times New Roman" w:eastAsia="@Arial Unicode MS" w:hAnsi="Times New Roman" w:cs="Times New Roman"/>
          <w:i/>
          <w:iCs/>
          <w:color w:val="C00000"/>
          <w:sz w:val="26"/>
          <w:szCs w:val="26"/>
        </w:rPr>
        <w:t xml:space="preserve">познавательных универсальных учебных действий </w:t>
      </w:r>
      <w:r w:rsidRPr="00DE161D">
        <w:rPr>
          <w:rStyle w:val="Zag11"/>
          <w:rFonts w:ascii="Times New Roman" w:eastAsia="@Arial Unicode MS" w:hAnsi="Times New Roman" w:cs="Times New Roman"/>
          <w:color w:val="C00000"/>
          <w:sz w:val="26"/>
          <w:szCs w:val="26"/>
        </w:rPr>
        <w:t>– исследовательскими и логическими: наблюдения, сравнения, анализа, классификации, обобщения;</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 xml:space="preserve">получат первоначальный опыт организации собственной творческой практической деятельности на основе сформированных </w:t>
      </w:r>
      <w:r w:rsidRPr="00DE161D">
        <w:rPr>
          <w:rStyle w:val="Zag11"/>
          <w:rFonts w:ascii="Times New Roman" w:eastAsia="@Arial Unicode MS" w:hAnsi="Times New Roman" w:cs="Times New Roman"/>
          <w:i/>
          <w:iCs/>
          <w:color w:val="C00000"/>
          <w:sz w:val="26"/>
          <w:szCs w:val="26"/>
        </w:rPr>
        <w:t>регулятивных универсальных учебных действий</w:t>
      </w:r>
      <w:r w:rsidRPr="00DE161D">
        <w:rPr>
          <w:rStyle w:val="Zag11"/>
          <w:rFonts w:ascii="Times New Roman" w:eastAsia="@Arial Unicode MS" w:hAnsi="Times New Roman" w:cs="Times New Roman"/>
          <w:color w:val="C00000"/>
          <w:sz w:val="26"/>
          <w:szCs w:val="26"/>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DE161D">
        <w:rPr>
          <w:rStyle w:val="Zag11"/>
          <w:rFonts w:ascii="Times New Roman" w:eastAsia="@Arial Unicode MS" w:hAnsi="Times New Roman" w:cs="Times New Roman"/>
          <w:color w:val="C00000"/>
          <w:sz w:val="26"/>
          <w:szCs w:val="26"/>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812B57" w:rsidRPr="00DE161D" w:rsidRDefault="00812B57" w:rsidP="00DE161D">
      <w:pPr>
        <w:tabs>
          <w:tab w:val="left" w:pos="142"/>
          <w:tab w:val="left" w:leader="dot" w:pos="624"/>
          <w:tab w:val="left" w:pos="1134"/>
        </w:tabs>
        <w:spacing w:after="0" w:line="240" w:lineRule="auto"/>
        <w:ind w:left="357" w:firstLine="709"/>
        <w:jc w:val="both"/>
        <w:rPr>
          <w:rStyle w:val="Zag11"/>
          <w:rFonts w:ascii="Times New Roman" w:eastAsia="@Arial Unicode MS" w:hAnsi="Times New Roman" w:cs="Times New Roman"/>
          <w:color w:val="C00000"/>
          <w:sz w:val="26"/>
          <w:szCs w:val="26"/>
        </w:rPr>
      </w:pPr>
      <w:r w:rsidRPr="00DE161D">
        <w:rPr>
          <w:rStyle w:val="Zag11"/>
          <w:rFonts w:ascii="Times New Roman" w:eastAsia="@Arial Unicode MS" w:hAnsi="Times New Roman" w:cs="Times New Roman"/>
          <w:color w:val="C00000"/>
          <w:sz w:val="26"/>
          <w:szCs w:val="26"/>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12B57" w:rsidRPr="00DE161D" w:rsidRDefault="00812B57" w:rsidP="00DE161D">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C00000"/>
          <w:sz w:val="26"/>
          <w:szCs w:val="26"/>
          <w:lang w:val="ru-RU"/>
        </w:rPr>
      </w:pPr>
      <w:r w:rsidRPr="00DE161D">
        <w:rPr>
          <w:rStyle w:val="Zag11"/>
          <w:rFonts w:eastAsia="@Arial Unicode MS"/>
          <w:i w:val="0"/>
          <w:iCs w:val="0"/>
          <w:color w:val="C00000"/>
          <w:sz w:val="26"/>
          <w:szCs w:val="26"/>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Общекультурные и общетрудовые компетенции. Основы культуры труда, самообслуживание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12B57" w:rsidRPr="00DE161D" w:rsidRDefault="00812B57" w:rsidP="00DE161D">
      <w:pPr>
        <w:pStyle w:val="21"/>
        <w:spacing w:line="240" w:lineRule="auto"/>
        <w:rPr>
          <w:color w:val="C00000"/>
          <w:sz w:val="26"/>
          <w:szCs w:val="26"/>
        </w:rPr>
      </w:pPr>
      <w:r w:rsidRPr="00DE161D">
        <w:rPr>
          <w:color w:val="C00000"/>
          <w:sz w:val="26"/>
          <w:szCs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12B57" w:rsidRPr="00DE161D" w:rsidRDefault="00812B57" w:rsidP="00DE161D">
      <w:pPr>
        <w:pStyle w:val="21"/>
        <w:spacing w:line="240" w:lineRule="auto"/>
        <w:rPr>
          <w:color w:val="C00000"/>
          <w:sz w:val="26"/>
          <w:szCs w:val="26"/>
        </w:rPr>
      </w:pPr>
      <w:r w:rsidRPr="00DE161D">
        <w:rPr>
          <w:color w:val="C00000"/>
          <w:sz w:val="26"/>
          <w:szCs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12B57" w:rsidRPr="00DE161D" w:rsidRDefault="00812B57" w:rsidP="00DE161D">
      <w:pPr>
        <w:pStyle w:val="21"/>
        <w:spacing w:line="240" w:lineRule="auto"/>
        <w:rPr>
          <w:color w:val="C00000"/>
          <w:sz w:val="26"/>
          <w:szCs w:val="26"/>
        </w:rPr>
      </w:pPr>
      <w:r w:rsidRPr="00DE161D">
        <w:rPr>
          <w:color w:val="C00000"/>
          <w:sz w:val="26"/>
          <w:szCs w:val="26"/>
        </w:rPr>
        <w:t>выполнять доступные действия по самообслуживанию и доступные виды домашнего труда.</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уважительно относиться к труду людей;</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понимать культурно­историческую ценность тради</w:t>
      </w:r>
      <w:r w:rsidRPr="00DE161D">
        <w:rPr>
          <w:color w:val="C00000"/>
          <w:sz w:val="26"/>
          <w:szCs w:val="26"/>
        </w:rPr>
        <w:t>ций, отраженных в предметном мире, в том числе традиций трудовых династий как своего региона, так и страны, и уважать их;</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понимать особенности проектной деятельности, осуществлять под руководством учителя элементарную прое</w:t>
      </w:r>
      <w:r w:rsidRPr="00DE161D">
        <w:rPr>
          <w:color w:val="C00000"/>
          <w:spacing w:val="2"/>
          <w:sz w:val="26"/>
          <w:szCs w:val="26"/>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DE161D">
        <w:rPr>
          <w:color w:val="C00000"/>
          <w:sz w:val="26"/>
          <w:szCs w:val="26"/>
        </w:rPr>
        <w:t>комплексные работы, социальные услуги).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Технология ручной обработки материалов. Элементы графической грамоты</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на основе полученных представлений о многообразии </w:t>
      </w:r>
      <w:r w:rsidRPr="00DE161D">
        <w:rPr>
          <w:color w:val="C00000"/>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12B57" w:rsidRPr="00DE161D" w:rsidRDefault="00812B57" w:rsidP="00DE161D">
      <w:pPr>
        <w:pStyle w:val="21"/>
        <w:spacing w:line="240" w:lineRule="auto"/>
        <w:rPr>
          <w:color w:val="C00000"/>
          <w:spacing w:val="-4"/>
          <w:sz w:val="26"/>
          <w:szCs w:val="26"/>
        </w:rPr>
      </w:pPr>
      <w:r w:rsidRPr="00DE161D">
        <w:rPr>
          <w:color w:val="C00000"/>
          <w:spacing w:val="-4"/>
          <w:sz w:val="26"/>
          <w:szCs w:val="26"/>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812B57" w:rsidRPr="00DE161D" w:rsidRDefault="00812B57" w:rsidP="00DE161D">
      <w:pPr>
        <w:pStyle w:val="21"/>
        <w:spacing w:line="240" w:lineRule="auto"/>
        <w:rPr>
          <w:color w:val="C00000"/>
          <w:spacing w:val="-2"/>
          <w:sz w:val="26"/>
          <w:szCs w:val="26"/>
        </w:rPr>
      </w:pPr>
      <w:r w:rsidRPr="00DE161D">
        <w:rPr>
          <w:color w:val="C00000"/>
          <w:spacing w:val="-2"/>
          <w:sz w:val="26"/>
          <w:szCs w:val="26"/>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812B57" w:rsidRPr="00DE161D" w:rsidRDefault="00812B57" w:rsidP="00DE161D">
      <w:pPr>
        <w:pStyle w:val="21"/>
        <w:spacing w:line="240" w:lineRule="auto"/>
        <w:rPr>
          <w:color w:val="C00000"/>
          <w:spacing w:val="-2"/>
          <w:sz w:val="26"/>
          <w:szCs w:val="26"/>
        </w:rPr>
      </w:pPr>
      <w:r w:rsidRPr="00DE161D">
        <w:rPr>
          <w:color w:val="C00000"/>
          <w:spacing w:val="-2"/>
          <w:sz w:val="26"/>
          <w:szCs w:val="26"/>
        </w:rPr>
        <w:t>выполнять символические действия моделирования и пре</w:t>
      </w:r>
      <w:r w:rsidRPr="00DE161D">
        <w:rPr>
          <w:color w:val="C00000"/>
          <w:spacing w:val="2"/>
          <w:sz w:val="26"/>
          <w:szCs w:val="26"/>
        </w:rPr>
        <w:t xml:space="preserve">образования модели и работать с простейшей технической </w:t>
      </w:r>
      <w:r w:rsidRPr="00DE161D">
        <w:rPr>
          <w:color w:val="C00000"/>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отбирать и выстраивать оптимальную технологическую последовательность реализации собственного или предложенного учителем замысла;</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Конструирование и моделирование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pacing w:val="2"/>
          <w:sz w:val="26"/>
          <w:szCs w:val="26"/>
        </w:rPr>
        <w:t xml:space="preserve">анализировать устройство изделия: выделять детали, их </w:t>
      </w:r>
      <w:r w:rsidRPr="00DE161D">
        <w:rPr>
          <w:color w:val="C00000"/>
          <w:sz w:val="26"/>
          <w:szCs w:val="26"/>
        </w:rPr>
        <w:t>форму, определять взаимное расположение, виды соединения деталей;</w:t>
      </w:r>
    </w:p>
    <w:p w:rsidR="00812B57" w:rsidRPr="00DE161D" w:rsidRDefault="00812B57" w:rsidP="00DE161D">
      <w:pPr>
        <w:pStyle w:val="21"/>
        <w:spacing w:line="240" w:lineRule="auto"/>
        <w:rPr>
          <w:color w:val="C00000"/>
          <w:sz w:val="26"/>
          <w:szCs w:val="26"/>
        </w:rPr>
      </w:pPr>
      <w:r w:rsidRPr="00DE161D">
        <w:rPr>
          <w:color w:val="C00000"/>
          <w:sz w:val="26"/>
          <w:szCs w:val="26"/>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812B57" w:rsidRPr="00DE161D" w:rsidRDefault="00812B57" w:rsidP="00DE161D">
      <w:pPr>
        <w:pStyle w:val="21"/>
        <w:spacing w:line="240" w:lineRule="auto"/>
        <w:rPr>
          <w:color w:val="C00000"/>
          <w:sz w:val="26"/>
          <w:szCs w:val="26"/>
        </w:rPr>
      </w:pPr>
      <w:r w:rsidRPr="00DE161D">
        <w:rPr>
          <w:color w:val="C00000"/>
          <w:spacing w:val="2"/>
          <w:sz w:val="26"/>
          <w:szCs w:val="26"/>
        </w:rPr>
        <w:t>изготавливать несложные конструкции изделий по ри</w:t>
      </w:r>
      <w:r w:rsidRPr="00DE161D">
        <w:rPr>
          <w:color w:val="C00000"/>
          <w:sz w:val="26"/>
          <w:szCs w:val="26"/>
        </w:rPr>
        <w:t>сунку, простейшему чертежу или эскизу, образцу и доступным заданным условиям.</w:t>
      </w:r>
    </w:p>
    <w:p w:rsidR="00812B57" w:rsidRPr="00DE161D" w:rsidRDefault="00812B57" w:rsidP="00DE161D">
      <w:pPr>
        <w:spacing w:after="0" w:line="240" w:lineRule="auto"/>
        <w:ind w:firstLine="454"/>
        <w:jc w:val="both"/>
        <w:rPr>
          <w:rFonts w:ascii="Times New Roman" w:hAnsi="Times New Roman" w:cs="Times New Roman"/>
          <w:b/>
          <w:i/>
          <w:color w:val="C00000"/>
          <w:sz w:val="26"/>
          <w:szCs w:val="26"/>
        </w:rPr>
      </w:pPr>
      <w:r w:rsidRPr="00DE161D">
        <w:rPr>
          <w:rFonts w:ascii="Times New Roman" w:hAnsi="Times New Roman" w:cs="Times New Roman"/>
          <w:b/>
          <w:color w:val="C00000"/>
          <w:sz w:val="26"/>
          <w:szCs w:val="26"/>
        </w:rPr>
        <w:t>Выпускник получит возможность научиться:</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соотносить объемную конструкцию, основанную на правильных геометрических формах, с изображениями их разверток;</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 xml:space="preserve">создавать мысленный образ конструкции с целью решения определенной конструкторской задачи или передачи </w:t>
      </w:r>
      <w:r w:rsidRPr="00DE161D">
        <w:rPr>
          <w:color w:val="C00000"/>
          <w:spacing w:val="-2"/>
          <w:sz w:val="26"/>
          <w:szCs w:val="26"/>
        </w:rPr>
        <w:t xml:space="preserve">определенной художественно­эстетической информации; </w:t>
      </w:r>
      <w:r w:rsidRPr="00DE161D">
        <w:rPr>
          <w:color w:val="C00000"/>
          <w:sz w:val="26"/>
          <w:szCs w:val="26"/>
        </w:rPr>
        <w:t>воплощать этот образ в материале.</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Практика работы на компьютере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выполнять на основе знакомства с персональным ком</w:t>
      </w:r>
      <w:r w:rsidRPr="00DE161D">
        <w:rPr>
          <w:color w:val="C00000"/>
          <w:spacing w:val="-2"/>
          <w:sz w:val="26"/>
          <w:szCs w:val="26"/>
        </w:rPr>
        <w:t>пьютером как техническим средством, его основными устрой</w:t>
      </w:r>
      <w:r w:rsidRPr="00DE161D">
        <w:rPr>
          <w:color w:val="C00000"/>
          <w:sz w:val="26"/>
          <w:szCs w:val="26"/>
        </w:rPr>
        <w:t xml:space="preserve">ствами и их назначением базовые действия с компьютером и другими средствами ИКТ, используя безопасные для органов </w:t>
      </w:r>
      <w:r w:rsidRPr="00DE161D">
        <w:rPr>
          <w:color w:val="C00000"/>
          <w:spacing w:val="2"/>
          <w:sz w:val="26"/>
          <w:szCs w:val="26"/>
        </w:rPr>
        <w:t xml:space="preserve">зрения, нервной системы, опорно­двигательного аппарата </w:t>
      </w:r>
      <w:r w:rsidRPr="00DE161D">
        <w:rPr>
          <w:color w:val="C00000"/>
          <w:sz w:val="26"/>
          <w:szCs w:val="26"/>
        </w:rPr>
        <w:t>эр</w:t>
      </w:r>
      <w:r w:rsidRPr="00DE161D">
        <w:rPr>
          <w:color w:val="C00000"/>
          <w:spacing w:val="2"/>
          <w:sz w:val="26"/>
          <w:szCs w:val="26"/>
        </w:rPr>
        <w:t xml:space="preserve">гономичные приемы работы; выполнять компенсирующие </w:t>
      </w:r>
      <w:r w:rsidRPr="00DE161D">
        <w:rPr>
          <w:color w:val="C00000"/>
          <w:sz w:val="26"/>
          <w:szCs w:val="26"/>
        </w:rPr>
        <w:t>физические упражнения (мини­зарядку);</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пользоваться компьютером для поиска и воспроизведения необходимой информации;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пользоваться компьютером для решения доступных учеб</w:t>
      </w:r>
      <w:r w:rsidRPr="00DE161D">
        <w:rPr>
          <w:color w:val="C00000"/>
          <w:spacing w:val="2"/>
          <w:sz w:val="26"/>
          <w:szCs w:val="26"/>
        </w:rPr>
        <w:t>ных задач с простыми информационными объектами (тек</w:t>
      </w:r>
      <w:r w:rsidRPr="00DE161D">
        <w:rPr>
          <w:color w:val="C00000"/>
          <w:sz w:val="26"/>
          <w:szCs w:val="26"/>
        </w:rPr>
        <w:t>стом, рисунками, доступными электронными ресурсами).</w:t>
      </w:r>
    </w:p>
    <w:p w:rsidR="00812B57" w:rsidRPr="00DE161D" w:rsidRDefault="00812B57" w:rsidP="00DE161D">
      <w:pPr>
        <w:pStyle w:val="af1"/>
        <w:spacing w:line="240" w:lineRule="auto"/>
        <w:ind w:firstLine="454"/>
        <w:rPr>
          <w:rFonts w:ascii="Times New Roman" w:hAnsi="Times New Roman" w:cs="Times New Roman"/>
          <w:iCs/>
          <w:color w:val="C00000"/>
          <w:sz w:val="26"/>
          <w:szCs w:val="26"/>
        </w:rPr>
      </w:pPr>
      <w:r w:rsidRPr="00DE161D">
        <w:rPr>
          <w:rFonts w:ascii="Times New Roman" w:hAnsi="Times New Roman" w:cs="Times New Roman"/>
          <w:b/>
          <w:iCs/>
          <w:color w:val="C00000"/>
          <w:spacing w:val="2"/>
          <w:sz w:val="26"/>
          <w:szCs w:val="26"/>
        </w:rPr>
        <w:t xml:space="preserve">Выпускник получит возможность научиться </w:t>
      </w:r>
      <w:r w:rsidRPr="00DE161D">
        <w:rPr>
          <w:rFonts w:ascii="Times New Roman" w:hAnsi="Times New Roman" w:cs="Times New Roman"/>
          <w:iCs/>
          <w:color w:val="C00000"/>
          <w:spacing w:val="2"/>
          <w:sz w:val="26"/>
          <w:szCs w:val="26"/>
        </w:rPr>
        <w:t>пользо</w:t>
      </w:r>
      <w:r w:rsidRPr="00DE161D">
        <w:rPr>
          <w:rFonts w:ascii="Times New Roman" w:hAnsi="Times New Roman" w:cs="Times New Roman"/>
          <w:iCs/>
          <w:color w:val="C00000"/>
          <w:sz w:val="26"/>
          <w:szCs w:val="26"/>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812B57" w:rsidRPr="00DE161D" w:rsidRDefault="00812B57" w:rsidP="00DE161D">
      <w:pPr>
        <w:pStyle w:val="af1"/>
        <w:spacing w:line="240" w:lineRule="auto"/>
        <w:ind w:firstLine="454"/>
        <w:rPr>
          <w:rFonts w:ascii="Times New Roman" w:hAnsi="Times New Roman" w:cs="Times New Roman"/>
          <w:i/>
          <w:iCs/>
          <w:color w:val="C00000"/>
          <w:sz w:val="26"/>
          <w:szCs w:val="26"/>
        </w:rPr>
      </w:pPr>
    </w:p>
    <w:p w:rsidR="00812B57" w:rsidRPr="00DE161D" w:rsidRDefault="00777DE1" w:rsidP="00DE161D">
      <w:pPr>
        <w:pStyle w:val="afffb"/>
        <w:spacing w:line="240" w:lineRule="auto"/>
        <w:jc w:val="both"/>
        <w:rPr>
          <w:color w:val="C00000"/>
          <w:sz w:val="26"/>
          <w:szCs w:val="26"/>
        </w:rPr>
      </w:pPr>
      <w:bookmarkStart w:id="107" w:name="_Toc288394069"/>
      <w:bookmarkStart w:id="108" w:name="_Toc288410536"/>
      <w:bookmarkStart w:id="109" w:name="_Toc288410665"/>
      <w:bookmarkStart w:id="110" w:name="_Toc424564312"/>
      <w:r w:rsidRPr="00DE161D">
        <w:rPr>
          <w:color w:val="C00000"/>
          <w:sz w:val="26"/>
          <w:szCs w:val="26"/>
        </w:rPr>
        <w:t xml:space="preserve">1.2.13. </w:t>
      </w:r>
      <w:r w:rsidR="00812B57" w:rsidRPr="00DE161D">
        <w:rPr>
          <w:color w:val="C00000"/>
          <w:sz w:val="26"/>
          <w:szCs w:val="26"/>
        </w:rPr>
        <w:t>Физическая культура</w:t>
      </w:r>
      <w:bookmarkEnd w:id="107"/>
      <w:bookmarkEnd w:id="108"/>
      <w:bookmarkEnd w:id="109"/>
      <w:bookmarkEnd w:id="110"/>
    </w:p>
    <w:p w:rsidR="00812B57" w:rsidRPr="00DE161D" w:rsidRDefault="00812B57" w:rsidP="00DE161D">
      <w:pPr>
        <w:pStyle w:val="af1"/>
        <w:spacing w:line="240" w:lineRule="auto"/>
        <w:ind w:firstLine="0"/>
        <w:rPr>
          <w:rFonts w:ascii="Times New Roman" w:hAnsi="Times New Roman" w:cs="Times New Roman"/>
          <w:iCs/>
          <w:color w:val="C00000"/>
          <w:sz w:val="26"/>
          <w:szCs w:val="26"/>
        </w:rPr>
      </w:pPr>
      <w:r w:rsidRPr="00DE161D">
        <w:rPr>
          <w:rFonts w:ascii="Times New Roman" w:hAnsi="Times New Roman" w:cs="Times New Roman"/>
          <w:iCs/>
          <w:color w:val="C00000"/>
          <w:sz w:val="26"/>
          <w:szCs w:val="26"/>
        </w:rPr>
        <w:t xml:space="preserve">(для </w:t>
      </w:r>
      <w:r w:rsidR="00673A21" w:rsidRPr="00DE161D">
        <w:rPr>
          <w:rFonts w:ascii="Times New Roman" w:hAnsi="Times New Roman" w:cs="Times New Roman"/>
          <w:iCs/>
          <w:color w:val="C00000"/>
          <w:sz w:val="26"/>
          <w:szCs w:val="26"/>
        </w:rPr>
        <w:t>обучающихся</w:t>
      </w:r>
      <w:r w:rsidRPr="00DE161D">
        <w:rPr>
          <w:rFonts w:ascii="Times New Roman" w:hAnsi="Times New Roman" w:cs="Times New Roman"/>
          <w:iCs/>
          <w:color w:val="C00000"/>
          <w:sz w:val="26"/>
          <w:szCs w:val="26"/>
        </w:rPr>
        <w:t>, не имеющих противопоказаний для занятий физической культурой или существенных ограничений по нагрузке)</w:t>
      </w:r>
    </w:p>
    <w:p w:rsidR="00812B57" w:rsidRPr="00DE161D" w:rsidRDefault="00812B57" w:rsidP="00DE161D">
      <w:pPr>
        <w:pStyle w:val="af1"/>
        <w:spacing w:line="240" w:lineRule="auto"/>
        <w:ind w:firstLine="454"/>
        <w:rPr>
          <w:rFonts w:ascii="Times New Roman" w:hAnsi="Times New Roman" w:cs="Times New Roman"/>
          <w:color w:val="C00000"/>
          <w:sz w:val="26"/>
          <w:szCs w:val="26"/>
        </w:rPr>
      </w:pPr>
      <w:r w:rsidRPr="00DE161D">
        <w:rPr>
          <w:rFonts w:ascii="Times New Roman" w:hAnsi="Times New Roman" w:cs="Times New Roman"/>
          <w:color w:val="C00000"/>
          <w:spacing w:val="2"/>
          <w:sz w:val="26"/>
          <w:szCs w:val="26"/>
        </w:rPr>
        <w:t>В результате обучения учащиеся на уровне началь</w:t>
      </w:r>
      <w:r w:rsidRPr="00DE161D">
        <w:rPr>
          <w:rFonts w:ascii="Times New Roman" w:hAnsi="Times New Roman" w:cs="Times New Roman"/>
          <w:color w:val="C00000"/>
          <w:sz w:val="26"/>
          <w:szCs w:val="26"/>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Знания о физической культуре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ориентироваться в понятиях «физическая культура», «ре</w:t>
      </w:r>
      <w:r w:rsidRPr="00DE161D">
        <w:rPr>
          <w:color w:val="C00000"/>
          <w:spacing w:val="2"/>
          <w:sz w:val="26"/>
          <w:szCs w:val="26"/>
        </w:rPr>
        <w:t>жим дня»; характеризовать назначение утренней зарядки, физкультминуток и физкультпауз, уроков физической куль</w:t>
      </w:r>
      <w:r w:rsidRPr="00DE161D">
        <w:rPr>
          <w:color w:val="C00000"/>
          <w:sz w:val="26"/>
          <w:szCs w:val="26"/>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раскрывать на примерах положительное влияние заня</w:t>
      </w:r>
      <w:r w:rsidRPr="00DE161D">
        <w:rPr>
          <w:color w:val="C00000"/>
          <w:sz w:val="26"/>
          <w:szCs w:val="26"/>
        </w:rPr>
        <w:t xml:space="preserve">тий физической культурой на успешное выполнение учебной </w:t>
      </w:r>
      <w:r w:rsidRPr="00DE161D">
        <w:rPr>
          <w:color w:val="C00000"/>
          <w:spacing w:val="2"/>
          <w:sz w:val="26"/>
          <w:szCs w:val="26"/>
        </w:rPr>
        <w:t xml:space="preserve">и трудовой деятельности, укрепление здоровья и развитие </w:t>
      </w:r>
      <w:r w:rsidRPr="00DE161D">
        <w:rPr>
          <w:color w:val="C00000"/>
          <w:sz w:val="26"/>
          <w:szCs w:val="26"/>
        </w:rPr>
        <w:t>физических качеств;</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характеризовать способы безопасного поведения на урок</w:t>
      </w:r>
      <w:r w:rsidRPr="00DE161D">
        <w:rPr>
          <w:color w:val="C00000"/>
          <w:spacing w:val="2"/>
          <w:sz w:val="26"/>
          <w:szCs w:val="26"/>
        </w:rPr>
        <w:t>ах физической культуры и организовывать места занятий физическими упражнениями и подвижными играми (как в</w:t>
      </w:r>
      <w:r w:rsidRPr="00DE161D">
        <w:rPr>
          <w:color w:val="C00000"/>
          <w:sz w:val="26"/>
          <w:szCs w:val="26"/>
        </w:rPr>
        <w:t xml:space="preserve"> помещениях, так и на открытом воздухе).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выявлять связь занятий физической культурой с трудовой и оборонной деятельностью;</w:t>
      </w:r>
    </w:p>
    <w:p w:rsidR="00812B57" w:rsidRPr="00DE161D" w:rsidRDefault="00812B57" w:rsidP="00DE161D">
      <w:pPr>
        <w:pStyle w:val="21"/>
        <w:spacing w:line="240" w:lineRule="auto"/>
        <w:ind w:firstLine="284"/>
        <w:rPr>
          <w:i/>
          <w:color w:val="C00000"/>
          <w:sz w:val="26"/>
          <w:szCs w:val="26"/>
        </w:rPr>
      </w:pPr>
      <w:r w:rsidRPr="00DE161D">
        <w:rPr>
          <w:color w:val="C00000"/>
          <w:sz w:val="26"/>
          <w:szCs w:val="26"/>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DE161D">
        <w:rPr>
          <w:color w:val="C00000"/>
          <w:spacing w:val="2"/>
          <w:sz w:val="26"/>
          <w:szCs w:val="26"/>
        </w:rPr>
        <w:t xml:space="preserve">деятельности, показателей своего здоровья, физического </w:t>
      </w:r>
      <w:r w:rsidRPr="00DE161D">
        <w:rPr>
          <w:color w:val="C00000"/>
          <w:sz w:val="26"/>
          <w:szCs w:val="26"/>
        </w:rPr>
        <w:t>развития и физической подготовленности.</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Способы физкультурной деятельности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rPr>
          <w:color w:val="C00000"/>
          <w:sz w:val="26"/>
          <w:szCs w:val="26"/>
        </w:rPr>
      </w:pPr>
      <w:r w:rsidRPr="00DE161D">
        <w:rPr>
          <w:color w:val="C00000"/>
          <w:sz w:val="26"/>
          <w:szCs w:val="26"/>
        </w:rPr>
        <w:t>отбирать упражнения для комплексов утренней зарядки и физкультминуток и выполнять их в соответствии с изученными правилами;</w:t>
      </w:r>
    </w:p>
    <w:p w:rsidR="00812B57" w:rsidRPr="00DE161D" w:rsidRDefault="00812B57" w:rsidP="00DE161D">
      <w:pPr>
        <w:pStyle w:val="21"/>
        <w:spacing w:line="240" w:lineRule="auto"/>
        <w:rPr>
          <w:color w:val="C00000"/>
          <w:sz w:val="26"/>
          <w:szCs w:val="26"/>
        </w:rPr>
      </w:pPr>
      <w:r w:rsidRPr="00DE161D">
        <w:rPr>
          <w:color w:val="C00000"/>
          <w:sz w:val="26"/>
          <w:szCs w:val="26"/>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12B57" w:rsidRPr="00DE161D" w:rsidRDefault="00812B57" w:rsidP="00DE161D">
      <w:pPr>
        <w:pStyle w:val="21"/>
        <w:spacing w:line="240" w:lineRule="auto"/>
        <w:rPr>
          <w:color w:val="C00000"/>
          <w:sz w:val="26"/>
          <w:szCs w:val="26"/>
        </w:rPr>
      </w:pPr>
      <w:r w:rsidRPr="00DE161D">
        <w:rPr>
          <w:color w:val="C00000"/>
          <w:sz w:val="26"/>
          <w:szCs w:val="26"/>
        </w:rPr>
        <w:t>измерять показатели физического развития (рост и мас</w:t>
      </w:r>
      <w:r w:rsidRPr="00DE161D">
        <w:rPr>
          <w:color w:val="C00000"/>
          <w:spacing w:val="2"/>
          <w:sz w:val="26"/>
          <w:szCs w:val="26"/>
        </w:rPr>
        <w:t>са тела) и физической подготовленности (сила, быстрота, выносливость, равновесие, гибкость) с помощью тестовых</w:t>
      </w:r>
      <w:r w:rsidRPr="00DE161D">
        <w:rPr>
          <w:color w:val="C00000"/>
          <w:sz w:val="26"/>
          <w:szCs w:val="26"/>
        </w:rPr>
        <w:t xml:space="preserve"> упражнений; вести систематические наблюдения за динамикой показателей.</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 xml:space="preserve">вести тетрадь по физической культуре с записями </w:t>
      </w:r>
      <w:r w:rsidRPr="00DE161D">
        <w:rPr>
          <w:color w:val="C00000"/>
          <w:sz w:val="26"/>
          <w:szCs w:val="26"/>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DE161D">
        <w:rPr>
          <w:color w:val="C00000"/>
          <w:spacing w:val="2"/>
          <w:sz w:val="26"/>
          <w:szCs w:val="26"/>
        </w:rPr>
        <w:t xml:space="preserve">новных показателей физического развития и физической </w:t>
      </w:r>
      <w:r w:rsidRPr="00DE161D">
        <w:rPr>
          <w:color w:val="C00000"/>
          <w:sz w:val="26"/>
          <w:szCs w:val="26"/>
        </w:rPr>
        <w:t>подготовленности;</w:t>
      </w:r>
    </w:p>
    <w:p w:rsidR="00812B57" w:rsidRPr="00DE161D" w:rsidRDefault="00812B57" w:rsidP="00DE161D">
      <w:pPr>
        <w:pStyle w:val="21"/>
        <w:spacing w:line="240" w:lineRule="auto"/>
        <w:ind w:firstLine="284"/>
        <w:rPr>
          <w:color w:val="C00000"/>
          <w:spacing w:val="-2"/>
          <w:sz w:val="26"/>
          <w:szCs w:val="26"/>
        </w:rPr>
      </w:pPr>
      <w:r w:rsidRPr="00DE161D">
        <w:rPr>
          <w:color w:val="C00000"/>
          <w:spacing w:val="-2"/>
          <w:sz w:val="26"/>
          <w:szCs w:val="26"/>
        </w:rPr>
        <w:t>целенаправленно отбирать физические упражнения для индивидуальных занятий по развитию физических качеств;</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выполнять простейшие приемы оказания доврачебной помощи при травмах и ушибах.</w:t>
      </w:r>
    </w:p>
    <w:p w:rsidR="00812B57" w:rsidRPr="00DE161D" w:rsidRDefault="00812B57" w:rsidP="00DE161D">
      <w:pPr>
        <w:pStyle w:val="41"/>
        <w:spacing w:before="0" w:after="0" w:line="240" w:lineRule="auto"/>
        <w:ind w:firstLine="454"/>
        <w:jc w:val="both"/>
        <w:rPr>
          <w:rFonts w:ascii="Times New Roman" w:hAnsi="Times New Roman" w:cs="Times New Roman"/>
          <w:b/>
          <w:i w:val="0"/>
          <w:color w:val="C00000"/>
          <w:sz w:val="26"/>
          <w:szCs w:val="26"/>
        </w:rPr>
      </w:pPr>
      <w:r w:rsidRPr="00DE161D">
        <w:rPr>
          <w:rFonts w:ascii="Times New Roman" w:hAnsi="Times New Roman" w:cs="Times New Roman"/>
          <w:b/>
          <w:i w:val="0"/>
          <w:color w:val="C00000"/>
          <w:sz w:val="26"/>
          <w:szCs w:val="26"/>
        </w:rPr>
        <w:t>Физическое совершенствование</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color w:val="C00000"/>
          <w:sz w:val="26"/>
          <w:szCs w:val="26"/>
        </w:rPr>
        <w:t>Выпускник научится:</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выполнять упражнения по коррекции и профилактике нарушения зрения и осанки, упражнения на развитие фи</w:t>
      </w:r>
      <w:r w:rsidRPr="00DE161D">
        <w:rPr>
          <w:color w:val="C00000"/>
          <w:sz w:val="26"/>
          <w:szCs w:val="26"/>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выполнять организующие строевые команды и приемы;</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выполнять акробатические упражнения (кувырки, стойки, перекаты);</w:t>
      </w:r>
    </w:p>
    <w:p w:rsidR="00812B57" w:rsidRPr="00DE161D" w:rsidRDefault="00812B57" w:rsidP="00DE161D">
      <w:pPr>
        <w:pStyle w:val="21"/>
        <w:spacing w:line="240" w:lineRule="auto"/>
        <w:ind w:firstLine="426"/>
        <w:rPr>
          <w:color w:val="C00000"/>
          <w:sz w:val="26"/>
          <w:szCs w:val="26"/>
        </w:rPr>
      </w:pPr>
      <w:r w:rsidRPr="00DE161D">
        <w:rPr>
          <w:color w:val="C00000"/>
          <w:spacing w:val="2"/>
          <w:sz w:val="26"/>
          <w:szCs w:val="26"/>
        </w:rPr>
        <w:t xml:space="preserve">выполнять гимнастические упражнения на спортивных </w:t>
      </w:r>
      <w:r w:rsidRPr="00DE161D">
        <w:rPr>
          <w:color w:val="C00000"/>
          <w:sz w:val="26"/>
          <w:szCs w:val="26"/>
        </w:rPr>
        <w:t>снарядах (перекладина, гимнастическое бревно);</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выполнять легкоатлетические упражнения (бег, прыжки, метания и броски мячей разного веса и объема);</w:t>
      </w:r>
    </w:p>
    <w:p w:rsidR="00812B57" w:rsidRPr="00DE161D" w:rsidRDefault="00812B57" w:rsidP="00DE161D">
      <w:pPr>
        <w:pStyle w:val="21"/>
        <w:spacing w:line="240" w:lineRule="auto"/>
        <w:ind w:firstLine="426"/>
        <w:rPr>
          <w:color w:val="C00000"/>
          <w:sz w:val="26"/>
          <w:szCs w:val="26"/>
        </w:rPr>
      </w:pPr>
      <w:r w:rsidRPr="00DE161D">
        <w:rPr>
          <w:color w:val="C00000"/>
          <w:sz w:val="26"/>
          <w:szCs w:val="26"/>
        </w:rPr>
        <w:t>выполнять игровые действия и упражнения из подвижных игр разной функциональной направленности.</w:t>
      </w:r>
    </w:p>
    <w:p w:rsidR="00812B57" w:rsidRPr="00DE161D" w:rsidRDefault="00812B57" w:rsidP="00DE161D">
      <w:pPr>
        <w:pStyle w:val="af1"/>
        <w:spacing w:line="240" w:lineRule="auto"/>
        <w:ind w:firstLine="454"/>
        <w:rPr>
          <w:rFonts w:ascii="Times New Roman" w:hAnsi="Times New Roman" w:cs="Times New Roman"/>
          <w:b/>
          <w:color w:val="C00000"/>
          <w:sz w:val="26"/>
          <w:szCs w:val="26"/>
        </w:rPr>
      </w:pPr>
      <w:r w:rsidRPr="00DE161D">
        <w:rPr>
          <w:rFonts w:ascii="Times New Roman" w:hAnsi="Times New Roman" w:cs="Times New Roman"/>
          <w:b/>
          <w:iCs/>
          <w:color w:val="C00000"/>
          <w:sz w:val="26"/>
          <w:szCs w:val="26"/>
        </w:rPr>
        <w:t>Выпускник получит возможность научиться:</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сохранять правильную осанку, оптимальное телосложение;</w:t>
      </w:r>
    </w:p>
    <w:p w:rsidR="00812B57" w:rsidRPr="00DE161D" w:rsidRDefault="00812B57" w:rsidP="00DE161D">
      <w:pPr>
        <w:pStyle w:val="21"/>
        <w:spacing w:line="240" w:lineRule="auto"/>
        <w:ind w:firstLine="284"/>
        <w:rPr>
          <w:color w:val="C00000"/>
          <w:sz w:val="26"/>
          <w:szCs w:val="26"/>
        </w:rPr>
      </w:pPr>
      <w:r w:rsidRPr="00DE161D">
        <w:rPr>
          <w:color w:val="C00000"/>
          <w:spacing w:val="-2"/>
          <w:sz w:val="26"/>
          <w:szCs w:val="26"/>
        </w:rPr>
        <w:t>выполнять эстетически красиво гимнастические и ак</w:t>
      </w:r>
      <w:r w:rsidRPr="00DE161D">
        <w:rPr>
          <w:color w:val="C00000"/>
          <w:sz w:val="26"/>
          <w:szCs w:val="26"/>
        </w:rPr>
        <w:t>робатические комбинации;</w:t>
      </w:r>
    </w:p>
    <w:p w:rsidR="00812B57" w:rsidRPr="00DE161D" w:rsidRDefault="00812B57" w:rsidP="00DE161D">
      <w:pPr>
        <w:pStyle w:val="21"/>
        <w:spacing w:line="240" w:lineRule="auto"/>
        <w:ind w:firstLine="284"/>
        <w:rPr>
          <w:color w:val="C00000"/>
          <w:sz w:val="26"/>
          <w:szCs w:val="26"/>
        </w:rPr>
      </w:pPr>
      <w:r w:rsidRPr="00DE161D">
        <w:rPr>
          <w:color w:val="C00000"/>
          <w:sz w:val="26"/>
          <w:szCs w:val="26"/>
        </w:rPr>
        <w:t>играть в баскетбол, футбол и волейбол по упрощенным правилам;</w:t>
      </w:r>
    </w:p>
    <w:p w:rsidR="00D83489" w:rsidRPr="00DE161D" w:rsidRDefault="00D83489" w:rsidP="00DE161D">
      <w:pPr>
        <w:pStyle w:val="21"/>
        <w:spacing w:line="240" w:lineRule="auto"/>
        <w:ind w:firstLine="284"/>
        <w:rPr>
          <w:color w:val="C00000"/>
          <w:sz w:val="26"/>
          <w:szCs w:val="26"/>
        </w:rPr>
      </w:pPr>
      <w:r w:rsidRPr="00DE161D">
        <w:rPr>
          <w:color w:val="C00000"/>
          <w:sz w:val="26"/>
          <w:szCs w:val="26"/>
        </w:rPr>
        <w:t>выполнять тестовые нормативы Всероссийского физкультурно-спортивного комплекса «Готов к труду и обороне» (ГТО).</w:t>
      </w:r>
    </w:p>
    <w:p w:rsidR="005514BE" w:rsidRPr="00DE161D" w:rsidRDefault="00777DE1" w:rsidP="00DE161D">
      <w:pPr>
        <w:tabs>
          <w:tab w:val="left" w:pos="0"/>
          <w:tab w:val="right" w:leader="dot" w:pos="9639"/>
        </w:tabs>
        <w:spacing w:after="0" w:line="240" w:lineRule="auto"/>
        <w:jc w:val="both"/>
        <w:rPr>
          <w:rFonts w:ascii="Times New Roman" w:hAnsi="Times New Roman" w:cs="Times New Roman"/>
          <w:b/>
          <w:color w:val="C00000"/>
          <w:kern w:val="2"/>
          <w:sz w:val="26"/>
          <w:szCs w:val="26"/>
        </w:rPr>
      </w:pPr>
      <w:r w:rsidRPr="00DE161D">
        <w:rPr>
          <w:rFonts w:ascii="Times New Roman" w:hAnsi="Times New Roman" w:cs="Times New Roman"/>
          <w:b/>
          <w:color w:val="C00000"/>
          <w:kern w:val="2"/>
          <w:sz w:val="26"/>
          <w:szCs w:val="26"/>
        </w:rPr>
        <w:t xml:space="preserve">1.2.14. </w:t>
      </w:r>
      <w:r w:rsidR="005514BE" w:rsidRPr="00DE161D">
        <w:rPr>
          <w:rFonts w:ascii="Times New Roman" w:hAnsi="Times New Roman" w:cs="Times New Roman"/>
          <w:b/>
          <w:color w:val="C00000"/>
          <w:kern w:val="2"/>
          <w:sz w:val="26"/>
          <w:szCs w:val="26"/>
        </w:rPr>
        <w:t xml:space="preserve">Планируемые результаты освоения </w:t>
      </w:r>
      <w:r w:rsidR="00673A21" w:rsidRPr="00DE161D">
        <w:rPr>
          <w:rFonts w:ascii="Times New Roman" w:hAnsi="Times New Roman" w:cs="Times New Roman"/>
          <w:b/>
          <w:color w:val="C00000"/>
          <w:kern w:val="2"/>
          <w:sz w:val="26"/>
          <w:szCs w:val="26"/>
        </w:rPr>
        <w:t>обучающимися</w:t>
      </w:r>
      <w:r w:rsidR="005514BE" w:rsidRPr="00DE161D">
        <w:rPr>
          <w:rFonts w:ascii="Times New Roman" w:hAnsi="Times New Roman" w:cs="Times New Roman"/>
          <w:b/>
          <w:color w:val="C00000"/>
          <w:kern w:val="2"/>
          <w:sz w:val="26"/>
          <w:szCs w:val="26"/>
        </w:rPr>
        <w:t xml:space="preserve"> с тяжелыми нарушениями речи программы коррекционной работы</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Требования к результатам освоения программы коррекционной работы </w:t>
      </w:r>
      <w:r w:rsidR="0088238B" w:rsidRPr="00DE161D">
        <w:rPr>
          <w:rFonts w:ascii="Times New Roman" w:hAnsi="Times New Roman" w:cs="Times New Roman"/>
          <w:color w:val="C00000"/>
          <w:kern w:val="2"/>
          <w:sz w:val="26"/>
          <w:szCs w:val="26"/>
        </w:rPr>
        <w:t>соответст</w:t>
      </w:r>
      <w:r w:rsidR="00746DD6" w:rsidRPr="00DE161D">
        <w:rPr>
          <w:rFonts w:ascii="Times New Roman" w:hAnsi="Times New Roman" w:cs="Times New Roman"/>
          <w:color w:val="C00000"/>
          <w:kern w:val="2"/>
          <w:sz w:val="26"/>
          <w:szCs w:val="26"/>
        </w:rPr>
        <w:t>вуют</w:t>
      </w:r>
      <w:r w:rsidRPr="00DE161D">
        <w:rPr>
          <w:rFonts w:ascii="Times New Roman" w:hAnsi="Times New Roman" w:cs="Times New Roman"/>
          <w:color w:val="C00000"/>
          <w:kern w:val="2"/>
          <w:sz w:val="26"/>
          <w:szCs w:val="26"/>
        </w:rPr>
        <w:t xml:space="preserve"> требованиями ФГОС НОО, которые дополняются группой специальных требований.</w:t>
      </w:r>
    </w:p>
    <w:p w:rsidR="0088238B" w:rsidRPr="00DE161D" w:rsidRDefault="0088238B" w:rsidP="00DE161D">
      <w:pPr>
        <w:pStyle w:val="aff9"/>
        <w:jc w:val="both"/>
        <w:rPr>
          <w:rFonts w:ascii="Times New Roman" w:hAnsi="Times New Roman"/>
          <w:color w:val="C00000"/>
          <w:sz w:val="26"/>
          <w:szCs w:val="26"/>
          <w:lang w:val="ru-RU"/>
        </w:rPr>
      </w:pPr>
      <w:r w:rsidRPr="00DE161D">
        <w:rPr>
          <w:rFonts w:ascii="Times New Roman" w:hAnsi="Times New Roman"/>
          <w:color w:val="C00000"/>
          <w:sz w:val="26"/>
          <w:szCs w:val="26"/>
          <w:lang w:val="ru-RU"/>
        </w:rPr>
        <w:tab/>
        <w:t xml:space="preserve">Учащиеся должны уметь: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различать на слух неречевые и речевые звуки;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четко произносить все звуки родного языка;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характеризовать звуки речи;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производить звуковой анализ и синтез слова;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делить слова на слоги;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производить звуко-слоговой анализ и синтез;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определять место ударения в слове;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пользоваться лексическим запасом (активным/пассивным) в соответствии с возрастными нормативами;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пользоваться лингвистической терминологией;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использовать полученные знания о грамматических категориях в собственной речи в соответствии с этапом обучения;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соотносить фонему с графемой;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 xml:space="preserve">обозначать мягкость согласных на письме двумя способами; </w:t>
      </w:r>
    </w:p>
    <w:p w:rsidR="0088238B" w:rsidRPr="00DE161D" w:rsidRDefault="0088238B" w:rsidP="00DE161D">
      <w:pPr>
        <w:pStyle w:val="aff9"/>
        <w:numPr>
          <w:ilvl w:val="0"/>
          <w:numId w:val="3"/>
        </w:numPr>
        <w:jc w:val="both"/>
        <w:rPr>
          <w:rFonts w:ascii="Times New Roman" w:hAnsi="Times New Roman"/>
          <w:color w:val="C00000"/>
          <w:sz w:val="26"/>
          <w:szCs w:val="26"/>
          <w:lang w:val="ru-RU"/>
        </w:rPr>
      </w:pPr>
      <w:r w:rsidRPr="00DE161D">
        <w:rPr>
          <w:rFonts w:ascii="Times New Roman" w:hAnsi="Times New Roman"/>
          <w:color w:val="C00000"/>
          <w:sz w:val="26"/>
          <w:szCs w:val="26"/>
          <w:lang w:val="ru-RU"/>
        </w:rPr>
        <w:t>дифференцировать на письме буквы, обозначающие акустически близкие звуки; дифференцировать написание сходных графем; правильно читать текст (без искажений и звуковых замен).</w:t>
      </w:r>
    </w:p>
    <w:p w:rsidR="0088238B" w:rsidRPr="00DE161D" w:rsidRDefault="0088238B" w:rsidP="00DE161D">
      <w:pPr>
        <w:spacing w:after="0" w:line="240" w:lineRule="auto"/>
        <w:ind w:firstLine="709"/>
        <w:jc w:val="both"/>
        <w:rPr>
          <w:rFonts w:ascii="Times New Roman" w:hAnsi="Times New Roman" w:cs="Times New Roman"/>
          <w:color w:val="C00000"/>
          <w:kern w:val="2"/>
          <w:sz w:val="26"/>
          <w:szCs w:val="26"/>
        </w:rPr>
      </w:pPr>
    </w:p>
    <w:p w:rsidR="005514BE" w:rsidRPr="00DE161D" w:rsidRDefault="005514BE" w:rsidP="00DE161D">
      <w:pPr>
        <w:spacing w:after="0" w:line="240" w:lineRule="auto"/>
        <w:ind w:firstLine="709"/>
        <w:jc w:val="both"/>
        <w:rPr>
          <w:rFonts w:ascii="Times New Roman" w:hAnsi="Times New Roman" w:cs="Times New Roman"/>
          <w:b/>
          <w:color w:val="C00000"/>
          <w:kern w:val="2"/>
          <w:sz w:val="26"/>
          <w:szCs w:val="26"/>
        </w:rPr>
      </w:pPr>
      <w:r w:rsidRPr="00DE161D">
        <w:rPr>
          <w:rFonts w:ascii="Times New Roman" w:hAnsi="Times New Roman" w:cs="Times New Roman"/>
          <w:b/>
          <w:color w:val="C00000"/>
          <w:kern w:val="2"/>
          <w:sz w:val="26"/>
          <w:szCs w:val="26"/>
        </w:rPr>
        <w:t xml:space="preserve">Требования к результатам коррекционной работы по преодолению нарушений устной речи, преодолению и профилактике нарушений чтения и письма: </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отсутствие дефектов звукопроизношения и умение различать правильное и неправильное произнесение звука;</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правильно воспроизводить различной сложности звукослоговую структуру слов как изолированных, так и в условиях контекста; </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правильное восприятие, дифференциация, осознание и адекватное использование интонационных средств выразительной четкой речи; </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произвольно изменять основные акустические характеристики голоса; </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умение правильно осуществлять членение речевого потока посредством пауз, логического ударения, интонационной интенсивности; 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59492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осуществлять операции языкового анализа и синтеза на уровне предложения и слова; </w:t>
      </w:r>
    </w:p>
    <w:p w:rsidR="005514BE" w:rsidRPr="00DE161D" w:rsidRDefault="005514B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w:t>
      </w:r>
      <w:r w:rsidR="0059492E" w:rsidRPr="00DE161D">
        <w:rPr>
          <w:rFonts w:ascii="Times New Roman" w:hAnsi="Times New Roman" w:cs="Times New Roman"/>
          <w:color w:val="C00000"/>
          <w:kern w:val="2"/>
          <w:sz w:val="26"/>
          <w:szCs w:val="26"/>
        </w:rPr>
        <w:t xml:space="preserve"> </w:t>
      </w:r>
      <w:r w:rsidRPr="00DE161D">
        <w:rPr>
          <w:rFonts w:ascii="Times New Roman" w:hAnsi="Times New Roman" w:cs="Times New Roman"/>
          <w:color w:val="C00000"/>
          <w:kern w:val="2"/>
          <w:sz w:val="26"/>
          <w:szCs w:val="26"/>
        </w:rPr>
        <w:t xml:space="preserve">практическое владение основными закономерностями грамматического и лексического строя речи; </w:t>
      </w:r>
    </w:p>
    <w:p w:rsidR="0059492E" w:rsidRPr="00DE161D" w:rsidRDefault="0088238B" w:rsidP="00DE161D">
      <w:pPr>
        <w:widowControl w:val="0"/>
        <w:tabs>
          <w:tab w:val="left" w:pos="400"/>
        </w:tabs>
        <w:suppressAutoHyphens w:val="0"/>
        <w:overflowPunct w:val="0"/>
        <w:autoSpaceDE w:val="0"/>
        <w:autoSpaceDN w:val="0"/>
        <w:adjustRightInd w:val="0"/>
        <w:spacing w:after="0" w:line="240" w:lineRule="auto"/>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w:t>
      </w:r>
      <w:r w:rsidR="0059492E" w:rsidRPr="00DE161D">
        <w:rPr>
          <w:rFonts w:ascii="Times New Roman" w:hAnsi="Times New Roman" w:cs="Times New Roman"/>
          <w:color w:val="C00000"/>
          <w:kern w:val="2"/>
          <w:sz w:val="26"/>
          <w:szCs w:val="26"/>
        </w:rPr>
        <w:t>- сформированность лексической системности; 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59492E" w:rsidRPr="00DE161D" w:rsidRDefault="0088238B"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w:t>
      </w:r>
      <w:r w:rsidR="0059492E" w:rsidRPr="00DE161D">
        <w:rPr>
          <w:rFonts w:ascii="Times New Roman" w:hAnsi="Times New Roman" w:cs="Times New Roman"/>
          <w:color w:val="C00000"/>
          <w:kern w:val="2"/>
          <w:sz w:val="26"/>
          <w:szCs w:val="26"/>
        </w:rPr>
        <w:t xml:space="preserve">овладение синтаксическими конструкциями различной сложности и их использование;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владение связной речью, соответствующей законам логики, грамматики, композиции, выполняющей коммуникативную функцию;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сформированность языковых операций, необходимых для овладения чтением и письмом; </w:t>
      </w:r>
    </w:p>
    <w:p w:rsidR="0059492E" w:rsidRPr="00DE161D" w:rsidRDefault="00741E2C"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w:t>
      </w:r>
      <w:r w:rsidR="0059492E" w:rsidRPr="00DE161D">
        <w:rPr>
          <w:rFonts w:ascii="Times New Roman" w:hAnsi="Times New Roman" w:cs="Times New Roman"/>
          <w:color w:val="C00000"/>
          <w:kern w:val="2"/>
          <w:sz w:val="26"/>
          <w:szCs w:val="26"/>
        </w:rPr>
        <w:t xml:space="preserve">сформированность психофизиологического, психологического, лингвистического уровней, обеспечивающих овладение чтением и письмом;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владение письменной формой коммуникации (техническими и смысловыми компонентами чтения и письма);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позитивное отношение и устойчивые мотивы к изучению языка; понимание роли языка в коммуникации, как основного средства человеческого общения.</w:t>
      </w:r>
    </w:p>
    <w:p w:rsidR="0059492E" w:rsidRPr="00DE161D" w:rsidRDefault="0059492E" w:rsidP="00DE161D">
      <w:pPr>
        <w:spacing w:after="0" w:line="240" w:lineRule="auto"/>
        <w:ind w:firstLine="709"/>
        <w:jc w:val="both"/>
        <w:rPr>
          <w:rFonts w:ascii="Times New Roman" w:hAnsi="Times New Roman" w:cs="Times New Roman"/>
          <w:b/>
          <w:color w:val="C00000"/>
          <w:kern w:val="2"/>
          <w:sz w:val="26"/>
          <w:szCs w:val="26"/>
        </w:rPr>
      </w:pPr>
      <w:r w:rsidRPr="00DE161D">
        <w:rPr>
          <w:rFonts w:ascii="Times New Roman" w:hAnsi="Times New Roman" w:cs="Times New Roman"/>
          <w:b/>
          <w:color w:val="C00000"/>
          <w:kern w:val="2"/>
          <w:sz w:val="26"/>
          <w:szCs w:val="26"/>
        </w:rPr>
        <w:t xml:space="preserve">Требования к результатам овладения социальной компетенцией </w:t>
      </w:r>
      <w:r w:rsidR="00746DD6" w:rsidRPr="00DE161D">
        <w:rPr>
          <w:rFonts w:ascii="Times New Roman" w:hAnsi="Times New Roman" w:cs="Times New Roman"/>
          <w:b/>
          <w:color w:val="C00000"/>
          <w:kern w:val="2"/>
          <w:sz w:val="26"/>
          <w:szCs w:val="26"/>
        </w:rPr>
        <w:t>отражают</w:t>
      </w:r>
      <w:r w:rsidRPr="00DE161D">
        <w:rPr>
          <w:rFonts w:ascii="Times New Roman" w:hAnsi="Times New Roman" w:cs="Times New Roman"/>
          <w:b/>
          <w:color w:val="C00000"/>
          <w:kern w:val="2"/>
          <w:sz w:val="26"/>
          <w:szCs w:val="26"/>
        </w:rPr>
        <w:t>:</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bCs/>
          <w:color w:val="C00000"/>
          <w:kern w:val="2"/>
          <w:sz w:val="26"/>
          <w:szCs w:val="26"/>
        </w:rPr>
        <w:t>- развитие адекватных представлений о собственных возможностях и ограничениях, о насущно необходимом жизнеобеспечении:</w:t>
      </w:r>
      <w:r w:rsidR="00D83489" w:rsidRPr="00DE161D">
        <w:rPr>
          <w:rFonts w:ascii="Times New Roman" w:hAnsi="Times New Roman" w:cs="Times New Roman"/>
          <w:bCs/>
          <w:color w:val="C00000"/>
          <w:kern w:val="2"/>
          <w:sz w:val="26"/>
          <w:szCs w:val="26"/>
        </w:rPr>
        <w:t xml:space="preserve"> </w:t>
      </w:r>
      <w:r w:rsidRPr="00DE161D">
        <w:rPr>
          <w:rFonts w:ascii="Times New Roman" w:hAnsi="Times New Roman" w:cs="Times New Roman"/>
          <w:color w:val="C00000"/>
          <w:kern w:val="2"/>
          <w:sz w:val="26"/>
          <w:szCs w:val="26"/>
        </w:rPr>
        <w:t xml:space="preserve">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написать при необходимости </w:t>
      </w:r>
      <w:r w:rsidRPr="00DE161D">
        <w:rPr>
          <w:rFonts w:ascii="Times New Roman" w:hAnsi="Times New Roman" w:cs="Times New Roman"/>
          <w:color w:val="C00000"/>
          <w:kern w:val="2"/>
          <w:sz w:val="26"/>
          <w:szCs w:val="26"/>
          <w:lang w:val="en-US"/>
        </w:rPr>
        <w:t>SMS</w:t>
      </w:r>
      <w:r w:rsidRPr="00DE161D">
        <w:rPr>
          <w:rFonts w:ascii="Times New Roman" w:hAnsi="Times New Roman" w:cs="Times New Roman"/>
          <w:color w:val="C00000"/>
          <w:kern w:val="2"/>
          <w:sz w:val="26"/>
          <w:szCs w:val="26"/>
        </w:rPr>
        <w:t xml:space="preserve">-сообщение;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адекватно выбрать взрослого и обратиться к нему за помощью, точно описать возникшую проблему;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выделять ситуации, когда требуется привлечение родителей;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принимать решения в области жизнеобеспечения;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владение достаточным запасом фраз и определений для обозначения возникшей проблемы;</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bCs/>
          <w:color w:val="C00000"/>
          <w:kern w:val="2"/>
          <w:sz w:val="26"/>
          <w:szCs w:val="26"/>
        </w:rPr>
        <w:t xml:space="preserve">- овладение социально­бытовыми умениями, используемыми в повседневной жизни: </w:t>
      </w:r>
      <w:r w:rsidRPr="00DE161D">
        <w:rPr>
          <w:rFonts w:ascii="Times New Roman" w:hAnsi="Times New Roman" w:cs="Times New Roman"/>
          <w:color w:val="C00000"/>
          <w:kern w:val="2"/>
          <w:sz w:val="26"/>
          <w:szCs w:val="26"/>
        </w:rPr>
        <w:t xml:space="preserve">прогресс в самостоятельности и независимости в быту и школе;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представления об устройстве домашней и школьной жизни;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адекватно использовать лексикон, отражающий бытовой опыт и осуществлять речевое сопровождение своих действий, бытовых ситуаций;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включаться в разнообразные повседневные школьные дела;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умение адекватно оценивать свои речевые возможности и ограничения при участии в общей коллективной деятельности;</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договариваться о распределении функций в совместной деятельности;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стремление ребёнка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bCs/>
          <w:color w:val="C00000"/>
          <w:kern w:val="2"/>
          <w:sz w:val="26"/>
          <w:szCs w:val="26"/>
        </w:rPr>
        <w:t>- овладение навыками коммуникации:</w:t>
      </w:r>
      <w:r w:rsidR="003D490A" w:rsidRPr="00DE161D">
        <w:rPr>
          <w:rFonts w:ascii="Times New Roman" w:hAnsi="Times New Roman" w:cs="Times New Roman"/>
          <w:bCs/>
          <w:color w:val="C00000"/>
          <w:kern w:val="2"/>
          <w:sz w:val="26"/>
          <w:szCs w:val="26"/>
        </w:rPr>
        <w:t xml:space="preserve"> </w:t>
      </w:r>
      <w:r w:rsidRPr="00DE161D">
        <w:rPr>
          <w:rFonts w:ascii="Times New Roman" w:hAnsi="Times New Roman" w:cs="Times New Roman"/>
          <w:color w:val="C00000"/>
          <w:kern w:val="2"/>
          <w:sz w:val="26"/>
          <w:szCs w:val="26"/>
        </w:rPr>
        <w:t xml:space="preserve">умение начать и поддержать разговор, задать вопрос, выразить свои намерения, просьбу, пожелание, опасения, завершить разговор;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корректно выразить отказ и недовольство, благодарность, сочувствие;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поддерживать продуктивное взаимодействие в процессе коммуникации;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получать информацию от собеседника и уточнять ее;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прогресс в развитии информативной функции речи;</w:t>
      </w:r>
    </w:p>
    <w:p w:rsidR="0059492E" w:rsidRPr="00DE161D" w:rsidRDefault="00741E2C"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w:t>
      </w:r>
      <w:r w:rsidR="0059492E" w:rsidRPr="00DE161D">
        <w:rPr>
          <w:rFonts w:ascii="Times New Roman" w:hAnsi="Times New Roman" w:cs="Times New Roman"/>
          <w:color w:val="C00000"/>
          <w:kern w:val="2"/>
          <w:sz w:val="26"/>
          <w:szCs w:val="26"/>
        </w:rPr>
        <w:t xml:space="preserve">умение ориентироваться в целях, задачах, средствах и условиях коммуникации в соответствии с коммуникативной установкой; </w:t>
      </w:r>
    </w:p>
    <w:p w:rsidR="0059492E" w:rsidRPr="00DE161D" w:rsidRDefault="00741E2C"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w:t>
      </w:r>
      <w:r w:rsidR="0059492E" w:rsidRPr="00DE161D">
        <w:rPr>
          <w:rFonts w:ascii="Times New Roman" w:hAnsi="Times New Roman" w:cs="Times New Roman"/>
          <w:color w:val="C00000"/>
          <w:kern w:val="2"/>
          <w:sz w:val="26"/>
          <w:szCs w:val="26"/>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конструкций;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готовность слушать собеседника и вести диалог;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излагать свое мнение и аргументировать его;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умение использовать коммуникацию как средство достижения цели в различных ситуациях; прогресс в развитии коммуникативной функции речи;</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bCs/>
          <w:color w:val="C00000"/>
          <w:kern w:val="2"/>
          <w:sz w:val="26"/>
          <w:szCs w:val="26"/>
        </w:rPr>
        <w:t xml:space="preserve">- дифференциацию и осмысление картины мира: </w:t>
      </w:r>
      <w:r w:rsidRPr="00DE161D">
        <w:rPr>
          <w:rFonts w:ascii="Times New Roman" w:hAnsi="Times New Roman" w:cs="Times New Roman"/>
          <w:color w:val="C00000"/>
          <w:kern w:val="2"/>
          <w:sz w:val="26"/>
          <w:szCs w:val="26"/>
        </w:rPr>
        <w:t xml:space="preserve">адекватность бытового поведения ребёнка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умение устанавливать взаимосвязь общественного порядка и уклада собственной жизни в семье и в школе, соответствовать этому порядку;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наличие активности во взаимодействии с миром, понимание собственной результативности; прогресс в развитии познавательной функции речи;</w:t>
      </w:r>
    </w:p>
    <w:p w:rsidR="0059492E" w:rsidRPr="00DE161D" w:rsidRDefault="0059492E" w:rsidP="00DE161D">
      <w:pPr>
        <w:spacing w:after="0" w:line="240" w:lineRule="auto"/>
        <w:ind w:firstLine="709"/>
        <w:jc w:val="both"/>
        <w:rPr>
          <w:rFonts w:ascii="Times New Roman" w:hAnsi="Times New Roman" w:cs="Times New Roman"/>
          <w:bCs/>
          <w:color w:val="C00000"/>
          <w:kern w:val="2"/>
          <w:sz w:val="26"/>
          <w:szCs w:val="26"/>
        </w:rPr>
      </w:pPr>
      <w:r w:rsidRPr="00DE161D">
        <w:rPr>
          <w:rFonts w:ascii="Times New Roman" w:hAnsi="Times New Roman" w:cs="Times New Roman"/>
          <w:bCs/>
          <w:color w:val="C00000"/>
          <w:kern w:val="2"/>
          <w:sz w:val="26"/>
          <w:szCs w:val="26"/>
        </w:rPr>
        <w:t xml:space="preserve">- дифференциацию и осмысление адекватно возрасту своего социального окружения, принятых ценностей и социальных ролей: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bCs/>
          <w:color w:val="C00000"/>
          <w:kern w:val="2"/>
          <w:sz w:val="26"/>
          <w:szCs w:val="26"/>
        </w:rPr>
        <w:t xml:space="preserve">- </w:t>
      </w:r>
      <w:r w:rsidRPr="00DE161D">
        <w:rPr>
          <w:rFonts w:ascii="Times New Roman" w:hAnsi="Times New Roman" w:cs="Times New Roman"/>
          <w:color w:val="C00000"/>
          <w:kern w:val="2"/>
          <w:sz w:val="26"/>
          <w:szCs w:val="26"/>
        </w:rPr>
        <w:t>знание правил поведения в разных социальных ситуациях с людьми разного статуса (с близкими в семье, учителями и учениками в школе,  незнакомыми людьми в транспорте и т.д.);</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наличие достаточного запаса фраз и определений для взаимодействия в разных социальных ситуациях и с людьми разного социального статуса;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представления о вариативности социальных отношений;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 готовность к участию в различных видах социального взаимодействия; </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овладение средствами межличностного взаимодействия;</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умение адекватно использовать принятые в окружении обучающегося социальные ритуалы;</w:t>
      </w:r>
    </w:p>
    <w:p w:rsidR="0059492E" w:rsidRPr="00DE161D" w:rsidRDefault="0059492E" w:rsidP="00DE161D">
      <w:pPr>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умение передавать свои чувства в процессе моделирования социальных отношений; прогресс в развитии регулятивной функции речи.</w:t>
      </w:r>
    </w:p>
    <w:p w:rsidR="0059492E" w:rsidRPr="00DE161D" w:rsidRDefault="0059492E" w:rsidP="00DE161D">
      <w:pPr>
        <w:tabs>
          <w:tab w:val="left" w:pos="0"/>
          <w:tab w:val="right" w:leader="dot" w:pos="9639"/>
        </w:tabs>
        <w:spacing w:after="0" w:line="240" w:lineRule="auto"/>
        <w:ind w:firstLine="709"/>
        <w:jc w:val="both"/>
        <w:rPr>
          <w:rFonts w:ascii="Times New Roman" w:hAnsi="Times New Roman" w:cs="Times New Roman"/>
          <w:color w:val="C00000"/>
          <w:kern w:val="2"/>
          <w:sz w:val="26"/>
          <w:szCs w:val="26"/>
        </w:rPr>
      </w:pPr>
      <w:r w:rsidRPr="00DE161D">
        <w:rPr>
          <w:rFonts w:ascii="Times New Roman" w:hAnsi="Times New Roman" w:cs="Times New Roman"/>
          <w:color w:val="C00000"/>
          <w:kern w:val="2"/>
          <w:sz w:val="26"/>
          <w:szCs w:val="26"/>
        </w:rPr>
        <w:t xml:space="preserve">Эти требования конкретизируются в соответствии с особыми образовательными потребностями </w:t>
      </w:r>
      <w:r w:rsidR="00673A21" w:rsidRPr="00DE161D">
        <w:rPr>
          <w:rFonts w:ascii="Times New Roman" w:hAnsi="Times New Roman" w:cs="Times New Roman"/>
          <w:color w:val="C00000"/>
          <w:kern w:val="2"/>
          <w:sz w:val="26"/>
          <w:szCs w:val="26"/>
        </w:rPr>
        <w:t>обучающихся</w:t>
      </w:r>
      <w:r w:rsidRPr="00DE161D">
        <w:rPr>
          <w:rFonts w:ascii="Times New Roman" w:hAnsi="Times New Roman" w:cs="Times New Roman"/>
          <w:color w:val="C00000"/>
          <w:kern w:val="2"/>
          <w:sz w:val="26"/>
          <w:szCs w:val="26"/>
        </w:rPr>
        <w:t>.</w:t>
      </w:r>
    </w:p>
    <w:p w:rsidR="0059492E" w:rsidRPr="00DE161D" w:rsidRDefault="0059492E" w:rsidP="00DE161D">
      <w:pPr>
        <w:widowControl w:val="0"/>
        <w:suppressAutoHyphens w:val="0"/>
        <w:overflowPunct w:val="0"/>
        <w:autoSpaceDE w:val="0"/>
        <w:autoSpaceDN w:val="0"/>
        <w:adjustRightInd w:val="0"/>
        <w:spacing w:after="0" w:line="240" w:lineRule="auto"/>
        <w:ind w:firstLine="567"/>
        <w:jc w:val="both"/>
        <w:rPr>
          <w:rFonts w:ascii="Times New Roman" w:eastAsiaTheme="minorEastAsia" w:hAnsi="Times New Roman" w:cs="Times New Roman"/>
          <w:color w:val="C00000"/>
          <w:kern w:val="0"/>
          <w:sz w:val="26"/>
          <w:szCs w:val="26"/>
        </w:rPr>
      </w:pPr>
      <w:r w:rsidRPr="00DE161D">
        <w:rPr>
          <w:rFonts w:ascii="Times New Roman" w:eastAsiaTheme="minorEastAsia" w:hAnsi="Times New Roman" w:cs="Times New Roman"/>
          <w:color w:val="C00000"/>
          <w:kern w:val="0"/>
          <w:sz w:val="26"/>
          <w:szCs w:val="26"/>
        </w:rPr>
        <w:t>Требования к результатам освоения программы коррекционной работы должны соответствовать требованиями ФГОС НОО, которые дополняются группой специальных требований.</w:t>
      </w:r>
    </w:p>
    <w:p w:rsidR="0059492E" w:rsidRPr="00DE161D" w:rsidRDefault="0059492E" w:rsidP="00DE161D">
      <w:pPr>
        <w:widowControl w:val="0"/>
        <w:suppressAutoHyphens w:val="0"/>
        <w:autoSpaceDE w:val="0"/>
        <w:autoSpaceDN w:val="0"/>
        <w:adjustRightInd w:val="0"/>
        <w:spacing w:after="0" w:line="240" w:lineRule="auto"/>
        <w:jc w:val="both"/>
        <w:rPr>
          <w:rFonts w:ascii="Times New Roman" w:eastAsiaTheme="minorEastAsia" w:hAnsi="Times New Roman" w:cs="Times New Roman"/>
          <w:color w:val="C00000"/>
          <w:kern w:val="0"/>
          <w:sz w:val="26"/>
          <w:szCs w:val="26"/>
        </w:rPr>
      </w:pPr>
    </w:p>
    <w:p w:rsidR="001E13F1" w:rsidRPr="00DE161D" w:rsidRDefault="001E13F1" w:rsidP="00DE161D">
      <w:pPr>
        <w:tabs>
          <w:tab w:val="left" w:pos="0"/>
          <w:tab w:val="right" w:leader="dot" w:pos="9639"/>
        </w:tabs>
        <w:spacing w:after="0" w:line="240" w:lineRule="auto"/>
        <w:jc w:val="both"/>
        <w:outlineLvl w:val="1"/>
        <w:rPr>
          <w:rFonts w:ascii="Times New Roman" w:hAnsi="Times New Roman" w:cs="Times New Roman"/>
          <w:b/>
          <w:sz w:val="26"/>
          <w:szCs w:val="26"/>
        </w:rPr>
      </w:pPr>
      <w:bookmarkStart w:id="111" w:name="_Toc413974296"/>
    </w:p>
    <w:p w:rsidR="0059492E" w:rsidRPr="00DE161D" w:rsidRDefault="009F6744" w:rsidP="0005210C">
      <w:pPr>
        <w:pStyle w:val="af5"/>
        <w:numPr>
          <w:ilvl w:val="0"/>
          <w:numId w:val="82"/>
        </w:numPr>
        <w:tabs>
          <w:tab w:val="left" w:pos="0"/>
          <w:tab w:val="right" w:leader="dot" w:pos="9639"/>
        </w:tabs>
        <w:spacing w:line="240" w:lineRule="auto"/>
        <w:jc w:val="both"/>
        <w:outlineLvl w:val="1"/>
        <w:rPr>
          <w:b/>
          <w:sz w:val="26"/>
          <w:szCs w:val="26"/>
        </w:rPr>
      </w:pPr>
      <w:r w:rsidRPr="00DE161D">
        <w:rPr>
          <w:b/>
          <w:sz w:val="26"/>
          <w:szCs w:val="26"/>
        </w:rPr>
        <w:t>СОДЕРЖАТЕЛЬНЫЙ РАЗДЕЛ</w:t>
      </w:r>
      <w:bookmarkEnd w:id="111"/>
    </w:p>
    <w:p w:rsidR="0001146E" w:rsidRPr="00DE161D" w:rsidRDefault="0001146E" w:rsidP="00DE161D">
      <w:pPr>
        <w:tabs>
          <w:tab w:val="left" w:pos="0"/>
          <w:tab w:val="right" w:leader="dot" w:pos="9639"/>
        </w:tabs>
        <w:spacing w:line="240" w:lineRule="auto"/>
        <w:jc w:val="both"/>
        <w:outlineLvl w:val="1"/>
        <w:rPr>
          <w:rFonts w:ascii="Times New Roman" w:hAnsi="Times New Roman" w:cs="Times New Roman"/>
          <w:b/>
          <w:sz w:val="26"/>
          <w:szCs w:val="26"/>
        </w:rPr>
      </w:pPr>
    </w:p>
    <w:p w:rsidR="0001146E" w:rsidRPr="00DE161D" w:rsidRDefault="0001146E" w:rsidP="00DE161D">
      <w:pPr>
        <w:tabs>
          <w:tab w:val="left" w:pos="0"/>
          <w:tab w:val="right" w:leader="dot" w:pos="9639"/>
        </w:tabs>
        <w:spacing w:line="240" w:lineRule="auto"/>
        <w:jc w:val="both"/>
        <w:outlineLvl w:val="1"/>
        <w:rPr>
          <w:rFonts w:ascii="Times New Roman" w:hAnsi="Times New Roman" w:cs="Times New Roman"/>
          <w:b/>
          <w:sz w:val="26"/>
          <w:szCs w:val="26"/>
        </w:rPr>
      </w:pPr>
      <w:r w:rsidRPr="00DE161D">
        <w:rPr>
          <w:rFonts w:ascii="Times New Roman" w:hAnsi="Times New Roman" w:cs="Times New Roman"/>
          <w:b/>
          <w:sz w:val="26"/>
          <w:szCs w:val="26"/>
        </w:rPr>
        <w:t>РАБОЧИЕ ПРОГРАММЫ</w:t>
      </w:r>
    </w:p>
    <w:p w:rsidR="003C7A7E" w:rsidRPr="00DE161D" w:rsidRDefault="007A5610" w:rsidP="00DE161D">
      <w:pPr>
        <w:pStyle w:val="afffb"/>
        <w:spacing w:line="240" w:lineRule="auto"/>
        <w:ind w:left="360"/>
        <w:jc w:val="both"/>
        <w:rPr>
          <w:sz w:val="26"/>
          <w:szCs w:val="26"/>
        </w:rPr>
      </w:pPr>
      <w:bookmarkStart w:id="112" w:name="_Toc288394076"/>
      <w:bookmarkStart w:id="113" w:name="_Toc288410543"/>
      <w:bookmarkStart w:id="114" w:name="_Toc288410672"/>
      <w:bookmarkStart w:id="115" w:name="_Toc424564319"/>
      <w:r w:rsidRPr="00DE161D">
        <w:rPr>
          <w:sz w:val="26"/>
          <w:szCs w:val="26"/>
        </w:rPr>
        <w:t xml:space="preserve">2.1. </w:t>
      </w:r>
      <w:r w:rsidR="003C7A7E" w:rsidRPr="00DE161D">
        <w:rPr>
          <w:sz w:val="26"/>
          <w:szCs w:val="26"/>
        </w:rPr>
        <w:t xml:space="preserve">Программа формирования у </w:t>
      </w:r>
      <w:r w:rsidR="00673A21" w:rsidRPr="00DE161D">
        <w:rPr>
          <w:sz w:val="26"/>
          <w:szCs w:val="26"/>
        </w:rPr>
        <w:t>обучающихся</w:t>
      </w:r>
      <w:r w:rsidR="003C7A7E" w:rsidRPr="00DE161D">
        <w:rPr>
          <w:sz w:val="26"/>
          <w:szCs w:val="26"/>
        </w:rPr>
        <w:t xml:space="preserve"> универсальных учебных действий</w:t>
      </w:r>
      <w:bookmarkEnd w:id="112"/>
      <w:bookmarkEnd w:id="113"/>
      <w:bookmarkEnd w:id="114"/>
      <w:bookmarkEnd w:id="115"/>
    </w:p>
    <w:p w:rsidR="003C7A7E" w:rsidRPr="00DE161D" w:rsidRDefault="003C7A7E"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color w:val="auto"/>
          <w:sz w:val="26"/>
          <w:szCs w:val="26"/>
        </w:rPr>
        <w:t>Программа формирования универсальных учебных дейст</w:t>
      </w:r>
      <w:r w:rsidRPr="00DE161D">
        <w:rPr>
          <w:rFonts w:ascii="Times New Roman" w:hAnsi="Times New Roman" w:cs="Times New Roman"/>
          <w:color w:val="auto"/>
          <w:spacing w:val="2"/>
          <w:sz w:val="26"/>
          <w:szCs w:val="26"/>
        </w:rPr>
        <w:t xml:space="preserve">вий </w:t>
      </w:r>
      <w:r w:rsidR="00A4646A" w:rsidRPr="00DE161D">
        <w:rPr>
          <w:rFonts w:ascii="Times New Roman" w:hAnsi="Times New Roman" w:cs="Times New Roman"/>
          <w:color w:val="auto"/>
          <w:spacing w:val="2"/>
          <w:sz w:val="26"/>
          <w:szCs w:val="26"/>
        </w:rPr>
        <w:t>(</w:t>
      </w:r>
      <w:r w:rsidRPr="00DE161D">
        <w:rPr>
          <w:rFonts w:ascii="Times New Roman" w:hAnsi="Times New Roman" w:cs="Times New Roman"/>
          <w:color w:val="auto"/>
          <w:spacing w:val="2"/>
          <w:sz w:val="26"/>
          <w:szCs w:val="26"/>
        </w:rPr>
        <w:t xml:space="preserve">далее Программа) на уровне начального общего образования МАОУ «СШ №19 – корпус кадет «Виктория» </w:t>
      </w:r>
      <w:r w:rsidRPr="00DE161D">
        <w:rPr>
          <w:rFonts w:ascii="Times New Roman" w:hAnsi="Times New Roman" w:cs="Times New Roman"/>
          <w:color w:val="auto"/>
          <w:spacing w:val="-2"/>
          <w:sz w:val="26"/>
          <w:szCs w:val="26"/>
        </w:rPr>
        <w:t>конкретизирует требования ФГОС НОО к личностным и метапредметным результатам освоения ООП НОО</w:t>
      </w:r>
      <w:r w:rsidRPr="00DE161D">
        <w:rPr>
          <w:rFonts w:ascii="Times New Roman" w:hAnsi="Times New Roman" w:cs="Times New Roman"/>
          <w:color w:val="auto"/>
          <w:sz w:val="26"/>
          <w:szCs w:val="26"/>
        </w:rPr>
        <w:t>, дополняет традиционное содержание образовательно­воспитательных про</w:t>
      </w:r>
      <w:r w:rsidRPr="00DE161D">
        <w:rPr>
          <w:rFonts w:ascii="Times New Roman" w:hAnsi="Times New Roman" w:cs="Times New Roman"/>
          <w:color w:val="auto"/>
          <w:spacing w:val="-2"/>
          <w:sz w:val="26"/>
          <w:szCs w:val="26"/>
        </w:rPr>
        <w:t>грамм и служит основой для разработки примерных программ учебных предметов, курсов, дисциплин.</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Программа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умения </w:t>
      </w:r>
      <w:r w:rsidRPr="00DE161D">
        <w:rPr>
          <w:rFonts w:ascii="Times New Roman" w:hAnsi="Times New Roman" w:cs="Times New Roman"/>
          <w:color w:val="auto"/>
          <w:sz w:val="26"/>
          <w:szCs w:val="26"/>
        </w:rPr>
        <w:t>учиться, развития способности к саморазвитию и самосовершенствованию.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Программа включает:</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ценностные ориентиры начального общего образования;</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понятие, функции, состав и характеристики универсальных учебных действий в младшем школьном возрасте;</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 описание возможностей содержания различных учебных предметов для формирования универсальных учебных действий; </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описание условий, обеспечивающих преемственность про­</w:t>
      </w:r>
      <w:r w:rsidRPr="00DE161D">
        <w:rPr>
          <w:rFonts w:ascii="Times New Roman" w:hAnsi="Times New Roman" w:cs="Times New Roman"/>
          <w:color w:val="auto"/>
          <w:spacing w:val="-4"/>
          <w:sz w:val="26"/>
          <w:szCs w:val="26"/>
        </w:rPr>
        <w:br/>
      </w:r>
      <w:r w:rsidRPr="00DE161D">
        <w:rPr>
          <w:rFonts w:ascii="Times New Roman" w:hAnsi="Times New Roman" w:cs="Times New Roman"/>
          <w:color w:val="auto"/>
          <w:sz w:val="26"/>
          <w:szCs w:val="26"/>
        </w:rPr>
        <w:t xml:space="preserve">граммы формирования у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универсальных учебных действий при переходе от дошкольного к начальному и от начального к основному общему образованию.</w:t>
      </w:r>
    </w:p>
    <w:p w:rsidR="003C7A7E" w:rsidRPr="00DE161D" w:rsidRDefault="003C7A7E" w:rsidP="00DE161D">
      <w:pPr>
        <w:pStyle w:val="21"/>
        <w:numPr>
          <w:ilvl w:val="0"/>
          <w:numId w:val="0"/>
        </w:numPr>
        <w:spacing w:line="240" w:lineRule="auto"/>
        <w:ind w:left="680"/>
        <w:rPr>
          <w:sz w:val="26"/>
          <w:szCs w:val="26"/>
        </w:rPr>
      </w:pPr>
    </w:p>
    <w:p w:rsidR="003C7A7E" w:rsidRPr="00DE161D" w:rsidRDefault="0057758B" w:rsidP="00DE161D">
      <w:pPr>
        <w:pStyle w:val="afffb"/>
        <w:spacing w:line="240" w:lineRule="auto"/>
        <w:jc w:val="both"/>
        <w:rPr>
          <w:sz w:val="26"/>
          <w:szCs w:val="26"/>
        </w:rPr>
      </w:pPr>
      <w:bookmarkStart w:id="116" w:name="_Toc288394077"/>
      <w:bookmarkStart w:id="117" w:name="_Toc288410544"/>
      <w:bookmarkStart w:id="118" w:name="_Toc288410673"/>
      <w:bookmarkStart w:id="119" w:name="_Toc288410738"/>
      <w:bookmarkStart w:id="120" w:name="_Toc294246089"/>
      <w:bookmarkStart w:id="121" w:name="_Toc424564320"/>
      <w:r w:rsidRPr="00DE161D">
        <w:rPr>
          <w:sz w:val="26"/>
          <w:szCs w:val="26"/>
        </w:rPr>
        <w:t xml:space="preserve">2.1.1. </w:t>
      </w:r>
      <w:r w:rsidR="003C7A7E" w:rsidRPr="00DE161D">
        <w:rPr>
          <w:sz w:val="26"/>
          <w:szCs w:val="26"/>
        </w:rPr>
        <w:t>Ценностные ориентиры начального общего образования</w:t>
      </w:r>
      <w:bookmarkEnd w:id="116"/>
      <w:bookmarkEnd w:id="117"/>
      <w:bookmarkEnd w:id="118"/>
      <w:bookmarkEnd w:id="119"/>
      <w:bookmarkEnd w:id="120"/>
      <w:bookmarkEnd w:id="121"/>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Ценностные ориентиры начального общего образования МАОУ «СШ №19 – корпус кадет «Виктория» </w:t>
      </w:r>
      <w:r w:rsidRPr="00DE161D">
        <w:rPr>
          <w:rFonts w:ascii="Times New Roman" w:hAnsi="Times New Roman" w:cs="Times New Roman"/>
          <w:color w:val="auto"/>
          <w:sz w:val="26"/>
          <w:szCs w:val="26"/>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3C7A7E" w:rsidRPr="00DE161D" w:rsidRDefault="003C7A7E" w:rsidP="00DE161D">
      <w:pPr>
        <w:pStyle w:val="af1"/>
        <w:numPr>
          <w:ilvl w:val="0"/>
          <w:numId w:val="34"/>
        </w:numPr>
        <w:spacing w:line="240" w:lineRule="auto"/>
        <w:ind w:left="-142" w:firstLine="568"/>
        <w:rPr>
          <w:rFonts w:ascii="Times New Roman" w:hAnsi="Times New Roman" w:cs="Times New Roman"/>
          <w:color w:val="auto"/>
          <w:sz w:val="26"/>
          <w:szCs w:val="26"/>
        </w:rPr>
      </w:pPr>
      <w:r w:rsidRPr="00DE161D">
        <w:rPr>
          <w:rFonts w:ascii="Times New Roman" w:hAnsi="Times New Roman" w:cs="Times New Roman"/>
          <w:b/>
          <w:bCs/>
          <w:iCs/>
          <w:color w:val="auto"/>
          <w:spacing w:val="-2"/>
          <w:sz w:val="26"/>
          <w:szCs w:val="26"/>
        </w:rPr>
        <w:t>формирование основ гражданской идентичности лич</w:t>
      </w:r>
      <w:r w:rsidRPr="00DE161D">
        <w:rPr>
          <w:rFonts w:ascii="Times New Roman" w:hAnsi="Times New Roman" w:cs="Times New Roman"/>
          <w:b/>
          <w:bCs/>
          <w:iCs/>
          <w:color w:val="auto"/>
          <w:sz w:val="26"/>
          <w:szCs w:val="26"/>
        </w:rPr>
        <w:t xml:space="preserve">ности </w:t>
      </w:r>
      <w:r w:rsidRPr="00DE161D">
        <w:rPr>
          <w:rFonts w:ascii="Times New Roman" w:hAnsi="Times New Roman" w:cs="Times New Roman"/>
          <w:color w:val="auto"/>
          <w:sz w:val="26"/>
          <w:szCs w:val="26"/>
        </w:rPr>
        <w:t>на основе:</w:t>
      </w:r>
    </w:p>
    <w:p w:rsidR="003C7A7E" w:rsidRPr="00DE161D" w:rsidRDefault="003C7A7E" w:rsidP="00DE161D">
      <w:pPr>
        <w:pStyle w:val="21"/>
        <w:spacing w:line="240" w:lineRule="auto"/>
        <w:rPr>
          <w:sz w:val="26"/>
          <w:szCs w:val="26"/>
        </w:rPr>
      </w:pPr>
      <w:r w:rsidRPr="00DE161D">
        <w:rPr>
          <w:sz w:val="26"/>
          <w:szCs w:val="26"/>
        </w:rPr>
        <w:t>чувства сопричастности и гордости за свою Родину, народ и историю, осознания ответственности человека за благосостояние общества;</w:t>
      </w:r>
    </w:p>
    <w:p w:rsidR="003C7A7E" w:rsidRPr="00DE161D" w:rsidRDefault="003C7A7E" w:rsidP="00DE161D">
      <w:pPr>
        <w:pStyle w:val="21"/>
        <w:spacing w:line="240" w:lineRule="auto"/>
        <w:rPr>
          <w:sz w:val="26"/>
          <w:szCs w:val="26"/>
        </w:rPr>
      </w:pPr>
      <w:r w:rsidRPr="00DE161D">
        <w:rPr>
          <w:sz w:val="26"/>
          <w:szCs w:val="26"/>
        </w:rPr>
        <w:t>восприятия мира как единого и целостного при разнообразии культур, национальностей, религий; уважения истории и культуры каждого народа;</w:t>
      </w:r>
    </w:p>
    <w:p w:rsidR="003C7A7E" w:rsidRPr="00DE161D" w:rsidRDefault="003C7A7E" w:rsidP="00DE161D">
      <w:pPr>
        <w:pStyle w:val="af1"/>
        <w:numPr>
          <w:ilvl w:val="0"/>
          <w:numId w:val="34"/>
        </w:numPr>
        <w:spacing w:line="240" w:lineRule="auto"/>
        <w:ind w:left="-142" w:firstLine="568"/>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 xml:space="preserve">формирование психологических условий развития общения, сотрудничества </w:t>
      </w:r>
      <w:r w:rsidRPr="00DE161D">
        <w:rPr>
          <w:rFonts w:ascii="Times New Roman" w:hAnsi="Times New Roman" w:cs="Times New Roman"/>
          <w:color w:val="auto"/>
          <w:sz w:val="26"/>
          <w:szCs w:val="26"/>
        </w:rPr>
        <w:t>на основе:</w:t>
      </w:r>
    </w:p>
    <w:p w:rsidR="003C7A7E" w:rsidRPr="00DE161D" w:rsidRDefault="003C7A7E" w:rsidP="00DE161D">
      <w:pPr>
        <w:pStyle w:val="21"/>
        <w:spacing w:line="240" w:lineRule="auto"/>
        <w:rPr>
          <w:sz w:val="26"/>
          <w:szCs w:val="26"/>
        </w:rPr>
      </w:pPr>
      <w:r w:rsidRPr="00DE161D">
        <w:rPr>
          <w:sz w:val="26"/>
          <w:szCs w:val="26"/>
        </w:rPr>
        <w:t>доброжелательности, доверия и внимания к людям, готовности к сотрудничеству и дружбе, оказанию помощи тем, кто в ней нуждается;</w:t>
      </w:r>
    </w:p>
    <w:p w:rsidR="003C7A7E" w:rsidRPr="00DE161D" w:rsidRDefault="003C7A7E" w:rsidP="00DE161D">
      <w:pPr>
        <w:pStyle w:val="21"/>
        <w:spacing w:line="240" w:lineRule="auto"/>
        <w:rPr>
          <w:sz w:val="26"/>
          <w:szCs w:val="26"/>
        </w:rPr>
      </w:pPr>
      <w:r w:rsidRPr="00DE161D">
        <w:rPr>
          <w:sz w:val="26"/>
          <w:szCs w:val="26"/>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3C7A7E" w:rsidRPr="00DE161D" w:rsidRDefault="003C7A7E" w:rsidP="00DE161D">
      <w:pPr>
        <w:pStyle w:val="af1"/>
        <w:numPr>
          <w:ilvl w:val="0"/>
          <w:numId w:val="34"/>
        </w:numPr>
        <w:spacing w:line="240" w:lineRule="auto"/>
        <w:ind w:left="-142" w:firstLine="568"/>
        <w:rPr>
          <w:rFonts w:ascii="Times New Roman" w:hAnsi="Times New Roman" w:cs="Times New Roman"/>
          <w:color w:val="auto"/>
          <w:spacing w:val="-2"/>
          <w:sz w:val="26"/>
          <w:szCs w:val="26"/>
        </w:rPr>
      </w:pPr>
      <w:r w:rsidRPr="00DE161D">
        <w:rPr>
          <w:rFonts w:ascii="Times New Roman" w:hAnsi="Times New Roman" w:cs="Times New Roman"/>
          <w:b/>
          <w:bCs/>
          <w:iCs/>
          <w:color w:val="auto"/>
          <w:spacing w:val="2"/>
          <w:sz w:val="26"/>
          <w:szCs w:val="26"/>
        </w:rPr>
        <w:t xml:space="preserve">развитие ценностно­смысловой сферы личности </w:t>
      </w:r>
      <w:r w:rsidRPr="00DE161D">
        <w:rPr>
          <w:rFonts w:ascii="Times New Roman" w:hAnsi="Times New Roman" w:cs="Times New Roman"/>
          <w:color w:val="auto"/>
          <w:spacing w:val="2"/>
          <w:sz w:val="26"/>
          <w:szCs w:val="26"/>
        </w:rPr>
        <w:t xml:space="preserve">на </w:t>
      </w:r>
      <w:r w:rsidRPr="00DE161D">
        <w:rPr>
          <w:rFonts w:ascii="Times New Roman" w:hAnsi="Times New Roman" w:cs="Times New Roman"/>
          <w:color w:val="auto"/>
          <w:spacing w:val="-2"/>
          <w:sz w:val="26"/>
          <w:szCs w:val="26"/>
        </w:rPr>
        <w:t>основе общечеловеческих принципов нравственности и гуманизма:</w:t>
      </w:r>
    </w:p>
    <w:p w:rsidR="003C7A7E" w:rsidRPr="00DE161D" w:rsidRDefault="003C7A7E" w:rsidP="00DE161D">
      <w:pPr>
        <w:pStyle w:val="21"/>
        <w:spacing w:line="240" w:lineRule="auto"/>
        <w:rPr>
          <w:sz w:val="26"/>
          <w:szCs w:val="26"/>
        </w:rPr>
      </w:pPr>
      <w:r w:rsidRPr="00DE161D">
        <w:rPr>
          <w:sz w:val="26"/>
          <w:szCs w:val="26"/>
        </w:rPr>
        <w:t>принятия и уважения ценностей семьи и образовательной организации, коллектива и общества и стремления следовать им;</w:t>
      </w:r>
    </w:p>
    <w:p w:rsidR="003C7A7E" w:rsidRPr="00DE161D" w:rsidRDefault="003C7A7E" w:rsidP="00DE161D">
      <w:pPr>
        <w:pStyle w:val="21"/>
        <w:spacing w:line="240" w:lineRule="auto"/>
        <w:rPr>
          <w:sz w:val="26"/>
          <w:szCs w:val="26"/>
        </w:rPr>
      </w:pPr>
      <w:r w:rsidRPr="00DE161D">
        <w:rPr>
          <w:sz w:val="26"/>
          <w:szCs w:val="26"/>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3C7A7E" w:rsidRPr="00DE161D" w:rsidRDefault="003C7A7E" w:rsidP="00DE161D">
      <w:pPr>
        <w:pStyle w:val="21"/>
        <w:spacing w:line="240" w:lineRule="auto"/>
        <w:rPr>
          <w:sz w:val="26"/>
          <w:szCs w:val="26"/>
        </w:rPr>
      </w:pPr>
      <w:r w:rsidRPr="00DE161D">
        <w:rPr>
          <w:sz w:val="26"/>
          <w:szCs w:val="26"/>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3C7A7E" w:rsidRPr="00DE161D" w:rsidRDefault="003C7A7E" w:rsidP="00DE161D">
      <w:pPr>
        <w:pStyle w:val="af1"/>
        <w:numPr>
          <w:ilvl w:val="0"/>
          <w:numId w:val="34"/>
        </w:numPr>
        <w:spacing w:line="240" w:lineRule="auto"/>
        <w:ind w:left="-142" w:firstLine="568"/>
        <w:rPr>
          <w:rFonts w:ascii="Times New Roman" w:hAnsi="Times New Roman" w:cs="Times New Roman"/>
          <w:color w:val="auto"/>
          <w:sz w:val="26"/>
          <w:szCs w:val="26"/>
        </w:rPr>
      </w:pPr>
      <w:r w:rsidRPr="00DE161D">
        <w:rPr>
          <w:rFonts w:ascii="Times New Roman" w:hAnsi="Times New Roman" w:cs="Times New Roman"/>
          <w:b/>
          <w:bCs/>
          <w:iCs/>
          <w:color w:val="auto"/>
          <w:sz w:val="26"/>
          <w:szCs w:val="26"/>
        </w:rPr>
        <w:t xml:space="preserve">развитие умения учиться </w:t>
      </w:r>
      <w:r w:rsidRPr="00DE161D">
        <w:rPr>
          <w:rFonts w:ascii="Times New Roman" w:hAnsi="Times New Roman" w:cs="Times New Roman"/>
          <w:color w:val="auto"/>
          <w:sz w:val="26"/>
          <w:szCs w:val="26"/>
        </w:rPr>
        <w:t>как первого шага к самообразованию и самовоспитанию, а именно:</w:t>
      </w:r>
    </w:p>
    <w:p w:rsidR="003C7A7E" w:rsidRPr="00DE161D" w:rsidRDefault="003C7A7E" w:rsidP="00DE161D">
      <w:pPr>
        <w:pStyle w:val="21"/>
        <w:spacing w:line="240" w:lineRule="auto"/>
        <w:rPr>
          <w:sz w:val="26"/>
          <w:szCs w:val="26"/>
        </w:rPr>
      </w:pPr>
      <w:r w:rsidRPr="00DE161D">
        <w:rPr>
          <w:sz w:val="26"/>
          <w:szCs w:val="26"/>
        </w:rPr>
        <w:t>развитие широких познавательных интересов, инициативы и любознательности, мотивов познания и творчества;</w:t>
      </w:r>
    </w:p>
    <w:p w:rsidR="003C7A7E" w:rsidRPr="00DE161D" w:rsidRDefault="003C7A7E" w:rsidP="00DE161D">
      <w:pPr>
        <w:pStyle w:val="21"/>
        <w:spacing w:line="240" w:lineRule="auto"/>
        <w:rPr>
          <w:spacing w:val="-2"/>
          <w:sz w:val="26"/>
          <w:szCs w:val="26"/>
        </w:rPr>
      </w:pPr>
      <w:r w:rsidRPr="00DE161D">
        <w:rPr>
          <w:spacing w:val="-2"/>
          <w:sz w:val="26"/>
          <w:szCs w:val="26"/>
        </w:rPr>
        <w:t>формирование умения учиться и способности к организации своей деятельности (планированию, контролю, оценке);</w:t>
      </w:r>
    </w:p>
    <w:p w:rsidR="003C7A7E" w:rsidRPr="00DE161D" w:rsidRDefault="003C7A7E" w:rsidP="00DE161D">
      <w:pPr>
        <w:pStyle w:val="af1"/>
        <w:numPr>
          <w:ilvl w:val="0"/>
          <w:numId w:val="34"/>
        </w:numPr>
        <w:spacing w:line="240" w:lineRule="auto"/>
        <w:ind w:left="-142" w:firstLine="568"/>
        <w:rPr>
          <w:rFonts w:ascii="Times New Roman" w:hAnsi="Times New Roman" w:cs="Times New Roman"/>
          <w:color w:val="auto"/>
          <w:spacing w:val="-2"/>
          <w:sz w:val="26"/>
          <w:szCs w:val="26"/>
        </w:rPr>
      </w:pPr>
      <w:r w:rsidRPr="00DE161D">
        <w:rPr>
          <w:rFonts w:ascii="Times New Roman" w:hAnsi="Times New Roman" w:cs="Times New Roman"/>
          <w:b/>
          <w:bCs/>
          <w:iCs/>
          <w:color w:val="auto"/>
          <w:spacing w:val="-2"/>
          <w:sz w:val="26"/>
          <w:szCs w:val="26"/>
        </w:rPr>
        <w:t xml:space="preserve">развитие самостоятельности, инициативы и ответственности личности </w:t>
      </w:r>
      <w:r w:rsidRPr="00DE161D">
        <w:rPr>
          <w:rFonts w:ascii="Times New Roman" w:hAnsi="Times New Roman" w:cs="Times New Roman"/>
          <w:color w:val="auto"/>
          <w:spacing w:val="-2"/>
          <w:sz w:val="26"/>
          <w:szCs w:val="26"/>
        </w:rPr>
        <w:t>как условия ее самоактуализации:</w:t>
      </w:r>
    </w:p>
    <w:p w:rsidR="003C7A7E" w:rsidRPr="00DE161D" w:rsidRDefault="003C7A7E" w:rsidP="00DE161D">
      <w:pPr>
        <w:pStyle w:val="21"/>
        <w:spacing w:line="240" w:lineRule="auto"/>
        <w:rPr>
          <w:sz w:val="26"/>
          <w:szCs w:val="26"/>
        </w:rPr>
      </w:pPr>
      <w:r w:rsidRPr="00DE161D">
        <w:rPr>
          <w:sz w:val="26"/>
          <w:szCs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3C7A7E" w:rsidRPr="00DE161D" w:rsidRDefault="003C7A7E" w:rsidP="00DE161D">
      <w:pPr>
        <w:pStyle w:val="21"/>
        <w:spacing w:line="240" w:lineRule="auto"/>
        <w:rPr>
          <w:sz w:val="26"/>
          <w:szCs w:val="26"/>
        </w:rPr>
      </w:pPr>
      <w:r w:rsidRPr="00DE161D">
        <w:rPr>
          <w:spacing w:val="2"/>
          <w:sz w:val="26"/>
          <w:szCs w:val="26"/>
        </w:rPr>
        <w:t xml:space="preserve">развитие готовности к самостоятельным поступкам и </w:t>
      </w:r>
      <w:r w:rsidRPr="00DE161D">
        <w:rPr>
          <w:sz w:val="26"/>
          <w:szCs w:val="26"/>
        </w:rPr>
        <w:t>действиям, ответственности за их результаты;</w:t>
      </w:r>
    </w:p>
    <w:p w:rsidR="003C7A7E" w:rsidRPr="00DE161D" w:rsidRDefault="003C7A7E" w:rsidP="00DE161D">
      <w:pPr>
        <w:pStyle w:val="21"/>
        <w:spacing w:line="240" w:lineRule="auto"/>
        <w:rPr>
          <w:sz w:val="26"/>
          <w:szCs w:val="26"/>
        </w:rPr>
      </w:pPr>
      <w:r w:rsidRPr="00DE161D">
        <w:rPr>
          <w:sz w:val="26"/>
          <w:szCs w:val="26"/>
        </w:rPr>
        <w:t xml:space="preserve">формирование целеустремленности и настойчивости в </w:t>
      </w:r>
      <w:r w:rsidRPr="00DE161D">
        <w:rPr>
          <w:spacing w:val="-4"/>
          <w:sz w:val="26"/>
          <w:szCs w:val="26"/>
        </w:rPr>
        <w:t>достижении целей, готовности к преодолению трудностей, жиз</w:t>
      </w:r>
      <w:r w:rsidRPr="00DE161D">
        <w:rPr>
          <w:sz w:val="26"/>
          <w:szCs w:val="26"/>
        </w:rPr>
        <w:t>ненного оптимизма;</w:t>
      </w:r>
    </w:p>
    <w:p w:rsidR="003C7A7E" w:rsidRPr="00DE161D" w:rsidRDefault="003C7A7E" w:rsidP="00DE161D">
      <w:pPr>
        <w:pStyle w:val="21"/>
        <w:spacing w:line="240" w:lineRule="auto"/>
        <w:rPr>
          <w:sz w:val="26"/>
          <w:szCs w:val="26"/>
        </w:rPr>
      </w:pPr>
      <w:r w:rsidRPr="00DE161D">
        <w:rPr>
          <w:sz w:val="26"/>
          <w:szCs w:val="26"/>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Реализация ценностных ориентиров общего образования в единстве обучения и воспитания, познавательного и личностного развития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на основе формирования общих учебных умений, обобщенных способов действия </w:t>
      </w:r>
      <w:r w:rsidRPr="00DE161D">
        <w:rPr>
          <w:rFonts w:ascii="Times New Roman" w:hAnsi="Times New Roman" w:cs="Times New Roman"/>
          <w:color w:val="auto"/>
          <w:spacing w:val="2"/>
          <w:sz w:val="26"/>
          <w:szCs w:val="26"/>
        </w:rPr>
        <w:t xml:space="preserve">обеспечивает высокую эффективность решения жизненных </w:t>
      </w:r>
      <w:r w:rsidRPr="00DE161D">
        <w:rPr>
          <w:rFonts w:ascii="Times New Roman" w:hAnsi="Times New Roman" w:cs="Times New Roman"/>
          <w:color w:val="auto"/>
          <w:sz w:val="26"/>
          <w:szCs w:val="26"/>
        </w:rPr>
        <w:t xml:space="preserve">задач и возможность саморазвития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p>
    <w:p w:rsidR="003C7A7E" w:rsidRPr="00DE161D" w:rsidRDefault="0057758B" w:rsidP="00DE161D">
      <w:pPr>
        <w:pStyle w:val="afffb"/>
        <w:spacing w:line="240" w:lineRule="auto"/>
        <w:jc w:val="both"/>
        <w:rPr>
          <w:sz w:val="26"/>
          <w:szCs w:val="26"/>
        </w:rPr>
      </w:pPr>
      <w:bookmarkStart w:id="122" w:name="_Toc288394078"/>
      <w:bookmarkStart w:id="123" w:name="_Toc288410545"/>
      <w:bookmarkStart w:id="124" w:name="_Toc288410674"/>
      <w:bookmarkStart w:id="125" w:name="_Toc288410739"/>
      <w:bookmarkStart w:id="126" w:name="_Toc294246090"/>
      <w:bookmarkStart w:id="127" w:name="_Toc424564321"/>
      <w:r w:rsidRPr="00DE161D">
        <w:rPr>
          <w:sz w:val="26"/>
          <w:szCs w:val="26"/>
        </w:rPr>
        <w:t xml:space="preserve">2.1.2. </w:t>
      </w:r>
      <w:r w:rsidR="003C7A7E" w:rsidRPr="00DE161D">
        <w:rPr>
          <w:sz w:val="26"/>
          <w:szCs w:val="26"/>
        </w:rPr>
        <w:t>Характеристика универсальных учебных действий при получении начального общего образования</w:t>
      </w:r>
      <w:bookmarkEnd w:id="122"/>
      <w:bookmarkEnd w:id="123"/>
      <w:bookmarkEnd w:id="124"/>
      <w:bookmarkEnd w:id="125"/>
      <w:bookmarkEnd w:id="126"/>
      <w:bookmarkEnd w:id="127"/>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Понятие «универсальные учебные действия»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В широком значении термин «универсальные учебные дей</w:t>
      </w:r>
      <w:r w:rsidRPr="00DE161D">
        <w:rPr>
          <w:rFonts w:ascii="Times New Roman" w:hAnsi="Times New Roman" w:cs="Times New Roman"/>
          <w:color w:val="auto"/>
          <w:sz w:val="26"/>
          <w:szCs w:val="26"/>
        </w:rPr>
        <w:t>ствия» означает умение учиться, 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е. способность субъекта к саморазвитию и самосовершенствованию путем сознательного и активного присвоения нового социального опыта.</w:t>
      </w:r>
    </w:p>
    <w:p w:rsidR="003C7A7E" w:rsidRPr="00DE161D" w:rsidRDefault="003C7A7E" w:rsidP="00DE161D">
      <w:pPr>
        <w:pStyle w:val="af1"/>
        <w:spacing w:line="240" w:lineRule="auto"/>
        <w:ind w:firstLine="454"/>
        <w:rPr>
          <w:rFonts w:ascii="Times New Roman" w:hAnsi="Times New Roman" w:cs="Times New Roman"/>
          <w:b/>
          <w:bCs/>
          <w:color w:val="auto"/>
          <w:spacing w:val="-4"/>
          <w:sz w:val="26"/>
          <w:szCs w:val="26"/>
        </w:rPr>
      </w:pPr>
      <w:r w:rsidRPr="00DE161D">
        <w:rPr>
          <w:rFonts w:ascii="Times New Roman" w:hAnsi="Times New Roman" w:cs="Times New Roman"/>
          <w:color w:val="auto"/>
          <w:spacing w:val="-4"/>
          <w:sz w:val="26"/>
          <w:szCs w:val="26"/>
        </w:rPr>
        <w:t>Д</w:t>
      </w:r>
      <w:r w:rsidRPr="00DE161D">
        <w:rPr>
          <w:rFonts w:ascii="Times New Roman" w:hAnsi="Times New Roman" w:cs="Times New Roman"/>
          <w:color w:val="auto"/>
          <w:spacing w:val="-2"/>
          <w:sz w:val="26"/>
          <w:szCs w:val="26"/>
        </w:rPr>
        <w:t>остижение умения учиться предполагает полноценное осво</w:t>
      </w:r>
      <w:r w:rsidRPr="00DE161D">
        <w:rPr>
          <w:rFonts w:ascii="Times New Roman" w:hAnsi="Times New Roman" w:cs="Times New Roman"/>
          <w:color w:val="auto"/>
          <w:spacing w:val="-4"/>
          <w:sz w:val="26"/>
          <w:szCs w:val="26"/>
        </w:rPr>
        <w:t xml:space="preserve">ение </w:t>
      </w:r>
      <w:r w:rsidR="00673A21" w:rsidRPr="00DE161D">
        <w:rPr>
          <w:rFonts w:ascii="Times New Roman" w:hAnsi="Times New Roman" w:cs="Times New Roman"/>
          <w:color w:val="auto"/>
          <w:spacing w:val="-4"/>
          <w:sz w:val="26"/>
          <w:szCs w:val="26"/>
        </w:rPr>
        <w:t>обучающимися</w:t>
      </w:r>
      <w:r w:rsidRPr="00DE161D">
        <w:rPr>
          <w:rFonts w:ascii="Times New Roman" w:hAnsi="Times New Roman" w:cs="Times New Roman"/>
          <w:color w:val="auto"/>
          <w:spacing w:val="-4"/>
          <w:sz w:val="26"/>
          <w:szCs w:val="26"/>
        </w:rPr>
        <w:t xml:space="preserve">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E161D">
        <w:rPr>
          <w:rFonts w:ascii="Times New Roman" w:hAnsi="Times New Roman" w:cs="Times New Roman"/>
          <w:color w:val="auto"/>
          <w:spacing w:val="-2"/>
          <w:sz w:val="26"/>
          <w:szCs w:val="26"/>
        </w:rPr>
        <w:t xml:space="preserve">учиться — существенный фактор повышения эффективности </w:t>
      </w:r>
      <w:r w:rsidRPr="00DE161D">
        <w:rPr>
          <w:rFonts w:ascii="Times New Roman" w:hAnsi="Times New Roman" w:cs="Times New Roman"/>
          <w:color w:val="auto"/>
          <w:sz w:val="26"/>
          <w:szCs w:val="26"/>
        </w:rPr>
        <w:t xml:space="preserve">освоения </w:t>
      </w:r>
      <w:r w:rsidR="00673A21" w:rsidRPr="00DE161D">
        <w:rPr>
          <w:rFonts w:ascii="Times New Roman" w:hAnsi="Times New Roman" w:cs="Times New Roman"/>
          <w:color w:val="auto"/>
          <w:sz w:val="26"/>
          <w:szCs w:val="26"/>
        </w:rPr>
        <w:t>обучающимися</w:t>
      </w:r>
      <w:r w:rsidRPr="00DE161D">
        <w:rPr>
          <w:rFonts w:ascii="Times New Roman" w:hAnsi="Times New Roman" w:cs="Times New Roman"/>
          <w:color w:val="auto"/>
          <w:sz w:val="26"/>
          <w:szCs w:val="26"/>
        </w:rPr>
        <w:t xml:space="preserve"> предметных знаний, формирования </w:t>
      </w:r>
      <w:r w:rsidRPr="00DE161D">
        <w:rPr>
          <w:rFonts w:ascii="Times New Roman" w:hAnsi="Times New Roman" w:cs="Times New Roman"/>
          <w:color w:val="auto"/>
          <w:spacing w:val="-4"/>
          <w:sz w:val="26"/>
          <w:szCs w:val="26"/>
        </w:rPr>
        <w:t>умений и компетентностей, образа мира и ценностно­смысловых оснований личностного морального выбора.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Функции универсальных учебных действий:</w:t>
      </w:r>
    </w:p>
    <w:p w:rsidR="003C7A7E" w:rsidRPr="00DE161D" w:rsidRDefault="003C7A7E" w:rsidP="00DE161D">
      <w:pPr>
        <w:pStyle w:val="21"/>
        <w:spacing w:line="240" w:lineRule="auto"/>
        <w:rPr>
          <w:sz w:val="26"/>
          <w:szCs w:val="26"/>
        </w:rPr>
      </w:pPr>
      <w:r w:rsidRPr="00DE161D">
        <w:rPr>
          <w:spacing w:val="2"/>
          <w:sz w:val="26"/>
          <w:szCs w:val="26"/>
        </w:rPr>
        <w:t xml:space="preserve">обеспечение возможностей </w:t>
      </w:r>
      <w:r w:rsidR="00673A21" w:rsidRPr="00DE161D">
        <w:rPr>
          <w:spacing w:val="2"/>
          <w:sz w:val="26"/>
          <w:szCs w:val="26"/>
        </w:rPr>
        <w:t>обучающегося</w:t>
      </w:r>
      <w:r w:rsidRPr="00DE161D">
        <w:rPr>
          <w:spacing w:val="2"/>
          <w:sz w:val="26"/>
          <w:szCs w:val="26"/>
        </w:rPr>
        <w:t xml:space="preserve"> самостоятель</w:t>
      </w:r>
      <w:r w:rsidRPr="00DE161D">
        <w:rPr>
          <w:sz w:val="26"/>
          <w:szCs w:val="26"/>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3C7A7E" w:rsidRPr="00DE161D" w:rsidRDefault="003C7A7E" w:rsidP="00DE161D">
      <w:pPr>
        <w:pStyle w:val="21"/>
        <w:spacing w:line="240" w:lineRule="auto"/>
        <w:rPr>
          <w:sz w:val="26"/>
          <w:szCs w:val="26"/>
        </w:rPr>
      </w:pPr>
      <w:r w:rsidRPr="00DE161D">
        <w:rPr>
          <w:sz w:val="26"/>
          <w:szCs w:val="26"/>
        </w:rPr>
        <w:t xml:space="preserve">создание условий для гармоничного развития личности </w:t>
      </w:r>
      <w:r w:rsidRPr="00DE161D">
        <w:rPr>
          <w:spacing w:val="2"/>
          <w:sz w:val="26"/>
          <w:szCs w:val="26"/>
        </w:rPr>
        <w:t xml:space="preserve">и ее самореализации на основе готовности к непрерывному образованию; обеспечение успешного усвоения знаний, </w:t>
      </w:r>
      <w:r w:rsidRPr="00DE161D">
        <w:rPr>
          <w:sz w:val="26"/>
          <w:szCs w:val="26"/>
        </w:rPr>
        <w:t>формирования умений, навыков и компетентностей в любой предметной области.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Универсальный характер учебных действий проявляется в том, что они носят надпредметный, метапредметный харак</w:t>
      </w:r>
      <w:r w:rsidRPr="00DE161D">
        <w:rPr>
          <w:rFonts w:ascii="Times New Roman" w:hAnsi="Times New Roman" w:cs="Times New Roman"/>
          <w:color w:val="auto"/>
          <w:spacing w:val="-2"/>
          <w:sz w:val="26"/>
          <w:szCs w:val="26"/>
        </w:rPr>
        <w:t xml:space="preserve">тер; обеспечивают целостность общекультурного, личностного </w:t>
      </w:r>
      <w:r w:rsidRPr="00DE161D">
        <w:rPr>
          <w:rFonts w:ascii="Times New Roman" w:hAnsi="Times New Roman" w:cs="Times New Roman"/>
          <w:color w:val="auto"/>
          <w:sz w:val="26"/>
          <w:szCs w:val="26"/>
        </w:rPr>
        <w:t>и познавательного развития и саморазвития личности; обес</w:t>
      </w:r>
      <w:r w:rsidRPr="00DE161D">
        <w:rPr>
          <w:rFonts w:ascii="Times New Roman" w:hAnsi="Times New Roman" w:cs="Times New Roman"/>
          <w:color w:val="auto"/>
          <w:spacing w:val="2"/>
          <w:sz w:val="26"/>
          <w:szCs w:val="26"/>
        </w:rPr>
        <w:t xml:space="preserve">печивают преемственность всех уровней образовательной деятельности; лежат в основе организации и регуляции любой деятельности </w:t>
      </w:r>
      <w:r w:rsidR="00673A21" w:rsidRPr="00DE161D">
        <w:rPr>
          <w:rFonts w:ascii="Times New Roman" w:hAnsi="Times New Roman" w:cs="Times New Roman"/>
          <w:color w:val="auto"/>
          <w:spacing w:val="2"/>
          <w:sz w:val="26"/>
          <w:szCs w:val="26"/>
        </w:rPr>
        <w:t>обучающегося</w:t>
      </w:r>
      <w:r w:rsidRPr="00DE161D">
        <w:rPr>
          <w:rFonts w:ascii="Times New Roman" w:hAnsi="Times New Roman" w:cs="Times New Roman"/>
          <w:color w:val="auto"/>
          <w:spacing w:val="2"/>
          <w:sz w:val="26"/>
          <w:szCs w:val="26"/>
        </w:rPr>
        <w:t xml:space="preserve"> независимо от ее специально­</w:t>
      </w:r>
      <w:r w:rsidRPr="00DE161D">
        <w:rPr>
          <w:rFonts w:ascii="Times New Roman" w:hAnsi="Times New Roman" w:cs="Times New Roman"/>
          <w:color w:val="auto"/>
          <w:sz w:val="26"/>
          <w:szCs w:val="26"/>
        </w:rPr>
        <w:t xml:space="preserve">предметного содержания. </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pacing w:val="2"/>
          <w:sz w:val="26"/>
          <w:szCs w:val="26"/>
        </w:rPr>
        <w:t xml:space="preserve">Универсальные учебные действия обеспечивают этапы </w:t>
      </w:r>
      <w:r w:rsidRPr="00DE161D">
        <w:rPr>
          <w:rFonts w:ascii="Times New Roman" w:hAnsi="Times New Roman" w:cs="Times New Roman"/>
          <w:color w:val="auto"/>
          <w:sz w:val="26"/>
          <w:szCs w:val="26"/>
        </w:rPr>
        <w:t xml:space="preserve">усвоения учебного содержания и формирования психологических способностей </w:t>
      </w:r>
      <w:r w:rsidR="00673A21" w:rsidRPr="00DE161D">
        <w:rPr>
          <w:rFonts w:ascii="Times New Roman" w:hAnsi="Times New Roman" w:cs="Times New Roman"/>
          <w:color w:val="auto"/>
          <w:sz w:val="26"/>
          <w:szCs w:val="26"/>
        </w:rPr>
        <w:t>обучающегося</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Виды универсальных учебных действий</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color w:val="auto"/>
          <w:spacing w:val="2"/>
          <w:sz w:val="26"/>
          <w:szCs w:val="26"/>
        </w:rPr>
        <w:t>В составе основных видов универсальных учебных дей</w:t>
      </w:r>
      <w:r w:rsidRPr="00DE161D">
        <w:rPr>
          <w:rFonts w:ascii="Times New Roman" w:hAnsi="Times New Roman" w:cs="Times New Roman"/>
          <w:color w:val="auto"/>
          <w:sz w:val="26"/>
          <w:szCs w:val="26"/>
        </w:rPr>
        <w:t xml:space="preserve">ствий </w:t>
      </w:r>
      <w:r w:rsidRPr="00DE161D">
        <w:rPr>
          <w:rFonts w:ascii="Times New Roman" w:hAnsi="Times New Roman" w:cs="Times New Roman"/>
          <w:color w:val="auto"/>
          <w:spacing w:val="2"/>
          <w:sz w:val="26"/>
          <w:szCs w:val="26"/>
        </w:rPr>
        <w:t xml:space="preserve">выделены следующие блоки: </w:t>
      </w:r>
      <w:r w:rsidRPr="00DE161D">
        <w:rPr>
          <w:rFonts w:ascii="Times New Roman" w:hAnsi="Times New Roman" w:cs="Times New Roman"/>
          <w:b/>
          <w:bCs/>
          <w:iCs/>
          <w:color w:val="auto"/>
          <w:spacing w:val="2"/>
          <w:sz w:val="26"/>
          <w:szCs w:val="26"/>
        </w:rPr>
        <w:t>регуля</w:t>
      </w:r>
      <w:r w:rsidRPr="00DE161D">
        <w:rPr>
          <w:rFonts w:ascii="Times New Roman" w:hAnsi="Times New Roman" w:cs="Times New Roman"/>
          <w:b/>
          <w:bCs/>
          <w:iCs/>
          <w:color w:val="auto"/>
          <w:spacing w:val="4"/>
          <w:sz w:val="26"/>
          <w:szCs w:val="26"/>
        </w:rPr>
        <w:t xml:space="preserve">тивный </w:t>
      </w:r>
      <w:r w:rsidRPr="00DE161D">
        <w:rPr>
          <w:rFonts w:ascii="Times New Roman" w:hAnsi="Times New Roman" w:cs="Times New Roman"/>
          <w:color w:val="auto"/>
          <w:spacing w:val="4"/>
          <w:sz w:val="26"/>
          <w:szCs w:val="26"/>
        </w:rPr>
        <w:t>(</w:t>
      </w:r>
      <w:r w:rsidRPr="00DE161D">
        <w:rPr>
          <w:rFonts w:ascii="Times New Roman" w:hAnsi="Times New Roman" w:cs="Times New Roman"/>
          <w:iCs/>
          <w:color w:val="auto"/>
          <w:spacing w:val="4"/>
          <w:sz w:val="26"/>
          <w:szCs w:val="26"/>
        </w:rPr>
        <w:t>включающий также действия саморегуляции</w:t>
      </w:r>
      <w:r w:rsidRPr="00DE161D">
        <w:rPr>
          <w:rFonts w:ascii="Times New Roman" w:hAnsi="Times New Roman" w:cs="Times New Roman"/>
          <w:color w:val="auto"/>
          <w:spacing w:val="4"/>
          <w:sz w:val="26"/>
          <w:szCs w:val="26"/>
        </w:rPr>
        <w:t xml:space="preserve">), </w:t>
      </w:r>
      <w:r w:rsidRPr="00DE161D">
        <w:rPr>
          <w:rFonts w:ascii="Times New Roman" w:hAnsi="Times New Roman" w:cs="Times New Roman"/>
          <w:b/>
          <w:bCs/>
          <w:iCs/>
          <w:color w:val="auto"/>
          <w:sz w:val="26"/>
          <w:szCs w:val="26"/>
        </w:rPr>
        <w:t xml:space="preserve">познавательный </w:t>
      </w:r>
      <w:r w:rsidRPr="00DE161D">
        <w:rPr>
          <w:rFonts w:ascii="Times New Roman" w:hAnsi="Times New Roman" w:cs="Times New Roman"/>
          <w:color w:val="auto"/>
          <w:sz w:val="26"/>
          <w:szCs w:val="26"/>
        </w:rPr>
        <w:t xml:space="preserve">и </w:t>
      </w:r>
      <w:r w:rsidRPr="00DE161D">
        <w:rPr>
          <w:rFonts w:ascii="Times New Roman" w:hAnsi="Times New Roman" w:cs="Times New Roman"/>
          <w:b/>
          <w:bCs/>
          <w:iCs/>
          <w:color w:val="auto"/>
          <w:sz w:val="26"/>
          <w:szCs w:val="26"/>
        </w:rPr>
        <w:t>коммуникативный</w:t>
      </w:r>
      <w:r w:rsidRPr="00DE161D">
        <w:rPr>
          <w:rFonts w:ascii="Times New Roman" w:hAnsi="Times New Roman" w:cs="Times New Roman"/>
          <w:color w:val="auto"/>
          <w:sz w:val="26"/>
          <w:szCs w:val="26"/>
        </w:rPr>
        <w:t>.</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b/>
          <w:bCs/>
          <w:iCs/>
          <w:spacing w:val="4"/>
          <w:sz w:val="26"/>
          <w:szCs w:val="26"/>
        </w:rPr>
        <w:t xml:space="preserve">Личностные </w:t>
      </w:r>
      <w:r w:rsidRPr="00DE161D">
        <w:rPr>
          <w:rFonts w:ascii="Times New Roman" w:hAnsi="Times New Roman" w:cs="Times New Roman"/>
          <w:sz w:val="26"/>
          <w:szCs w:val="26"/>
        </w:rPr>
        <w:t xml:space="preserve">обеспечивают ценностно-смысловую ориентацию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b/>
          <w:bCs/>
          <w:i/>
          <w:iCs/>
          <w:color w:val="auto"/>
          <w:spacing w:val="2"/>
          <w:sz w:val="26"/>
          <w:szCs w:val="26"/>
        </w:rPr>
        <w:t xml:space="preserve">Регулятивные универсальные учебные действия </w:t>
      </w:r>
      <w:r w:rsidRPr="00DE161D">
        <w:rPr>
          <w:rFonts w:ascii="Times New Roman" w:hAnsi="Times New Roman" w:cs="Times New Roman"/>
          <w:color w:val="auto"/>
          <w:spacing w:val="2"/>
          <w:sz w:val="26"/>
          <w:szCs w:val="26"/>
        </w:rPr>
        <w:t>обе</w:t>
      </w:r>
      <w:r w:rsidRPr="00DE161D">
        <w:rPr>
          <w:rFonts w:ascii="Times New Roman" w:hAnsi="Times New Roman" w:cs="Times New Roman"/>
          <w:color w:val="auto"/>
          <w:spacing w:val="4"/>
          <w:sz w:val="26"/>
          <w:szCs w:val="26"/>
        </w:rPr>
        <w:t xml:space="preserve">спечивают </w:t>
      </w:r>
      <w:r w:rsidR="00673A21" w:rsidRPr="00DE161D">
        <w:rPr>
          <w:rFonts w:ascii="Times New Roman" w:hAnsi="Times New Roman" w:cs="Times New Roman"/>
          <w:color w:val="auto"/>
          <w:spacing w:val="4"/>
          <w:sz w:val="26"/>
          <w:szCs w:val="26"/>
        </w:rPr>
        <w:t>обучающимся</w:t>
      </w:r>
      <w:r w:rsidRPr="00DE161D">
        <w:rPr>
          <w:rFonts w:ascii="Times New Roman" w:hAnsi="Times New Roman" w:cs="Times New Roman"/>
          <w:color w:val="auto"/>
          <w:spacing w:val="4"/>
          <w:sz w:val="26"/>
          <w:szCs w:val="26"/>
        </w:rPr>
        <w:t xml:space="preserve"> организацию своей учебной дея</w:t>
      </w:r>
      <w:r w:rsidRPr="00DE161D">
        <w:rPr>
          <w:rFonts w:ascii="Times New Roman" w:hAnsi="Times New Roman" w:cs="Times New Roman"/>
          <w:color w:val="auto"/>
          <w:sz w:val="26"/>
          <w:szCs w:val="26"/>
        </w:rPr>
        <w:t>тельности. К ним относятся:</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 целеполагание как постановка учебной задачи на основе соотнесения того, что уже известно и усвоено </w:t>
      </w:r>
      <w:r w:rsidR="00673A21" w:rsidRPr="00DE161D">
        <w:rPr>
          <w:rFonts w:ascii="Times New Roman" w:hAnsi="Times New Roman" w:cs="Times New Roman"/>
          <w:color w:val="auto"/>
          <w:sz w:val="26"/>
          <w:szCs w:val="26"/>
        </w:rPr>
        <w:t>обучающимися</w:t>
      </w:r>
      <w:r w:rsidRPr="00DE161D">
        <w:rPr>
          <w:rFonts w:ascii="Times New Roman" w:hAnsi="Times New Roman" w:cs="Times New Roman"/>
          <w:color w:val="auto"/>
          <w:sz w:val="26"/>
          <w:szCs w:val="26"/>
        </w:rPr>
        <w:t>, и того, что еще неизвестно;</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прогнозирование — предвосхищение результата и уровня усвоения знаний, его временн</w:t>
      </w:r>
      <w:r w:rsidRPr="00DE161D">
        <w:rPr>
          <w:rFonts w:ascii="Times New Roman" w:hAnsi="Times New Roman" w:cs="Times New Roman"/>
          <w:color w:val="auto"/>
          <w:spacing w:val="-107"/>
          <w:sz w:val="26"/>
          <w:szCs w:val="26"/>
        </w:rPr>
        <w:t>ы</w:t>
      </w:r>
      <w:r w:rsidRPr="00DE161D">
        <w:rPr>
          <w:rFonts w:ascii="Times New Roman" w:hAnsi="Times New Roman" w:cs="Times New Roman"/>
          <w:color w:val="auto"/>
          <w:sz w:val="26"/>
          <w:szCs w:val="26"/>
        </w:rPr>
        <w:t>´х характеристик;</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контроль в форме соотнесения способа действия и его результата с заданным эталоном с целью обнаружения отклонений и отличий от эталона;</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w:t>
      </w:r>
      <w:r w:rsidR="00673A21" w:rsidRPr="00DE161D">
        <w:rPr>
          <w:rFonts w:ascii="Times New Roman" w:hAnsi="Times New Roman" w:cs="Times New Roman"/>
          <w:color w:val="auto"/>
          <w:sz w:val="26"/>
          <w:szCs w:val="26"/>
        </w:rPr>
        <w:t>обучающимся</w:t>
      </w:r>
      <w:r w:rsidRPr="00DE161D">
        <w:rPr>
          <w:rFonts w:ascii="Times New Roman" w:hAnsi="Times New Roman" w:cs="Times New Roman"/>
          <w:color w:val="auto"/>
          <w:sz w:val="26"/>
          <w:szCs w:val="26"/>
        </w:rPr>
        <w:t xml:space="preserve">, учителем, другими </w:t>
      </w:r>
      <w:r w:rsidR="00673A21" w:rsidRPr="00DE161D">
        <w:rPr>
          <w:rFonts w:ascii="Times New Roman" w:hAnsi="Times New Roman" w:cs="Times New Roman"/>
          <w:color w:val="auto"/>
          <w:sz w:val="26"/>
          <w:szCs w:val="26"/>
        </w:rPr>
        <w:t>обучающимися</w:t>
      </w:r>
      <w:r w:rsidRPr="00DE161D">
        <w:rPr>
          <w:rFonts w:ascii="Times New Roman" w:hAnsi="Times New Roman" w:cs="Times New Roman"/>
          <w:color w:val="auto"/>
          <w:sz w:val="26"/>
          <w:szCs w:val="26"/>
        </w:rPr>
        <w:t>;</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 оценка — выделение и осознание </w:t>
      </w:r>
      <w:r w:rsidR="00673A21" w:rsidRPr="00DE161D">
        <w:rPr>
          <w:rFonts w:ascii="Times New Roman" w:hAnsi="Times New Roman" w:cs="Times New Roman"/>
          <w:color w:val="auto"/>
          <w:sz w:val="26"/>
          <w:szCs w:val="26"/>
        </w:rPr>
        <w:t>обучающимся</w:t>
      </w:r>
      <w:r w:rsidRPr="00DE161D">
        <w:rPr>
          <w:rFonts w:ascii="Times New Roman" w:hAnsi="Times New Roman" w:cs="Times New Roman"/>
          <w:color w:val="auto"/>
          <w:sz w:val="26"/>
          <w:szCs w:val="26"/>
        </w:rPr>
        <w:t xml:space="preserve"> того, что им уже усвоено и что ему еще нужно усвоить, осознание качества и уровня усвоения; объективная оценка личных результатов работы;</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xml:space="preserve">- саморегуляция как способность к мобилизации сил и </w:t>
      </w:r>
      <w:r w:rsidRPr="00DE161D">
        <w:rPr>
          <w:rFonts w:ascii="Times New Roman" w:hAnsi="Times New Roman" w:cs="Times New Roman"/>
          <w:color w:val="auto"/>
          <w:sz w:val="26"/>
          <w:szCs w:val="26"/>
        </w:rPr>
        <w:t>энергии,  волевому усилию (выбору в ситуации мотивационного конфликта) и преодолению препятствий для достижения цели.</w:t>
      </w:r>
    </w:p>
    <w:p w:rsidR="003C7A7E" w:rsidRPr="00DE161D" w:rsidRDefault="003C7A7E" w:rsidP="00DE161D">
      <w:pPr>
        <w:pStyle w:val="af1"/>
        <w:spacing w:line="240" w:lineRule="auto"/>
        <w:ind w:firstLine="709"/>
        <w:rPr>
          <w:rFonts w:ascii="Times New Roman" w:hAnsi="Times New Roman" w:cs="Times New Roman"/>
          <w:i/>
          <w:iCs/>
          <w:color w:val="auto"/>
          <w:sz w:val="26"/>
          <w:szCs w:val="26"/>
        </w:rPr>
      </w:pPr>
      <w:r w:rsidRPr="00DE161D">
        <w:rPr>
          <w:rFonts w:ascii="Times New Roman" w:hAnsi="Times New Roman" w:cs="Times New Roman"/>
          <w:b/>
          <w:bCs/>
          <w:i/>
          <w:iCs/>
          <w:color w:val="auto"/>
          <w:spacing w:val="-4"/>
          <w:sz w:val="26"/>
          <w:szCs w:val="26"/>
        </w:rPr>
        <w:t xml:space="preserve">Познавательные универсальные учебные действия </w:t>
      </w:r>
      <w:r w:rsidRPr="00DE161D">
        <w:rPr>
          <w:rFonts w:ascii="Times New Roman" w:hAnsi="Times New Roman" w:cs="Times New Roman"/>
          <w:color w:val="auto"/>
          <w:spacing w:val="-4"/>
          <w:sz w:val="26"/>
          <w:szCs w:val="26"/>
        </w:rPr>
        <w:t>вклю</w:t>
      </w:r>
      <w:r w:rsidRPr="00DE161D">
        <w:rPr>
          <w:rFonts w:ascii="Times New Roman" w:hAnsi="Times New Roman" w:cs="Times New Roman"/>
          <w:color w:val="auto"/>
          <w:spacing w:val="2"/>
          <w:sz w:val="26"/>
          <w:szCs w:val="26"/>
        </w:rPr>
        <w:t xml:space="preserve">чают: общеучебные, логические учебные действия, а также </w:t>
      </w:r>
      <w:r w:rsidRPr="00DE161D">
        <w:rPr>
          <w:rFonts w:ascii="Times New Roman" w:hAnsi="Times New Roman" w:cs="Times New Roman"/>
          <w:color w:val="auto"/>
          <w:sz w:val="26"/>
          <w:szCs w:val="26"/>
        </w:rPr>
        <w:t>постановку и решение проблемы.</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iCs/>
          <w:color w:val="auto"/>
          <w:sz w:val="26"/>
          <w:szCs w:val="26"/>
        </w:rPr>
        <w:t>К</w:t>
      </w:r>
      <w:r w:rsidRPr="00DE161D">
        <w:rPr>
          <w:rFonts w:ascii="Times New Roman" w:hAnsi="Times New Roman" w:cs="Times New Roman"/>
          <w:i/>
          <w:iCs/>
          <w:color w:val="auto"/>
          <w:sz w:val="26"/>
          <w:szCs w:val="26"/>
        </w:rPr>
        <w:t xml:space="preserve"> общеучебным универсальным действиям</w:t>
      </w:r>
      <w:r w:rsidRPr="00DE161D">
        <w:rPr>
          <w:rFonts w:ascii="Times New Roman" w:hAnsi="Times New Roman" w:cs="Times New Roman"/>
          <w:iCs/>
          <w:color w:val="auto"/>
          <w:sz w:val="26"/>
          <w:szCs w:val="26"/>
        </w:rPr>
        <w:t xml:space="preserve"> относятся</w:t>
      </w:r>
      <w:r w:rsidRPr="00DE161D">
        <w:rPr>
          <w:rFonts w:ascii="Times New Roman" w:hAnsi="Times New Roman" w:cs="Times New Roman"/>
          <w:color w:val="auto"/>
          <w:sz w:val="26"/>
          <w:szCs w:val="26"/>
        </w:rPr>
        <w:t>:</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самостоятельное выделение и формулирование познавательной цели;</w:t>
      </w:r>
    </w:p>
    <w:p w:rsidR="003C7A7E" w:rsidRPr="00DE161D" w:rsidRDefault="003C7A7E" w:rsidP="00DE161D">
      <w:pPr>
        <w:pStyle w:val="af3"/>
        <w:spacing w:line="240" w:lineRule="auto"/>
        <w:ind w:firstLine="709"/>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структурирование знаний;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осознанное и произвольное построение речевого высказывания в устной и письменной форме;</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выбор наиболее эффективных способов решения</w:t>
      </w:r>
      <w:r w:rsidRPr="00DE161D">
        <w:rPr>
          <w:rFonts w:ascii="Times New Roman" w:hAnsi="Times New Roman" w:cs="Times New Roman"/>
          <w:color w:val="auto"/>
          <w:spacing w:val="-2"/>
          <w:sz w:val="26"/>
          <w:szCs w:val="26"/>
        </w:rPr>
        <w:t xml:space="preserve"> практических и познавательных</w:t>
      </w:r>
      <w:r w:rsidRPr="00DE161D">
        <w:rPr>
          <w:rFonts w:ascii="Times New Roman" w:hAnsi="Times New Roman" w:cs="Times New Roman"/>
          <w:color w:val="auto"/>
          <w:spacing w:val="2"/>
          <w:sz w:val="26"/>
          <w:szCs w:val="26"/>
        </w:rPr>
        <w:t xml:space="preserve"> задач </w:t>
      </w:r>
      <w:r w:rsidRPr="00DE161D">
        <w:rPr>
          <w:rFonts w:ascii="Times New Roman" w:hAnsi="Times New Roman" w:cs="Times New Roman"/>
          <w:color w:val="auto"/>
          <w:sz w:val="26"/>
          <w:szCs w:val="26"/>
        </w:rPr>
        <w:t>в зависимости от конкретных условий;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рефлексия способов и условий действия, контроль и оцен</w:t>
      </w:r>
      <w:r w:rsidRPr="00DE161D">
        <w:rPr>
          <w:rFonts w:ascii="Times New Roman" w:hAnsi="Times New Roman" w:cs="Times New Roman"/>
          <w:color w:val="auto"/>
          <w:sz w:val="26"/>
          <w:szCs w:val="26"/>
        </w:rPr>
        <w:t>ка процесса и результатов деятельности;</w:t>
      </w:r>
    </w:p>
    <w:p w:rsidR="003C7A7E" w:rsidRPr="00DE161D" w:rsidRDefault="003C7A7E" w:rsidP="00DE161D">
      <w:pPr>
        <w:pStyle w:val="af3"/>
        <w:spacing w:line="240" w:lineRule="auto"/>
        <w:ind w:firstLine="709"/>
        <w:rPr>
          <w:rFonts w:ascii="Times New Roman" w:hAnsi="Times New Roman" w:cs="Times New Roman"/>
          <w:color w:val="auto"/>
          <w:spacing w:val="-4"/>
          <w:sz w:val="26"/>
          <w:szCs w:val="26"/>
        </w:rPr>
      </w:pPr>
      <w:r w:rsidRPr="00DE161D">
        <w:rPr>
          <w:rFonts w:ascii="Times New Roman" w:hAnsi="Times New Roman" w:cs="Times New Roman"/>
          <w:color w:val="auto"/>
          <w:sz w:val="26"/>
          <w:szCs w:val="26"/>
        </w:rPr>
        <w:t xml:space="preserve">- смысловое чтение как осмысление цели чтения и выбор </w:t>
      </w:r>
      <w:r w:rsidRPr="00DE161D">
        <w:rPr>
          <w:rFonts w:ascii="Times New Roman" w:hAnsi="Times New Roman" w:cs="Times New Roman"/>
          <w:color w:val="auto"/>
          <w:spacing w:val="-4"/>
          <w:sz w:val="26"/>
          <w:szCs w:val="26"/>
        </w:rPr>
        <w:t xml:space="preserve">вида чтения в зависимости от цели; извлечение необходимой </w:t>
      </w:r>
      <w:r w:rsidRPr="00DE161D">
        <w:rPr>
          <w:rFonts w:ascii="Times New Roman" w:hAnsi="Times New Roman" w:cs="Times New Roman"/>
          <w:color w:val="auto"/>
          <w:spacing w:val="2"/>
          <w:sz w:val="26"/>
          <w:szCs w:val="26"/>
        </w:rPr>
        <w:t xml:space="preserve">информации из прослушанных текстов различных жанров; </w:t>
      </w:r>
      <w:r w:rsidRPr="00DE161D">
        <w:rPr>
          <w:rFonts w:ascii="Times New Roman" w:hAnsi="Times New Roman" w:cs="Times New Roman"/>
          <w:color w:val="auto"/>
          <w:spacing w:val="-4"/>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Особую группу общеучебных универсальных действий составляют </w:t>
      </w:r>
      <w:r w:rsidRPr="00DE161D">
        <w:rPr>
          <w:rFonts w:ascii="Times New Roman" w:hAnsi="Times New Roman" w:cs="Times New Roman"/>
          <w:i/>
          <w:iCs/>
          <w:color w:val="auto"/>
          <w:sz w:val="26"/>
          <w:szCs w:val="26"/>
        </w:rPr>
        <w:t>знаково­символические действия</w:t>
      </w:r>
      <w:r w:rsidRPr="00DE161D">
        <w:rPr>
          <w:rFonts w:ascii="Times New Roman" w:hAnsi="Times New Roman" w:cs="Times New Roman"/>
          <w:color w:val="auto"/>
          <w:sz w:val="26"/>
          <w:szCs w:val="26"/>
        </w:rPr>
        <w:t>:</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преобразование модели с целью выявления общих законов, определяющих данную предметную область.</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iCs/>
          <w:color w:val="auto"/>
          <w:sz w:val="26"/>
          <w:szCs w:val="26"/>
        </w:rPr>
        <w:t>К</w:t>
      </w:r>
      <w:r w:rsidRPr="00DE161D">
        <w:rPr>
          <w:rFonts w:ascii="Times New Roman" w:hAnsi="Times New Roman" w:cs="Times New Roman"/>
          <w:i/>
          <w:iCs/>
          <w:color w:val="auto"/>
          <w:sz w:val="26"/>
          <w:szCs w:val="26"/>
        </w:rPr>
        <w:t xml:space="preserve"> логическим универсальным действиям </w:t>
      </w:r>
      <w:r w:rsidRPr="00DE161D">
        <w:rPr>
          <w:rFonts w:ascii="Times New Roman" w:hAnsi="Times New Roman" w:cs="Times New Roman"/>
          <w:iCs/>
          <w:color w:val="auto"/>
          <w:sz w:val="26"/>
          <w:szCs w:val="26"/>
        </w:rPr>
        <w:t>относятся</w:t>
      </w:r>
      <w:r w:rsidRPr="00DE161D">
        <w:rPr>
          <w:rFonts w:ascii="Times New Roman" w:hAnsi="Times New Roman" w:cs="Times New Roman"/>
          <w:color w:val="auto"/>
          <w:sz w:val="26"/>
          <w:szCs w:val="26"/>
        </w:rPr>
        <w:t>:</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анализ объектов с целью выделения признаков (суще</w:t>
      </w:r>
      <w:r w:rsidRPr="00DE161D">
        <w:rPr>
          <w:rFonts w:ascii="Times New Roman" w:hAnsi="Times New Roman" w:cs="Times New Roman"/>
          <w:color w:val="auto"/>
          <w:sz w:val="26"/>
          <w:szCs w:val="26"/>
        </w:rPr>
        <w:t>ственных, несущественных);</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синтез — составление целого из частей, в том числе са</w:t>
      </w:r>
      <w:r w:rsidRPr="00DE161D">
        <w:rPr>
          <w:rFonts w:ascii="Times New Roman" w:hAnsi="Times New Roman" w:cs="Times New Roman"/>
          <w:color w:val="auto"/>
          <w:spacing w:val="2"/>
          <w:sz w:val="26"/>
          <w:szCs w:val="26"/>
        </w:rPr>
        <w:t xml:space="preserve">мостоятельное достраивание с восполнением недостающих </w:t>
      </w:r>
      <w:r w:rsidRPr="00DE161D">
        <w:rPr>
          <w:rFonts w:ascii="Times New Roman" w:hAnsi="Times New Roman" w:cs="Times New Roman"/>
          <w:color w:val="auto"/>
          <w:sz w:val="26"/>
          <w:szCs w:val="26"/>
        </w:rPr>
        <w:t>компонентов;</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выбор оснований и критериев для сравнения, сериации, классификации объектов;</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подведение под понятие, выведение следствий;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установление причинно­следственных связей, представ</w:t>
      </w:r>
      <w:r w:rsidRPr="00DE161D">
        <w:rPr>
          <w:rFonts w:ascii="Times New Roman" w:hAnsi="Times New Roman" w:cs="Times New Roman"/>
          <w:color w:val="auto"/>
          <w:sz w:val="26"/>
          <w:szCs w:val="26"/>
        </w:rPr>
        <w:t>ление цепочек объектов и явлений;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построение логической цепочки рассуждений, анализ истинности утверждений;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доказательство;</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выдвижение гипотез и их обоснование.</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iCs/>
          <w:color w:val="auto"/>
          <w:sz w:val="26"/>
          <w:szCs w:val="26"/>
        </w:rPr>
        <w:t xml:space="preserve">К </w:t>
      </w:r>
      <w:r w:rsidRPr="00DE161D">
        <w:rPr>
          <w:rFonts w:ascii="Times New Roman" w:hAnsi="Times New Roman" w:cs="Times New Roman"/>
          <w:i/>
          <w:iCs/>
          <w:color w:val="auto"/>
          <w:sz w:val="26"/>
          <w:szCs w:val="26"/>
        </w:rPr>
        <w:t xml:space="preserve">постановке и решению проблемы </w:t>
      </w:r>
      <w:r w:rsidRPr="00DE161D">
        <w:rPr>
          <w:rFonts w:ascii="Times New Roman" w:hAnsi="Times New Roman" w:cs="Times New Roman"/>
          <w:iCs/>
          <w:color w:val="auto"/>
          <w:sz w:val="26"/>
          <w:szCs w:val="26"/>
        </w:rPr>
        <w:t>относятся</w:t>
      </w:r>
      <w:r w:rsidRPr="00DE161D">
        <w:rPr>
          <w:rFonts w:ascii="Times New Roman" w:hAnsi="Times New Roman" w:cs="Times New Roman"/>
          <w:color w:val="auto"/>
          <w:sz w:val="26"/>
          <w:szCs w:val="26"/>
        </w:rPr>
        <w:t>:</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формулирование проблемы;</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 xml:space="preserve">- самостоятельное создание </w:t>
      </w:r>
      <w:r w:rsidRPr="00DE161D">
        <w:rPr>
          <w:rFonts w:ascii="Times New Roman" w:hAnsi="Times New Roman" w:cs="Times New Roman"/>
          <w:color w:val="auto"/>
          <w:sz w:val="26"/>
          <w:szCs w:val="26"/>
        </w:rPr>
        <w:t>алгоритмов (</w:t>
      </w:r>
      <w:r w:rsidRPr="00DE161D">
        <w:rPr>
          <w:rFonts w:ascii="Times New Roman" w:hAnsi="Times New Roman" w:cs="Times New Roman"/>
          <w:color w:val="auto"/>
          <w:spacing w:val="-4"/>
          <w:sz w:val="26"/>
          <w:szCs w:val="26"/>
        </w:rPr>
        <w:t>способов)</w:t>
      </w:r>
      <w:r w:rsidRPr="00DE161D">
        <w:rPr>
          <w:rFonts w:ascii="Times New Roman" w:hAnsi="Times New Roman" w:cs="Times New Roman"/>
          <w:color w:val="auto"/>
          <w:sz w:val="26"/>
          <w:szCs w:val="26"/>
        </w:rPr>
        <w:t xml:space="preserve"> деятельности при решении</w:t>
      </w:r>
      <w:r w:rsidRPr="00DE161D">
        <w:rPr>
          <w:rFonts w:ascii="Times New Roman" w:hAnsi="Times New Roman" w:cs="Times New Roman"/>
          <w:color w:val="auto"/>
          <w:spacing w:val="-4"/>
          <w:sz w:val="26"/>
          <w:szCs w:val="26"/>
        </w:rPr>
        <w:t xml:space="preserve"> проблем твор</w:t>
      </w:r>
      <w:r w:rsidRPr="00DE161D">
        <w:rPr>
          <w:rFonts w:ascii="Times New Roman" w:hAnsi="Times New Roman" w:cs="Times New Roman"/>
          <w:color w:val="auto"/>
          <w:sz w:val="26"/>
          <w:szCs w:val="26"/>
        </w:rPr>
        <w:t>ческого и поискового характера.</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b/>
          <w:bCs/>
          <w:i/>
          <w:iCs/>
          <w:color w:val="auto"/>
          <w:spacing w:val="2"/>
          <w:sz w:val="26"/>
          <w:szCs w:val="26"/>
        </w:rPr>
        <w:t xml:space="preserve">Коммуникативные универсальные учебные действия </w:t>
      </w:r>
      <w:r w:rsidRPr="00DE161D">
        <w:rPr>
          <w:rFonts w:ascii="Times New Roman" w:hAnsi="Times New Roman" w:cs="Times New Roman"/>
          <w:color w:val="auto"/>
          <w:spacing w:val="2"/>
          <w:sz w:val="26"/>
          <w:szCs w:val="26"/>
        </w:rPr>
        <w:t xml:space="preserve">обеспечивают социальную компетентность и учет позиции </w:t>
      </w:r>
      <w:r w:rsidRPr="00DE161D">
        <w:rPr>
          <w:rFonts w:ascii="Times New Roman" w:hAnsi="Times New Roman" w:cs="Times New Roman"/>
          <w:color w:val="auto"/>
          <w:sz w:val="26"/>
          <w:szCs w:val="26"/>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E161D">
        <w:rPr>
          <w:rFonts w:ascii="Times New Roman" w:hAnsi="Times New Roman" w:cs="Times New Roman"/>
          <w:color w:val="auto"/>
          <w:spacing w:val="-2"/>
          <w:sz w:val="26"/>
          <w:szCs w:val="26"/>
        </w:rPr>
        <w:t>сверстников и строить продуктивное взаимодействие и со</w:t>
      </w:r>
      <w:r w:rsidRPr="00DE161D">
        <w:rPr>
          <w:rFonts w:ascii="Times New Roman" w:hAnsi="Times New Roman" w:cs="Times New Roman"/>
          <w:color w:val="auto"/>
          <w:sz w:val="26"/>
          <w:szCs w:val="26"/>
        </w:rPr>
        <w:t>трудничество со сверстниками и взрослыми.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К коммуникативным действиям относятся:</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планирование учебного сотрудничества с учителем и свер</w:t>
      </w:r>
      <w:r w:rsidRPr="00DE161D">
        <w:rPr>
          <w:rFonts w:ascii="Times New Roman" w:hAnsi="Times New Roman" w:cs="Times New Roman"/>
          <w:color w:val="auto"/>
          <w:sz w:val="26"/>
          <w:szCs w:val="26"/>
        </w:rPr>
        <w:t>стниками — определение цели, функций участников, способов взаимодействия;</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постановка вопросов — инициативное сотрудничество в поиске и сборе информации;</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 разрешение конфликтов — выявление, идентификация </w:t>
      </w:r>
      <w:r w:rsidRPr="00DE161D">
        <w:rPr>
          <w:rFonts w:ascii="Times New Roman" w:hAnsi="Times New Roman" w:cs="Times New Roman"/>
          <w:color w:val="auto"/>
          <w:sz w:val="26"/>
          <w:szCs w:val="26"/>
        </w:rPr>
        <w:t>проблемы, поиск и оценка альтернативных способов разрешения конфликта, принятие решения и его реализация;</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управление поведением партнера — контроль, коррек</w:t>
      </w:r>
      <w:r w:rsidRPr="00DE161D">
        <w:rPr>
          <w:rFonts w:ascii="Times New Roman" w:hAnsi="Times New Roman" w:cs="Times New Roman"/>
          <w:color w:val="auto"/>
          <w:sz w:val="26"/>
          <w:szCs w:val="26"/>
        </w:rPr>
        <w:t>ция, оценка его действий;</w:t>
      </w:r>
    </w:p>
    <w:p w:rsidR="003C7A7E" w:rsidRPr="00DE161D" w:rsidRDefault="003C7A7E" w:rsidP="00DE161D">
      <w:pPr>
        <w:pStyle w:val="af3"/>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E161D">
        <w:rPr>
          <w:rFonts w:ascii="Times New Roman" w:hAnsi="Times New Roman" w:cs="Times New Roman"/>
          <w:color w:val="auto"/>
          <w:spacing w:val="2"/>
          <w:sz w:val="26"/>
          <w:szCs w:val="26"/>
        </w:rPr>
        <w:t>ми речи в соответствии с грамматическими и синтаксиче</w:t>
      </w:r>
      <w:r w:rsidRPr="00DE161D">
        <w:rPr>
          <w:rFonts w:ascii="Times New Roman" w:hAnsi="Times New Roman" w:cs="Times New Roman"/>
          <w:color w:val="auto"/>
          <w:sz w:val="26"/>
          <w:szCs w:val="26"/>
        </w:rPr>
        <w:t>скими нормами родного языка, современных средств коммуникации.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DE161D">
        <w:rPr>
          <w:rFonts w:ascii="Times New Roman" w:hAnsi="Times New Roman" w:cs="Times New Roman"/>
          <w:color w:val="auto"/>
          <w:sz w:val="26"/>
          <w:szCs w:val="26"/>
        </w:rPr>
        <w:noBreakHyphen/>
        <w:t>возрастного развития личностной и познавательной сфер ребенка. Процесс обучения задает содержание и характери</w:t>
      </w:r>
      <w:r w:rsidRPr="00DE161D">
        <w:rPr>
          <w:rFonts w:ascii="Times New Roman" w:hAnsi="Times New Roman" w:cs="Times New Roman"/>
          <w:color w:val="auto"/>
          <w:spacing w:val="2"/>
          <w:sz w:val="26"/>
          <w:szCs w:val="26"/>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DE161D">
        <w:rPr>
          <w:rFonts w:ascii="Times New Roman" w:hAnsi="Times New Roman" w:cs="Times New Roman"/>
          <w:color w:val="auto"/>
          <w:sz w:val="26"/>
          <w:szCs w:val="26"/>
        </w:rPr>
        <w:t>«высокой норме») и их свойства.</w:t>
      </w:r>
    </w:p>
    <w:p w:rsidR="003C7A7E" w:rsidRPr="00DE161D" w:rsidRDefault="0057758B" w:rsidP="00DE161D">
      <w:pPr>
        <w:pStyle w:val="afffb"/>
        <w:spacing w:line="240" w:lineRule="auto"/>
        <w:jc w:val="both"/>
        <w:rPr>
          <w:sz w:val="26"/>
          <w:szCs w:val="26"/>
        </w:rPr>
      </w:pPr>
      <w:bookmarkStart w:id="128" w:name="_Toc288394079"/>
      <w:bookmarkStart w:id="129" w:name="_Toc288410546"/>
      <w:bookmarkStart w:id="130" w:name="_Toc288410675"/>
      <w:bookmarkStart w:id="131" w:name="_Toc288410740"/>
      <w:bookmarkStart w:id="132" w:name="_Toc294246091"/>
      <w:bookmarkStart w:id="133" w:name="_Toc424564322"/>
      <w:r w:rsidRPr="00DE161D">
        <w:rPr>
          <w:sz w:val="26"/>
          <w:szCs w:val="26"/>
        </w:rPr>
        <w:t xml:space="preserve">2.1.3. </w:t>
      </w:r>
      <w:r w:rsidR="003C7A7E" w:rsidRPr="00DE161D">
        <w:rPr>
          <w:sz w:val="26"/>
          <w:szCs w:val="26"/>
        </w:rPr>
        <w:t>Связь универсальных учебных действий с содержанием учебных предметов</w:t>
      </w:r>
      <w:bookmarkEnd w:id="128"/>
      <w:bookmarkEnd w:id="129"/>
      <w:bookmarkEnd w:id="130"/>
      <w:bookmarkEnd w:id="131"/>
      <w:bookmarkEnd w:id="132"/>
      <w:bookmarkEnd w:id="133"/>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DE161D">
        <w:rPr>
          <w:rFonts w:ascii="Times New Roman" w:hAnsi="Times New Roman" w:cs="Times New Roman"/>
          <w:color w:val="auto"/>
          <w:sz w:val="26"/>
          <w:szCs w:val="26"/>
        </w:rPr>
        <w:t xml:space="preserve">ходе изучения </w:t>
      </w:r>
      <w:r w:rsidR="00673A21" w:rsidRPr="00DE161D">
        <w:rPr>
          <w:rFonts w:ascii="Times New Roman" w:hAnsi="Times New Roman" w:cs="Times New Roman"/>
          <w:color w:val="auto"/>
          <w:sz w:val="26"/>
          <w:szCs w:val="26"/>
        </w:rPr>
        <w:t>обучающимися</w:t>
      </w:r>
      <w:r w:rsidRPr="00DE161D">
        <w:rPr>
          <w:rFonts w:ascii="Times New Roman" w:hAnsi="Times New Roman" w:cs="Times New Roman"/>
          <w:color w:val="auto"/>
          <w:sz w:val="26"/>
          <w:szCs w:val="26"/>
        </w:rPr>
        <w:t xml:space="preserve"> системы учебных предметов и дисциплин, в </w:t>
      </w:r>
      <w:r w:rsidRPr="00DE161D">
        <w:rPr>
          <w:rFonts w:ascii="Times New Roman" w:hAnsi="Times New Roman" w:cs="Times New Roman"/>
          <w:color w:val="auto"/>
          <w:spacing w:val="2"/>
          <w:sz w:val="26"/>
          <w:szCs w:val="26"/>
        </w:rPr>
        <w:t xml:space="preserve">метапредметной деятельности, организации форм учебного </w:t>
      </w:r>
      <w:r w:rsidRPr="00DE161D">
        <w:rPr>
          <w:rFonts w:ascii="Times New Roman" w:hAnsi="Times New Roman" w:cs="Times New Roman"/>
          <w:color w:val="auto"/>
          <w:sz w:val="26"/>
          <w:szCs w:val="26"/>
        </w:rPr>
        <w:t xml:space="preserve">сотрудничества и решения важных задач жизнедеятельности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709"/>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 xml:space="preserve">На уровне начального общего образования </w:t>
      </w:r>
      <w:r w:rsidRPr="00DE161D">
        <w:rPr>
          <w:rFonts w:ascii="Times New Roman" w:hAnsi="Times New Roman" w:cs="Times New Roman"/>
          <w:color w:val="auto"/>
          <w:spacing w:val="2"/>
          <w:sz w:val="26"/>
          <w:szCs w:val="26"/>
        </w:rPr>
        <w:t xml:space="preserve">при организации образовательной деятельности в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hAnsi="Times New Roman" w:cs="Times New Roman"/>
          <w:color w:val="auto"/>
          <w:spacing w:val="-2"/>
          <w:sz w:val="26"/>
          <w:szCs w:val="26"/>
        </w:rPr>
        <w:t xml:space="preserve">особое </w:t>
      </w:r>
      <w:r w:rsidRPr="00DE161D">
        <w:rPr>
          <w:rFonts w:ascii="Times New Roman" w:hAnsi="Times New Roman" w:cs="Times New Roman"/>
          <w:color w:val="auto"/>
          <w:spacing w:val="2"/>
          <w:sz w:val="26"/>
          <w:szCs w:val="26"/>
        </w:rPr>
        <w:t xml:space="preserve">значение </w:t>
      </w:r>
      <w:r w:rsidRPr="00DE161D">
        <w:rPr>
          <w:rFonts w:ascii="Times New Roman" w:hAnsi="Times New Roman" w:cs="Times New Roman"/>
          <w:color w:val="auto"/>
          <w:spacing w:val="-2"/>
          <w:sz w:val="26"/>
          <w:szCs w:val="26"/>
        </w:rPr>
        <w:t>уделяется</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color w:val="auto"/>
          <w:spacing w:val="-2"/>
          <w:sz w:val="26"/>
          <w:szCs w:val="26"/>
        </w:rPr>
        <w:t xml:space="preserve">сбалансированному развитию у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логического, на</w:t>
      </w:r>
      <w:r w:rsidRPr="00DE161D">
        <w:rPr>
          <w:rFonts w:ascii="Times New Roman" w:hAnsi="Times New Roman" w:cs="Times New Roman"/>
          <w:color w:val="auto"/>
          <w:sz w:val="26"/>
          <w:szCs w:val="26"/>
        </w:rPr>
        <w:t>глядно­образного и знаково­символического мышления, ис</w:t>
      </w:r>
      <w:r w:rsidRPr="00DE161D">
        <w:rPr>
          <w:rFonts w:ascii="Times New Roman" w:hAnsi="Times New Roman" w:cs="Times New Roman"/>
          <w:color w:val="auto"/>
          <w:spacing w:val="2"/>
          <w:sz w:val="26"/>
          <w:szCs w:val="26"/>
        </w:rPr>
        <w:t>ключающее риск развития формализма мышления, форми</w:t>
      </w:r>
      <w:r w:rsidRPr="00DE161D">
        <w:rPr>
          <w:rFonts w:ascii="Times New Roman" w:hAnsi="Times New Roman" w:cs="Times New Roman"/>
          <w:color w:val="auto"/>
          <w:spacing w:val="-2"/>
          <w:sz w:val="26"/>
          <w:szCs w:val="26"/>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Каждый учебный предмет в зависимости от предметного </w:t>
      </w:r>
      <w:r w:rsidRPr="00DE161D">
        <w:rPr>
          <w:rFonts w:ascii="Times New Roman" w:hAnsi="Times New Roman" w:cs="Times New Roman"/>
          <w:color w:val="auto"/>
          <w:spacing w:val="-2"/>
          <w:sz w:val="26"/>
          <w:szCs w:val="26"/>
        </w:rPr>
        <w:t>содержания и релевантных способов организации учебной де</w:t>
      </w:r>
      <w:r w:rsidRPr="00DE161D">
        <w:rPr>
          <w:rFonts w:ascii="Times New Roman" w:hAnsi="Times New Roman" w:cs="Times New Roman"/>
          <w:color w:val="auto"/>
          <w:sz w:val="26"/>
          <w:szCs w:val="26"/>
        </w:rPr>
        <w:t xml:space="preserve">ятельности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раскрывает определенные возможности для формирования универсальных учебных действий.</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z w:val="26"/>
          <w:szCs w:val="26"/>
        </w:rPr>
        <w:t xml:space="preserve">В частности, учебный предмет </w:t>
      </w:r>
      <w:r w:rsidRPr="00DE161D">
        <w:rPr>
          <w:rFonts w:ascii="Times New Roman" w:hAnsi="Times New Roman" w:cs="Times New Roman"/>
          <w:b/>
          <w:bCs/>
          <w:color w:val="auto"/>
          <w:sz w:val="26"/>
          <w:szCs w:val="26"/>
        </w:rPr>
        <w:t>«Русский язык»</w:t>
      </w:r>
      <w:r w:rsidR="00A4646A" w:rsidRPr="00DE161D">
        <w:rPr>
          <w:rFonts w:ascii="Times New Roman" w:hAnsi="Times New Roman" w:cs="Times New Roman"/>
          <w:b/>
          <w:bCs/>
          <w:color w:val="auto"/>
          <w:sz w:val="26"/>
          <w:szCs w:val="26"/>
        </w:rPr>
        <w:t>,</w:t>
      </w:r>
      <w:r w:rsidRPr="00DE161D">
        <w:rPr>
          <w:rFonts w:ascii="Times New Roman" w:hAnsi="Times New Roman" w:cs="Times New Roman"/>
          <w:b/>
          <w:bCs/>
          <w:color w:val="auto"/>
          <w:sz w:val="26"/>
          <w:szCs w:val="26"/>
        </w:rPr>
        <w:t xml:space="preserve"> </w:t>
      </w:r>
      <w:r w:rsidR="00A4646A" w:rsidRPr="00DE161D">
        <w:rPr>
          <w:rFonts w:ascii="Times New Roman" w:hAnsi="Times New Roman" w:cs="Times New Roman"/>
          <w:b/>
          <w:bCs/>
          <w:color w:val="auto"/>
          <w:sz w:val="26"/>
          <w:szCs w:val="26"/>
        </w:rPr>
        <w:t xml:space="preserve">«Родной язык» </w:t>
      </w:r>
      <w:r w:rsidR="00A4646A" w:rsidRPr="00DE161D">
        <w:rPr>
          <w:rFonts w:ascii="Times New Roman" w:hAnsi="Times New Roman" w:cs="Times New Roman"/>
          <w:color w:val="auto"/>
          <w:spacing w:val="2"/>
          <w:sz w:val="26"/>
          <w:szCs w:val="26"/>
        </w:rPr>
        <w:t xml:space="preserve">обеспечивают </w:t>
      </w:r>
      <w:r w:rsidRPr="00DE161D">
        <w:rPr>
          <w:rFonts w:ascii="Times New Roman" w:hAnsi="Times New Roman" w:cs="Times New Roman"/>
          <w:color w:val="auto"/>
          <w:spacing w:val="2"/>
          <w:sz w:val="26"/>
          <w:szCs w:val="26"/>
        </w:rPr>
        <w:t>формирование познавательных, коммуникативных и регулятивных действий. Работа с тек</w:t>
      </w:r>
      <w:r w:rsidRPr="00DE161D">
        <w:rPr>
          <w:rFonts w:ascii="Times New Roman" w:hAnsi="Times New Roman" w:cs="Times New Roman"/>
          <w:color w:val="auto"/>
          <w:sz w:val="26"/>
          <w:szCs w:val="26"/>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E161D">
        <w:rPr>
          <w:rFonts w:ascii="Times New Roman" w:hAnsi="Times New Roman" w:cs="Times New Roman"/>
          <w:color w:val="auto"/>
          <w:spacing w:val="2"/>
          <w:sz w:val="26"/>
          <w:szCs w:val="26"/>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DE161D">
        <w:rPr>
          <w:rFonts w:ascii="Times New Roman" w:hAnsi="Times New Roman" w:cs="Times New Roman"/>
          <w:color w:val="auto"/>
          <w:sz w:val="26"/>
          <w:szCs w:val="26"/>
        </w:rPr>
        <w:t>(видоизменения слова). Изучение русского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C7A7E" w:rsidRPr="00DE161D" w:rsidRDefault="00A4646A"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«Литературное чтение»</w:t>
      </w:r>
      <w:r w:rsidRPr="00DE161D">
        <w:rPr>
          <w:rFonts w:ascii="Times New Roman" w:hAnsi="Times New Roman" w:cs="Times New Roman"/>
          <w:b/>
          <w:bCs/>
          <w:color w:val="auto"/>
          <w:spacing w:val="2"/>
          <w:sz w:val="26"/>
          <w:szCs w:val="26"/>
        </w:rPr>
        <w:t xml:space="preserve">, «Литературное чтение на родном языке». </w:t>
      </w:r>
      <w:r w:rsidRPr="00DE161D">
        <w:rPr>
          <w:rFonts w:ascii="Times New Roman" w:hAnsi="Times New Roman" w:cs="Times New Roman"/>
          <w:color w:val="auto"/>
          <w:spacing w:val="2"/>
          <w:sz w:val="26"/>
          <w:szCs w:val="26"/>
        </w:rPr>
        <w:t xml:space="preserve"> </w:t>
      </w:r>
      <w:r w:rsidR="003C7A7E" w:rsidRPr="00DE161D">
        <w:rPr>
          <w:rFonts w:ascii="Times New Roman" w:hAnsi="Times New Roman" w:cs="Times New Roman"/>
          <w:color w:val="auto"/>
          <w:spacing w:val="2"/>
          <w:sz w:val="26"/>
          <w:szCs w:val="26"/>
        </w:rPr>
        <w:t xml:space="preserve">Требования к результатам изучения учебного </w:t>
      </w:r>
      <w:r w:rsidR="003C7A7E" w:rsidRPr="00DE161D">
        <w:rPr>
          <w:rFonts w:ascii="Times New Roman" w:hAnsi="Times New Roman" w:cs="Times New Roman"/>
          <w:color w:val="auto"/>
          <w:sz w:val="26"/>
          <w:szCs w:val="26"/>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Литературное чтение — осмысленная, творческая духовная </w:t>
      </w:r>
      <w:r w:rsidRPr="00DE161D">
        <w:rPr>
          <w:rFonts w:ascii="Times New Roman" w:hAnsi="Times New Roman" w:cs="Times New Roman"/>
          <w:color w:val="auto"/>
          <w:spacing w:val="2"/>
          <w:sz w:val="26"/>
          <w:szCs w:val="26"/>
        </w:rPr>
        <w:t>деятельность, которая обеспечивает освоение идейно­нрав</w:t>
      </w:r>
      <w:r w:rsidRPr="00DE161D">
        <w:rPr>
          <w:rFonts w:ascii="Times New Roman" w:hAnsi="Times New Roman" w:cs="Times New Roman"/>
          <w:color w:val="auto"/>
          <w:sz w:val="26"/>
          <w:szCs w:val="26"/>
        </w:rPr>
        <w:t xml:space="preserve">ственного содержания художественной литературы, развитие эстетического восприятия. Важнейшей функцией восприятия </w:t>
      </w:r>
      <w:r w:rsidRPr="00DE161D">
        <w:rPr>
          <w:rFonts w:ascii="Times New Roman" w:hAnsi="Times New Roman" w:cs="Times New Roman"/>
          <w:color w:val="auto"/>
          <w:spacing w:val="2"/>
          <w:sz w:val="26"/>
          <w:szCs w:val="26"/>
        </w:rPr>
        <w:t>художественной литературы является трансляция духовно­</w:t>
      </w:r>
      <w:r w:rsidRPr="00DE161D">
        <w:rPr>
          <w:rFonts w:ascii="Times New Roman" w:hAnsi="Times New Roman" w:cs="Times New Roman"/>
          <w:color w:val="auto"/>
          <w:sz w:val="26"/>
          <w:szCs w:val="26"/>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DE161D">
        <w:rPr>
          <w:rFonts w:ascii="Times New Roman" w:hAnsi="Times New Roman" w:cs="Times New Roman"/>
          <w:color w:val="auto"/>
          <w:spacing w:val="2"/>
          <w:sz w:val="26"/>
          <w:szCs w:val="26"/>
        </w:rPr>
        <w:t>При получении  начального общего образования важным сред</w:t>
      </w:r>
      <w:r w:rsidRPr="00DE161D">
        <w:rPr>
          <w:rFonts w:ascii="Times New Roman" w:hAnsi="Times New Roman" w:cs="Times New Roman"/>
          <w:color w:val="auto"/>
          <w:sz w:val="26"/>
          <w:szCs w:val="26"/>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Учебный предмет «Литературное чтение» обеспечивает формирование следующих универсальных учебных действий:</w:t>
      </w:r>
    </w:p>
    <w:p w:rsidR="003C7A7E" w:rsidRPr="00DE161D" w:rsidRDefault="003C7A7E" w:rsidP="00DE161D">
      <w:pPr>
        <w:pStyle w:val="21"/>
        <w:spacing w:line="240" w:lineRule="auto"/>
        <w:rPr>
          <w:sz w:val="26"/>
          <w:szCs w:val="26"/>
        </w:rPr>
      </w:pPr>
      <w:r w:rsidRPr="00DE161D">
        <w:rPr>
          <w:sz w:val="26"/>
          <w:szCs w:val="26"/>
        </w:rPr>
        <w:t>смыслообразования через прослеживание судьбы героя и ориентацию обучающегося в системе личностных смыслов;</w:t>
      </w:r>
    </w:p>
    <w:p w:rsidR="003C7A7E" w:rsidRPr="00DE161D" w:rsidRDefault="003C7A7E" w:rsidP="00DE161D">
      <w:pPr>
        <w:pStyle w:val="21"/>
        <w:spacing w:line="240" w:lineRule="auto"/>
        <w:rPr>
          <w:sz w:val="26"/>
          <w:szCs w:val="26"/>
        </w:rPr>
      </w:pPr>
      <w:r w:rsidRPr="00DE161D">
        <w:rPr>
          <w:spacing w:val="2"/>
          <w:sz w:val="26"/>
          <w:szCs w:val="26"/>
        </w:rPr>
        <w:t>самоопределения и самопознания на основе сравнения образа «Я» с героями литературных произведений посред</w:t>
      </w:r>
      <w:r w:rsidRPr="00DE161D">
        <w:rPr>
          <w:sz w:val="26"/>
          <w:szCs w:val="26"/>
        </w:rPr>
        <w:t>ством эмоционально­действенной идентификации;</w:t>
      </w:r>
    </w:p>
    <w:p w:rsidR="003C7A7E" w:rsidRPr="00DE161D" w:rsidRDefault="003C7A7E" w:rsidP="00DE161D">
      <w:pPr>
        <w:pStyle w:val="21"/>
        <w:spacing w:line="240" w:lineRule="auto"/>
        <w:rPr>
          <w:sz w:val="26"/>
          <w:szCs w:val="26"/>
        </w:rPr>
      </w:pPr>
      <w:r w:rsidRPr="00DE161D">
        <w:rPr>
          <w:sz w:val="26"/>
          <w:szCs w:val="26"/>
        </w:rPr>
        <w:t>основ гражданской идентичности путем знакомства с ге</w:t>
      </w:r>
      <w:r w:rsidRPr="00DE161D">
        <w:rPr>
          <w:spacing w:val="2"/>
          <w:sz w:val="26"/>
          <w:szCs w:val="26"/>
        </w:rPr>
        <w:t xml:space="preserve">роическим историческим прошлым своего народа и своей </w:t>
      </w:r>
      <w:r w:rsidRPr="00DE161D">
        <w:rPr>
          <w:sz w:val="26"/>
          <w:szCs w:val="26"/>
        </w:rPr>
        <w:t>страны и переживания гордости и эмоциональной сопричастности подвигам и достижениям ее граждан;</w:t>
      </w:r>
    </w:p>
    <w:p w:rsidR="003C7A7E" w:rsidRPr="00DE161D" w:rsidRDefault="003C7A7E" w:rsidP="00DE161D">
      <w:pPr>
        <w:pStyle w:val="21"/>
        <w:spacing w:line="240" w:lineRule="auto"/>
        <w:rPr>
          <w:sz w:val="26"/>
          <w:szCs w:val="26"/>
        </w:rPr>
      </w:pPr>
      <w:r w:rsidRPr="00DE161D">
        <w:rPr>
          <w:spacing w:val="-2"/>
          <w:sz w:val="26"/>
          <w:szCs w:val="26"/>
        </w:rPr>
        <w:t>эстетических ценностей и на их основе эстетических кри</w:t>
      </w:r>
      <w:r w:rsidRPr="00DE161D">
        <w:rPr>
          <w:sz w:val="26"/>
          <w:szCs w:val="26"/>
        </w:rPr>
        <w:t>териев;</w:t>
      </w:r>
    </w:p>
    <w:p w:rsidR="003C7A7E" w:rsidRPr="00DE161D" w:rsidRDefault="003C7A7E" w:rsidP="00DE161D">
      <w:pPr>
        <w:pStyle w:val="21"/>
        <w:spacing w:line="240" w:lineRule="auto"/>
        <w:rPr>
          <w:sz w:val="26"/>
          <w:szCs w:val="26"/>
        </w:rPr>
      </w:pPr>
      <w:r w:rsidRPr="00DE161D">
        <w:rPr>
          <w:spacing w:val="2"/>
          <w:sz w:val="26"/>
          <w:szCs w:val="26"/>
        </w:rPr>
        <w:t xml:space="preserve">нравственно­этического оценивания через выявление морального содержания и нравственного значения действий </w:t>
      </w:r>
      <w:r w:rsidRPr="00DE161D">
        <w:rPr>
          <w:spacing w:val="-2"/>
          <w:sz w:val="26"/>
          <w:szCs w:val="26"/>
        </w:rPr>
        <w:t>пер</w:t>
      </w:r>
      <w:r w:rsidRPr="00DE161D">
        <w:rPr>
          <w:sz w:val="26"/>
          <w:szCs w:val="26"/>
        </w:rPr>
        <w:t>сонажей;</w:t>
      </w:r>
    </w:p>
    <w:p w:rsidR="003C7A7E" w:rsidRPr="00DE161D" w:rsidRDefault="003C7A7E" w:rsidP="00DE161D">
      <w:pPr>
        <w:pStyle w:val="21"/>
        <w:spacing w:line="240" w:lineRule="auto"/>
        <w:rPr>
          <w:sz w:val="26"/>
          <w:szCs w:val="26"/>
        </w:rPr>
      </w:pPr>
      <w:r w:rsidRPr="00DE161D">
        <w:rPr>
          <w:spacing w:val="2"/>
          <w:sz w:val="26"/>
          <w:szCs w:val="26"/>
        </w:rPr>
        <w:t xml:space="preserve">эмоционально­личностной децентрации на основе отождествления себя с героями произведения, соотнесения и </w:t>
      </w:r>
      <w:r w:rsidRPr="00DE161D">
        <w:rPr>
          <w:sz w:val="26"/>
          <w:szCs w:val="26"/>
        </w:rPr>
        <w:t>сопоставления их позиций, взглядов и мнений;</w:t>
      </w:r>
    </w:p>
    <w:p w:rsidR="003C7A7E" w:rsidRPr="00DE161D" w:rsidRDefault="003C7A7E" w:rsidP="00DE161D">
      <w:pPr>
        <w:pStyle w:val="21"/>
        <w:spacing w:line="240" w:lineRule="auto"/>
        <w:rPr>
          <w:sz w:val="26"/>
          <w:szCs w:val="26"/>
        </w:rPr>
      </w:pPr>
      <w:r w:rsidRPr="00DE161D">
        <w:rPr>
          <w:sz w:val="26"/>
          <w:szCs w:val="26"/>
        </w:rPr>
        <w:t>умения понимать контекстную речь на основе воссоздания картины событий и поступков персонажей;</w:t>
      </w:r>
    </w:p>
    <w:p w:rsidR="003C7A7E" w:rsidRPr="00DE161D" w:rsidRDefault="003C7A7E" w:rsidP="00DE161D">
      <w:pPr>
        <w:pStyle w:val="21"/>
        <w:spacing w:line="240" w:lineRule="auto"/>
        <w:rPr>
          <w:sz w:val="26"/>
          <w:szCs w:val="26"/>
        </w:rPr>
      </w:pPr>
      <w:r w:rsidRPr="00DE161D">
        <w:rPr>
          <w:spacing w:val="2"/>
          <w:sz w:val="26"/>
          <w:szCs w:val="26"/>
        </w:rPr>
        <w:t>умения произвольно и выразительно строить контекст</w:t>
      </w:r>
      <w:r w:rsidRPr="00DE161D">
        <w:rPr>
          <w:sz w:val="26"/>
          <w:szCs w:val="26"/>
        </w:rPr>
        <w:t>ную речь с учетом целей коммуникации, особенностей слушателя, в том числе используя аудиовизуальные средства;</w:t>
      </w:r>
    </w:p>
    <w:p w:rsidR="003C7A7E" w:rsidRPr="00DE161D" w:rsidRDefault="003C7A7E" w:rsidP="00DE161D">
      <w:pPr>
        <w:pStyle w:val="21"/>
        <w:spacing w:line="240" w:lineRule="auto"/>
        <w:rPr>
          <w:sz w:val="26"/>
          <w:szCs w:val="26"/>
        </w:rPr>
      </w:pPr>
      <w:r w:rsidRPr="00DE161D">
        <w:rPr>
          <w:spacing w:val="2"/>
          <w:sz w:val="26"/>
          <w:szCs w:val="26"/>
        </w:rPr>
        <w:t>умения устанавливать логическую причинно­следствен</w:t>
      </w:r>
      <w:r w:rsidRPr="00DE161D">
        <w:rPr>
          <w:sz w:val="26"/>
          <w:szCs w:val="26"/>
        </w:rPr>
        <w:t>ную последовательность событий и действий героев произведения;</w:t>
      </w:r>
    </w:p>
    <w:p w:rsidR="003C7A7E" w:rsidRPr="00DE161D" w:rsidRDefault="003C7A7E" w:rsidP="00DE161D">
      <w:pPr>
        <w:pStyle w:val="21"/>
        <w:spacing w:line="240" w:lineRule="auto"/>
        <w:rPr>
          <w:sz w:val="26"/>
          <w:szCs w:val="26"/>
        </w:rPr>
      </w:pPr>
      <w:r w:rsidRPr="00DE161D">
        <w:rPr>
          <w:sz w:val="26"/>
          <w:szCs w:val="26"/>
        </w:rPr>
        <w:t>умения строить план с выделением существенной и дополнительной информации.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«Иностранный язык» </w:t>
      </w:r>
      <w:r w:rsidRPr="00DE161D">
        <w:rPr>
          <w:rFonts w:ascii="Times New Roman" w:hAnsi="Times New Roman" w:cs="Times New Roman"/>
          <w:color w:val="auto"/>
          <w:sz w:val="26"/>
          <w:szCs w:val="26"/>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3C7A7E" w:rsidRPr="00DE161D" w:rsidRDefault="003C7A7E" w:rsidP="00DE161D">
      <w:pPr>
        <w:pStyle w:val="21"/>
        <w:spacing w:line="240" w:lineRule="auto"/>
        <w:rPr>
          <w:sz w:val="26"/>
          <w:szCs w:val="26"/>
        </w:rPr>
      </w:pPr>
      <w:r w:rsidRPr="00DE161D">
        <w:rPr>
          <w:spacing w:val="-2"/>
          <w:sz w:val="26"/>
          <w:szCs w:val="26"/>
        </w:rPr>
        <w:t xml:space="preserve">общему речевому развитию обучающегося на основе </w:t>
      </w:r>
      <w:r w:rsidRPr="00DE161D">
        <w:rPr>
          <w:sz w:val="26"/>
          <w:szCs w:val="26"/>
        </w:rPr>
        <w:t>формирования обобщенных лингвистических структур грамматики и синтаксиса;</w:t>
      </w:r>
    </w:p>
    <w:p w:rsidR="003C7A7E" w:rsidRPr="00DE161D" w:rsidRDefault="003C7A7E" w:rsidP="00DE161D">
      <w:pPr>
        <w:pStyle w:val="21"/>
        <w:spacing w:line="240" w:lineRule="auto"/>
        <w:rPr>
          <w:sz w:val="26"/>
          <w:szCs w:val="26"/>
        </w:rPr>
      </w:pPr>
      <w:r w:rsidRPr="00DE161D">
        <w:rPr>
          <w:spacing w:val="2"/>
          <w:sz w:val="26"/>
          <w:szCs w:val="26"/>
        </w:rPr>
        <w:t>развитию произвольности и осознанности монологиче</w:t>
      </w:r>
      <w:r w:rsidRPr="00DE161D">
        <w:rPr>
          <w:sz w:val="26"/>
          <w:szCs w:val="26"/>
        </w:rPr>
        <w:t>ской и диалогической речи;</w:t>
      </w:r>
    </w:p>
    <w:p w:rsidR="003C7A7E" w:rsidRPr="00DE161D" w:rsidRDefault="003C7A7E" w:rsidP="00DE161D">
      <w:pPr>
        <w:pStyle w:val="21"/>
        <w:spacing w:line="240" w:lineRule="auto"/>
        <w:rPr>
          <w:sz w:val="26"/>
          <w:szCs w:val="26"/>
        </w:rPr>
      </w:pPr>
      <w:r w:rsidRPr="00DE161D">
        <w:rPr>
          <w:sz w:val="26"/>
          <w:szCs w:val="26"/>
        </w:rPr>
        <w:t>развитию письменной речи;</w:t>
      </w:r>
    </w:p>
    <w:p w:rsidR="003C7A7E" w:rsidRPr="00DE161D" w:rsidRDefault="003C7A7E" w:rsidP="00DE161D">
      <w:pPr>
        <w:pStyle w:val="21"/>
        <w:spacing w:line="240" w:lineRule="auto"/>
        <w:rPr>
          <w:sz w:val="26"/>
          <w:szCs w:val="26"/>
        </w:rPr>
      </w:pPr>
      <w:r w:rsidRPr="00DE161D">
        <w:rPr>
          <w:sz w:val="26"/>
          <w:szCs w:val="26"/>
        </w:rPr>
        <w:t>формированию ориентации на партнера, его высказыва</w:t>
      </w:r>
      <w:r w:rsidRPr="00DE161D">
        <w:rPr>
          <w:spacing w:val="2"/>
          <w:sz w:val="26"/>
          <w:szCs w:val="26"/>
        </w:rPr>
        <w:t xml:space="preserve">ния, поведение, эмоциональное состояние и переживания; </w:t>
      </w:r>
      <w:r w:rsidRPr="00DE161D">
        <w:rPr>
          <w:sz w:val="26"/>
          <w:szCs w:val="26"/>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Знакомство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с культурой, историей и традициями других народов и мировой культурой, открытие универсальности детской субкультуры создает необходимые </w:t>
      </w:r>
      <w:r w:rsidRPr="00DE161D">
        <w:rPr>
          <w:rFonts w:ascii="Times New Roman" w:hAnsi="Times New Roman" w:cs="Times New Roman"/>
          <w:color w:val="auto"/>
          <w:sz w:val="26"/>
          <w:szCs w:val="26"/>
        </w:rPr>
        <w:t>условия для формирования личностных универсальных дей</w:t>
      </w:r>
      <w:r w:rsidRPr="00DE161D">
        <w:rPr>
          <w:rFonts w:ascii="Times New Roman" w:hAnsi="Times New Roman" w:cs="Times New Roman"/>
          <w:color w:val="auto"/>
          <w:spacing w:val="2"/>
          <w:sz w:val="26"/>
          <w:szCs w:val="26"/>
        </w:rPr>
        <w:t>ствий  — формирования гражданской идентичности лично</w:t>
      </w:r>
      <w:r w:rsidRPr="00DE161D">
        <w:rPr>
          <w:rFonts w:ascii="Times New Roman" w:hAnsi="Times New Roman" w:cs="Times New Roman"/>
          <w:color w:val="auto"/>
          <w:sz w:val="26"/>
          <w:szCs w:val="26"/>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4"/>
          <w:sz w:val="26"/>
          <w:szCs w:val="26"/>
        </w:rPr>
        <w:t>Изучение иностранного языка способствует развитию обще</w:t>
      </w:r>
      <w:r w:rsidRPr="00DE161D">
        <w:rPr>
          <w:rFonts w:ascii="Times New Roman" w:hAnsi="Times New Roman" w:cs="Times New Roman"/>
          <w:color w:val="auto"/>
          <w:sz w:val="26"/>
          <w:szCs w:val="26"/>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C7A7E" w:rsidRPr="00DE161D" w:rsidRDefault="00A4646A"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«Математика</w:t>
      </w:r>
      <w:r w:rsidR="003C7A7E" w:rsidRPr="00DE161D">
        <w:rPr>
          <w:rFonts w:ascii="Times New Roman" w:hAnsi="Times New Roman" w:cs="Times New Roman"/>
          <w:b/>
          <w:bCs/>
          <w:color w:val="auto"/>
          <w:sz w:val="26"/>
          <w:szCs w:val="26"/>
        </w:rPr>
        <w:t xml:space="preserve">». </w:t>
      </w:r>
      <w:r w:rsidR="003C7A7E" w:rsidRPr="00DE161D">
        <w:rPr>
          <w:rFonts w:ascii="Times New Roman" w:hAnsi="Times New Roman" w:cs="Times New Roman"/>
          <w:color w:val="auto"/>
          <w:sz w:val="26"/>
          <w:szCs w:val="26"/>
        </w:rPr>
        <w:t xml:space="preserve">При получении  начального </w:t>
      </w:r>
      <w:r w:rsidR="003C7A7E" w:rsidRPr="00DE161D">
        <w:rPr>
          <w:rFonts w:ascii="Times New Roman" w:hAnsi="Times New Roman" w:cs="Times New Roman"/>
          <w:color w:val="auto"/>
          <w:spacing w:val="2"/>
          <w:sz w:val="26"/>
          <w:szCs w:val="26"/>
        </w:rPr>
        <w:t>общего образования этот учебный предмет является осно</w:t>
      </w:r>
      <w:r w:rsidR="003C7A7E" w:rsidRPr="00DE161D">
        <w:rPr>
          <w:rFonts w:ascii="Times New Roman" w:hAnsi="Times New Roman" w:cs="Times New Roman"/>
          <w:color w:val="auto"/>
          <w:sz w:val="26"/>
          <w:szCs w:val="26"/>
        </w:rPr>
        <w:t xml:space="preserve">вой развития у </w:t>
      </w:r>
      <w:r w:rsidR="00673A21" w:rsidRPr="00DE161D">
        <w:rPr>
          <w:rFonts w:ascii="Times New Roman" w:hAnsi="Times New Roman" w:cs="Times New Roman"/>
          <w:color w:val="auto"/>
          <w:sz w:val="26"/>
          <w:szCs w:val="26"/>
        </w:rPr>
        <w:t>обучающихся</w:t>
      </w:r>
      <w:r w:rsidR="003C7A7E" w:rsidRPr="00DE161D">
        <w:rPr>
          <w:rFonts w:ascii="Times New Roman" w:hAnsi="Times New Roman" w:cs="Times New Roman"/>
          <w:color w:val="auto"/>
          <w:sz w:val="26"/>
          <w:szCs w:val="26"/>
        </w:rPr>
        <w:t xml:space="preserve"> познавательных универсальных действий, в первую очередь логических и алгоритмических.</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Формирование моделирования как универсального учебно</w:t>
      </w:r>
      <w:r w:rsidRPr="00DE161D">
        <w:rPr>
          <w:rFonts w:ascii="Times New Roman" w:hAnsi="Times New Roman" w:cs="Times New Roman"/>
          <w:color w:val="auto"/>
          <w:sz w:val="26"/>
          <w:szCs w:val="26"/>
        </w:rPr>
        <w:t>го действия осуществляется в рамках практически всех учебных предметов на этом уровне образования. В процессе обучения учащийся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«Окружающий мир».</w:t>
      </w:r>
      <w:r w:rsidRPr="00DE161D">
        <w:rPr>
          <w:rFonts w:ascii="Times New Roman" w:hAnsi="Times New Roman" w:cs="Times New Roman"/>
          <w:color w:val="auto"/>
          <w:sz w:val="26"/>
          <w:szCs w:val="26"/>
        </w:rPr>
        <w:t xml:space="preserve"> Этот предмет выполняет интегрирующую функцию и обеспечивает формирование у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целостной научной картины природного и социокультурного мира, отношений человека с природой, обществом, </w:t>
      </w:r>
      <w:r w:rsidRPr="00DE161D">
        <w:rPr>
          <w:rFonts w:ascii="Times New Roman" w:hAnsi="Times New Roman" w:cs="Times New Roman"/>
          <w:color w:val="auto"/>
          <w:spacing w:val="2"/>
          <w:sz w:val="26"/>
          <w:szCs w:val="26"/>
        </w:rPr>
        <w:t xml:space="preserve">другими людьми, государством, осознания своего места в </w:t>
      </w:r>
      <w:r w:rsidRPr="00DE161D">
        <w:rPr>
          <w:rFonts w:ascii="Times New Roman" w:hAnsi="Times New Roman" w:cs="Times New Roman"/>
          <w:color w:val="auto"/>
          <w:sz w:val="26"/>
          <w:szCs w:val="26"/>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В сфере личностных универсальных действий изучение предмета «Окружающий мир» обеспечивает формирование </w:t>
      </w:r>
      <w:r w:rsidRPr="00DE161D">
        <w:rPr>
          <w:rFonts w:ascii="Times New Roman" w:hAnsi="Times New Roman" w:cs="Times New Roman"/>
          <w:color w:val="auto"/>
          <w:sz w:val="26"/>
          <w:szCs w:val="26"/>
        </w:rPr>
        <w:t>когнитивного, эмоционально­ценностного и деятельностного компонентов гражданской российской идентичности:</w:t>
      </w:r>
    </w:p>
    <w:p w:rsidR="003C7A7E" w:rsidRPr="00DE161D" w:rsidRDefault="003C7A7E" w:rsidP="00DE161D">
      <w:pPr>
        <w:pStyle w:val="21"/>
        <w:spacing w:line="240" w:lineRule="auto"/>
        <w:rPr>
          <w:sz w:val="26"/>
          <w:szCs w:val="26"/>
        </w:rPr>
      </w:pPr>
      <w:r w:rsidRPr="00DE161D">
        <w:rPr>
          <w:spacing w:val="2"/>
          <w:sz w:val="26"/>
          <w:szCs w:val="26"/>
        </w:rPr>
        <w:t>формирование умения различать государственную сим</w:t>
      </w:r>
      <w:r w:rsidRPr="00DE161D">
        <w:rPr>
          <w:sz w:val="26"/>
          <w:szCs w:val="26"/>
        </w:rPr>
        <w:t xml:space="preserve">волику Российской Федерации и своего региона, описывать достопримечательности столицы и родного края, находить на </w:t>
      </w:r>
      <w:r w:rsidRPr="00DE161D">
        <w:rPr>
          <w:spacing w:val="2"/>
          <w:sz w:val="26"/>
          <w:szCs w:val="26"/>
        </w:rPr>
        <w:t xml:space="preserve">карте Российскую Федерацию, Москву — столицу России, </w:t>
      </w:r>
      <w:r w:rsidRPr="00DE161D">
        <w:rPr>
          <w:sz w:val="26"/>
          <w:szCs w:val="26"/>
        </w:rPr>
        <w:t>свой регион и его столицу; ознакомление с особенностями некоторых зарубежных стран;</w:t>
      </w:r>
    </w:p>
    <w:p w:rsidR="003C7A7E" w:rsidRPr="00DE161D" w:rsidRDefault="003C7A7E" w:rsidP="00DE161D">
      <w:pPr>
        <w:pStyle w:val="21"/>
        <w:spacing w:line="240" w:lineRule="auto"/>
        <w:rPr>
          <w:sz w:val="26"/>
          <w:szCs w:val="26"/>
        </w:rPr>
      </w:pPr>
      <w:r w:rsidRPr="00DE161D">
        <w:rPr>
          <w:spacing w:val="-2"/>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DE161D">
        <w:rPr>
          <w:sz w:val="26"/>
          <w:szCs w:val="26"/>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3C7A7E" w:rsidRPr="00DE161D" w:rsidRDefault="003C7A7E" w:rsidP="00DE161D">
      <w:pPr>
        <w:pStyle w:val="21"/>
        <w:spacing w:line="240" w:lineRule="auto"/>
        <w:rPr>
          <w:sz w:val="26"/>
          <w:szCs w:val="26"/>
        </w:rPr>
      </w:pPr>
      <w:r w:rsidRPr="00DE161D">
        <w:rPr>
          <w:spacing w:val="2"/>
          <w:sz w:val="26"/>
          <w:szCs w:val="26"/>
        </w:rPr>
        <w:t xml:space="preserve">формирование основ экологического сознания, грамотности и культуры </w:t>
      </w:r>
      <w:r w:rsidR="00673A21" w:rsidRPr="00DE161D">
        <w:rPr>
          <w:spacing w:val="2"/>
          <w:sz w:val="26"/>
          <w:szCs w:val="26"/>
        </w:rPr>
        <w:t>обучающихся</w:t>
      </w:r>
      <w:r w:rsidRPr="00DE161D">
        <w:rPr>
          <w:spacing w:val="2"/>
          <w:sz w:val="26"/>
          <w:szCs w:val="26"/>
        </w:rPr>
        <w:t xml:space="preserve">, освоение элементарных норм </w:t>
      </w:r>
      <w:r w:rsidRPr="00DE161D">
        <w:rPr>
          <w:sz w:val="26"/>
          <w:szCs w:val="26"/>
        </w:rPr>
        <w:t>адекватного природосообразного поведения;</w:t>
      </w:r>
    </w:p>
    <w:p w:rsidR="003C7A7E" w:rsidRPr="00DE161D" w:rsidRDefault="003C7A7E" w:rsidP="00DE161D">
      <w:pPr>
        <w:pStyle w:val="21"/>
        <w:spacing w:line="240" w:lineRule="auto"/>
        <w:rPr>
          <w:sz w:val="26"/>
          <w:szCs w:val="26"/>
        </w:rPr>
      </w:pPr>
      <w:r w:rsidRPr="00DE161D">
        <w:rPr>
          <w:sz w:val="26"/>
          <w:szCs w:val="26"/>
        </w:rPr>
        <w:t>развитие морально­этического сознания — норм и правил взаимоотношений человека с другими людьми, социальными группами и сообществами.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В сфере личностных универсальных учебных действий изучение предмета способствует принятию </w:t>
      </w:r>
      <w:r w:rsidR="00673A21" w:rsidRPr="00DE161D">
        <w:rPr>
          <w:rFonts w:ascii="Times New Roman" w:hAnsi="Times New Roman" w:cs="Times New Roman"/>
          <w:color w:val="auto"/>
          <w:spacing w:val="2"/>
          <w:sz w:val="26"/>
          <w:szCs w:val="26"/>
        </w:rPr>
        <w:t>обучающимися</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color w:val="auto"/>
          <w:sz w:val="26"/>
          <w:szCs w:val="26"/>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Изучение данного предмета способствует формированию </w:t>
      </w:r>
      <w:r w:rsidRPr="00DE161D">
        <w:rPr>
          <w:rFonts w:ascii="Times New Roman" w:hAnsi="Times New Roman" w:cs="Times New Roman"/>
          <w:color w:val="auto"/>
          <w:sz w:val="26"/>
          <w:szCs w:val="26"/>
        </w:rPr>
        <w:t>общепознавательных универсальных учебных действий:</w:t>
      </w:r>
    </w:p>
    <w:p w:rsidR="003C7A7E" w:rsidRPr="00DE161D" w:rsidRDefault="003C7A7E" w:rsidP="00DE161D">
      <w:pPr>
        <w:pStyle w:val="21"/>
        <w:spacing w:line="240" w:lineRule="auto"/>
        <w:rPr>
          <w:sz w:val="26"/>
          <w:szCs w:val="26"/>
        </w:rPr>
      </w:pPr>
      <w:r w:rsidRPr="00DE161D">
        <w:rPr>
          <w:sz w:val="26"/>
          <w:szCs w:val="26"/>
        </w:rPr>
        <w:t>овладению начальными формами исследовательской деятельности, включая умение поиска и работы с информацией;</w:t>
      </w:r>
    </w:p>
    <w:p w:rsidR="003C7A7E" w:rsidRPr="00DE161D" w:rsidRDefault="003C7A7E" w:rsidP="00DE161D">
      <w:pPr>
        <w:pStyle w:val="21"/>
        <w:spacing w:line="240" w:lineRule="auto"/>
        <w:rPr>
          <w:sz w:val="26"/>
          <w:szCs w:val="26"/>
        </w:rPr>
      </w:pPr>
      <w:r w:rsidRPr="00DE161D">
        <w:rPr>
          <w:spacing w:val="2"/>
          <w:sz w:val="26"/>
          <w:szCs w:val="26"/>
        </w:rPr>
        <w:t xml:space="preserve">формированию действий замещения и моделирования (использование готовых моделей для объяснения явлений </w:t>
      </w:r>
      <w:r w:rsidRPr="00DE161D">
        <w:rPr>
          <w:sz w:val="26"/>
          <w:szCs w:val="26"/>
        </w:rPr>
        <w:t>или выявления свойств объектов и создания моделей);</w:t>
      </w:r>
    </w:p>
    <w:p w:rsidR="003C7A7E" w:rsidRPr="00DE161D" w:rsidRDefault="003C7A7E" w:rsidP="00DE161D">
      <w:pPr>
        <w:pStyle w:val="21"/>
        <w:spacing w:line="240" w:lineRule="auto"/>
        <w:rPr>
          <w:sz w:val="26"/>
          <w:szCs w:val="26"/>
        </w:rPr>
      </w:pPr>
      <w:r w:rsidRPr="00DE161D">
        <w:rPr>
          <w:sz w:val="26"/>
          <w:szCs w:val="26"/>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«Изобразительное искусство».</w:t>
      </w:r>
      <w:r w:rsidRPr="00DE161D">
        <w:rPr>
          <w:rFonts w:ascii="Times New Roman" w:hAnsi="Times New Roman" w:cs="Times New Roman"/>
          <w:color w:val="auto"/>
          <w:sz w:val="26"/>
          <w:szCs w:val="26"/>
        </w:rPr>
        <w:t xml:space="preserve"> Развивающий потенциал этого предмета связан с формированием личностных, познавательных, регулятивных действий.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Моделирующий характер изобразительной деятельности создает условия для формирования общеучебных действий, </w:t>
      </w:r>
      <w:r w:rsidRPr="00DE161D">
        <w:rPr>
          <w:rFonts w:ascii="Times New Roman" w:hAnsi="Times New Roman" w:cs="Times New Roman"/>
          <w:color w:val="auto"/>
          <w:sz w:val="26"/>
          <w:szCs w:val="26"/>
        </w:rPr>
        <w:t xml:space="preserve">замещения и моделирования явлений и объектов природного и социокультурного мира в продуктивной деятельности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Такое моделирование является основой разви</w:t>
      </w:r>
      <w:r w:rsidRPr="00DE161D">
        <w:rPr>
          <w:rFonts w:ascii="Times New Roman" w:hAnsi="Times New Roman" w:cs="Times New Roman"/>
          <w:color w:val="auto"/>
          <w:sz w:val="26"/>
          <w:szCs w:val="26"/>
        </w:rPr>
        <w:t xml:space="preserve">тия познания ребенком мира и способствует формированию </w:t>
      </w:r>
      <w:r w:rsidRPr="00DE161D">
        <w:rPr>
          <w:rFonts w:ascii="Times New Roman" w:hAnsi="Times New Roman" w:cs="Times New Roman"/>
          <w:color w:val="auto"/>
          <w:spacing w:val="-2"/>
          <w:sz w:val="26"/>
          <w:szCs w:val="26"/>
        </w:rPr>
        <w:t xml:space="preserve">логических операций сравнения, установления тождества и </w:t>
      </w:r>
      <w:r w:rsidRPr="00DE161D">
        <w:rPr>
          <w:rFonts w:ascii="Times New Roman" w:hAnsi="Times New Roman" w:cs="Times New Roman"/>
          <w:color w:val="auto"/>
          <w:sz w:val="26"/>
          <w:szCs w:val="26"/>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E161D">
        <w:rPr>
          <w:rFonts w:ascii="Times New Roman" w:hAnsi="Times New Roman" w:cs="Times New Roman"/>
          <w:color w:val="auto"/>
          <w:spacing w:val="2"/>
          <w:sz w:val="26"/>
          <w:szCs w:val="26"/>
        </w:rPr>
        <w:t xml:space="preserve">ям — целеполаганию как формированию замысла, планированию и организации действий в соответствии с целью, </w:t>
      </w:r>
      <w:r w:rsidRPr="00DE161D">
        <w:rPr>
          <w:rFonts w:ascii="Times New Roman" w:hAnsi="Times New Roman" w:cs="Times New Roman"/>
          <w:color w:val="auto"/>
          <w:sz w:val="26"/>
          <w:szCs w:val="26"/>
        </w:rPr>
        <w:t xml:space="preserve">умению контролировать соответствие выполняемых действий </w:t>
      </w:r>
      <w:r w:rsidRPr="00DE161D">
        <w:rPr>
          <w:rFonts w:ascii="Times New Roman" w:hAnsi="Times New Roman" w:cs="Times New Roman"/>
          <w:color w:val="auto"/>
          <w:spacing w:val="2"/>
          <w:sz w:val="26"/>
          <w:szCs w:val="26"/>
        </w:rPr>
        <w:t xml:space="preserve">способу, внесению коррективов на основе предвосхищения </w:t>
      </w:r>
      <w:r w:rsidRPr="00DE161D">
        <w:rPr>
          <w:rFonts w:ascii="Times New Roman" w:hAnsi="Times New Roman" w:cs="Times New Roman"/>
          <w:color w:val="auto"/>
          <w:sz w:val="26"/>
          <w:szCs w:val="26"/>
        </w:rPr>
        <w:t>будущего результата и его соответствия замыслу.</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pacing w:val="2"/>
          <w:sz w:val="26"/>
          <w:szCs w:val="26"/>
        </w:rPr>
        <w:t>В сфере личностных действий приобщение к мировой и отечественной культуре и освоение сокровищницы изо</w:t>
      </w:r>
      <w:r w:rsidRPr="00DE161D">
        <w:rPr>
          <w:rFonts w:ascii="Times New Roman" w:hAnsi="Times New Roman" w:cs="Times New Roman"/>
          <w:color w:val="auto"/>
          <w:sz w:val="26"/>
          <w:szCs w:val="26"/>
        </w:rPr>
        <w:t>бразительного искусства, народных, национальных традиций, искусства других народов обеспечивают формирование граж</w:t>
      </w:r>
      <w:r w:rsidRPr="00DE161D">
        <w:rPr>
          <w:rFonts w:ascii="Times New Roman" w:hAnsi="Times New Roman" w:cs="Times New Roman"/>
          <w:color w:val="auto"/>
          <w:spacing w:val="2"/>
          <w:sz w:val="26"/>
          <w:szCs w:val="26"/>
        </w:rPr>
        <w:t>данской идентичности личности, толерантности, эстетиче</w:t>
      </w:r>
      <w:r w:rsidRPr="00DE161D">
        <w:rPr>
          <w:rFonts w:ascii="Times New Roman" w:hAnsi="Times New Roman" w:cs="Times New Roman"/>
          <w:color w:val="auto"/>
          <w:sz w:val="26"/>
          <w:szCs w:val="26"/>
        </w:rPr>
        <w:t xml:space="preserve">ских ценностей и вкусов, новой системы мотивов, включая мотивы творческого самовыражения, способствуют развитию позитивной самооценки и самоуважения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bCs/>
          <w:spacing w:val="-2"/>
          <w:sz w:val="26"/>
          <w:szCs w:val="26"/>
        </w:rPr>
        <w:t xml:space="preserve">«Музыка». </w:t>
      </w:r>
      <w:r w:rsidRPr="00DE161D">
        <w:rPr>
          <w:rFonts w:ascii="Times New Roman" w:hAnsi="Times New Roman" w:cs="Times New Roman"/>
          <w:sz w:val="26"/>
          <w:szCs w:val="26"/>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3C7A7E" w:rsidRPr="00DE161D" w:rsidRDefault="003C7A7E" w:rsidP="00DE161D">
      <w:pPr>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 xml:space="preserve">Личностные результаты </w:t>
      </w:r>
      <w:r w:rsidRPr="00DE161D">
        <w:rPr>
          <w:rFonts w:ascii="Times New Roman" w:hAnsi="Times New Roman" w:cs="Times New Roman"/>
          <w:sz w:val="26"/>
          <w:szCs w:val="26"/>
        </w:rPr>
        <w:t xml:space="preserve">освоения программы </w:t>
      </w:r>
      <w:r w:rsidR="00A4646A" w:rsidRPr="00DE161D">
        <w:rPr>
          <w:rFonts w:ascii="Times New Roman" w:hAnsi="Times New Roman" w:cs="Times New Roman"/>
          <w:sz w:val="26"/>
          <w:szCs w:val="26"/>
        </w:rPr>
        <w:t>отражают</w:t>
      </w:r>
      <w:r w:rsidRPr="00DE161D">
        <w:rPr>
          <w:rFonts w:ascii="Times New Roman" w:hAnsi="Times New Roman" w:cs="Times New Roman"/>
          <w:sz w:val="26"/>
          <w:szCs w:val="26"/>
        </w:rPr>
        <w:t>:</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целостного, социально ориентированного взгляда на мир в его органичном единстве и разнообразии культур;</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уважительного отношения к культуре других народов;</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эстетических потребностей, ценностей и чувств;</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3C7A7E" w:rsidRPr="00DE161D" w:rsidRDefault="003C7A7E" w:rsidP="00DE161D">
      <w:pPr>
        <w:widowControl w:val="0"/>
        <w:tabs>
          <w:tab w:val="left" w:pos="955"/>
        </w:tabs>
        <w:autoSpaceDE w:val="0"/>
        <w:autoSpaceDN w:val="0"/>
        <w:adjustRightInd w:val="0"/>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3C7A7E" w:rsidRPr="00DE161D" w:rsidRDefault="003C7A7E" w:rsidP="00DE161D">
      <w:pPr>
        <w:widowControl w:val="0"/>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развитие навыков сотрудничества со взрослыми и сверстниками в разных социальных ситуациях;</w:t>
      </w:r>
    </w:p>
    <w:p w:rsidR="003C7A7E" w:rsidRPr="00DE161D" w:rsidRDefault="003C7A7E" w:rsidP="00DE161D">
      <w:pPr>
        <w:tabs>
          <w:tab w:val="left" w:pos="955"/>
        </w:tabs>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формирование установки на наличие мотивации к бережному отношению к культурным и духовным ценностям. </w:t>
      </w:r>
    </w:p>
    <w:p w:rsidR="003C7A7E" w:rsidRPr="00DE161D" w:rsidRDefault="003C7A7E" w:rsidP="00DE161D">
      <w:pPr>
        <w:tabs>
          <w:tab w:val="left" w:pos="955"/>
        </w:tabs>
        <w:autoSpaceDE w:val="0"/>
        <w:autoSpaceDN w:val="0"/>
        <w:adjustRightInd w:val="0"/>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 результате освоения программы у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учащиеся</w:t>
      </w:r>
      <w:r w:rsidR="00A4646A" w:rsidRPr="00DE161D">
        <w:rPr>
          <w:rFonts w:ascii="Times New Roman" w:hAnsi="Times New Roman" w:cs="Times New Roman"/>
          <w:sz w:val="26"/>
          <w:szCs w:val="26"/>
        </w:rPr>
        <w:t xml:space="preserve"> </w:t>
      </w:r>
      <w:r w:rsidRPr="00DE161D">
        <w:rPr>
          <w:rFonts w:ascii="Times New Roman" w:hAnsi="Times New Roman" w:cs="Times New Roman"/>
          <w:sz w:val="26"/>
          <w:szCs w:val="26"/>
        </w:rPr>
        <w:t xml:space="preserve">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У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Учащиесянаучатся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3C7A7E" w:rsidRPr="00DE161D" w:rsidRDefault="003C7A7E" w:rsidP="00DE161D">
      <w:pPr>
        <w:widowControl w:val="0"/>
        <w:suppressLineNumbers/>
        <w:autoSpaceDN w:val="0"/>
        <w:spacing w:after="0" w:line="240" w:lineRule="auto"/>
        <w:ind w:firstLine="709"/>
        <w:jc w:val="both"/>
        <w:rPr>
          <w:rFonts w:ascii="Times New Roman" w:eastAsia="Calibri" w:hAnsi="Times New Roman" w:cs="Times New Roman"/>
          <w:kern w:val="3"/>
          <w:sz w:val="26"/>
          <w:szCs w:val="26"/>
          <w:lang w:eastAsia="zh-CN" w:bidi="hi-IN"/>
        </w:rPr>
      </w:pPr>
      <w:r w:rsidRPr="00DE161D">
        <w:rPr>
          <w:rFonts w:ascii="Times New Roman" w:eastAsia="Calibri" w:hAnsi="Times New Roman" w:cs="Times New Roman"/>
          <w:b/>
          <w:kern w:val="3"/>
          <w:sz w:val="26"/>
          <w:szCs w:val="26"/>
          <w:lang w:eastAsia="zh-CN" w:bidi="hi-IN"/>
        </w:rPr>
        <w:t xml:space="preserve">Метапредметные результаты </w:t>
      </w:r>
      <w:r w:rsidRPr="00DE161D">
        <w:rPr>
          <w:rFonts w:ascii="Times New Roman" w:eastAsia="Calibri" w:hAnsi="Times New Roman" w:cs="Times New Roman"/>
          <w:kern w:val="3"/>
          <w:sz w:val="26"/>
          <w:szCs w:val="26"/>
          <w:lang w:eastAsia="zh-CN" w:bidi="hi-IN"/>
        </w:rPr>
        <w:t>освоения программы должны отражать:</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освоение способов решения проблем творческого и поискового характера в учебной, музыкально-исполнительской и творческой деятельности;</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3C7A7E" w:rsidRPr="00DE161D" w:rsidRDefault="003C7A7E" w:rsidP="00DE161D">
      <w:pPr>
        <w:autoSpaceDE w:val="0"/>
        <w:autoSpaceDN w:val="0"/>
        <w:adjustRightInd w:val="0"/>
        <w:spacing w:after="0" w:line="240" w:lineRule="auto"/>
        <w:ind w:firstLine="709"/>
        <w:jc w:val="both"/>
        <w:rPr>
          <w:rFonts w:ascii="Times New Roman" w:eastAsia="Calibri" w:hAnsi="Times New Roman" w:cs="Times New Roman"/>
          <w:sz w:val="26"/>
          <w:szCs w:val="26"/>
        </w:rPr>
      </w:pPr>
      <w:r w:rsidRPr="00DE161D">
        <w:rPr>
          <w:rFonts w:ascii="Times New Roman" w:eastAsia="Calibri" w:hAnsi="Times New Roman" w:cs="Times New Roman"/>
          <w:sz w:val="26"/>
          <w:szCs w:val="26"/>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3C7A7E" w:rsidRPr="00DE161D" w:rsidRDefault="003C7A7E" w:rsidP="00DE161D">
      <w:pPr>
        <w:autoSpaceDE w:val="0"/>
        <w:autoSpaceDN w:val="0"/>
        <w:adjustRightInd w:val="0"/>
        <w:spacing w:after="0" w:line="240" w:lineRule="auto"/>
        <w:ind w:firstLine="709"/>
        <w:jc w:val="both"/>
        <w:rPr>
          <w:rFonts w:ascii="Times New Roman" w:eastAsia="Calibri" w:hAnsi="Times New Roman" w:cs="Times New Roman"/>
          <w:sz w:val="26"/>
          <w:szCs w:val="26"/>
        </w:rPr>
      </w:pPr>
      <w:r w:rsidRPr="00DE161D">
        <w:rPr>
          <w:rFonts w:ascii="Times New Roman" w:eastAsia="Calibri" w:hAnsi="Times New Roman" w:cs="Times New Roman"/>
          <w:sz w:val="26"/>
          <w:szCs w:val="26"/>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3C7A7E" w:rsidRPr="00DE161D" w:rsidRDefault="003C7A7E" w:rsidP="00DE161D">
      <w:pPr>
        <w:autoSpaceDE w:val="0"/>
        <w:autoSpaceDN w:val="0"/>
        <w:adjustRightInd w:val="0"/>
        <w:spacing w:after="0" w:line="240" w:lineRule="auto"/>
        <w:ind w:firstLine="709"/>
        <w:jc w:val="both"/>
        <w:rPr>
          <w:rFonts w:ascii="Times New Roman" w:eastAsia="Calibri" w:hAnsi="Times New Roman" w:cs="Times New Roman"/>
          <w:sz w:val="26"/>
          <w:szCs w:val="26"/>
        </w:rPr>
      </w:pPr>
      <w:r w:rsidRPr="00DE161D">
        <w:rPr>
          <w:rFonts w:ascii="Times New Roman" w:eastAsia="Calibri" w:hAnsi="Times New Roman" w:cs="Times New Roman"/>
          <w:sz w:val="26"/>
          <w:szCs w:val="26"/>
        </w:rPr>
        <w:t>- готовность к учебному сотрудничеству (общение, взаимодействие) со сверстниками при решении различных музыкально-творческих задач;</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овладение базовыми предметными и межпредметными понятиями в процессе освоения учебного предмета «Музыка»;</w:t>
      </w:r>
    </w:p>
    <w:p w:rsidR="003C7A7E" w:rsidRPr="00DE161D" w:rsidRDefault="003C7A7E" w:rsidP="00DE161D">
      <w:pPr>
        <w:autoSpaceDE w:val="0"/>
        <w:autoSpaceDN w:val="0"/>
        <w:adjustRightInd w:val="0"/>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3C7A7E" w:rsidRPr="00DE161D" w:rsidRDefault="003C7A7E" w:rsidP="00DE161D">
      <w:pPr>
        <w:autoSpaceDE w:val="0"/>
        <w:autoSpaceDN w:val="0"/>
        <w:adjustRightInd w:val="0"/>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3C7A7E" w:rsidRPr="00DE161D" w:rsidRDefault="003C7A7E" w:rsidP="00DE161D">
      <w:pPr>
        <w:autoSpaceDE w:val="0"/>
        <w:autoSpaceDN w:val="0"/>
        <w:adjustRightInd w:val="0"/>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3C7A7E" w:rsidRPr="00DE161D" w:rsidRDefault="003C7A7E" w:rsidP="00DE161D">
      <w:pPr>
        <w:autoSpaceDE w:val="0"/>
        <w:autoSpaceDN w:val="0"/>
        <w:adjustRightInd w:val="0"/>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3C7A7E" w:rsidRPr="00DE161D" w:rsidRDefault="003C7A7E" w:rsidP="00DE161D">
      <w:pPr>
        <w:autoSpaceDE w:val="0"/>
        <w:autoSpaceDN w:val="0"/>
        <w:adjustRightInd w:val="0"/>
        <w:spacing w:line="240" w:lineRule="auto"/>
        <w:ind w:firstLine="709"/>
        <w:jc w:val="both"/>
        <w:rPr>
          <w:rFonts w:ascii="Times New Roman" w:hAnsi="Times New Roman" w:cs="Times New Roman"/>
          <w:i/>
          <w:sz w:val="26"/>
          <w:szCs w:val="26"/>
        </w:rPr>
      </w:pPr>
      <w:r w:rsidRPr="00DE161D">
        <w:rPr>
          <w:rFonts w:ascii="Times New Roman" w:hAnsi="Times New Roman" w:cs="Times New Roman"/>
          <w:sz w:val="26"/>
          <w:szCs w:val="26"/>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3C7A7E" w:rsidRPr="00DE161D" w:rsidRDefault="003C7A7E" w:rsidP="00DE161D">
      <w:pPr>
        <w:pStyle w:val="af1"/>
        <w:spacing w:line="240" w:lineRule="auto"/>
        <w:ind w:firstLine="709"/>
        <w:rPr>
          <w:rFonts w:ascii="Times New Roman" w:hAnsi="Times New Roman" w:cs="Times New Roman"/>
          <w:color w:val="auto"/>
          <w:spacing w:val="-2"/>
          <w:sz w:val="26"/>
          <w:szCs w:val="26"/>
        </w:rPr>
      </w:pPr>
      <w:r w:rsidRPr="00DE161D">
        <w:rPr>
          <w:rFonts w:ascii="Times New Roman" w:hAnsi="Times New Roman" w:cs="Times New Roman"/>
          <w:color w:val="auto"/>
          <w:sz w:val="26"/>
          <w:szCs w:val="26"/>
          <w:lang w:eastAsia="en-US"/>
        </w:rPr>
        <w:t>В результате реализации программы учащиесясмогут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pacing w:val="2"/>
          <w:sz w:val="26"/>
          <w:szCs w:val="26"/>
        </w:rPr>
        <w:t>«Технология».</w:t>
      </w:r>
      <w:r w:rsidRPr="00DE161D">
        <w:rPr>
          <w:rFonts w:ascii="Times New Roman" w:hAnsi="Times New Roman" w:cs="Times New Roman"/>
          <w:color w:val="auto"/>
          <w:spacing w:val="2"/>
          <w:sz w:val="26"/>
          <w:szCs w:val="26"/>
        </w:rPr>
        <w:t xml:space="preserve"> Специфика этого предмета и его значимость для формирования универсальных учебных действий </w:t>
      </w:r>
      <w:r w:rsidRPr="00DE161D">
        <w:rPr>
          <w:rFonts w:ascii="Times New Roman" w:hAnsi="Times New Roman" w:cs="Times New Roman"/>
          <w:color w:val="auto"/>
          <w:sz w:val="26"/>
          <w:szCs w:val="26"/>
        </w:rPr>
        <w:t>обусловлены:</w:t>
      </w:r>
    </w:p>
    <w:p w:rsidR="003C7A7E" w:rsidRPr="00DE161D" w:rsidRDefault="003C7A7E" w:rsidP="00DE161D">
      <w:pPr>
        <w:pStyle w:val="21"/>
        <w:spacing w:line="240" w:lineRule="auto"/>
        <w:ind w:firstLine="284"/>
        <w:rPr>
          <w:sz w:val="26"/>
          <w:szCs w:val="26"/>
        </w:rPr>
      </w:pPr>
      <w:r w:rsidRPr="00DE161D">
        <w:rPr>
          <w:sz w:val="26"/>
          <w:szCs w:val="26"/>
        </w:rPr>
        <w:t>ключевой ролью предметно­преобразовательной деятель</w:t>
      </w:r>
      <w:r w:rsidRPr="00DE161D">
        <w:rPr>
          <w:spacing w:val="2"/>
          <w:sz w:val="26"/>
          <w:szCs w:val="26"/>
        </w:rPr>
        <w:t xml:space="preserve">ности как основы формирования системы универсальных </w:t>
      </w:r>
      <w:r w:rsidRPr="00DE161D">
        <w:rPr>
          <w:sz w:val="26"/>
          <w:szCs w:val="26"/>
        </w:rPr>
        <w:t>учебных действий;</w:t>
      </w:r>
    </w:p>
    <w:p w:rsidR="003C7A7E" w:rsidRPr="00DE161D" w:rsidRDefault="003C7A7E" w:rsidP="00DE161D">
      <w:pPr>
        <w:pStyle w:val="21"/>
        <w:spacing w:line="240" w:lineRule="auto"/>
        <w:ind w:firstLine="284"/>
        <w:rPr>
          <w:sz w:val="26"/>
          <w:szCs w:val="26"/>
        </w:rPr>
      </w:pPr>
      <w:r w:rsidRPr="00DE161D">
        <w:rPr>
          <w:spacing w:val="2"/>
          <w:sz w:val="26"/>
          <w:szCs w:val="26"/>
        </w:rPr>
        <w:t>значением универсальных учебных действий моделиро</w:t>
      </w:r>
      <w:r w:rsidRPr="00DE161D">
        <w:rPr>
          <w:sz w:val="26"/>
          <w:szCs w:val="26"/>
        </w:rPr>
        <w:t xml:space="preserve">вания и планирования, которые являются непосредственным предметом усвоения в ходе выполнения различных заданий </w:t>
      </w:r>
      <w:r w:rsidRPr="00DE161D">
        <w:rPr>
          <w:spacing w:val="2"/>
          <w:sz w:val="26"/>
          <w:szCs w:val="26"/>
        </w:rPr>
        <w:t>по курсу (так, в ходе решения задач на конструирование учащиесяучатся использовать схемы, карты и модели,</w:t>
      </w:r>
      <w:r w:rsidRPr="00DE161D">
        <w:rPr>
          <w:spacing w:val="-2"/>
          <w:sz w:val="26"/>
          <w:szCs w:val="26"/>
        </w:rPr>
        <w:t>задающие полную ориентировочную основу выполнения пред</w:t>
      </w:r>
      <w:r w:rsidRPr="00DE161D">
        <w:rPr>
          <w:spacing w:val="2"/>
          <w:sz w:val="26"/>
          <w:szCs w:val="26"/>
        </w:rPr>
        <w:t xml:space="preserve">ложенных заданий и позволяющие выделять необходимую </w:t>
      </w:r>
      <w:r w:rsidRPr="00DE161D">
        <w:rPr>
          <w:sz w:val="26"/>
          <w:szCs w:val="26"/>
        </w:rPr>
        <w:t>систему ориентиров);</w:t>
      </w:r>
    </w:p>
    <w:p w:rsidR="003C7A7E" w:rsidRPr="00DE161D" w:rsidRDefault="003C7A7E" w:rsidP="00DE161D">
      <w:pPr>
        <w:pStyle w:val="21"/>
        <w:spacing w:line="240" w:lineRule="auto"/>
        <w:ind w:firstLine="284"/>
        <w:rPr>
          <w:sz w:val="26"/>
          <w:szCs w:val="26"/>
        </w:rPr>
      </w:pPr>
      <w:r w:rsidRPr="00DE161D">
        <w:rPr>
          <w:sz w:val="26"/>
          <w:szCs w:val="26"/>
        </w:rPr>
        <w:t>специальной организацией процесса планомерно­поэтап</w:t>
      </w:r>
      <w:r w:rsidRPr="00DE161D">
        <w:rPr>
          <w:spacing w:val="2"/>
          <w:sz w:val="26"/>
          <w:szCs w:val="26"/>
        </w:rPr>
        <w:t xml:space="preserve">ной отработки предметно­преобразовательной деятельности </w:t>
      </w:r>
      <w:r w:rsidR="00673A21" w:rsidRPr="00DE161D">
        <w:rPr>
          <w:sz w:val="26"/>
          <w:szCs w:val="26"/>
        </w:rPr>
        <w:t>обучающихся</w:t>
      </w:r>
      <w:r w:rsidRPr="00DE161D">
        <w:rPr>
          <w:sz w:val="26"/>
          <w:szCs w:val="26"/>
        </w:rPr>
        <w:t xml:space="preserve">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3C7A7E" w:rsidRPr="00DE161D" w:rsidRDefault="003C7A7E" w:rsidP="00DE161D">
      <w:pPr>
        <w:pStyle w:val="21"/>
        <w:spacing w:line="240" w:lineRule="auto"/>
        <w:ind w:firstLine="284"/>
        <w:rPr>
          <w:sz w:val="26"/>
          <w:szCs w:val="26"/>
        </w:rPr>
      </w:pPr>
      <w:r w:rsidRPr="00DE161D">
        <w:rPr>
          <w:spacing w:val="2"/>
          <w:sz w:val="26"/>
          <w:szCs w:val="26"/>
        </w:rPr>
        <w:t xml:space="preserve">широким использованием форм группового сотрудничества и проектных форм работы для реализации учебных </w:t>
      </w:r>
      <w:r w:rsidRPr="00DE161D">
        <w:rPr>
          <w:sz w:val="26"/>
          <w:szCs w:val="26"/>
        </w:rPr>
        <w:t>целей курса;</w:t>
      </w:r>
    </w:p>
    <w:p w:rsidR="003C7A7E" w:rsidRPr="00DE161D" w:rsidRDefault="003C7A7E" w:rsidP="00DE161D">
      <w:pPr>
        <w:pStyle w:val="21"/>
        <w:spacing w:line="240" w:lineRule="auto"/>
        <w:ind w:firstLine="284"/>
        <w:rPr>
          <w:sz w:val="26"/>
          <w:szCs w:val="26"/>
        </w:rPr>
      </w:pPr>
      <w:r w:rsidRPr="00DE161D">
        <w:rPr>
          <w:sz w:val="26"/>
          <w:szCs w:val="26"/>
        </w:rPr>
        <w:t>формированием первоначальных элементов ИКТ­компетентности обучающихся.</w:t>
      </w:r>
    </w:p>
    <w:p w:rsidR="003C7A7E" w:rsidRPr="00DE161D" w:rsidRDefault="003C7A7E" w:rsidP="00DE161D">
      <w:pPr>
        <w:pStyle w:val="af1"/>
        <w:spacing w:line="240" w:lineRule="auto"/>
        <w:ind w:firstLine="284"/>
        <w:rPr>
          <w:rFonts w:ascii="Times New Roman" w:hAnsi="Times New Roman" w:cs="Times New Roman"/>
          <w:color w:val="auto"/>
          <w:sz w:val="26"/>
          <w:szCs w:val="26"/>
        </w:rPr>
      </w:pPr>
      <w:r w:rsidRPr="00DE161D">
        <w:rPr>
          <w:rFonts w:ascii="Times New Roman" w:hAnsi="Times New Roman" w:cs="Times New Roman"/>
          <w:color w:val="auto"/>
          <w:sz w:val="26"/>
          <w:szCs w:val="26"/>
        </w:rPr>
        <w:t>Изучение технологии обеспечивает реализацию следующих целей:</w:t>
      </w:r>
    </w:p>
    <w:p w:rsidR="003C7A7E" w:rsidRPr="00DE161D" w:rsidRDefault="003C7A7E" w:rsidP="00DE161D">
      <w:pPr>
        <w:pStyle w:val="21"/>
        <w:spacing w:line="240" w:lineRule="auto"/>
        <w:ind w:firstLine="284"/>
        <w:rPr>
          <w:sz w:val="26"/>
          <w:szCs w:val="26"/>
        </w:rPr>
      </w:pPr>
      <w:r w:rsidRPr="00DE161D">
        <w:rPr>
          <w:sz w:val="26"/>
          <w:szCs w:val="26"/>
        </w:rPr>
        <w:t>формирование картины мира материальной и духовной культуры как продукта творческой предметно­преобразующей деятельности человека;</w:t>
      </w:r>
    </w:p>
    <w:p w:rsidR="003C7A7E" w:rsidRPr="00DE161D" w:rsidRDefault="003C7A7E" w:rsidP="00DE161D">
      <w:pPr>
        <w:pStyle w:val="21"/>
        <w:spacing w:line="240" w:lineRule="auto"/>
        <w:ind w:firstLine="284"/>
        <w:rPr>
          <w:sz w:val="26"/>
          <w:szCs w:val="26"/>
        </w:rPr>
      </w:pPr>
      <w:r w:rsidRPr="00DE161D">
        <w:rPr>
          <w:spacing w:val="2"/>
          <w:sz w:val="26"/>
          <w:szCs w:val="26"/>
        </w:rPr>
        <w:t xml:space="preserve">развитие знаково­символического и пространственного </w:t>
      </w:r>
      <w:r w:rsidRPr="00DE161D">
        <w:rPr>
          <w:sz w:val="26"/>
          <w:szCs w:val="26"/>
        </w:rPr>
        <w:t xml:space="preserve">мышления, творческого и репродуктивного воображения на </w:t>
      </w:r>
      <w:r w:rsidRPr="00DE161D">
        <w:rPr>
          <w:spacing w:val="2"/>
          <w:sz w:val="26"/>
          <w:szCs w:val="26"/>
        </w:rPr>
        <w:t>основе развития способности обучающегося к моделирова</w:t>
      </w:r>
      <w:r w:rsidRPr="00DE161D">
        <w:rPr>
          <w:sz w:val="26"/>
          <w:szCs w:val="26"/>
        </w:rPr>
        <w:t>нию и отображению объекта и процесса его преобразования в форме моделей (рисунков, планов, схем, чертежей);</w:t>
      </w:r>
    </w:p>
    <w:p w:rsidR="003C7A7E" w:rsidRPr="00DE161D" w:rsidRDefault="003C7A7E" w:rsidP="00DE161D">
      <w:pPr>
        <w:pStyle w:val="21"/>
        <w:spacing w:line="240" w:lineRule="auto"/>
        <w:ind w:firstLine="284"/>
        <w:rPr>
          <w:sz w:val="26"/>
          <w:szCs w:val="26"/>
        </w:rPr>
      </w:pPr>
      <w:r w:rsidRPr="00DE161D">
        <w:rPr>
          <w:spacing w:val="-2"/>
          <w:sz w:val="26"/>
          <w:szCs w:val="26"/>
        </w:rPr>
        <w:t xml:space="preserve">развитие регулятивных действий, включая целеполагание; </w:t>
      </w:r>
      <w:r w:rsidRPr="00DE161D">
        <w:rPr>
          <w:spacing w:val="2"/>
          <w:sz w:val="26"/>
          <w:szCs w:val="26"/>
        </w:rPr>
        <w:t>планирование (умение составлять план действий и приме</w:t>
      </w:r>
      <w:r w:rsidRPr="00DE161D">
        <w:rPr>
          <w:sz w:val="26"/>
          <w:szCs w:val="26"/>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3C7A7E" w:rsidRPr="00DE161D" w:rsidRDefault="003C7A7E" w:rsidP="00DE161D">
      <w:pPr>
        <w:pStyle w:val="21"/>
        <w:spacing w:line="240" w:lineRule="auto"/>
        <w:ind w:firstLine="284"/>
        <w:rPr>
          <w:sz w:val="26"/>
          <w:szCs w:val="26"/>
        </w:rPr>
      </w:pPr>
      <w:r w:rsidRPr="00DE161D">
        <w:rPr>
          <w:sz w:val="26"/>
          <w:szCs w:val="26"/>
        </w:rPr>
        <w:t>формирование внутреннего плана на основе поэтапной отработки предметно­преобразующих действий;</w:t>
      </w:r>
    </w:p>
    <w:p w:rsidR="003C7A7E" w:rsidRPr="00DE161D" w:rsidRDefault="003C7A7E" w:rsidP="00DE161D">
      <w:pPr>
        <w:pStyle w:val="21"/>
        <w:spacing w:line="240" w:lineRule="auto"/>
        <w:ind w:firstLine="284"/>
        <w:rPr>
          <w:sz w:val="26"/>
          <w:szCs w:val="26"/>
        </w:rPr>
      </w:pPr>
      <w:r w:rsidRPr="00DE161D">
        <w:rPr>
          <w:sz w:val="26"/>
          <w:szCs w:val="26"/>
        </w:rPr>
        <w:t>развитие планирующей и регулирующей функций речи;</w:t>
      </w:r>
    </w:p>
    <w:p w:rsidR="003C7A7E" w:rsidRPr="00DE161D" w:rsidRDefault="003C7A7E" w:rsidP="00DE161D">
      <w:pPr>
        <w:pStyle w:val="21"/>
        <w:spacing w:line="240" w:lineRule="auto"/>
        <w:ind w:firstLine="284"/>
        <w:rPr>
          <w:sz w:val="26"/>
          <w:szCs w:val="26"/>
        </w:rPr>
      </w:pPr>
      <w:r w:rsidRPr="00DE161D">
        <w:rPr>
          <w:sz w:val="26"/>
          <w:szCs w:val="26"/>
        </w:rPr>
        <w:t xml:space="preserve">развитие коммуникативной компетентности </w:t>
      </w:r>
      <w:r w:rsidR="00673A21" w:rsidRPr="00DE161D">
        <w:rPr>
          <w:sz w:val="26"/>
          <w:szCs w:val="26"/>
        </w:rPr>
        <w:t>обучающихся</w:t>
      </w:r>
      <w:r w:rsidRPr="00DE161D">
        <w:rPr>
          <w:sz w:val="26"/>
          <w:szCs w:val="26"/>
        </w:rPr>
        <w:t>на основе организации совместно­продуктивной деятельности;</w:t>
      </w:r>
    </w:p>
    <w:p w:rsidR="003C7A7E" w:rsidRPr="00DE161D" w:rsidRDefault="003C7A7E" w:rsidP="00DE161D">
      <w:pPr>
        <w:pStyle w:val="21"/>
        <w:spacing w:line="240" w:lineRule="auto"/>
        <w:ind w:firstLine="284"/>
        <w:rPr>
          <w:sz w:val="26"/>
          <w:szCs w:val="26"/>
        </w:rPr>
      </w:pPr>
      <w:r w:rsidRPr="00DE161D">
        <w:rPr>
          <w:spacing w:val="2"/>
          <w:sz w:val="26"/>
          <w:szCs w:val="26"/>
        </w:rPr>
        <w:t>развитие эстетических представлений и критериев на основе изобразительной и художественной конструктивной</w:t>
      </w:r>
      <w:r w:rsidRPr="00DE161D">
        <w:rPr>
          <w:sz w:val="26"/>
          <w:szCs w:val="26"/>
        </w:rPr>
        <w:t xml:space="preserve"> деятельности;</w:t>
      </w:r>
    </w:p>
    <w:p w:rsidR="003C7A7E" w:rsidRPr="00DE161D" w:rsidRDefault="003C7A7E" w:rsidP="00DE161D">
      <w:pPr>
        <w:pStyle w:val="21"/>
        <w:spacing w:line="240" w:lineRule="auto"/>
        <w:ind w:firstLine="284"/>
        <w:rPr>
          <w:sz w:val="26"/>
          <w:szCs w:val="26"/>
        </w:rPr>
      </w:pPr>
      <w:r w:rsidRPr="00DE161D">
        <w:rPr>
          <w:sz w:val="26"/>
          <w:szCs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3C7A7E" w:rsidRPr="00DE161D" w:rsidRDefault="003C7A7E" w:rsidP="00DE161D">
      <w:pPr>
        <w:pStyle w:val="21"/>
        <w:spacing w:line="240" w:lineRule="auto"/>
        <w:ind w:firstLine="284"/>
        <w:rPr>
          <w:sz w:val="26"/>
          <w:szCs w:val="26"/>
        </w:rPr>
      </w:pPr>
      <w:r w:rsidRPr="00DE161D">
        <w:rPr>
          <w:sz w:val="26"/>
          <w:szCs w:val="26"/>
        </w:rPr>
        <w:t xml:space="preserve">ознакомление </w:t>
      </w:r>
      <w:r w:rsidR="00673A21" w:rsidRPr="00DE161D">
        <w:rPr>
          <w:sz w:val="26"/>
          <w:szCs w:val="26"/>
        </w:rPr>
        <w:t>обучающихся</w:t>
      </w:r>
      <w:r w:rsidRPr="00DE161D">
        <w:rPr>
          <w:sz w:val="26"/>
          <w:szCs w:val="26"/>
        </w:rPr>
        <w:t xml:space="preserve">с миром профессий и их социальным значением, историей их возникновения и развития </w:t>
      </w:r>
      <w:r w:rsidRPr="00DE161D">
        <w:rPr>
          <w:spacing w:val="2"/>
          <w:sz w:val="26"/>
          <w:szCs w:val="26"/>
        </w:rPr>
        <w:t>как первая ступень формирования готовности к предвари</w:t>
      </w:r>
      <w:r w:rsidRPr="00DE161D">
        <w:rPr>
          <w:sz w:val="26"/>
          <w:szCs w:val="26"/>
        </w:rPr>
        <w:t>тельному профессиональному самоопределению;</w:t>
      </w:r>
    </w:p>
    <w:p w:rsidR="003C7A7E" w:rsidRPr="00DE161D" w:rsidRDefault="003C7A7E" w:rsidP="00DE161D">
      <w:pPr>
        <w:pStyle w:val="21"/>
        <w:spacing w:line="240" w:lineRule="auto"/>
        <w:ind w:firstLine="284"/>
        <w:rPr>
          <w:b/>
          <w:bCs/>
          <w:sz w:val="26"/>
          <w:szCs w:val="26"/>
        </w:rPr>
      </w:pPr>
      <w:r w:rsidRPr="00DE161D">
        <w:rPr>
          <w:spacing w:val="-2"/>
          <w:sz w:val="26"/>
          <w:szCs w:val="26"/>
        </w:rPr>
        <w:t>формирование ИКТ­компетентности обучающихся, вклю</w:t>
      </w:r>
      <w:r w:rsidRPr="00DE161D">
        <w:rPr>
          <w:sz w:val="26"/>
          <w:szCs w:val="26"/>
        </w:rPr>
        <w:t>чая ознакомление с правилами жизни людей в мире инфор</w:t>
      </w:r>
      <w:r w:rsidRPr="00DE161D">
        <w:rPr>
          <w:spacing w:val="2"/>
          <w:sz w:val="26"/>
          <w:szCs w:val="26"/>
        </w:rPr>
        <w:t>мации: избирательность в потреблении информации, ува</w:t>
      </w:r>
      <w:r w:rsidRPr="00DE161D">
        <w:rPr>
          <w:sz w:val="26"/>
          <w:szCs w:val="26"/>
        </w:rPr>
        <w:t>жение к личной информации другого человека, к процессу познания учения, к состоянию неполного знания и другим аспектам.</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«Физическая культура».</w:t>
      </w:r>
      <w:r w:rsidRPr="00DE161D">
        <w:rPr>
          <w:rFonts w:ascii="Times New Roman" w:hAnsi="Times New Roman" w:cs="Times New Roman"/>
          <w:color w:val="auto"/>
          <w:sz w:val="26"/>
          <w:szCs w:val="26"/>
        </w:rPr>
        <w:t xml:space="preserve"> Этот предмет обеспечивает формирование личностных универсальных действий:</w:t>
      </w:r>
    </w:p>
    <w:p w:rsidR="003C7A7E" w:rsidRPr="00DE161D" w:rsidRDefault="003C7A7E" w:rsidP="00DE161D">
      <w:pPr>
        <w:pStyle w:val="21"/>
        <w:spacing w:line="240" w:lineRule="auto"/>
        <w:rPr>
          <w:sz w:val="26"/>
          <w:szCs w:val="26"/>
        </w:rPr>
      </w:pPr>
      <w:r w:rsidRPr="00DE161D">
        <w:rPr>
          <w:sz w:val="26"/>
          <w:szCs w:val="26"/>
        </w:rPr>
        <w:t>основ общекультурной и российской гражданской идентичности как чувства гордости за достижения в мировом и отечественном спорте;</w:t>
      </w:r>
    </w:p>
    <w:p w:rsidR="003C7A7E" w:rsidRPr="00DE161D" w:rsidRDefault="003C7A7E" w:rsidP="00DE161D">
      <w:pPr>
        <w:pStyle w:val="21"/>
        <w:spacing w:line="240" w:lineRule="auto"/>
        <w:rPr>
          <w:sz w:val="26"/>
          <w:szCs w:val="26"/>
        </w:rPr>
      </w:pPr>
      <w:r w:rsidRPr="00DE161D">
        <w:rPr>
          <w:sz w:val="26"/>
          <w:szCs w:val="26"/>
        </w:rPr>
        <w:t>освоение моральных норм помощи тем, кто в ней нуждается, готовности принять на себя ответственность;</w:t>
      </w:r>
    </w:p>
    <w:p w:rsidR="003C7A7E" w:rsidRPr="00DE161D" w:rsidRDefault="003C7A7E" w:rsidP="00DE161D">
      <w:pPr>
        <w:pStyle w:val="21"/>
        <w:spacing w:line="240" w:lineRule="auto"/>
        <w:rPr>
          <w:sz w:val="26"/>
          <w:szCs w:val="26"/>
        </w:rPr>
      </w:pPr>
      <w:r w:rsidRPr="00DE161D">
        <w:rPr>
          <w:spacing w:val="2"/>
          <w:sz w:val="26"/>
          <w:szCs w:val="26"/>
        </w:rPr>
        <w:t>развитие мотивации достижения и готовности к преодолению трудностей на основе конструктивных стратегий</w:t>
      </w:r>
      <w:r w:rsidRPr="00DE161D">
        <w:rPr>
          <w:spacing w:val="2"/>
          <w:sz w:val="26"/>
          <w:szCs w:val="26"/>
        </w:rPr>
        <w:br/>
      </w:r>
      <w:r w:rsidRPr="00DE161D">
        <w:rPr>
          <w:sz w:val="26"/>
          <w:szCs w:val="26"/>
        </w:rPr>
        <w:t xml:space="preserve"> совладания и умения мобилизовать свои личностные и физические ресурсы, стрессоустойчивости;</w:t>
      </w:r>
    </w:p>
    <w:p w:rsidR="003C7A7E" w:rsidRPr="00DE161D" w:rsidRDefault="003C7A7E" w:rsidP="00DE161D">
      <w:pPr>
        <w:pStyle w:val="21"/>
        <w:spacing w:line="240" w:lineRule="auto"/>
        <w:rPr>
          <w:sz w:val="26"/>
          <w:szCs w:val="26"/>
        </w:rPr>
      </w:pPr>
      <w:r w:rsidRPr="00DE161D">
        <w:rPr>
          <w:sz w:val="26"/>
          <w:szCs w:val="26"/>
        </w:rPr>
        <w:t>освоение правил здорового и безопасного образа жизни.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«Физическая культура» как учебный предмет способствует:</w:t>
      </w:r>
    </w:p>
    <w:p w:rsidR="003C7A7E" w:rsidRPr="00DE161D" w:rsidRDefault="003C7A7E" w:rsidP="00DE161D">
      <w:pPr>
        <w:pStyle w:val="21"/>
        <w:spacing w:line="240" w:lineRule="auto"/>
        <w:rPr>
          <w:sz w:val="26"/>
          <w:szCs w:val="26"/>
        </w:rPr>
      </w:pPr>
      <w:r w:rsidRPr="00DE161D">
        <w:rPr>
          <w:sz w:val="26"/>
          <w:szCs w:val="26"/>
        </w:rPr>
        <w:t>в области регулятивных действий развитию умений пла</w:t>
      </w:r>
      <w:r w:rsidRPr="00DE161D">
        <w:rPr>
          <w:spacing w:val="2"/>
          <w:sz w:val="26"/>
          <w:szCs w:val="26"/>
        </w:rPr>
        <w:t xml:space="preserve">нировать, регулировать, контролировать и оценивать свои </w:t>
      </w:r>
      <w:r w:rsidRPr="00DE161D">
        <w:rPr>
          <w:sz w:val="26"/>
          <w:szCs w:val="26"/>
        </w:rPr>
        <w:t>действия;</w:t>
      </w:r>
    </w:p>
    <w:p w:rsidR="003C7A7E" w:rsidRPr="00DE161D" w:rsidRDefault="003C7A7E" w:rsidP="00DE161D">
      <w:pPr>
        <w:pStyle w:val="21"/>
        <w:spacing w:line="240" w:lineRule="auto"/>
        <w:rPr>
          <w:sz w:val="26"/>
          <w:szCs w:val="26"/>
        </w:rPr>
      </w:pPr>
      <w:r w:rsidRPr="00DE161D">
        <w:rPr>
          <w:sz w:val="26"/>
          <w:szCs w:val="26"/>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DE161D">
        <w:rPr>
          <w:spacing w:val="2"/>
          <w:sz w:val="26"/>
          <w:szCs w:val="26"/>
        </w:rPr>
        <w:t xml:space="preserve">ления функций и ролей в совместной деятельности; конструктивно разрешать конфликты; осуществлять взаимный </w:t>
      </w:r>
      <w:r w:rsidRPr="00DE161D">
        <w:rPr>
          <w:sz w:val="26"/>
          <w:szCs w:val="26"/>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3C7A7E" w:rsidRPr="00DE161D" w:rsidRDefault="0057758B" w:rsidP="00DE161D">
      <w:pPr>
        <w:pStyle w:val="afffb"/>
        <w:spacing w:line="240" w:lineRule="auto"/>
        <w:jc w:val="both"/>
        <w:rPr>
          <w:sz w:val="26"/>
          <w:szCs w:val="26"/>
        </w:rPr>
      </w:pPr>
      <w:bookmarkStart w:id="134" w:name="_Toc294246092"/>
      <w:bookmarkStart w:id="135" w:name="_Toc424564323"/>
      <w:bookmarkStart w:id="136" w:name="_Toc288394080"/>
      <w:bookmarkStart w:id="137" w:name="_Toc288410547"/>
      <w:bookmarkStart w:id="138" w:name="_Toc288410676"/>
      <w:bookmarkStart w:id="139" w:name="_Toc288410741"/>
      <w:r w:rsidRPr="00DE161D">
        <w:rPr>
          <w:sz w:val="26"/>
          <w:szCs w:val="26"/>
        </w:rPr>
        <w:t xml:space="preserve">2.1.4. </w:t>
      </w:r>
      <w:r w:rsidR="003C7A7E" w:rsidRPr="00DE161D">
        <w:rPr>
          <w:sz w:val="26"/>
          <w:szCs w:val="26"/>
        </w:rPr>
        <w:t xml:space="preserve">Особенности, основные направления и планируемые результаты учебно-исследовательской и проектной деятельности </w:t>
      </w:r>
      <w:r w:rsidR="00673A21" w:rsidRPr="00DE161D">
        <w:rPr>
          <w:sz w:val="26"/>
          <w:szCs w:val="26"/>
        </w:rPr>
        <w:t>обучающихся</w:t>
      </w:r>
      <w:r w:rsidR="003C7A7E" w:rsidRPr="00DE161D">
        <w:rPr>
          <w:sz w:val="26"/>
          <w:szCs w:val="26"/>
        </w:rPr>
        <w:t xml:space="preserve"> в рамках урочной и внеурочной деятельности</w:t>
      </w:r>
      <w:bookmarkEnd w:id="134"/>
      <w:bookmarkEnd w:id="135"/>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shd w:val="clear" w:color="auto" w:fill="FFFFFF"/>
        </w:rPr>
      </w:pPr>
      <w:r w:rsidRPr="00DE161D">
        <w:rPr>
          <w:rFonts w:ascii="Times New Roman" w:hAnsi="Times New Roman" w:cs="Times New Roman"/>
          <w:sz w:val="26"/>
          <w:szCs w:val="26"/>
          <w:shd w:val="clear" w:color="auto" w:fill="FFFFFF"/>
        </w:rPr>
        <w:t xml:space="preserve">Учебно-исследовательская и проектная деятельности </w:t>
      </w:r>
      <w:r w:rsidR="00673A21" w:rsidRPr="00DE161D">
        <w:rPr>
          <w:rFonts w:ascii="Times New Roman" w:hAnsi="Times New Roman" w:cs="Times New Roman"/>
          <w:sz w:val="26"/>
          <w:szCs w:val="26"/>
          <w:shd w:val="clear" w:color="auto" w:fill="FFFFFF"/>
        </w:rPr>
        <w:t>обучающихся</w:t>
      </w:r>
      <w:r w:rsidRPr="00DE161D">
        <w:rPr>
          <w:rFonts w:ascii="Times New Roman" w:hAnsi="Times New Roman" w:cs="Times New Roman"/>
          <w:sz w:val="26"/>
          <w:szCs w:val="26"/>
          <w:shd w:val="clear" w:color="auto" w:fill="FFFFFF"/>
        </w:rPr>
        <w:t xml:space="preserve"> с ТНР в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hAnsi="Times New Roman" w:cs="Times New Roman"/>
          <w:sz w:val="26"/>
          <w:szCs w:val="26"/>
          <w:shd w:val="clear" w:color="auto" w:fill="FFFFFF"/>
        </w:rPr>
        <w:t>направлена на развитие метапредметных умений.</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shd w:val="clear" w:color="auto" w:fill="FFFFFF"/>
        </w:rPr>
      </w:pPr>
      <w:r w:rsidRPr="00DE161D">
        <w:rPr>
          <w:rFonts w:ascii="Times New Roman" w:hAnsi="Times New Roman" w:cs="Times New Roman"/>
          <w:sz w:val="26"/>
          <w:szCs w:val="26"/>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w:t>
      </w:r>
      <w:r w:rsidR="00673A21" w:rsidRPr="00DE161D">
        <w:rPr>
          <w:rFonts w:ascii="Times New Roman" w:hAnsi="Times New Roman" w:cs="Times New Roman"/>
          <w:sz w:val="26"/>
          <w:szCs w:val="26"/>
          <w:shd w:val="clear" w:color="auto" w:fill="FFFFFF"/>
        </w:rPr>
        <w:t>обучающимся</w:t>
      </w:r>
      <w:r w:rsidRPr="00DE161D">
        <w:rPr>
          <w:rFonts w:ascii="Times New Roman" w:hAnsi="Times New Roman" w:cs="Times New Roman"/>
          <w:sz w:val="26"/>
          <w:szCs w:val="26"/>
          <w:shd w:val="clear" w:color="auto" w:fill="FFFFFF"/>
        </w:rPr>
        <w:t xml:space="preserve">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shd w:val="clear" w:color="auto" w:fill="FFFFFF"/>
        </w:rPr>
      </w:pPr>
      <w:r w:rsidRPr="00DE161D">
        <w:rPr>
          <w:rFonts w:ascii="Times New Roman" w:hAnsi="Times New Roman" w:cs="Times New Roman"/>
          <w:sz w:val="26"/>
          <w:szCs w:val="26"/>
          <w:shd w:val="clear" w:color="auto" w:fill="FFFFFF"/>
        </w:rPr>
        <w:t>В ходе освоения учебно-исследовательской и проектной деятельности учащийся начальной школы</w:t>
      </w:r>
      <w:r w:rsidRPr="00DE161D">
        <w:rPr>
          <w:rFonts w:ascii="Times New Roman" w:eastAsia="Calibri" w:hAnsi="Times New Roman" w:cs="Times New Roman"/>
          <w:sz w:val="26"/>
          <w:szCs w:val="26"/>
        </w:rPr>
        <w:t xml:space="preserve"> получает знания не в готовом виде, а добывает их сам и осознает при этом содержание и формы учебной деятельности. Учащийся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3C7A7E" w:rsidRPr="00DE161D" w:rsidRDefault="003C7A7E" w:rsidP="00DE161D">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rPr>
      </w:pPr>
      <w:r w:rsidRPr="00DE161D">
        <w:rPr>
          <w:rFonts w:ascii="Times New Roman" w:eastAsia="Calibri" w:hAnsi="Times New Roman"/>
          <w:spacing w:val="0"/>
          <w:sz w:val="26"/>
          <w:szCs w:val="26"/>
        </w:rPr>
        <w:t xml:space="preserve">Основными задачами </w:t>
      </w:r>
      <w:r w:rsidRPr="00DE161D">
        <w:rPr>
          <w:rFonts w:ascii="Times New Roman" w:eastAsia="Times New Roman" w:hAnsi="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DE161D">
        <w:rPr>
          <w:rFonts w:ascii="Times New Roman" w:eastAsia="Calibri" w:hAnsi="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3C7A7E" w:rsidRPr="00DE161D" w:rsidRDefault="003C7A7E" w:rsidP="00DE161D">
      <w:pPr>
        <w:shd w:val="clear" w:color="auto" w:fill="FFFFFF"/>
        <w:tabs>
          <w:tab w:val="left" w:pos="709"/>
        </w:tabs>
        <w:spacing w:after="0" w:line="240" w:lineRule="auto"/>
        <w:ind w:firstLine="709"/>
        <w:jc w:val="both"/>
        <w:rPr>
          <w:rFonts w:ascii="Times New Roman" w:eastAsia="Calibri" w:hAnsi="Times New Roman" w:cs="Times New Roman"/>
          <w:sz w:val="26"/>
          <w:szCs w:val="26"/>
        </w:rPr>
      </w:pPr>
      <w:r w:rsidRPr="00DE161D">
        <w:rPr>
          <w:rFonts w:ascii="Times New Roman" w:eastAsia="Calibri" w:hAnsi="Times New Roman" w:cs="Times New Roman"/>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3C7A7E" w:rsidRPr="00DE161D" w:rsidRDefault="003C7A7E" w:rsidP="00DE161D">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rPr>
      </w:pPr>
      <w:r w:rsidRPr="00DE161D">
        <w:rPr>
          <w:rFonts w:ascii="Times New Roman" w:eastAsia="Times New Roman" w:hAnsi="Times New Roman"/>
          <w:spacing w:val="0"/>
          <w:sz w:val="26"/>
          <w:szCs w:val="26"/>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DE161D">
        <w:rPr>
          <w:rFonts w:ascii="Times New Roman" w:hAnsi="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3C7A7E" w:rsidRPr="00DE161D" w:rsidRDefault="003C7A7E" w:rsidP="00DE161D">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6"/>
          <w:szCs w:val="26"/>
          <w:shd w:val="clear" w:color="auto" w:fill="FFFFFF"/>
        </w:rPr>
      </w:pPr>
      <w:r w:rsidRPr="00DE161D">
        <w:rPr>
          <w:rFonts w:ascii="Times New Roman" w:eastAsia="Times New Roman" w:hAnsi="Times New Roman"/>
          <w:spacing w:val="0"/>
          <w:sz w:val="26"/>
          <w:szCs w:val="26"/>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w:t>
      </w:r>
      <w:r w:rsidR="00673A21" w:rsidRPr="00DE161D">
        <w:rPr>
          <w:rFonts w:ascii="Times New Roman" w:eastAsia="Times New Roman" w:hAnsi="Times New Roman"/>
          <w:spacing w:val="0"/>
          <w:sz w:val="26"/>
          <w:szCs w:val="26"/>
          <w:shd w:val="clear" w:color="auto" w:fill="FFFFFF"/>
        </w:rPr>
        <w:t>обучающихся</w:t>
      </w:r>
      <w:r w:rsidRPr="00DE161D">
        <w:rPr>
          <w:rFonts w:ascii="Times New Roman" w:eastAsia="Times New Roman" w:hAnsi="Times New Roman"/>
          <w:spacing w:val="0"/>
          <w:sz w:val="26"/>
          <w:szCs w:val="26"/>
          <w:shd w:val="clear" w:color="auto" w:fill="FFFFFF"/>
        </w:rPr>
        <w:t xml:space="preserve"> с различным уровнем развития. </w:t>
      </w:r>
    </w:p>
    <w:p w:rsidR="003C7A7E" w:rsidRPr="00DE161D" w:rsidRDefault="003C7A7E" w:rsidP="00DE161D">
      <w:pPr>
        <w:pStyle w:val="82"/>
        <w:shd w:val="clear" w:color="auto" w:fill="auto"/>
        <w:tabs>
          <w:tab w:val="left" w:pos="709"/>
          <w:tab w:val="left" w:pos="9355"/>
        </w:tabs>
        <w:spacing w:before="0" w:after="0" w:line="240" w:lineRule="auto"/>
        <w:ind w:firstLine="709"/>
        <w:jc w:val="both"/>
        <w:rPr>
          <w:rFonts w:ascii="Times New Roman" w:hAnsi="Times New Roman"/>
          <w:spacing w:val="0"/>
          <w:sz w:val="26"/>
          <w:szCs w:val="26"/>
        </w:rPr>
      </w:pPr>
      <w:r w:rsidRPr="00DE161D">
        <w:rPr>
          <w:rFonts w:ascii="Times New Roman" w:hAnsi="Times New Roman"/>
          <w:spacing w:val="0"/>
          <w:sz w:val="26"/>
          <w:szCs w:val="26"/>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3C7A7E" w:rsidRPr="00DE161D" w:rsidRDefault="003C7A7E" w:rsidP="00DE161D">
      <w:pPr>
        <w:shd w:val="clear" w:color="auto" w:fill="FFFFFF"/>
        <w:tabs>
          <w:tab w:val="left" w:pos="709"/>
        </w:tabs>
        <w:spacing w:line="240" w:lineRule="auto"/>
        <w:ind w:firstLine="709"/>
        <w:jc w:val="both"/>
        <w:rPr>
          <w:rFonts w:ascii="Times New Roman" w:hAnsi="Times New Roman" w:cs="Times New Roman"/>
          <w:sz w:val="26"/>
          <w:szCs w:val="26"/>
        </w:rPr>
      </w:pPr>
      <w:r w:rsidRPr="00DE161D">
        <w:rPr>
          <w:rFonts w:ascii="Times New Roman" w:eastAsia="Calibri" w:hAnsi="Times New Roman" w:cs="Times New Roman"/>
          <w:sz w:val="26"/>
          <w:szCs w:val="26"/>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DE161D">
        <w:rPr>
          <w:rFonts w:ascii="Times New Roman" w:hAnsi="Times New Roman" w:cs="Times New Roman"/>
          <w:sz w:val="26"/>
          <w:szCs w:val="26"/>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3C7A7E" w:rsidRPr="00DE161D" w:rsidRDefault="0057758B" w:rsidP="00DE161D">
      <w:pPr>
        <w:pStyle w:val="afffb"/>
        <w:spacing w:line="240" w:lineRule="auto"/>
        <w:jc w:val="both"/>
        <w:rPr>
          <w:sz w:val="26"/>
          <w:szCs w:val="26"/>
        </w:rPr>
      </w:pPr>
      <w:bookmarkStart w:id="140" w:name="_Toc294246093"/>
      <w:bookmarkStart w:id="141" w:name="_Toc424564324"/>
      <w:bookmarkEnd w:id="136"/>
      <w:bookmarkEnd w:id="137"/>
      <w:bookmarkEnd w:id="138"/>
      <w:bookmarkEnd w:id="139"/>
      <w:r w:rsidRPr="00DE161D">
        <w:rPr>
          <w:sz w:val="26"/>
          <w:szCs w:val="26"/>
        </w:rPr>
        <w:t xml:space="preserve">2.1.5. </w:t>
      </w:r>
      <w:r w:rsidR="003C7A7E" w:rsidRPr="00DE161D">
        <w:rPr>
          <w:sz w:val="26"/>
          <w:szCs w:val="26"/>
        </w:rPr>
        <w:t xml:space="preserve">Условия, обеспечивающие развитие универсальных учебных действий у </w:t>
      </w:r>
      <w:r w:rsidR="00673A21" w:rsidRPr="00DE161D">
        <w:rPr>
          <w:sz w:val="26"/>
          <w:szCs w:val="26"/>
        </w:rPr>
        <w:t>обучающихся</w:t>
      </w:r>
      <w:bookmarkEnd w:id="140"/>
      <w:bookmarkEnd w:id="141"/>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 целью обеспечения развития универсальных учебных действий у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с ТНР  на уровне начального общего образования  в </w:t>
      </w:r>
      <w:r w:rsidRPr="00DE161D">
        <w:rPr>
          <w:rFonts w:ascii="Times New Roman" w:hAnsi="Times New Roman" w:cs="Times New Roman"/>
          <w:spacing w:val="2"/>
          <w:sz w:val="26"/>
          <w:szCs w:val="26"/>
        </w:rPr>
        <w:t>МАОУ «СШ №19 – корпус кадет «Виктория» при организации образовательной деятельности созданы следующие условия:</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учебники в бумажной и/или электронной форме используются  не только в качестве носителя информации, «готовых» знаний, подлежащих усвоению, но и  как носители способов «открытия» новых знаний, их практического освоения, обобщения и систематизации, включения </w:t>
      </w:r>
      <w:r w:rsidR="00673A21" w:rsidRPr="00DE161D">
        <w:rPr>
          <w:rFonts w:ascii="Times New Roman" w:hAnsi="Times New Roman" w:cs="Times New Roman"/>
          <w:sz w:val="26"/>
          <w:szCs w:val="26"/>
        </w:rPr>
        <w:t>обучающимся</w:t>
      </w:r>
      <w:r w:rsidRPr="00DE161D">
        <w:rPr>
          <w:rFonts w:ascii="Times New Roman" w:hAnsi="Times New Roman" w:cs="Times New Roman"/>
          <w:sz w:val="26"/>
          <w:szCs w:val="26"/>
        </w:rPr>
        <w:t xml:space="preserve"> в свою картину мира;</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соблюдаются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отражает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осуществляется целесообразный выбор организационно-деятельностных форм работы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на уроке (учебном занятии) – индивидуальной, групповой (парной) работы, общеклассной дискуссии;</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 организована система мероприятий для формирования контрольно-оценочной деятельности </w:t>
      </w:r>
      <w:r w:rsidR="00673A21" w:rsidRPr="00DE161D">
        <w:rPr>
          <w:rFonts w:ascii="Times New Roman" w:hAnsi="Times New Roman" w:cs="Times New Roman"/>
          <w:sz w:val="26"/>
          <w:szCs w:val="26"/>
        </w:rPr>
        <w:t>обучающихся</w:t>
      </w:r>
      <w:r w:rsidRPr="00DE161D">
        <w:rPr>
          <w:rFonts w:ascii="Times New Roman" w:hAnsi="Times New Roman" w:cs="Times New Roman"/>
          <w:sz w:val="26"/>
          <w:szCs w:val="26"/>
        </w:rPr>
        <w:t xml:space="preserve"> с целью развития их учебной самостоятельности; </w:t>
      </w:r>
    </w:p>
    <w:p w:rsidR="003C7A7E" w:rsidRPr="00DE161D" w:rsidRDefault="003C7A7E" w:rsidP="00DE161D">
      <w:pPr>
        <w:tabs>
          <w:tab w:val="left" w:pos="709"/>
        </w:tabs>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эффективно используются средства ИКТ.</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В условиях интенсификации процессов информатизации </w:t>
      </w:r>
      <w:r w:rsidRPr="00DE161D">
        <w:rPr>
          <w:rFonts w:ascii="Times New Roman" w:hAnsi="Times New Roman" w:cs="Times New Roman"/>
          <w:color w:val="auto"/>
          <w:sz w:val="26"/>
          <w:szCs w:val="26"/>
        </w:rPr>
        <w:t xml:space="preserve">общества и образования при формировании универсальных </w:t>
      </w:r>
      <w:r w:rsidRPr="00DE161D">
        <w:rPr>
          <w:rFonts w:ascii="Times New Roman" w:hAnsi="Times New Roman" w:cs="Times New Roman"/>
          <w:color w:val="auto"/>
          <w:spacing w:val="-2"/>
          <w:sz w:val="26"/>
          <w:szCs w:val="26"/>
        </w:rPr>
        <w:t xml:space="preserve">учебных действий наряду с предметными  методиками </w:t>
      </w:r>
      <w:r w:rsidRPr="00DE161D">
        <w:rPr>
          <w:rFonts w:ascii="Times New Roman" w:hAnsi="Times New Roman" w:cs="Times New Roman"/>
          <w:color w:val="auto"/>
          <w:sz w:val="26"/>
          <w:szCs w:val="26"/>
        </w:rPr>
        <w:t xml:space="preserve">широко используются цифровые инструменты и возможности современной информационно­образовательной </w:t>
      </w:r>
      <w:r w:rsidRPr="00DE161D">
        <w:rPr>
          <w:rFonts w:ascii="Times New Roman" w:hAnsi="Times New Roman" w:cs="Times New Roman"/>
          <w:color w:val="auto"/>
          <w:spacing w:val="2"/>
          <w:sz w:val="26"/>
          <w:szCs w:val="26"/>
        </w:rPr>
        <w:t xml:space="preserve">среды. Ориентировка младших школьников в </w:t>
      </w:r>
      <w:r w:rsidRPr="00DE161D">
        <w:rPr>
          <w:rFonts w:ascii="Times New Roman" w:hAnsi="Times New Roman" w:cs="Times New Roman"/>
          <w:color w:val="auto"/>
          <w:sz w:val="26"/>
          <w:szCs w:val="26"/>
        </w:rPr>
        <w:t>ИКТ и формирова</w:t>
      </w:r>
      <w:r w:rsidRPr="00DE161D">
        <w:rPr>
          <w:rFonts w:ascii="Times New Roman" w:hAnsi="Times New Roman" w:cs="Times New Roman"/>
          <w:color w:val="auto"/>
          <w:spacing w:val="2"/>
          <w:sz w:val="26"/>
          <w:szCs w:val="26"/>
        </w:rPr>
        <w:t>ние способности их грамотно применять (ИКТ­компетентность) являются одними из важных средств форми</w:t>
      </w:r>
      <w:r w:rsidRPr="00DE161D">
        <w:rPr>
          <w:rFonts w:ascii="Times New Roman" w:hAnsi="Times New Roman" w:cs="Times New Roman"/>
          <w:color w:val="auto"/>
          <w:sz w:val="26"/>
          <w:szCs w:val="26"/>
        </w:rPr>
        <w:t>рования уни</w:t>
      </w:r>
      <w:r w:rsidRPr="00DE161D">
        <w:rPr>
          <w:rFonts w:ascii="Times New Roman" w:hAnsi="Times New Roman" w:cs="Times New Roman"/>
          <w:color w:val="auto"/>
          <w:spacing w:val="2"/>
          <w:sz w:val="26"/>
          <w:szCs w:val="26"/>
        </w:rPr>
        <w:t xml:space="preserve">версальных учебных действий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в рамках</w:t>
      </w:r>
      <w:r w:rsidRPr="00DE161D">
        <w:rPr>
          <w:rFonts w:ascii="Times New Roman" w:hAnsi="Times New Roman" w:cs="Times New Roman"/>
          <w:color w:val="auto"/>
          <w:sz w:val="26"/>
          <w:szCs w:val="26"/>
        </w:rPr>
        <w:t xml:space="preserve"> начального общего образования. </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При освоении личностных действий на основе указанной программы у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формируются:</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 критическое отношение к информации и избирательность </w:t>
      </w:r>
      <w:r w:rsidRPr="00DE161D">
        <w:rPr>
          <w:rFonts w:ascii="Times New Roman" w:hAnsi="Times New Roman" w:cs="Times New Roman"/>
          <w:color w:val="auto"/>
          <w:sz w:val="26"/>
          <w:szCs w:val="26"/>
        </w:rPr>
        <w:t>ее восприятия;</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уважение к информации о частной жизни и информационным результатам деятельности других людей;</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основы правовой культуры в области использования информации.</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При освоении регулятивных универсальных учебных действий обеспечиваются:</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оценка условий, алгоритмов и результатов действий, выполняемых в информационной среде;</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использование результатов действия, размещенных в информационной среде, для оценки и коррекции выполненного действия;</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создание цифрового портфолио учебных достижений обучающегося.</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При освоении познавательных универсальных учебных </w:t>
      </w:r>
      <w:r w:rsidRPr="00DE161D">
        <w:rPr>
          <w:rFonts w:ascii="Times New Roman" w:hAnsi="Times New Roman" w:cs="Times New Roman"/>
          <w:color w:val="auto"/>
          <w:sz w:val="26"/>
          <w:szCs w:val="26"/>
        </w:rPr>
        <w:t>действий ИКТ играют ключевую роль в следующих универсальных учебных действиях:</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поиск информации;</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 фиксация (запись) информации с помощью различных </w:t>
      </w:r>
      <w:r w:rsidRPr="00DE161D">
        <w:rPr>
          <w:rFonts w:ascii="Times New Roman" w:hAnsi="Times New Roman" w:cs="Times New Roman"/>
          <w:color w:val="auto"/>
          <w:sz w:val="26"/>
          <w:szCs w:val="26"/>
        </w:rPr>
        <w:t>технических средств;</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структурирование информации, ее организация и представление в виде диаграмм, картосхем, линий времени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пр.;</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создание простых гипермедиасообщений;</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построение простейших моделей объектов и процессов.</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ИКТ является важным инструментом для формирования </w:t>
      </w:r>
      <w:r w:rsidRPr="00DE161D">
        <w:rPr>
          <w:rFonts w:ascii="Times New Roman" w:hAnsi="Times New Roman" w:cs="Times New Roman"/>
          <w:color w:val="auto"/>
          <w:spacing w:val="-2"/>
          <w:sz w:val="26"/>
          <w:szCs w:val="26"/>
        </w:rPr>
        <w:t>коммуникативных универсальных учебных действий. Для это</w:t>
      </w:r>
      <w:r w:rsidRPr="00DE161D">
        <w:rPr>
          <w:rFonts w:ascii="Times New Roman" w:hAnsi="Times New Roman" w:cs="Times New Roman"/>
          <w:color w:val="auto"/>
          <w:sz w:val="26"/>
          <w:szCs w:val="26"/>
        </w:rPr>
        <w:t>го используются:</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обмен гипермедиасообщениями;</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выступление с аудиовизуальной поддержкой;</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фиксация хода коллективной/личной коммуникации;</w:t>
      </w:r>
    </w:p>
    <w:p w:rsidR="003C7A7E" w:rsidRPr="00DE161D" w:rsidRDefault="003C7A7E" w:rsidP="00DE161D">
      <w:pPr>
        <w:pStyle w:val="af3"/>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общение в цифровой среде (электронная почта, чат, видеоконференция, форум, блог).</w:t>
      </w:r>
    </w:p>
    <w:p w:rsidR="003C7A7E" w:rsidRPr="00DE161D" w:rsidRDefault="003C7A7E" w:rsidP="00DE161D">
      <w:pPr>
        <w:pStyle w:val="af1"/>
        <w:tabs>
          <w:tab w:val="left" w:pos="709"/>
        </w:tabs>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Формирование ИКТ­компетентности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в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hAnsi="Times New Roman" w:cs="Times New Roman"/>
          <w:color w:val="auto"/>
          <w:sz w:val="26"/>
          <w:szCs w:val="26"/>
        </w:rPr>
        <w:t xml:space="preserve">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DE161D">
        <w:rPr>
          <w:rFonts w:ascii="Times New Roman" w:hAnsi="Times New Roman" w:cs="Times New Roman"/>
          <w:color w:val="auto"/>
          <w:spacing w:val="2"/>
          <w:sz w:val="26"/>
          <w:szCs w:val="26"/>
        </w:rPr>
        <w:t xml:space="preserve">формирования универсальных учебных действий позволяет </w:t>
      </w:r>
      <w:r w:rsidRPr="00DE161D">
        <w:rPr>
          <w:rFonts w:ascii="Times New Roman" w:hAnsi="Times New Roman" w:cs="Times New Roman"/>
          <w:color w:val="auto"/>
          <w:sz w:val="26"/>
          <w:szCs w:val="26"/>
        </w:rPr>
        <w:t>учреждению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3C7A7E" w:rsidRPr="00DE161D" w:rsidRDefault="0057758B" w:rsidP="00DE161D">
      <w:pPr>
        <w:pStyle w:val="afffb"/>
        <w:spacing w:line="240" w:lineRule="auto"/>
        <w:jc w:val="both"/>
        <w:rPr>
          <w:sz w:val="26"/>
          <w:szCs w:val="26"/>
        </w:rPr>
      </w:pPr>
      <w:bookmarkStart w:id="142" w:name="_Toc294246094"/>
      <w:bookmarkStart w:id="143" w:name="_Toc424564325"/>
      <w:r w:rsidRPr="00DE161D">
        <w:rPr>
          <w:spacing w:val="-4"/>
          <w:sz w:val="26"/>
          <w:szCs w:val="26"/>
        </w:rPr>
        <w:t xml:space="preserve">2.1.6. </w:t>
      </w:r>
      <w:r w:rsidR="003C7A7E" w:rsidRPr="00DE161D">
        <w:rPr>
          <w:spacing w:val="-4"/>
          <w:sz w:val="26"/>
          <w:szCs w:val="26"/>
        </w:rPr>
        <w:t>Условия, обеспечивающие преемственность про</w:t>
      </w:r>
      <w:r w:rsidR="003C7A7E" w:rsidRPr="00DE161D">
        <w:rPr>
          <w:sz w:val="26"/>
          <w:szCs w:val="26"/>
        </w:rPr>
        <w:t xml:space="preserve">граммы формирования у </w:t>
      </w:r>
      <w:r w:rsidR="00673A21" w:rsidRPr="00DE161D">
        <w:rPr>
          <w:sz w:val="26"/>
          <w:szCs w:val="26"/>
        </w:rPr>
        <w:t>обучающихся</w:t>
      </w:r>
      <w:r w:rsidR="003C7A7E" w:rsidRPr="00DE161D">
        <w:rPr>
          <w:sz w:val="26"/>
          <w:szCs w:val="26"/>
        </w:rPr>
        <w:t xml:space="preserve"> универсальных учебных действий при переходе от дошкольного к начальному и от начального к основному общему образованию</w:t>
      </w:r>
      <w:bookmarkEnd w:id="142"/>
      <w:bookmarkEnd w:id="143"/>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Проблема преемственности остро стоит в двух ключевых точках — в момент поступления детей в школу</w:t>
      </w:r>
      <w:r w:rsidRPr="00DE161D">
        <w:rPr>
          <w:rFonts w:ascii="Times New Roman" w:hAnsi="Times New Roman" w:cs="Times New Roman"/>
          <w:color w:val="auto"/>
          <w:sz w:val="26"/>
          <w:szCs w:val="26"/>
        </w:rPr>
        <w:t xml:space="preserve"> (при переходе из дошкольного уровня на уровень начального общего образования) и в период перехода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на уровень основного общего образования.</w:t>
      </w:r>
    </w:p>
    <w:p w:rsidR="003C7A7E" w:rsidRPr="00DE161D" w:rsidRDefault="003C7A7E" w:rsidP="00DE161D">
      <w:pPr>
        <w:pStyle w:val="af1"/>
        <w:spacing w:line="240" w:lineRule="auto"/>
        <w:ind w:firstLine="709"/>
        <w:rPr>
          <w:rFonts w:ascii="Times New Roman" w:hAnsi="Times New Roman" w:cs="Times New Roman"/>
          <w:i/>
          <w:iCs/>
          <w:color w:val="auto"/>
          <w:sz w:val="26"/>
          <w:szCs w:val="26"/>
        </w:rPr>
      </w:pPr>
      <w:r w:rsidRPr="00DE161D">
        <w:rPr>
          <w:rFonts w:ascii="Times New Roman" w:hAnsi="Times New Roman" w:cs="Times New Roman"/>
          <w:color w:val="auto"/>
          <w:sz w:val="26"/>
          <w:szCs w:val="26"/>
        </w:rPr>
        <w:t xml:space="preserve">Исследования </w:t>
      </w:r>
      <w:r w:rsidRPr="00DE161D">
        <w:rPr>
          <w:rFonts w:ascii="Times New Roman" w:hAnsi="Times New Roman" w:cs="Times New Roman"/>
          <w:b/>
          <w:bCs/>
          <w:i/>
          <w:iCs/>
          <w:color w:val="auto"/>
          <w:sz w:val="26"/>
          <w:szCs w:val="26"/>
        </w:rPr>
        <w:t xml:space="preserve">готовности детей к обучению в школе </w:t>
      </w:r>
      <w:r w:rsidRPr="00DE161D">
        <w:rPr>
          <w:rFonts w:ascii="Times New Roman" w:hAnsi="Times New Roman" w:cs="Times New Roman"/>
          <w:color w:val="auto"/>
          <w:sz w:val="26"/>
          <w:szCs w:val="26"/>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3C7A7E" w:rsidRPr="00DE161D" w:rsidRDefault="003C7A7E" w:rsidP="00DE161D">
      <w:pPr>
        <w:pStyle w:val="af1"/>
        <w:spacing w:line="240" w:lineRule="auto"/>
        <w:ind w:firstLine="709"/>
        <w:rPr>
          <w:rFonts w:ascii="Times New Roman" w:hAnsi="Times New Roman" w:cs="Times New Roman"/>
          <w:i/>
          <w:iCs/>
          <w:color w:val="auto"/>
          <w:sz w:val="26"/>
          <w:szCs w:val="26"/>
        </w:rPr>
      </w:pPr>
      <w:r w:rsidRPr="00DE161D">
        <w:rPr>
          <w:rFonts w:ascii="Times New Roman" w:hAnsi="Times New Roman" w:cs="Times New Roman"/>
          <w:i/>
          <w:iCs/>
          <w:color w:val="auto"/>
          <w:spacing w:val="-4"/>
          <w:sz w:val="26"/>
          <w:szCs w:val="26"/>
        </w:rPr>
        <w:t xml:space="preserve">Физическая готовность </w:t>
      </w:r>
      <w:r w:rsidRPr="00DE161D">
        <w:rPr>
          <w:rFonts w:ascii="Times New Roman" w:hAnsi="Times New Roman" w:cs="Times New Roman"/>
          <w:color w:val="auto"/>
          <w:spacing w:val="-4"/>
          <w:sz w:val="26"/>
          <w:szCs w:val="26"/>
        </w:rPr>
        <w:t>определяется состоянием здоровья,</w:t>
      </w:r>
      <w:r w:rsidRPr="00DE161D">
        <w:rPr>
          <w:rFonts w:ascii="Times New Roman" w:hAnsi="Times New Roman" w:cs="Times New Roman"/>
          <w:color w:val="auto"/>
          <w:spacing w:val="-4"/>
          <w:sz w:val="26"/>
          <w:szCs w:val="26"/>
        </w:rPr>
        <w:br/>
      </w:r>
      <w:r w:rsidRPr="00DE161D">
        <w:rPr>
          <w:rFonts w:ascii="Times New Roman" w:hAnsi="Times New Roman" w:cs="Times New Roman"/>
          <w:color w:val="auto"/>
          <w:spacing w:val="2"/>
          <w:sz w:val="26"/>
          <w:szCs w:val="26"/>
        </w:rPr>
        <w:t>уровнем морфофункциональной зрелости организма ребен</w:t>
      </w:r>
      <w:r w:rsidRPr="00DE161D">
        <w:rPr>
          <w:rFonts w:ascii="Times New Roman" w:hAnsi="Times New Roman" w:cs="Times New Roman"/>
          <w:color w:val="auto"/>
          <w:sz w:val="26"/>
          <w:szCs w:val="26"/>
        </w:rPr>
        <w:t xml:space="preserve">ка, в том числе развитием двигательных навыков и качеств </w:t>
      </w:r>
      <w:r w:rsidRPr="00DE161D">
        <w:rPr>
          <w:rFonts w:ascii="Times New Roman" w:hAnsi="Times New Roman" w:cs="Times New Roman"/>
          <w:color w:val="auto"/>
          <w:spacing w:val="2"/>
          <w:sz w:val="26"/>
          <w:szCs w:val="26"/>
        </w:rPr>
        <w:t xml:space="preserve">(тонкая моторная координация), физической и умственной </w:t>
      </w:r>
      <w:r w:rsidRPr="00DE161D">
        <w:rPr>
          <w:rFonts w:ascii="Times New Roman" w:hAnsi="Times New Roman" w:cs="Times New Roman"/>
          <w:color w:val="auto"/>
          <w:sz w:val="26"/>
          <w:szCs w:val="26"/>
        </w:rPr>
        <w:t>работоспособности.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i/>
          <w:iCs/>
          <w:color w:val="auto"/>
          <w:sz w:val="26"/>
          <w:szCs w:val="26"/>
        </w:rPr>
        <w:t xml:space="preserve">Психологическая готовность </w:t>
      </w:r>
      <w:r w:rsidRPr="00DE161D">
        <w:rPr>
          <w:rFonts w:ascii="Times New Roman" w:hAnsi="Times New Roman" w:cs="Times New Roman"/>
          <w:color w:val="auto"/>
          <w:sz w:val="26"/>
          <w:szCs w:val="26"/>
        </w:rPr>
        <w:t>к школе </w:t>
      </w:r>
      <w:r w:rsidR="00A4646A" w:rsidRPr="00DE161D">
        <w:rPr>
          <w:rFonts w:ascii="Times New Roman" w:hAnsi="Times New Roman" w:cs="Times New Roman"/>
          <w:color w:val="auto"/>
          <w:sz w:val="26"/>
          <w:szCs w:val="26"/>
        </w:rPr>
        <w:t xml:space="preserve"> </w:t>
      </w:r>
      <w:r w:rsidRPr="00DE161D">
        <w:rPr>
          <w:rFonts w:ascii="Times New Roman" w:hAnsi="Times New Roman" w:cs="Times New Roman"/>
          <w:color w:val="auto"/>
          <w:sz w:val="26"/>
          <w:szCs w:val="26"/>
        </w:rPr>
        <w:t>—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Психологическая готовность к школе имеет следующую </w:t>
      </w:r>
      <w:r w:rsidRPr="00DE161D">
        <w:rPr>
          <w:rFonts w:ascii="Times New Roman" w:hAnsi="Times New Roman" w:cs="Times New Roman"/>
          <w:color w:val="auto"/>
          <w:spacing w:val="-2"/>
          <w:sz w:val="26"/>
          <w:szCs w:val="26"/>
        </w:rPr>
        <w:t>структуру: личностная готовность, умственная зрелость и про</w:t>
      </w:r>
      <w:r w:rsidRPr="00DE161D">
        <w:rPr>
          <w:rFonts w:ascii="Times New Roman" w:hAnsi="Times New Roman" w:cs="Times New Roman"/>
          <w:color w:val="auto"/>
          <w:sz w:val="26"/>
          <w:szCs w:val="26"/>
        </w:rPr>
        <w:t>извольность регуляции поведения и деятельности.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Личностная готовность включает мотивационную готов</w:t>
      </w:r>
      <w:r w:rsidRPr="00DE161D">
        <w:rPr>
          <w:rFonts w:ascii="Times New Roman" w:hAnsi="Times New Roman" w:cs="Times New Roman"/>
          <w:color w:val="auto"/>
          <w:spacing w:val="-4"/>
          <w:sz w:val="26"/>
          <w:szCs w:val="26"/>
        </w:rPr>
        <w:t>ность, коммуникативную готовность, сформированность Я­кон</w:t>
      </w:r>
      <w:r w:rsidRPr="00DE161D">
        <w:rPr>
          <w:rFonts w:ascii="Times New Roman" w:hAnsi="Times New Roman" w:cs="Times New Roman"/>
          <w:color w:val="auto"/>
          <w:sz w:val="26"/>
          <w:szCs w:val="26"/>
        </w:rPr>
        <w:t>цепции и самооценки, эмоциональную зрелость. Мотиваци</w:t>
      </w:r>
      <w:r w:rsidRPr="00DE161D">
        <w:rPr>
          <w:rFonts w:ascii="Times New Roman" w:hAnsi="Times New Roman" w:cs="Times New Roman"/>
          <w:color w:val="auto"/>
          <w:spacing w:val="-2"/>
          <w:sz w:val="26"/>
          <w:szCs w:val="26"/>
        </w:rPr>
        <w:t xml:space="preserve">онная готовность предполагает сформированность социальных </w:t>
      </w:r>
      <w:r w:rsidRPr="00DE161D">
        <w:rPr>
          <w:rFonts w:ascii="Times New Roman" w:hAnsi="Times New Roman" w:cs="Times New Roman"/>
          <w:color w:val="auto"/>
          <w:sz w:val="26"/>
          <w:szCs w:val="26"/>
        </w:rPr>
        <w:t>мотивов (стремление к социально значимому статусу, потреб</w:t>
      </w:r>
      <w:r w:rsidRPr="00DE161D">
        <w:rPr>
          <w:rFonts w:ascii="Times New Roman" w:hAnsi="Times New Roman" w:cs="Times New Roman"/>
          <w:color w:val="auto"/>
          <w:spacing w:val="2"/>
          <w:sz w:val="26"/>
          <w:szCs w:val="26"/>
        </w:rPr>
        <w:t>ность в социальном признании, мотив социального долга), учебных и познавательных мотивов. Предпосылками воз</w:t>
      </w:r>
      <w:r w:rsidRPr="00DE161D">
        <w:rPr>
          <w:rFonts w:ascii="Times New Roman" w:hAnsi="Times New Roman" w:cs="Times New Roman"/>
          <w:color w:val="auto"/>
          <w:sz w:val="26"/>
          <w:szCs w:val="26"/>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Мотивационная готовность характеризуется первичным </w:t>
      </w:r>
      <w:r w:rsidRPr="00DE161D">
        <w:rPr>
          <w:rFonts w:ascii="Times New Roman" w:hAnsi="Times New Roman" w:cs="Times New Roman"/>
          <w:color w:val="auto"/>
          <w:sz w:val="26"/>
          <w:szCs w:val="26"/>
        </w:rPr>
        <w:t>соподчинением мотивов с доминированием учебно­познава</w:t>
      </w:r>
      <w:r w:rsidRPr="00DE161D">
        <w:rPr>
          <w:rFonts w:ascii="Times New Roman" w:hAnsi="Times New Roman" w:cs="Times New Roman"/>
          <w:color w:val="auto"/>
          <w:spacing w:val="2"/>
          <w:sz w:val="26"/>
          <w:szCs w:val="26"/>
        </w:rPr>
        <w:t xml:space="preserve">тельных мотивов. Коммуникативная готовность выступает </w:t>
      </w:r>
      <w:r w:rsidRPr="00DE161D">
        <w:rPr>
          <w:rFonts w:ascii="Times New Roman" w:hAnsi="Times New Roman" w:cs="Times New Roman"/>
          <w:color w:val="auto"/>
          <w:sz w:val="26"/>
          <w:szCs w:val="26"/>
        </w:rPr>
        <w:t>как готовность ребенка к произвольному общению с учителем и сверстниками в контексте поставленной учебной зада</w:t>
      </w:r>
      <w:r w:rsidRPr="00DE161D">
        <w:rPr>
          <w:rFonts w:ascii="Times New Roman" w:hAnsi="Times New Roman" w:cs="Times New Roman"/>
          <w:color w:val="auto"/>
          <w:spacing w:val="2"/>
          <w:sz w:val="26"/>
          <w:szCs w:val="26"/>
        </w:rPr>
        <w:t xml:space="preserve">чи и учебного содержания. Коммуникативная готовность </w:t>
      </w:r>
      <w:r w:rsidRPr="00DE161D">
        <w:rPr>
          <w:rFonts w:ascii="Times New Roman" w:hAnsi="Times New Roman" w:cs="Times New Roman"/>
          <w:color w:val="auto"/>
          <w:sz w:val="26"/>
          <w:szCs w:val="26"/>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DE161D">
        <w:rPr>
          <w:rFonts w:ascii="Times New Roman" w:hAnsi="Times New Roman" w:cs="Times New Roman"/>
          <w:color w:val="auto"/>
          <w:spacing w:val="2"/>
          <w:sz w:val="26"/>
          <w:szCs w:val="26"/>
        </w:rPr>
        <w:t xml:space="preserve">(личное сознание), характера отношения к нему взрослых, </w:t>
      </w:r>
      <w:r w:rsidRPr="00DE161D">
        <w:rPr>
          <w:rFonts w:ascii="Times New Roman" w:hAnsi="Times New Roman" w:cs="Times New Roman"/>
          <w:color w:val="auto"/>
          <w:sz w:val="26"/>
          <w:szCs w:val="26"/>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DE161D">
        <w:rPr>
          <w:rFonts w:ascii="Times New Roman" w:hAnsi="Times New Roman" w:cs="Times New Roman"/>
          <w:color w:val="auto"/>
          <w:spacing w:val="2"/>
          <w:sz w:val="26"/>
          <w:szCs w:val="26"/>
        </w:rPr>
        <w:t>нове эмоционального предвосхищения и прогнозирования. Показателем эмоциональной готовности к школьному обу</w:t>
      </w:r>
      <w:r w:rsidRPr="00DE161D">
        <w:rPr>
          <w:rFonts w:ascii="Times New Roman" w:hAnsi="Times New Roman" w:cs="Times New Roman"/>
          <w:color w:val="auto"/>
          <w:sz w:val="26"/>
          <w:szCs w:val="26"/>
        </w:rPr>
        <w:t>чению является сформированность высших чувств — нрав</w:t>
      </w:r>
      <w:r w:rsidRPr="00DE161D">
        <w:rPr>
          <w:rFonts w:ascii="Times New Roman" w:hAnsi="Times New Roman" w:cs="Times New Roman"/>
          <w:color w:val="auto"/>
          <w:spacing w:val="2"/>
          <w:sz w:val="26"/>
          <w:szCs w:val="26"/>
        </w:rPr>
        <w:t>ственных переживаний, интеллектуальных чувств (радость познания), эстетических чувств (чувство прекрасного). Вы</w:t>
      </w:r>
      <w:r w:rsidRPr="00DE161D">
        <w:rPr>
          <w:rFonts w:ascii="Times New Roman" w:hAnsi="Times New Roman" w:cs="Times New Roman"/>
          <w:color w:val="auto"/>
          <w:sz w:val="26"/>
          <w:szCs w:val="26"/>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3C7A7E" w:rsidRPr="00DE161D" w:rsidRDefault="003C7A7E" w:rsidP="00DE161D">
      <w:pPr>
        <w:pStyle w:val="af1"/>
        <w:spacing w:line="240" w:lineRule="auto"/>
        <w:ind w:firstLine="709"/>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 xml:space="preserve">Умственную зрелость составляет интеллектуальная, речевая </w:t>
      </w:r>
      <w:r w:rsidRPr="00DE161D">
        <w:rPr>
          <w:rFonts w:ascii="Times New Roman" w:hAnsi="Times New Roman" w:cs="Times New Roman"/>
          <w:color w:val="auto"/>
          <w:spacing w:val="2"/>
          <w:sz w:val="26"/>
          <w:szCs w:val="26"/>
        </w:rPr>
        <w:t>готовность и сформированность восприятия, памяти, вни</w:t>
      </w:r>
      <w:r w:rsidRPr="00DE161D">
        <w:rPr>
          <w:rFonts w:ascii="Times New Roman" w:hAnsi="Times New Roman" w:cs="Times New Roman"/>
          <w:color w:val="auto"/>
          <w:sz w:val="26"/>
          <w:szCs w:val="26"/>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DE161D">
        <w:rPr>
          <w:rFonts w:ascii="Times New Roman" w:hAnsi="Times New Roman" w:cs="Times New Roman"/>
          <w:color w:val="auto"/>
          <w:spacing w:val="-2"/>
          <w:sz w:val="26"/>
          <w:szCs w:val="26"/>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DE161D">
        <w:rPr>
          <w:rFonts w:ascii="Times New Roman" w:hAnsi="Times New Roman" w:cs="Times New Roman"/>
          <w:color w:val="auto"/>
          <w:spacing w:val="2"/>
          <w:sz w:val="26"/>
          <w:szCs w:val="26"/>
        </w:rPr>
        <w:t xml:space="preserve">представлений и умений. Речевая готовность предполагает </w:t>
      </w:r>
      <w:r w:rsidRPr="00DE161D">
        <w:rPr>
          <w:rFonts w:ascii="Times New Roman" w:hAnsi="Times New Roman" w:cs="Times New Roman"/>
          <w:color w:val="auto"/>
          <w:sz w:val="26"/>
          <w:szCs w:val="26"/>
        </w:rPr>
        <w:t>сформированность фонематической, лексической, граммати</w:t>
      </w:r>
      <w:r w:rsidRPr="00DE161D">
        <w:rPr>
          <w:rFonts w:ascii="Times New Roman" w:hAnsi="Times New Roman" w:cs="Times New Roman"/>
          <w:color w:val="auto"/>
          <w:spacing w:val="-2"/>
          <w:sz w:val="26"/>
          <w:szCs w:val="26"/>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DE161D">
        <w:rPr>
          <w:rFonts w:ascii="Times New Roman" w:hAnsi="Times New Roman" w:cs="Times New Roman"/>
          <w:color w:val="auto"/>
          <w:spacing w:val="2"/>
          <w:sz w:val="26"/>
          <w:szCs w:val="26"/>
        </w:rPr>
        <w:t>ее единицы. Восприятие характеризуется все большей осо</w:t>
      </w:r>
      <w:r w:rsidRPr="00DE161D">
        <w:rPr>
          <w:rFonts w:ascii="Times New Roman" w:hAnsi="Times New Roman" w:cs="Times New Roman"/>
          <w:color w:val="auto"/>
          <w:sz w:val="26"/>
          <w:szCs w:val="26"/>
        </w:rPr>
        <w:t>з</w:t>
      </w:r>
      <w:r w:rsidRPr="00DE161D">
        <w:rPr>
          <w:rFonts w:ascii="Times New Roman" w:hAnsi="Times New Roman" w:cs="Times New Roman"/>
          <w:color w:val="auto"/>
          <w:spacing w:val="-2"/>
          <w:sz w:val="26"/>
          <w:szCs w:val="26"/>
        </w:rPr>
        <w:t>нанностью, опирается на использование системы обществен</w:t>
      </w:r>
      <w:r w:rsidRPr="00DE161D">
        <w:rPr>
          <w:rFonts w:ascii="Times New Roman" w:hAnsi="Times New Roman" w:cs="Times New Roman"/>
          <w:color w:val="auto"/>
          <w:spacing w:val="2"/>
          <w:sz w:val="26"/>
          <w:szCs w:val="26"/>
        </w:rPr>
        <w:t xml:space="preserve">ных сенсорных эталонов и соответствующих перцептивных </w:t>
      </w:r>
      <w:r w:rsidRPr="00DE161D">
        <w:rPr>
          <w:rFonts w:ascii="Times New Roman" w:hAnsi="Times New Roman" w:cs="Times New Roman"/>
          <w:color w:val="auto"/>
          <w:spacing w:val="-2"/>
          <w:sz w:val="26"/>
          <w:szCs w:val="26"/>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DE161D">
        <w:rPr>
          <w:rFonts w:ascii="Times New Roman" w:hAnsi="Times New Roman" w:cs="Times New Roman"/>
          <w:color w:val="auto"/>
          <w:sz w:val="26"/>
          <w:szCs w:val="26"/>
        </w:rPr>
        <w:t>тивов, целеполагании и сохранении цели, способности при</w:t>
      </w:r>
      <w:r w:rsidRPr="00DE161D">
        <w:rPr>
          <w:rFonts w:ascii="Times New Roman" w:hAnsi="Times New Roman" w:cs="Times New Roman"/>
          <w:color w:val="auto"/>
          <w:spacing w:val="2"/>
          <w:sz w:val="26"/>
          <w:szCs w:val="26"/>
        </w:rPr>
        <w:t xml:space="preserve">лагать волевое усилие для ее достижения. Произвольность </w:t>
      </w:r>
      <w:r w:rsidRPr="00DE161D">
        <w:rPr>
          <w:rFonts w:ascii="Times New Roman" w:hAnsi="Times New Roman" w:cs="Times New Roman"/>
          <w:color w:val="auto"/>
          <w:sz w:val="26"/>
          <w:szCs w:val="26"/>
        </w:rPr>
        <w:t xml:space="preserve">выступает как умение строить свое поведение и деятельность </w:t>
      </w:r>
      <w:r w:rsidRPr="00DE161D">
        <w:rPr>
          <w:rFonts w:ascii="Times New Roman" w:hAnsi="Times New Roman" w:cs="Times New Roman"/>
          <w:color w:val="auto"/>
          <w:spacing w:val="2"/>
          <w:sz w:val="26"/>
          <w:szCs w:val="26"/>
        </w:rPr>
        <w:t xml:space="preserve">в соответствии с предлагаемыми образцами и правилами, </w:t>
      </w:r>
      <w:r w:rsidRPr="00DE161D">
        <w:rPr>
          <w:rFonts w:ascii="Times New Roman" w:hAnsi="Times New Roman" w:cs="Times New Roman"/>
          <w:color w:val="auto"/>
          <w:sz w:val="26"/>
          <w:szCs w:val="26"/>
        </w:rPr>
        <w:t>осуществлять планирование, контроль и коррекцию выполняемых действий, используя соответствующие средства.</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Формирование фундамента готовности перехода к обучению на уровень начального общего образования должно </w:t>
      </w:r>
      <w:r w:rsidRPr="00DE161D">
        <w:rPr>
          <w:rFonts w:ascii="Times New Roman" w:hAnsi="Times New Roman" w:cs="Times New Roman"/>
          <w:color w:val="auto"/>
          <w:sz w:val="26"/>
          <w:szCs w:val="26"/>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пр.</w:t>
      </w:r>
    </w:p>
    <w:p w:rsidR="003C7A7E" w:rsidRPr="00DE161D" w:rsidRDefault="003C7A7E" w:rsidP="00DE161D">
      <w:pPr>
        <w:pStyle w:val="af1"/>
        <w:spacing w:line="240" w:lineRule="auto"/>
        <w:ind w:firstLine="709"/>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Не меньшее значение имеет проблема психологической </w:t>
      </w:r>
      <w:r w:rsidRPr="00DE161D">
        <w:rPr>
          <w:rFonts w:ascii="Times New Roman" w:hAnsi="Times New Roman" w:cs="Times New Roman"/>
          <w:color w:val="auto"/>
          <w:sz w:val="26"/>
          <w:szCs w:val="26"/>
        </w:rPr>
        <w:t xml:space="preserve">подготовки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DE161D">
        <w:rPr>
          <w:rFonts w:ascii="Times New Roman" w:hAnsi="Times New Roman" w:cs="Times New Roman"/>
          <w:color w:val="auto"/>
          <w:spacing w:val="2"/>
          <w:sz w:val="26"/>
          <w:szCs w:val="26"/>
        </w:rPr>
        <w:t>учению, возрастание эмоциональной нестабильности, нару</w:t>
      </w:r>
      <w:r w:rsidRPr="00DE161D">
        <w:rPr>
          <w:rFonts w:ascii="Times New Roman" w:hAnsi="Times New Roman" w:cs="Times New Roman"/>
          <w:color w:val="auto"/>
          <w:sz w:val="26"/>
          <w:szCs w:val="26"/>
        </w:rPr>
        <w:t>шения поведения, которые обусловлены:</w:t>
      </w:r>
    </w:p>
    <w:p w:rsidR="003C7A7E" w:rsidRPr="00DE161D" w:rsidRDefault="003C7A7E" w:rsidP="00DE161D">
      <w:pPr>
        <w:pStyle w:val="af3"/>
        <w:numPr>
          <w:ilvl w:val="0"/>
          <w:numId w:val="36"/>
        </w:numPr>
        <w:tabs>
          <w:tab w:val="left" w:pos="993"/>
        </w:tabs>
        <w:spacing w:line="240" w:lineRule="auto"/>
        <w:ind w:left="0"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необходимостью адаптации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к новой орга</w:t>
      </w:r>
      <w:r w:rsidRPr="00DE161D">
        <w:rPr>
          <w:rFonts w:ascii="Times New Roman" w:hAnsi="Times New Roman" w:cs="Times New Roman"/>
          <w:color w:val="auto"/>
          <w:spacing w:val="2"/>
          <w:sz w:val="26"/>
          <w:szCs w:val="26"/>
        </w:rPr>
        <w:t>низации процесса и содержания обучения (предметная си</w:t>
      </w:r>
      <w:r w:rsidRPr="00DE161D">
        <w:rPr>
          <w:rFonts w:ascii="Times New Roman" w:hAnsi="Times New Roman" w:cs="Times New Roman"/>
          <w:color w:val="auto"/>
          <w:sz w:val="26"/>
          <w:szCs w:val="26"/>
        </w:rPr>
        <w:t>стема, разные преподаватели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д.);</w:t>
      </w:r>
    </w:p>
    <w:p w:rsidR="003C7A7E" w:rsidRPr="00DE161D" w:rsidRDefault="003C7A7E" w:rsidP="00DE161D">
      <w:pPr>
        <w:pStyle w:val="af3"/>
        <w:numPr>
          <w:ilvl w:val="0"/>
          <w:numId w:val="36"/>
        </w:numPr>
        <w:tabs>
          <w:tab w:val="left" w:pos="993"/>
        </w:tabs>
        <w:spacing w:line="240" w:lineRule="auto"/>
        <w:ind w:left="0"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совпадением начала кризисного периода, в который вступают младшие подростки, со сменой ведущей деятельности </w:t>
      </w:r>
      <w:r w:rsidRPr="00DE161D">
        <w:rPr>
          <w:rFonts w:ascii="Times New Roman" w:hAnsi="Times New Roman" w:cs="Times New Roman"/>
          <w:color w:val="auto"/>
          <w:spacing w:val="2"/>
          <w:sz w:val="26"/>
          <w:szCs w:val="26"/>
        </w:rPr>
        <w:t xml:space="preserve">(переориентацией подростков на деятельность общения со </w:t>
      </w:r>
      <w:r w:rsidRPr="00DE161D">
        <w:rPr>
          <w:rFonts w:ascii="Times New Roman" w:hAnsi="Times New Roman" w:cs="Times New Roman"/>
          <w:color w:val="auto"/>
          <w:sz w:val="26"/>
          <w:szCs w:val="26"/>
        </w:rPr>
        <w:t>сверстниками при сохранении значимости учебной деятельности);</w:t>
      </w:r>
    </w:p>
    <w:p w:rsidR="003C7A7E" w:rsidRPr="00DE161D" w:rsidRDefault="003C7A7E" w:rsidP="00DE161D">
      <w:pPr>
        <w:pStyle w:val="af3"/>
        <w:numPr>
          <w:ilvl w:val="0"/>
          <w:numId w:val="36"/>
        </w:numPr>
        <w:tabs>
          <w:tab w:val="left" w:pos="993"/>
        </w:tabs>
        <w:spacing w:line="240" w:lineRule="auto"/>
        <w:ind w:left="0"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DE161D">
        <w:rPr>
          <w:rFonts w:ascii="Times New Roman" w:hAnsi="Times New Roman" w:cs="Times New Roman"/>
          <w:color w:val="auto"/>
          <w:spacing w:val="2"/>
          <w:sz w:val="26"/>
          <w:szCs w:val="26"/>
        </w:rPr>
        <w:t>образом с уровнем сформированности структурных компонентов учебной деятельности (мотивы, учебные действия,</w:t>
      </w:r>
      <w:r w:rsidRPr="00DE161D">
        <w:rPr>
          <w:rFonts w:ascii="Times New Roman" w:hAnsi="Times New Roman" w:cs="Times New Roman"/>
          <w:color w:val="auto"/>
          <w:sz w:val="26"/>
          <w:szCs w:val="26"/>
        </w:rPr>
        <w:t xml:space="preserve"> контроль, оценка);</w:t>
      </w:r>
    </w:p>
    <w:p w:rsidR="003C7A7E" w:rsidRPr="00DE161D" w:rsidRDefault="003C7A7E" w:rsidP="00DE161D">
      <w:pPr>
        <w:pStyle w:val="af3"/>
        <w:numPr>
          <w:ilvl w:val="0"/>
          <w:numId w:val="36"/>
        </w:numPr>
        <w:tabs>
          <w:tab w:val="left" w:pos="993"/>
        </w:tabs>
        <w:spacing w:line="240" w:lineRule="auto"/>
        <w:ind w:left="0" w:firstLine="709"/>
        <w:rPr>
          <w:rFonts w:ascii="Times New Roman" w:hAnsi="Times New Roman" w:cs="Times New Roman"/>
          <w:color w:val="auto"/>
          <w:sz w:val="26"/>
          <w:szCs w:val="26"/>
        </w:rPr>
      </w:pPr>
      <w:r w:rsidRPr="00DE161D">
        <w:rPr>
          <w:rFonts w:ascii="Times New Roman" w:hAnsi="Times New Roman" w:cs="Times New Roman"/>
          <w:color w:val="auto"/>
          <w:sz w:val="26"/>
          <w:szCs w:val="26"/>
        </w:rPr>
        <w:t>недостаточно подготовленным переходом с родного языка на русский язык обучения.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Все эти компоненты присутствуют в программе формирования универсальных учебных действий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hAnsi="Times New Roman" w:cs="Times New Roman"/>
          <w:color w:val="auto"/>
          <w:sz w:val="26"/>
          <w:szCs w:val="26"/>
        </w:rPr>
        <w:t xml:space="preserve">и заданы в форме </w:t>
      </w:r>
      <w:r w:rsidRPr="00DE161D">
        <w:rPr>
          <w:rFonts w:ascii="Times New Roman" w:hAnsi="Times New Roman" w:cs="Times New Roman"/>
          <w:color w:val="auto"/>
          <w:spacing w:val="2"/>
          <w:sz w:val="26"/>
          <w:szCs w:val="26"/>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DE161D">
        <w:rPr>
          <w:rFonts w:ascii="Times New Roman" w:hAnsi="Times New Roman" w:cs="Times New Roman"/>
          <w:color w:val="auto"/>
          <w:sz w:val="26"/>
          <w:szCs w:val="26"/>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DE161D">
        <w:rPr>
          <w:rFonts w:ascii="Times New Roman" w:hAnsi="Times New Roman" w:cs="Times New Roman"/>
          <w:color w:val="auto"/>
          <w:spacing w:val="2"/>
          <w:sz w:val="26"/>
          <w:szCs w:val="26"/>
        </w:rPr>
        <w:t>.</w:t>
      </w:r>
    </w:p>
    <w:p w:rsidR="00A4646A" w:rsidRPr="00DE161D" w:rsidRDefault="00A4646A"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Мероприятия по преемственности</w:t>
      </w:r>
      <w:r w:rsidRPr="00DE161D">
        <w:rPr>
          <w:rFonts w:ascii="Times New Roman" w:eastAsia="Times New Roman" w:hAnsi="Times New Roman" w:cs="Times New Roman"/>
          <w:color w:val="auto"/>
          <w:w w:val="101"/>
          <w:kern w:val="0"/>
          <w:sz w:val="26"/>
          <w:szCs w:val="26"/>
          <w:lang w:eastAsia="ru-RU"/>
        </w:rPr>
        <w:t xml:space="preserve"> при переходе от дошкольного образования к начальному образованию, от начального образования к основному образованию</w:t>
      </w:r>
      <w:r w:rsidRPr="00DE161D">
        <w:rPr>
          <w:rFonts w:ascii="Times New Roman" w:eastAsia="Times New Roman" w:hAnsi="Times New Roman" w:cs="Times New Roman"/>
          <w:color w:val="auto"/>
          <w:kern w:val="0"/>
          <w:sz w:val="26"/>
          <w:szCs w:val="26"/>
          <w:lang w:eastAsia="ru-RU"/>
        </w:rPr>
        <w:t>.</w:t>
      </w:r>
    </w:p>
    <w:p w:rsidR="00A4646A" w:rsidRPr="00DE161D" w:rsidRDefault="00A4646A" w:rsidP="00DE161D">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color w:val="auto"/>
          <w:w w:val="101"/>
          <w:kern w:val="0"/>
          <w:sz w:val="26"/>
          <w:szCs w:val="26"/>
          <w:lang w:eastAsia="ru-RU"/>
        </w:rPr>
      </w:pPr>
      <w:r w:rsidRPr="00DE161D">
        <w:rPr>
          <w:rFonts w:ascii="Times New Roman" w:eastAsia="Times New Roman" w:hAnsi="Times New Roman" w:cs="Times New Roman"/>
          <w:color w:val="auto"/>
          <w:w w:val="101"/>
          <w:kern w:val="0"/>
          <w:sz w:val="26"/>
          <w:szCs w:val="26"/>
          <w:lang w:eastAsia="ru-RU"/>
        </w:rPr>
        <w:t xml:space="preserve">1. </w:t>
      </w:r>
      <w:r w:rsidR="00D55BF7" w:rsidRPr="00DE161D">
        <w:rPr>
          <w:rFonts w:ascii="Times New Roman" w:eastAsia="Times New Roman" w:hAnsi="Times New Roman" w:cs="Times New Roman"/>
          <w:color w:val="auto"/>
          <w:w w:val="101"/>
          <w:kern w:val="0"/>
          <w:sz w:val="26"/>
          <w:szCs w:val="26"/>
          <w:lang w:eastAsia="ru-RU"/>
        </w:rPr>
        <w:t xml:space="preserve"> </w:t>
      </w:r>
      <w:r w:rsidRPr="00DE161D">
        <w:rPr>
          <w:rFonts w:ascii="Times New Roman" w:eastAsia="Times New Roman" w:hAnsi="Times New Roman" w:cs="Times New Roman"/>
          <w:color w:val="auto"/>
          <w:w w:val="101"/>
          <w:kern w:val="0"/>
          <w:sz w:val="26"/>
          <w:szCs w:val="26"/>
          <w:lang w:eastAsia="ru-RU"/>
        </w:rPr>
        <w:t xml:space="preserve">Организация </w:t>
      </w:r>
      <w:r w:rsidR="00D55BF7" w:rsidRPr="00DE161D">
        <w:rPr>
          <w:rFonts w:ascii="Times New Roman" w:eastAsia="Times New Roman" w:hAnsi="Times New Roman" w:cs="Times New Roman"/>
          <w:color w:val="auto"/>
          <w:w w:val="101"/>
          <w:kern w:val="0"/>
          <w:sz w:val="26"/>
          <w:szCs w:val="26"/>
          <w:lang w:eastAsia="ru-RU"/>
        </w:rPr>
        <w:t xml:space="preserve">и проведение </w:t>
      </w:r>
      <w:r w:rsidRPr="00DE161D">
        <w:rPr>
          <w:rFonts w:ascii="Times New Roman" w:eastAsia="Times New Roman" w:hAnsi="Times New Roman" w:cs="Times New Roman"/>
          <w:color w:val="auto"/>
          <w:w w:val="101"/>
          <w:kern w:val="0"/>
          <w:sz w:val="26"/>
          <w:szCs w:val="26"/>
          <w:lang w:eastAsia="ru-RU"/>
        </w:rPr>
        <w:t>занятий по предшкольной подготовке для будущих первоклассников</w:t>
      </w:r>
      <w:r w:rsidR="00D55BF7" w:rsidRPr="00DE161D">
        <w:rPr>
          <w:rFonts w:ascii="Times New Roman" w:eastAsia="Times New Roman" w:hAnsi="Times New Roman" w:cs="Times New Roman"/>
          <w:color w:val="auto"/>
          <w:w w:val="101"/>
          <w:kern w:val="0"/>
          <w:sz w:val="26"/>
          <w:szCs w:val="26"/>
          <w:lang w:eastAsia="ru-RU"/>
        </w:rPr>
        <w:t xml:space="preserve"> по дополнительной образовательной программе «Всезнайка»</w:t>
      </w:r>
      <w:r w:rsidRPr="00DE161D">
        <w:rPr>
          <w:rFonts w:ascii="Times New Roman" w:eastAsia="Times New Roman" w:hAnsi="Times New Roman" w:cs="Times New Roman"/>
          <w:color w:val="auto"/>
          <w:w w:val="101"/>
          <w:kern w:val="0"/>
          <w:sz w:val="26"/>
          <w:szCs w:val="26"/>
          <w:lang w:eastAsia="ru-RU"/>
        </w:rPr>
        <w:t>.</w:t>
      </w:r>
    </w:p>
    <w:p w:rsidR="00A4646A" w:rsidRPr="00DE161D" w:rsidRDefault="00A4646A" w:rsidP="00DE161D">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2.  В течение 2-х первых месяцев - адаптационный период обучения, в который проводится </w:t>
      </w:r>
      <w:r w:rsidR="00D55BF7" w:rsidRPr="00DE161D">
        <w:rPr>
          <w:rFonts w:ascii="Times New Roman" w:eastAsia="Times New Roman" w:hAnsi="Times New Roman" w:cs="Times New Roman"/>
          <w:color w:val="auto"/>
          <w:kern w:val="0"/>
          <w:sz w:val="26"/>
          <w:szCs w:val="26"/>
          <w:lang w:eastAsia="ru-RU"/>
        </w:rPr>
        <w:t xml:space="preserve">работа по коррекции и развитию </w:t>
      </w:r>
      <w:r w:rsidRPr="00DE161D">
        <w:rPr>
          <w:rFonts w:ascii="Times New Roman" w:eastAsia="Times New Roman" w:hAnsi="Times New Roman" w:cs="Times New Roman"/>
          <w:color w:val="auto"/>
          <w:kern w:val="0"/>
          <w:sz w:val="26"/>
          <w:szCs w:val="26"/>
          <w:lang w:eastAsia="ru-RU"/>
        </w:rPr>
        <w:t>универсальных учебных умений первоклассников.</w:t>
      </w:r>
    </w:p>
    <w:p w:rsidR="00A4646A" w:rsidRPr="00DE161D" w:rsidRDefault="00A4646A" w:rsidP="00DE161D">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color w:val="auto"/>
          <w:w w:val="101"/>
          <w:kern w:val="0"/>
          <w:sz w:val="26"/>
          <w:szCs w:val="26"/>
          <w:lang w:eastAsia="ru-RU"/>
        </w:rPr>
      </w:pPr>
      <w:r w:rsidRPr="00DE161D">
        <w:rPr>
          <w:rFonts w:ascii="Times New Roman" w:eastAsia="Times New Roman" w:hAnsi="Times New Roman" w:cs="Times New Roman"/>
          <w:color w:val="auto"/>
          <w:kern w:val="0"/>
          <w:sz w:val="26"/>
          <w:szCs w:val="26"/>
          <w:lang w:eastAsia="ru-RU"/>
        </w:rPr>
        <w:t>3. Проведение</w:t>
      </w:r>
      <w:r w:rsidR="00D55BF7"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color w:val="auto"/>
          <w:w w:val="101"/>
          <w:kern w:val="0"/>
          <w:sz w:val="26"/>
          <w:szCs w:val="26"/>
          <w:lang w:eastAsia="ru-RU"/>
        </w:rPr>
        <w:t>стартовой</w:t>
      </w:r>
      <w:r w:rsidRPr="00DE161D">
        <w:rPr>
          <w:rFonts w:ascii="Times New Roman" w:eastAsia="Times New Roman" w:hAnsi="Times New Roman" w:cs="Times New Roman"/>
          <w:color w:val="auto"/>
          <w:kern w:val="0"/>
          <w:sz w:val="26"/>
          <w:szCs w:val="26"/>
          <w:lang w:eastAsia="ru-RU"/>
        </w:rPr>
        <w:t xml:space="preserve"> диагностики (уровня готовности к обучению), с целью выявления</w:t>
      </w:r>
      <w:r w:rsidRPr="00DE161D">
        <w:rPr>
          <w:rFonts w:ascii="Times New Roman" w:eastAsia="Times New Roman" w:hAnsi="Times New Roman" w:cs="Times New Roman"/>
          <w:color w:val="auto"/>
          <w:w w:val="101"/>
          <w:kern w:val="0"/>
          <w:sz w:val="26"/>
          <w:szCs w:val="26"/>
          <w:lang w:eastAsia="ru-RU"/>
        </w:rPr>
        <w:t xml:space="preserve">  основных проблем, характерных для большинства обучающихся, и в соответствии с ними планирование системы работы по преемственности (1 класс).</w:t>
      </w:r>
    </w:p>
    <w:p w:rsidR="00A4646A" w:rsidRPr="00DE161D" w:rsidRDefault="00A4646A" w:rsidP="00DE161D">
      <w:pPr>
        <w:spacing w:after="0" w:line="240" w:lineRule="auto"/>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color w:val="auto"/>
          <w:w w:val="101"/>
          <w:kern w:val="0"/>
          <w:sz w:val="26"/>
          <w:szCs w:val="26"/>
          <w:lang w:eastAsia="ar-SA"/>
        </w:rPr>
        <w:t>4.</w:t>
      </w:r>
      <w:r w:rsidRPr="00DE161D">
        <w:rPr>
          <w:rFonts w:ascii="Times New Roman" w:eastAsia="Times New Roman" w:hAnsi="Times New Roman" w:cs="Times New Roman"/>
          <w:color w:val="auto"/>
          <w:kern w:val="0"/>
          <w:sz w:val="26"/>
          <w:szCs w:val="26"/>
          <w:lang w:eastAsia="ar-SA"/>
        </w:rPr>
        <w:t xml:space="preserve"> Диагностика включённости и эмоционального благополучия </w:t>
      </w:r>
      <w:r w:rsidR="00673A21" w:rsidRPr="00DE161D">
        <w:rPr>
          <w:rFonts w:ascii="Times New Roman" w:eastAsia="Times New Roman" w:hAnsi="Times New Roman" w:cs="Times New Roman"/>
          <w:color w:val="auto"/>
          <w:kern w:val="0"/>
          <w:sz w:val="26"/>
          <w:szCs w:val="26"/>
          <w:lang w:eastAsia="ar-SA"/>
        </w:rPr>
        <w:t>обучающихся</w:t>
      </w:r>
      <w:r w:rsidRPr="00DE161D">
        <w:rPr>
          <w:rFonts w:ascii="Times New Roman" w:eastAsia="Times New Roman" w:hAnsi="Times New Roman" w:cs="Times New Roman"/>
          <w:color w:val="auto"/>
          <w:kern w:val="0"/>
          <w:sz w:val="26"/>
          <w:szCs w:val="26"/>
          <w:lang w:eastAsia="ar-SA"/>
        </w:rPr>
        <w:t xml:space="preserve"> на выпуске из начальной   школы и переходе в основную школу.</w:t>
      </w:r>
    </w:p>
    <w:p w:rsidR="00A4646A" w:rsidRPr="00DE161D" w:rsidRDefault="00A4646A" w:rsidP="00DE161D">
      <w:pPr>
        <w:spacing w:after="0" w:line="240" w:lineRule="auto"/>
        <w:jc w:val="both"/>
        <w:rPr>
          <w:rFonts w:ascii="Times New Roman" w:eastAsia="Times New Roman" w:hAnsi="Times New Roman" w:cs="Times New Roman"/>
          <w:color w:val="auto"/>
          <w:w w:val="101"/>
          <w:kern w:val="0"/>
          <w:sz w:val="26"/>
          <w:szCs w:val="26"/>
          <w:lang w:eastAsia="ar-SA"/>
        </w:rPr>
      </w:pPr>
      <w:r w:rsidRPr="00DE161D">
        <w:rPr>
          <w:rFonts w:ascii="Times New Roman" w:eastAsia="Times New Roman" w:hAnsi="Times New Roman" w:cs="Times New Roman"/>
          <w:color w:val="auto"/>
          <w:kern w:val="0"/>
          <w:sz w:val="26"/>
          <w:szCs w:val="26"/>
          <w:lang w:eastAsia="ar-SA"/>
        </w:rPr>
        <w:t xml:space="preserve">5. </w:t>
      </w:r>
      <w:r w:rsidRPr="00DE161D">
        <w:rPr>
          <w:rFonts w:ascii="Times New Roman" w:eastAsia="Times New Roman" w:hAnsi="Times New Roman" w:cs="Times New Roman"/>
          <w:color w:val="auto"/>
          <w:w w:val="101"/>
          <w:kern w:val="0"/>
          <w:sz w:val="26"/>
          <w:szCs w:val="26"/>
          <w:lang w:eastAsia="ar-SA"/>
        </w:rPr>
        <w:t>Проведение открытых уроков совместно с педагогами основной школы и учителями начальных классов, совместные семинары по обсуждению вопросов преемственности.</w:t>
      </w:r>
    </w:p>
    <w:p w:rsidR="00A4646A" w:rsidRPr="00DE161D" w:rsidRDefault="00D55BF7" w:rsidP="00DE161D">
      <w:pPr>
        <w:spacing w:after="0" w:line="240" w:lineRule="auto"/>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color w:val="auto"/>
          <w:kern w:val="0"/>
          <w:sz w:val="26"/>
          <w:szCs w:val="26"/>
          <w:lang w:eastAsia="ar-SA"/>
        </w:rPr>
        <w:t xml:space="preserve">6. Посещение уроков </w:t>
      </w:r>
      <w:r w:rsidR="00A4646A" w:rsidRPr="00DE161D">
        <w:rPr>
          <w:rFonts w:ascii="Times New Roman" w:eastAsia="Times New Roman" w:hAnsi="Times New Roman" w:cs="Times New Roman"/>
          <w:color w:val="auto"/>
          <w:kern w:val="0"/>
          <w:sz w:val="26"/>
          <w:szCs w:val="26"/>
          <w:lang w:eastAsia="ar-SA"/>
        </w:rPr>
        <w:t>в 5-м классе, учителями начальной школы; парные обсуждения уроков, проблем адаптации и соблюдению единства целей и технологий.</w:t>
      </w:r>
    </w:p>
    <w:p w:rsidR="00A4646A" w:rsidRPr="00DE161D" w:rsidRDefault="00A4646A" w:rsidP="00DE161D">
      <w:pPr>
        <w:widowControl w:val="0"/>
        <w:tabs>
          <w:tab w:val="left" w:pos="495"/>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 Коррекционная работа педагога- психолога , учителя- логопеда.</w:t>
      </w:r>
    </w:p>
    <w:p w:rsidR="00A4646A" w:rsidRPr="00DE161D" w:rsidRDefault="00A4646A" w:rsidP="00DE161D">
      <w:pPr>
        <w:widowControl w:val="0"/>
        <w:suppressAutoHyphens w:val="0"/>
        <w:autoSpaceDE w:val="0"/>
        <w:autoSpaceDN w:val="0"/>
        <w:adjustRightInd w:val="0"/>
        <w:spacing w:after="0" w:line="240" w:lineRule="auto"/>
        <w:ind w:firstLine="567"/>
        <w:jc w:val="both"/>
        <w:rPr>
          <w:rFonts w:ascii="Times New Roman" w:eastAsia="@Arial Unicode MS" w:hAnsi="Times New Roman" w:cs="Times New Roman"/>
          <w:color w:val="auto"/>
          <w:kern w:val="0"/>
          <w:sz w:val="26"/>
          <w:szCs w:val="26"/>
          <w:lang w:eastAsia="ru-RU"/>
        </w:rPr>
      </w:pPr>
    </w:p>
    <w:p w:rsidR="003C7A7E" w:rsidRPr="00DE161D" w:rsidRDefault="001F5274" w:rsidP="00DE161D">
      <w:pPr>
        <w:pStyle w:val="afffb"/>
        <w:spacing w:line="240" w:lineRule="auto"/>
        <w:ind w:firstLine="142"/>
        <w:jc w:val="both"/>
        <w:rPr>
          <w:sz w:val="26"/>
          <w:szCs w:val="26"/>
        </w:rPr>
      </w:pPr>
      <w:bookmarkStart w:id="144" w:name="_Toc288394082"/>
      <w:bookmarkStart w:id="145" w:name="_Toc288410549"/>
      <w:bookmarkStart w:id="146" w:name="_Toc288410678"/>
      <w:bookmarkStart w:id="147" w:name="_Toc424564326"/>
      <w:r w:rsidRPr="00DE161D">
        <w:rPr>
          <w:sz w:val="26"/>
          <w:szCs w:val="26"/>
        </w:rPr>
        <w:t xml:space="preserve">2.2. </w:t>
      </w:r>
      <w:r w:rsidR="003C7A7E" w:rsidRPr="00DE161D">
        <w:rPr>
          <w:sz w:val="26"/>
          <w:szCs w:val="26"/>
        </w:rPr>
        <w:t>Программы отдельных учебных предметов, курсов</w:t>
      </w:r>
      <w:bookmarkEnd w:id="144"/>
      <w:bookmarkEnd w:id="145"/>
      <w:bookmarkEnd w:id="146"/>
      <w:bookmarkEnd w:id="147"/>
    </w:p>
    <w:p w:rsidR="003C7A7E" w:rsidRPr="00DE161D" w:rsidRDefault="0057758B" w:rsidP="00DE161D">
      <w:pPr>
        <w:pStyle w:val="afffb"/>
        <w:spacing w:line="240" w:lineRule="auto"/>
        <w:ind w:firstLine="142"/>
        <w:jc w:val="both"/>
        <w:rPr>
          <w:sz w:val="26"/>
          <w:szCs w:val="26"/>
        </w:rPr>
      </w:pPr>
      <w:bookmarkStart w:id="148" w:name="_Toc288394083"/>
      <w:bookmarkStart w:id="149" w:name="_Toc288410550"/>
      <w:bookmarkStart w:id="150" w:name="_Toc288410679"/>
      <w:bookmarkStart w:id="151" w:name="_Toc424564327"/>
      <w:r w:rsidRPr="00DE161D">
        <w:rPr>
          <w:sz w:val="26"/>
          <w:szCs w:val="26"/>
        </w:rPr>
        <w:t xml:space="preserve">2.2.1. </w:t>
      </w:r>
      <w:r w:rsidR="003C7A7E" w:rsidRPr="00DE161D">
        <w:rPr>
          <w:sz w:val="26"/>
          <w:szCs w:val="26"/>
        </w:rPr>
        <w:t>Общие положения</w:t>
      </w:r>
      <w:bookmarkEnd w:id="148"/>
      <w:bookmarkEnd w:id="149"/>
      <w:bookmarkEnd w:id="150"/>
      <w:bookmarkEnd w:id="151"/>
    </w:p>
    <w:p w:rsidR="003C7A7E" w:rsidRPr="00DE161D" w:rsidRDefault="003C7A7E" w:rsidP="00DE161D">
      <w:pPr>
        <w:widowControl w:val="0"/>
        <w:spacing w:after="0" w:line="240" w:lineRule="auto"/>
        <w:ind w:firstLine="851"/>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 xml:space="preserve">Адаптированная основная общеобразовательная программа начального общего образования </w:t>
      </w:r>
      <w:r w:rsidR="00673A21" w:rsidRPr="00DE161D">
        <w:rPr>
          <w:rFonts w:ascii="Times New Roman" w:eastAsia="DejaVu Sans" w:hAnsi="Times New Roman" w:cs="Times New Roman"/>
          <w:kern w:val="2"/>
          <w:sz w:val="26"/>
          <w:szCs w:val="26"/>
          <w:lang w:eastAsia="hi-IN" w:bidi="hi-IN"/>
        </w:rPr>
        <w:t>обучающихся</w:t>
      </w:r>
      <w:r w:rsidRPr="00DE161D">
        <w:rPr>
          <w:rFonts w:ascii="Times New Roman" w:eastAsia="DejaVu Sans" w:hAnsi="Times New Roman" w:cs="Times New Roman"/>
          <w:kern w:val="2"/>
          <w:sz w:val="26"/>
          <w:szCs w:val="26"/>
          <w:lang w:eastAsia="hi-IN" w:bidi="hi-IN"/>
        </w:rPr>
        <w:t xml:space="preserve"> с ТНР в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eastAsia="DejaVu Sans" w:hAnsi="Times New Roman" w:cs="Times New Roman"/>
          <w:kern w:val="2"/>
          <w:sz w:val="26"/>
          <w:szCs w:val="26"/>
          <w:lang w:eastAsia="hi-IN" w:bidi="hi-IN"/>
        </w:rPr>
        <w:t>реализуется средствами учебно-методического комплекса «Школа России».</w:t>
      </w:r>
    </w:p>
    <w:p w:rsidR="003C7A7E" w:rsidRPr="00DE161D" w:rsidRDefault="003C7A7E" w:rsidP="00DE161D">
      <w:pPr>
        <w:widowControl w:val="0"/>
        <w:spacing w:after="0" w:line="240" w:lineRule="auto"/>
        <w:ind w:firstLine="851"/>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Главная целевая установка учебно-методического комплекса  созвучна с целевой установкой ФГОС: воспитание гуманного, творческого, социально активного человека – гражданина и патриота России, уважительно и бережно относящегося к среде своего обитания, к своей семье, к природному и культурному достоянию своей малой Родины, своей многонациональной страны и всего человечества.</w:t>
      </w:r>
    </w:p>
    <w:p w:rsidR="003C7A7E" w:rsidRPr="00DE161D" w:rsidRDefault="003C7A7E" w:rsidP="00DE161D">
      <w:pPr>
        <w:widowControl w:val="0"/>
        <w:spacing w:after="0" w:line="240" w:lineRule="auto"/>
        <w:ind w:firstLine="851"/>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На реализацию целевой установки УМК   ориентированы ведущие задачи:</w:t>
      </w:r>
    </w:p>
    <w:p w:rsidR="003C7A7E" w:rsidRPr="00DE161D" w:rsidRDefault="003C7A7E" w:rsidP="00DE161D">
      <w:pPr>
        <w:pStyle w:val="af5"/>
        <w:widowControl w:val="0"/>
        <w:numPr>
          <w:ilvl w:val="0"/>
          <w:numId w:val="37"/>
        </w:numPr>
        <w:suppressAutoHyphens/>
        <w:spacing w:line="240" w:lineRule="auto"/>
        <w:ind w:left="0" w:firstLine="567"/>
        <w:contextualSpacing w:val="0"/>
        <w:jc w:val="both"/>
        <w:rPr>
          <w:rFonts w:eastAsia="DejaVu Sans"/>
          <w:sz w:val="26"/>
          <w:szCs w:val="26"/>
          <w:lang w:eastAsia="hi-IN" w:bidi="hi-IN"/>
        </w:rPr>
      </w:pPr>
      <w:r w:rsidRPr="00DE161D">
        <w:rPr>
          <w:rFonts w:eastAsia="DejaVu Sans"/>
          <w:caps w:val="0"/>
          <w:sz w:val="26"/>
          <w:szCs w:val="26"/>
          <w:lang w:eastAsia="hi-IN" w:bidi="hi-IN"/>
        </w:rPr>
        <w:t>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w:t>
      </w:r>
    </w:p>
    <w:p w:rsidR="003C7A7E" w:rsidRPr="00DE161D" w:rsidRDefault="003C7A7E" w:rsidP="00DE161D">
      <w:pPr>
        <w:pStyle w:val="af5"/>
        <w:widowControl w:val="0"/>
        <w:numPr>
          <w:ilvl w:val="0"/>
          <w:numId w:val="37"/>
        </w:numPr>
        <w:suppressAutoHyphens/>
        <w:spacing w:line="240" w:lineRule="auto"/>
        <w:ind w:left="0" w:firstLine="567"/>
        <w:contextualSpacing w:val="0"/>
        <w:jc w:val="both"/>
        <w:rPr>
          <w:rFonts w:eastAsia="DejaVu Sans"/>
          <w:sz w:val="26"/>
          <w:szCs w:val="26"/>
          <w:lang w:eastAsia="hi-IN" w:bidi="hi-IN"/>
        </w:rPr>
      </w:pPr>
      <w:r w:rsidRPr="00DE161D">
        <w:rPr>
          <w:rFonts w:eastAsia="DejaVu Sans"/>
          <w:caps w:val="0"/>
          <w:sz w:val="26"/>
          <w:szCs w:val="26"/>
          <w:lang w:eastAsia="hi-IN" w:bidi="hi-IN"/>
        </w:rPr>
        <w:t>развитие и укрепление интереса к познанию самого себя и окружающего мира;</w:t>
      </w:r>
    </w:p>
    <w:p w:rsidR="003C7A7E" w:rsidRPr="00DE161D" w:rsidRDefault="003C7A7E" w:rsidP="00DE161D">
      <w:pPr>
        <w:pStyle w:val="af5"/>
        <w:widowControl w:val="0"/>
        <w:numPr>
          <w:ilvl w:val="0"/>
          <w:numId w:val="37"/>
        </w:numPr>
        <w:suppressAutoHyphens/>
        <w:spacing w:line="240" w:lineRule="auto"/>
        <w:ind w:left="0" w:firstLine="567"/>
        <w:contextualSpacing w:val="0"/>
        <w:jc w:val="both"/>
        <w:rPr>
          <w:rFonts w:eastAsia="DejaVu Sans"/>
          <w:sz w:val="26"/>
          <w:szCs w:val="26"/>
          <w:lang w:eastAsia="hi-IN" w:bidi="hi-IN"/>
        </w:rPr>
      </w:pPr>
      <w:r w:rsidRPr="00DE161D">
        <w:rPr>
          <w:rFonts w:eastAsia="DejaVu Sans"/>
          <w:caps w:val="0"/>
          <w:sz w:val="26"/>
          <w:szCs w:val="26"/>
          <w:lang w:eastAsia="hi-IN" w:bidi="hi-IN"/>
        </w:rPr>
        <w:t>воспитание любви к своему городу, к своей семье, к своей родине, к ее природе, истории, культуре;</w:t>
      </w:r>
    </w:p>
    <w:p w:rsidR="003C7A7E" w:rsidRPr="00DE161D" w:rsidRDefault="003C7A7E" w:rsidP="00DE161D">
      <w:pPr>
        <w:pStyle w:val="af5"/>
        <w:widowControl w:val="0"/>
        <w:numPr>
          <w:ilvl w:val="0"/>
          <w:numId w:val="37"/>
        </w:numPr>
        <w:suppressAutoHyphens/>
        <w:spacing w:line="240" w:lineRule="auto"/>
        <w:ind w:left="0" w:firstLine="567"/>
        <w:contextualSpacing w:val="0"/>
        <w:jc w:val="both"/>
        <w:rPr>
          <w:rFonts w:eastAsia="DejaVu Sans"/>
          <w:sz w:val="26"/>
          <w:szCs w:val="26"/>
          <w:lang w:eastAsia="hi-IN" w:bidi="hi-IN"/>
        </w:rPr>
      </w:pPr>
      <w:r w:rsidRPr="00DE161D">
        <w:rPr>
          <w:rFonts w:eastAsia="DejaVu Sans"/>
          <w:caps w:val="0"/>
          <w:sz w:val="26"/>
          <w:szCs w:val="26"/>
          <w:lang w:eastAsia="hi-IN" w:bidi="hi-IN"/>
        </w:rPr>
        <w:t>формирование опыта этически и экологически обоснованного поведения в природной и социальной среде;</w:t>
      </w:r>
    </w:p>
    <w:p w:rsidR="003C7A7E" w:rsidRPr="00DE161D" w:rsidRDefault="003C7A7E" w:rsidP="00DE161D">
      <w:pPr>
        <w:pStyle w:val="af5"/>
        <w:widowControl w:val="0"/>
        <w:numPr>
          <w:ilvl w:val="0"/>
          <w:numId w:val="37"/>
        </w:numPr>
        <w:suppressAutoHyphens/>
        <w:spacing w:line="240" w:lineRule="auto"/>
        <w:ind w:left="0" w:firstLine="567"/>
        <w:contextualSpacing w:val="0"/>
        <w:jc w:val="both"/>
        <w:rPr>
          <w:rFonts w:eastAsia="DejaVu Sans"/>
          <w:sz w:val="26"/>
          <w:szCs w:val="26"/>
          <w:lang w:eastAsia="hi-IN" w:bidi="hi-IN"/>
        </w:rPr>
      </w:pPr>
      <w:r w:rsidRPr="00DE161D">
        <w:rPr>
          <w:rFonts w:eastAsia="DejaVu Sans"/>
          <w:caps w:val="0"/>
          <w:sz w:val="26"/>
          <w:szCs w:val="26"/>
          <w:lang w:eastAsia="hi-IN" w:bidi="hi-IN"/>
        </w:rPr>
        <w:t>формирование ценностного отношения к человеку, к природе, к миру, к знаниям.</w:t>
      </w:r>
    </w:p>
    <w:p w:rsidR="003C7A7E" w:rsidRPr="00DE161D" w:rsidRDefault="003C7A7E" w:rsidP="00DE161D">
      <w:pPr>
        <w:widowControl w:val="0"/>
        <w:shd w:val="clear" w:color="auto" w:fill="FFFFFF"/>
        <w:tabs>
          <w:tab w:val="left" w:pos="0"/>
        </w:tabs>
        <w:snapToGrid w:val="0"/>
        <w:spacing w:after="0" w:line="240" w:lineRule="auto"/>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ab/>
        <w:t>В авторских программах определено содержание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Такой подход позволит предупредить узкую предметность в отборе содержания образования, обеспечить интеграцию в изучении разных сторон окружающего мира.</w:t>
      </w:r>
    </w:p>
    <w:p w:rsidR="003C7A7E" w:rsidRPr="00DE161D" w:rsidRDefault="003C7A7E" w:rsidP="00DE161D">
      <w:pPr>
        <w:widowControl w:val="0"/>
        <w:shd w:val="clear" w:color="auto" w:fill="FFFFFF"/>
        <w:tabs>
          <w:tab w:val="left" w:pos="840"/>
        </w:tabs>
        <w:snapToGrid w:val="0"/>
        <w:spacing w:after="0" w:line="240" w:lineRule="auto"/>
        <w:ind w:firstLine="851"/>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 xml:space="preserve">Педагогами </w:t>
      </w:r>
      <w:r w:rsidRPr="00DE161D">
        <w:rPr>
          <w:rFonts w:ascii="Times New Roman" w:hAnsi="Times New Roman" w:cs="Times New Roman"/>
          <w:spacing w:val="2"/>
          <w:sz w:val="26"/>
          <w:szCs w:val="26"/>
        </w:rPr>
        <w:t xml:space="preserve">МАОУ «СШ №19 – корпус кадет «Виктория» </w:t>
      </w:r>
      <w:r w:rsidRPr="00DE161D">
        <w:rPr>
          <w:rFonts w:ascii="Times New Roman" w:eastAsia="DejaVu Sans" w:hAnsi="Times New Roman" w:cs="Times New Roman"/>
          <w:kern w:val="2"/>
          <w:sz w:val="26"/>
          <w:szCs w:val="26"/>
          <w:lang w:eastAsia="hi-IN" w:bidi="hi-IN"/>
        </w:rPr>
        <w:t xml:space="preserve">разработаны  рабочие программы по всем учебным предметам, курсам на основе авторских программ  и рабочие программы внеурочной деятельности. </w:t>
      </w:r>
    </w:p>
    <w:p w:rsidR="003C7A7E" w:rsidRPr="00DE161D" w:rsidRDefault="003C7A7E" w:rsidP="00DE161D">
      <w:pPr>
        <w:widowControl w:val="0"/>
        <w:shd w:val="clear" w:color="auto" w:fill="FFFFFF"/>
        <w:snapToGrid w:val="0"/>
        <w:spacing w:after="0" w:line="240" w:lineRule="auto"/>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Рабочие программы по учебным предметам включают следующие разделы:</w:t>
      </w:r>
    </w:p>
    <w:p w:rsidR="003C7A7E" w:rsidRPr="00DE161D" w:rsidRDefault="00827ECB" w:rsidP="00DE161D">
      <w:pPr>
        <w:pStyle w:val="af5"/>
        <w:widowControl w:val="0"/>
        <w:numPr>
          <w:ilvl w:val="0"/>
          <w:numId w:val="38"/>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планируемые результаты освоения учебного предмета, курса;</w:t>
      </w:r>
    </w:p>
    <w:p w:rsidR="003C7A7E" w:rsidRPr="00DE161D" w:rsidRDefault="00827ECB" w:rsidP="00DE161D">
      <w:pPr>
        <w:pStyle w:val="af5"/>
        <w:widowControl w:val="0"/>
        <w:numPr>
          <w:ilvl w:val="0"/>
          <w:numId w:val="38"/>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содержание учебного предмета, курса;</w:t>
      </w:r>
    </w:p>
    <w:p w:rsidR="003C7A7E" w:rsidRPr="00DE161D" w:rsidRDefault="00827ECB" w:rsidP="00DE161D">
      <w:pPr>
        <w:pStyle w:val="af5"/>
        <w:widowControl w:val="0"/>
        <w:numPr>
          <w:ilvl w:val="0"/>
          <w:numId w:val="38"/>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тематическое планирование с указанием количества часов, отводимых на освоение каждой темы.</w:t>
      </w:r>
    </w:p>
    <w:p w:rsidR="003C7A7E" w:rsidRPr="00DE161D" w:rsidRDefault="00827ECB" w:rsidP="00DE161D">
      <w:pPr>
        <w:widowControl w:val="0"/>
        <w:shd w:val="clear" w:color="auto" w:fill="FFFFFF"/>
        <w:snapToGrid w:val="0"/>
        <w:spacing w:after="0" w:line="240" w:lineRule="auto"/>
        <w:jc w:val="both"/>
        <w:rPr>
          <w:rFonts w:ascii="Times New Roman" w:eastAsia="DejaVu Sans" w:hAnsi="Times New Roman" w:cs="Times New Roman"/>
          <w:kern w:val="2"/>
          <w:sz w:val="26"/>
          <w:szCs w:val="26"/>
          <w:lang w:eastAsia="hi-IN" w:bidi="hi-IN"/>
        </w:rPr>
      </w:pPr>
      <w:r w:rsidRPr="00DE161D">
        <w:rPr>
          <w:rFonts w:ascii="Times New Roman" w:eastAsia="DejaVu Sans" w:hAnsi="Times New Roman" w:cs="Times New Roman"/>
          <w:kern w:val="2"/>
          <w:sz w:val="26"/>
          <w:szCs w:val="26"/>
          <w:lang w:eastAsia="hi-IN" w:bidi="hi-IN"/>
        </w:rPr>
        <w:t>рабочие программы курсов внеурочной деятельности содержат:</w:t>
      </w:r>
    </w:p>
    <w:p w:rsidR="003C7A7E" w:rsidRPr="00DE161D" w:rsidRDefault="00827ECB" w:rsidP="00DE161D">
      <w:pPr>
        <w:pStyle w:val="af5"/>
        <w:widowControl w:val="0"/>
        <w:numPr>
          <w:ilvl w:val="0"/>
          <w:numId w:val="39"/>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результаты освоения курса внеурочной деятельности;</w:t>
      </w:r>
    </w:p>
    <w:p w:rsidR="003C7A7E" w:rsidRPr="00DE161D" w:rsidRDefault="00827ECB" w:rsidP="00DE161D">
      <w:pPr>
        <w:pStyle w:val="af5"/>
        <w:widowControl w:val="0"/>
        <w:numPr>
          <w:ilvl w:val="0"/>
          <w:numId w:val="39"/>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содержание курса внеурочной деятельности с указанием форм организации и видов деятельности;</w:t>
      </w:r>
    </w:p>
    <w:p w:rsidR="003C7A7E" w:rsidRPr="00DE161D" w:rsidRDefault="00827ECB" w:rsidP="00DE161D">
      <w:pPr>
        <w:pStyle w:val="af5"/>
        <w:widowControl w:val="0"/>
        <w:numPr>
          <w:ilvl w:val="0"/>
          <w:numId w:val="39"/>
        </w:numPr>
        <w:shd w:val="clear" w:color="auto" w:fill="FFFFFF"/>
        <w:suppressAutoHyphens/>
        <w:snapToGrid w:val="0"/>
        <w:spacing w:line="240" w:lineRule="auto"/>
        <w:jc w:val="both"/>
        <w:rPr>
          <w:rFonts w:eastAsia="DejaVu Sans"/>
          <w:kern w:val="2"/>
          <w:sz w:val="26"/>
          <w:szCs w:val="26"/>
          <w:lang w:eastAsia="hi-IN" w:bidi="hi-IN"/>
        </w:rPr>
      </w:pPr>
      <w:r w:rsidRPr="00DE161D">
        <w:rPr>
          <w:rFonts w:eastAsia="DejaVu Sans"/>
          <w:caps w:val="0"/>
          <w:kern w:val="2"/>
          <w:sz w:val="26"/>
          <w:szCs w:val="26"/>
          <w:lang w:eastAsia="hi-IN" w:bidi="hi-IN"/>
        </w:rPr>
        <w:t>тематическое планирование.</w:t>
      </w:r>
    </w:p>
    <w:p w:rsidR="003C7A7E" w:rsidRPr="00DE161D" w:rsidRDefault="003C7A7E" w:rsidP="00DE161D">
      <w:pPr>
        <w:spacing w:after="0" w:line="240" w:lineRule="auto"/>
        <w:jc w:val="both"/>
        <w:rPr>
          <w:rFonts w:ascii="Times New Roman" w:hAnsi="Times New Roman" w:cs="Times New Roman"/>
          <w:b/>
          <w:bCs/>
          <w:sz w:val="26"/>
          <w:szCs w:val="26"/>
        </w:rPr>
      </w:pPr>
      <w:r w:rsidRPr="00DE161D">
        <w:rPr>
          <w:rFonts w:ascii="Times New Roman" w:hAnsi="Times New Roman" w:cs="Times New Roman"/>
          <w:b/>
          <w:bCs/>
          <w:sz w:val="26"/>
          <w:szCs w:val="26"/>
        </w:rPr>
        <w:t>Программно-методическое обеспечение учебного плана начального общего образования</w:t>
      </w: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276"/>
        <w:gridCol w:w="851"/>
        <w:gridCol w:w="4961"/>
      </w:tblGrid>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 п/п</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Предметная область</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Предмет</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Класс</w:t>
            </w:r>
          </w:p>
        </w:tc>
        <w:tc>
          <w:tcPr>
            <w:tcW w:w="496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Авторская программа</w:t>
            </w:r>
          </w:p>
        </w:tc>
      </w:tr>
      <w:tr w:rsidR="00D55BF7" w:rsidRPr="00DE161D" w:rsidTr="00D55BF7">
        <w:tc>
          <w:tcPr>
            <w:tcW w:w="568" w:type="dxa"/>
            <w:vMerge w:val="restart"/>
            <w:tcBorders>
              <w:top w:val="single" w:sz="4" w:space="0" w:color="auto"/>
              <w:left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1</w:t>
            </w:r>
          </w:p>
        </w:tc>
        <w:tc>
          <w:tcPr>
            <w:tcW w:w="1842" w:type="dxa"/>
            <w:vMerge w:val="restart"/>
            <w:tcBorders>
              <w:top w:val="single" w:sz="4" w:space="0" w:color="auto"/>
              <w:left w:val="single" w:sz="4" w:space="0" w:color="auto"/>
              <w:right w:val="single" w:sz="4" w:space="0" w:color="auto"/>
            </w:tcBorders>
            <w:hideMark/>
          </w:tcPr>
          <w:p w:rsidR="00D55BF7" w:rsidRPr="00DE161D" w:rsidRDefault="00D55BF7" w:rsidP="00DE161D">
            <w:pPr>
              <w:snapToGrid w:val="0"/>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color w:val="auto"/>
                <w:kern w:val="0"/>
                <w:sz w:val="26"/>
                <w:szCs w:val="26"/>
                <w:lang w:eastAsia="ru-RU"/>
              </w:rPr>
              <w:t>Русский язык и литературное чтение</w:t>
            </w: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Times New Roman" w:hAnsi="Times New Roman" w:cs="Times New Roman"/>
                <w:color w:val="auto"/>
                <w:kern w:val="2"/>
                <w:sz w:val="26"/>
                <w:szCs w:val="26"/>
                <w:lang w:eastAsia="ar-SA"/>
              </w:rPr>
              <w:t>Русский язык</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Канакина В.П., Горецкий В.Г. «Русский язык». Сборник рабочих программ «Школа России» 1-4 классы. - М.: Просвещение, 2015</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r>
      <w:tr w:rsidR="00D55BF7" w:rsidRPr="00DE161D" w:rsidTr="00D55BF7">
        <w:tc>
          <w:tcPr>
            <w:tcW w:w="568" w:type="dxa"/>
            <w:vMerge/>
            <w:tcBorders>
              <w:left w:val="single" w:sz="4" w:space="0" w:color="auto"/>
              <w:bottom w:val="single" w:sz="4" w:space="0" w:color="auto"/>
              <w:right w:val="single" w:sz="4" w:space="0" w:color="auto"/>
            </w:tcBorders>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842" w:type="dxa"/>
            <w:vMerge/>
            <w:tcBorders>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Times New Roman" w:hAnsi="Times New Roman" w:cs="Times New Roman"/>
                <w:bCs/>
                <w:color w:val="auto"/>
                <w:kern w:val="2"/>
                <w:sz w:val="26"/>
                <w:szCs w:val="26"/>
                <w:lang w:eastAsia="ar-SA"/>
              </w:rPr>
              <w:t>Литературное чтение</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Климанова Л.Ф., Бойкина М.В., Горецкий В.Г., Голованова М.В. «Литературное чтение». Сборник рабочих программ «Школа России» 1-4 классы. - М.: Просвещение, 2015</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r>
      <w:tr w:rsidR="00D55BF7" w:rsidRPr="00DE161D" w:rsidTr="00D55BF7">
        <w:tc>
          <w:tcPr>
            <w:tcW w:w="568" w:type="dxa"/>
            <w:tcBorders>
              <w:left w:val="single" w:sz="4" w:space="0" w:color="auto"/>
              <w:bottom w:val="single" w:sz="4" w:space="0" w:color="auto"/>
              <w:right w:val="single" w:sz="4" w:space="0" w:color="auto"/>
            </w:tcBorders>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842" w:type="dxa"/>
            <w:tcBorders>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Calibri" w:hAnsi="Times New Roman" w:cs="Times New Roman"/>
                <w:bCs/>
                <w:color w:val="auto"/>
                <w:kern w:val="2"/>
                <w:sz w:val="26"/>
                <w:szCs w:val="26"/>
                <w:lang w:eastAsia="ar-SA"/>
              </w:rPr>
              <w:t>Иностранный язык</w:t>
            </w: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Times New Roman" w:hAnsi="Times New Roman" w:cs="Times New Roman"/>
                <w:bCs/>
                <w:color w:val="auto"/>
                <w:kern w:val="2"/>
                <w:sz w:val="26"/>
                <w:szCs w:val="26"/>
                <w:lang w:eastAsia="ar-SA"/>
              </w:rPr>
            </w:pPr>
            <w:r w:rsidRPr="00DE161D">
              <w:rPr>
                <w:rFonts w:ascii="Times New Roman" w:eastAsia="Calibri" w:hAnsi="Times New Roman" w:cs="Times New Roman"/>
                <w:bCs/>
                <w:color w:val="auto"/>
                <w:kern w:val="2"/>
                <w:sz w:val="26"/>
                <w:szCs w:val="26"/>
                <w:lang w:eastAsia="ar-SA"/>
              </w:rPr>
              <w:t>Иностранный язык (английский язык</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2-4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В.Г.Апальков</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Английский язык.  Рабочие программы  Предметная линия учебников «Английский в фокусе». 2--4 классы: пособие для учителей общеобразовательных учреждений-М.: «Просвещение», 2014</w:t>
            </w:r>
          </w:p>
          <w:p w:rsidR="00D55BF7" w:rsidRPr="00DE161D" w:rsidRDefault="00D55BF7" w:rsidP="00DE161D">
            <w:pPr>
              <w:suppressAutoHyphens w:val="0"/>
              <w:spacing w:after="0" w:line="240" w:lineRule="auto"/>
              <w:jc w:val="both"/>
              <w:rPr>
                <w:rFonts w:ascii="Times New Roman" w:eastAsia="DejaVu Sans" w:hAnsi="Times New Roman" w:cs="Times New Roman"/>
                <w:color w:val="auto"/>
                <w:kern w:val="2"/>
                <w:sz w:val="26"/>
                <w:szCs w:val="26"/>
                <w:lang w:eastAsia="ru-RU" w:bidi="hi-IN"/>
              </w:rPr>
            </w:pPr>
          </w:p>
        </w:tc>
      </w:tr>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2</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Математика и информатика</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Моро М.И., Колягин Ю.М., Бантова М.А. и др. «Математика». Сборник рабочих программ «Школа России» .1-4 классы. - М.: Просвещение, 2016</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r>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3</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uppressAutoHyphens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Times New Roman" w:hAnsi="Times New Roman" w:cs="Times New Roman"/>
                <w:color w:val="auto"/>
                <w:kern w:val="0"/>
                <w:sz w:val="26"/>
                <w:szCs w:val="26"/>
                <w:lang w:eastAsia="ru-RU"/>
              </w:rPr>
              <w:t>Обществознание и естествознание (окружающий мир)</w:t>
            </w: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Окружающий мир</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Плешаков А.А. «Окружающий мир». Сборник рабочих программ «Школа России».1-4 классы. - М.: Просвещение, 2014</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r>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Times New Roman"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4</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uppressLineNumbers/>
              <w:spacing w:after="0" w:line="240" w:lineRule="auto"/>
              <w:jc w:val="both"/>
              <w:textAlignment w:val="baseline"/>
              <w:rPr>
                <w:rFonts w:ascii="Times New Roman" w:eastAsia="Andale Sans UI" w:hAnsi="Times New Roman" w:cs="Times New Roman"/>
                <w:color w:val="auto"/>
                <w:sz w:val="26"/>
                <w:szCs w:val="26"/>
                <w:lang w:eastAsia="fa-IR" w:bidi="fa-IR"/>
              </w:rPr>
            </w:pPr>
            <w:r w:rsidRPr="00DE161D">
              <w:rPr>
                <w:rFonts w:ascii="Times New Roman" w:eastAsia="Andale Sans UI" w:hAnsi="Times New Roman" w:cs="Times New Roman"/>
                <w:color w:val="auto"/>
                <w:sz w:val="26"/>
                <w:szCs w:val="26"/>
                <w:lang w:eastAsia="fa-IR" w:bidi="fa-IR"/>
              </w:rPr>
              <w:t>Основы религиозных культур и светской этики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uppressLineNumbers/>
              <w:spacing w:after="0" w:line="240" w:lineRule="auto"/>
              <w:jc w:val="both"/>
              <w:textAlignment w:val="baseline"/>
              <w:rPr>
                <w:rFonts w:ascii="Times New Roman" w:eastAsia="Andale Sans UI" w:hAnsi="Times New Roman" w:cs="Times New Roman"/>
                <w:color w:val="auto"/>
                <w:sz w:val="26"/>
                <w:szCs w:val="26"/>
                <w:lang w:eastAsia="fa-IR" w:bidi="fa-IR"/>
              </w:rPr>
            </w:pPr>
            <w:r w:rsidRPr="00DE161D">
              <w:rPr>
                <w:rFonts w:ascii="Times New Roman" w:eastAsia="Andale Sans UI" w:hAnsi="Times New Roman" w:cs="Times New Roman"/>
                <w:color w:val="auto"/>
                <w:sz w:val="26"/>
                <w:szCs w:val="26"/>
                <w:lang w:eastAsia="fa-IR" w:bidi="fa-IR"/>
              </w:rPr>
              <w:t>Основы религиозных культур и светской этики</w:t>
            </w:r>
          </w:p>
          <w:p w:rsidR="00D55BF7" w:rsidRPr="00DE161D" w:rsidRDefault="00D55BF7" w:rsidP="00DE161D">
            <w:pPr>
              <w:widowControl w:val="0"/>
              <w:suppressLineNumbers/>
              <w:spacing w:after="0" w:line="240" w:lineRule="auto"/>
              <w:jc w:val="both"/>
              <w:textAlignment w:val="baseline"/>
              <w:rPr>
                <w:rFonts w:ascii="Times New Roman" w:eastAsia="Andale Sans UI" w:hAnsi="Times New Roman" w:cs="Times New Roman"/>
                <w:color w:val="auto"/>
                <w:sz w:val="26"/>
                <w:szCs w:val="26"/>
                <w:lang w:eastAsia="fa-IR" w:bidi="fa-IR"/>
              </w:rPr>
            </w:pPr>
          </w:p>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Times New Roman" w:hAnsi="Times New Roman" w:cs="Times New Roman"/>
                <w:color w:val="auto"/>
                <w:kern w:val="0"/>
                <w:sz w:val="26"/>
                <w:szCs w:val="26"/>
                <w:lang w:eastAsia="ru-RU"/>
              </w:rPr>
              <w:t xml:space="preserve">Шевченко Л.Л. </w:t>
            </w:r>
            <w:r w:rsidRPr="00DE161D">
              <w:rPr>
                <w:rFonts w:ascii="Times New Roman" w:eastAsia="Times New Roman" w:hAnsi="Times New Roman" w:cs="Times New Roman"/>
                <w:bCs/>
                <w:color w:val="auto"/>
                <w:kern w:val="0"/>
                <w:sz w:val="26"/>
                <w:szCs w:val="26"/>
                <w:lang w:eastAsia="ru-RU"/>
              </w:rPr>
              <w:t xml:space="preserve">ПРАВОСЛАВНАЯ КУЛЬТУРА: </w:t>
            </w:r>
            <w:r w:rsidRPr="00DE161D">
              <w:rPr>
                <w:rFonts w:ascii="Times New Roman" w:eastAsia="Times New Roman" w:hAnsi="Times New Roman" w:cs="Times New Roman"/>
                <w:color w:val="auto"/>
                <w:kern w:val="0"/>
                <w:sz w:val="26"/>
                <w:szCs w:val="26"/>
                <w:lang w:eastAsia="ru-RU"/>
              </w:rPr>
              <w:t>Концепция и  программы  дошкольного и школьного (1-11 годы) образования. Издание 5-е. - М.: Центр поддержки культурно-исторических традиций Отечества/Вариативная программа учебного модуля «Основы православной культуры» экспериментального комплексного учебного курса «Основы религиозных культур и светской этики», 2012</w:t>
            </w:r>
          </w:p>
        </w:tc>
      </w:tr>
      <w:tr w:rsidR="00D55BF7" w:rsidRPr="00DE161D" w:rsidTr="00D55BF7">
        <w:tc>
          <w:tcPr>
            <w:tcW w:w="568" w:type="dxa"/>
            <w:vMerge w:val="restart"/>
            <w:tcBorders>
              <w:top w:val="single" w:sz="4" w:space="0" w:color="auto"/>
              <w:left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5</w:t>
            </w:r>
          </w:p>
        </w:tc>
        <w:tc>
          <w:tcPr>
            <w:tcW w:w="1842" w:type="dxa"/>
            <w:vMerge w:val="restart"/>
            <w:tcBorders>
              <w:top w:val="single" w:sz="4" w:space="0" w:color="auto"/>
              <w:left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Искусство</w:t>
            </w:r>
          </w:p>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Times New Roman" w:hAnsi="Times New Roman" w:cs="Times New Roman"/>
                <w:color w:val="auto"/>
                <w:kern w:val="2"/>
                <w:sz w:val="26"/>
                <w:szCs w:val="26"/>
                <w:lang w:eastAsia="ar-SA"/>
              </w:rPr>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Неменский Б.М. «Изобразительное искусство». Рабочие программы. Изобразительное искусство. Предметная линия учебников под редакцией Б.М. Неменского. – М.: Просвещение, 2015</w:t>
            </w:r>
          </w:p>
        </w:tc>
      </w:tr>
      <w:tr w:rsidR="00D55BF7" w:rsidRPr="00DE161D" w:rsidTr="00D55BF7">
        <w:tc>
          <w:tcPr>
            <w:tcW w:w="568" w:type="dxa"/>
            <w:vMerge/>
            <w:tcBorders>
              <w:left w:val="single" w:sz="4" w:space="0" w:color="auto"/>
              <w:bottom w:val="single" w:sz="4" w:space="0" w:color="auto"/>
              <w:right w:val="single" w:sz="4" w:space="0" w:color="auto"/>
            </w:tcBorders>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842" w:type="dxa"/>
            <w:vMerge/>
            <w:tcBorders>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Times New Roman" w:hAnsi="Times New Roman" w:cs="Times New Roman"/>
                <w:bCs/>
                <w:color w:val="auto"/>
                <w:kern w:val="2"/>
                <w:sz w:val="26"/>
                <w:szCs w:val="26"/>
                <w:lang w:eastAsia="ar-SA"/>
              </w:rPr>
              <w:t>Музыка</w:t>
            </w:r>
          </w:p>
        </w:tc>
        <w:tc>
          <w:tcPr>
            <w:tcW w:w="85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tc>
        <w:tc>
          <w:tcPr>
            <w:tcW w:w="4961"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bCs/>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Критская Е.Д., Сергеева Г.П.</w:t>
            </w:r>
            <w:r w:rsidRPr="00DE161D">
              <w:rPr>
                <w:rFonts w:ascii="Times New Roman" w:eastAsia="DejaVu Sans" w:hAnsi="Times New Roman" w:cs="Times New Roman"/>
                <w:bCs/>
                <w:color w:val="auto"/>
                <w:kern w:val="2"/>
                <w:sz w:val="26"/>
                <w:szCs w:val="26"/>
                <w:lang w:eastAsia="ru-RU" w:bidi="hi-IN"/>
              </w:rPr>
              <w:t>, Шмагина</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Рабочие программы</w:t>
            </w:r>
            <w:r w:rsidRPr="00DE161D">
              <w:rPr>
                <w:rFonts w:ascii="Times New Roman" w:eastAsia="DejaVu Sans" w:hAnsi="Times New Roman" w:cs="Times New Roman"/>
                <w:bCs/>
                <w:color w:val="auto"/>
                <w:kern w:val="2"/>
                <w:sz w:val="26"/>
                <w:szCs w:val="26"/>
                <w:lang w:eastAsia="ru-RU" w:bidi="hi-IN"/>
              </w:rPr>
              <w:t xml:space="preserve"> «Музыка»</w:t>
            </w:r>
            <w:r w:rsidRPr="00DE161D">
              <w:rPr>
                <w:rFonts w:ascii="Times New Roman" w:eastAsia="DejaVu Sans" w:hAnsi="Times New Roman" w:cs="Times New Roman"/>
                <w:color w:val="auto"/>
                <w:kern w:val="2"/>
                <w:sz w:val="26"/>
                <w:szCs w:val="26"/>
                <w:lang w:eastAsia="ru-RU" w:bidi="hi-IN"/>
              </w:rPr>
              <w:t xml:space="preserve"> - М.: Просвещение, 2014</w:t>
            </w:r>
          </w:p>
        </w:tc>
      </w:tr>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6</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Технология</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Технология</w:t>
            </w:r>
          </w:p>
        </w:tc>
        <w:tc>
          <w:tcPr>
            <w:tcW w:w="85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Роговцева Н.И., Богданова Н.В., Фрейтаг И.П. «Технология». Сборник рабочих программ «Школа России» .1-4 классы. - М.: Просвещение, 2014</w:t>
            </w:r>
          </w:p>
          <w:p w:rsidR="00D55BF7" w:rsidRPr="00DE161D" w:rsidRDefault="00D55BF7" w:rsidP="00DE161D">
            <w:pPr>
              <w:widowControl w:val="0"/>
              <w:spacing w:after="0" w:line="240" w:lineRule="auto"/>
              <w:jc w:val="both"/>
              <w:rPr>
                <w:rFonts w:ascii="Times New Roman" w:eastAsia="Andale Sans UI" w:hAnsi="Times New Roman" w:cs="Times New Roman"/>
                <w:bCs/>
                <w:color w:val="auto"/>
                <w:kern w:val="2"/>
                <w:sz w:val="26"/>
                <w:szCs w:val="26"/>
                <w:lang w:eastAsia="ru-RU" w:bidi="hi-IN"/>
              </w:rPr>
            </w:pPr>
            <w:r w:rsidRPr="00DE161D">
              <w:rPr>
                <w:rFonts w:ascii="Times New Roman" w:eastAsia="Times New Roman" w:hAnsi="Times New Roman" w:cs="Times New Roman"/>
                <w:color w:val="auto"/>
                <w:kern w:val="0"/>
                <w:sz w:val="26"/>
                <w:szCs w:val="26"/>
              </w:rPr>
              <w:t>Е.А. Лутцева, Т.Е.Зуева</w:t>
            </w:r>
            <w:r w:rsidRPr="00DE161D">
              <w:rPr>
                <w:rFonts w:ascii="Times New Roman" w:eastAsia="Times New Roman" w:hAnsi="Times New Roman" w:cs="Times New Roman"/>
                <w:color w:val="auto"/>
                <w:kern w:val="0"/>
                <w:sz w:val="26"/>
                <w:szCs w:val="26"/>
                <w:lang w:eastAsia="ru-RU"/>
              </w:rPr>
              <w:t xml:space="preserve"> Технология. Рабочие программы. Предметная линия учебников системы «Школа России». 1—4 классы : пособие для учителей общеобразоват. организаций/</w:t>
            </w:r>
            <w:r w:rsidRPr="00DE161D">
              <w:rPr>
                <w:rFonts w:ascii="Times New Roman" w:eastAsia="Times New Roman" w:hAnsi="Times New Roman" w:cs="Times New Roman"/>
                <w:color w:val="auto"/>
                <w:kern w:val="0"/>
                <w:sz w:val="26"/>
                <w:szCs w:val="26"/>
              </w:rPr>
              <w:t>Е.А. Лутцева, Т.Е.Зуева</w:t>
            </w:r>
            <w:r w:rsidRPr="00DE161D">
              <w:rPr>
                <w:rFonts w:ascii="Times New Roman" w:eastAsia="Times New Roman" w:hAnsi="Times New Roman" w:cs="Times New Roman"/>
                <w:color w:val="auto"/>
                <w:kern w:val="0"/>
                <w:sz w:val="26"/>
                <w:szCs w:val="26"/>
                <w:lang w:eastAsia="ru-RU"/>
              </w:rPr>
              <w:t>.— М.: Просвещение, 2014</w:t>
            </w:r>
          </w:p>
        </w:tc>
      </w:tr>
      <w:tr w:rsidR="00D55BF7" w:rsidRPr="00DE161D" w:rsidTr="00D55BF7">
        <w:tc>
          <w:tcPr>
            <w:tcW w:w="568"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r w:rsidRPr="00DE161D">
              <w:rPr>
                <w:rFonts w:ascii="Times New Roman" w:eastAsia="Times New Roman" w:hAnsi="Times New Roman" w:cs="Times New Roman"/>
                <w:bCs/>
                <w:color w:val="auto"/>
                <w:kern w:val="2"/>
                <w:sz w:val="26"/>
                <w:szCs w:val="26"/>
                <w:lang w:eastAsia="ar-SA"/>
              </w:rPr>
              <w:t>7</w:t>
            </w:r>
          </w:p>
        </w:tc>
        <w:tc>
          <w:tcPr>
            <w:tcW w:w="1842" w:type="dxa"/>
            <w:tcBorders>
              <w:top w:val="single" w:sz="4" w:space="0" w:color="auto"/>
              <w:left w:val="single" w:sz="4" w:space="0" w:color="auto"/>
              <w:bottom w:val="single" w:sz="4" w:space="0" w:color="auto"/>
              <w:right w:val="single" w:sz="4" w:space="0" w:color="auto"/>
            </w:tcBorders>
            <w:hideMark/>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Физическая культура</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1276"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DejaVu Sans"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Физическая культура</w:t>
            </w:r>
          </w:p>
        </w:tc>
        <w:tc>
          <w:tcPr>
            <w:tcW w:w="85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1-4</w:t>
            </w:r>
          </w:p>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p>
        </w:tc>
        <w:tc>
          <w:tcPr>
            <w:tcW w:w="4961" w:type="dxa"/>
            <w:tcBorders>
              <w:top w:val="single" w:sz="4" w:space="0" w:color="auto"/>
              <w:left w:val="single" w:sz="4" w:space="0" w:color="auto"/>
              <w:bottom w:val="single" w:sz="4" w:space="0" w:color="auto"/>
              <w:right w:val="single" w:sz="4" w:space="0" w:color="auto"/>
            </w:tcBorders>
          </w:tcPr>
          <w:p w:rsidR="00D55BF7" w:rsidRPr="00DE161D" w:rsidRDefault="00D55BF7" w:rsidP="00DE161D">
            <w:pPr>
              <w:widowControl w:val="0"/>
              <w:spacing w:after="0" w:line="240" w:lineRule="auto"/>
              <w:jc w:val="both"/>
              <w:rPr>
                <w:rFonts w:ascii="Times New Roman" w:eastAsia="Andale Sans UI" w:hAnsi="Times New Roman" w:cs="Times New Roman"/>
                <w:color w:val="auto"/>
                <w:kern w:val="2"/>
                <w:sz w:val="26"/>
                <w:szCs w:val="26"/>
                <w:lang w:eastAsia="ru-RU" w:bidi="hi-IN"/>
              </w:rPr>
            </w:pPr>
            <w:r w:rsidRPr="00DE161D">
              <w:rPr>
                <w:rFonts w:ascii="Times New Roman" w:eastAsia="DejaVu Sans" w:hAnsi="Times New Roman" w:cs="Times New Roman"/>
                <w:color w:val="auto"/>
                <w:kern w:val="2"/>
                <w:sz w:val="26"/>
                <w:szCs w:val="26"/>
                <w:lang w:eastAsia="ru-RU" w:bidi="hi-IN"/>
              </w:rPr>
              <w:t>Лях В.И. «Физическая культура». Рабочие программы  Предметная линия учебников В.И. Ляха. 1-4 классы. – М.: Просвещение, 2014</w:t>
            </w:r>
          </w:p>
          <w:p w:rsidR="00D55BF7" w:rsidRPr="00DE161D" w:rsidRDefault="00D55BF7" w:rsidP="00DE161D">
            <w:pPr>
              <w:spacing w:after="0" w:line="240" w:lineRule="auto"/>
              <w:jc w:val="both"/>
              <w:rPr>
                <w:rFonts w:ascii="Times New Roman" w:eastAsia="Calibri" w:hAnsi="Times New Roman" w:cs="Times New Roman"/>
                <w:bCs/>
                <w:color w:val="auto"/>
                <w:kern w:val="2"/>
                <w:sz w:val="26"/>
                <w:szCs w:val="26"/>
                <w:lang w:eastAsia="ar-SA"/>
              </w:rPr>
            </w:pPr>
          </w:p>
        </w:tc>
      </w:tr>
    </w:tbl>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spacing w:line="240" w:lineRule="auto"/>
        <w:jc w:val="both"/>
        <w:rPr>
          <w:rFonts w:ascii="Times New Roman" w:hAnsi="Times New Roman" w:cs="Times New Roman"/>
          <w:b/>
          <w:bCs/>
          <w:sz w:val="26"/>
          <w:szCs w:val="26"/>
        </w:rPr>
        <w:sectPr w:rsidR="003C7A7E" w:rsidRPr="00DE161D" w:rsidSect="0054682B">
          <w:pgSz w:w="11906" w:h="16838"/>
          <w:pgMar w:top="992" w:right="1134" w:bottom="1134" w:left="1701" w:header="709" w:footer="709" w:gutter="0"/>
          <w:cols w:space="708"/>
          <w:titlePg/>
          <w:docGrid w:linePitch="360"/>
        </w:sectPr>
      </w:pPr>
    </w:p>
    <w:p w:rsidR="003C7A7E" w:rsidRPr="00DE161D" w:rsidRDefault="003C7A7E" w:rsidP="00DE161D">
      <w:pPr>
        <w:spacing w:after="0" w:line="240" w:lineRule="auto"/>
        <w:jc w:val="both"/>
        <w:rPr>
          <w:rFonts w:ascii="Times New Roman" w:hAnsi="Times New Roman" w:cs="Times New Roman"/>
          <w:b/>
          <w:bCs/>
          <w:sz w:val="26"/>
          <w:szCs w:val="26"/>
        </w:rPr>
      </w:pPr>
      <w:r w:rsidRPr="00DE161D">
        <w:rPr>
          <w:rFonts w:ascii="Times New Roman" w:hAnsi="Times New Roman" w:cs="Times New Roman"/>
          <w:b/>
          <w:bCs/>
          <w:sz w:val="26"/>
          <w:szCs w:val="26"/>
        </w:rPr>
        <w:t xml:space="preserve">Программно-методическое обеспечение перспективного плана внеурочной деятельности </w:t>
      </w:r>
    </w:p>
    <w:p w:rsidR="003C7A7E" w:rsidRPr="00DE161D" w:rsidRDefault="003C7A7E" w:rsidP="00DE161D">
      <w:pPr>
        <w:spacing w:after="0" w:line="240" w:lineRule="auto"/>
        <w:jc w:val="both"/>
        <w:rPr>
          <w:rFonts w:ascii="Times New Roman" w:hAnsi="Times New Roman" w:cs="Times New Roman"/>
          <w:b/>
          <w:bCs/>
          <w:sz w:val="26"/>
          <w:szCs w:val="26"/>
        </w:rPr>
      </w:pPr>
      <w:r w:rsidRPr="00DE161D">
        <w:rPr>
          <w:rFonts w:ascii="Times New Roman" w:hAnsi="Times New Roman" w:cs="Times New Roman"/>
          <w:b/>
          <w:bCs/>
          <w:sz w:val="26"/>
          <w:szCs w:val="26"/>
        </w:rPr>
        <w:t>МАОУ «СШ № 19 – корпус кадет «Виктория»</w:t>
      </w:r>
    </w:p>
    <w:tbl>
      <w:tblPr>
        <w:tblW w:w="15168" w:type="dxa"/>
        <w:tblInd w:w="-34" w:type="dxa"/>
        <w:tblLayout w:type="fixed"/>
        <w:tblLook w:val="0000" w:firstRow="0" w:lastRow="0" w:firstColumn="0" w:lastColumn="0" w:noHBand="0" w:noVBand="0"/>
      </w:tblPr>
      <w:tblGrid>
        <w:gridCol w:w="851"/>
        <w:gridCol w:w="2410"/>
        <w:gridCol w:w="1701"/>
        <w:gridCol w:w="1843"/>
        <w:gridCol w:w="1984"/>
        <w:gridCol w:w="3402"/>
        <w:gridCol w:w="1560"/>
        <w:gridCol w:w="1417"/>
      </w:tblGrid>
      <w:tr w:rsidR="00D55BF7" w:rsidRPr="00DE161D" w:rsidTr="00D55BF7">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241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Направление развития личности</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Формы внеурочный деятельности</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Автор</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Издательство/ орган утверждающий документ</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Возраст </w:t>
            </w:r>
            <w:r w:rsidR="00673A21" w:rsidRPr="00DE161D">
              <w:rPr>
                <w:rFonts w:ascii="Times New Roman" w:eastAsia="Times New Roman" w:hAnsi="Times New Roman" w:cs="Times New Roman"/>
                <w:color w:val="auto"/>
                <w:kern w:val="0"/>
                <w:sz w:val="26"/>
                <w:szCs w:val="26"/>
                <w:lang w:eastAsia="ru-RU"/>
              </w:rPr>
              <w:t>обучающихся</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Сроки реализации</w:t>
            </w:r>
          </w:p>
        </w:tc>
      </w:tr>
      <w:tr w:rsidR="00D55BF7" w:rsidRPr="00DE161D" w:rsidTr="00D55BF7">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2410" w:type="dxa"/>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Спортивно-оздоровительное</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Игра </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«Подвижные игры»</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Королькова А.И., Ефременкова Т.Н</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от 23.06.2011г. № 3</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года</w:t>
            </w:r>
          </w:p>
        </w:tc>
      </w:tr>
      <w:tr w:rsidR="00D55BF7" w:rsidRPr="00DE161D" w:rsidTr="00D55BF7">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w:t>
            </w:r>
          </w:p>
        </w:tc>
        <w:tc>
          <w:tcPr>
            <w:tcW w:w="2410" w:type="dxa"/>
            <w:vMerge w:val="restart"/>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Духовно-нравственное</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Клуб</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«Мир -прекрасное творенье»</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Карапузова М.М.</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 3 от 23.06.2011г.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8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w:t>
            </w:r>
          </w:p>
        </w:tc>
        <w:tc>
          <w:tcPr>
            <w:tcW w:w="2410" w:type="dxa"/>
            <w:vMerge/>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«Дорогою добра»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Крылова Е. Г.,</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Плетнёва Ю. В.,  </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Николаева И.В.,</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Панова Н. А.,</w:t>
            </w:r>
          </w:p>
          <w:p w:rsidR="00D55BF7" w:rsidRPr="00DE161D" w:rsidRDefault="00D55BF7" w:rsidP="00DE161D">
            <w:pPr>
              <w:suppressAutoHyphens w:val="0"/>
              <w:snapToGrid w:val="0"/>
              <w:spacing w:after="0" w:line="240" w:lineRule="auto"/>
              <w:ind w:right="-1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Полинкина Н. Ф.,</w:t>
            </w:r>
          </w:p>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Тишкина Е. 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от 2.10.2013г. №3</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7,5-11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года</w:t>
            </w:r>
          </w:p>
        </w:tc>
      </w:tr>
      <w:tr w:rsidR="00D55BF7" w:rsidRPr="00DE161D" w:rsidTr="00D55BF7">
        <w:trPr>
          <w:trHeight w:val="547"/>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w:t>
            </w:r>
          </w:p>
        </w:tc>
        <w:tc>
          <w:tcPr>
            <w:tcW w:w="2410" w:type="dxa"/>
            <w:vMerge w:val="restart"/>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Социальное</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Познавательная игра</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«Азбука безопасности»</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Рыбальченко Н.В.</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от 2.10.2013г. №3</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8,5-11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3 года</w:t>
            </w:r>
          </w:p>
        </w:tc>
      </w:tr>
      <w:tr w:rsidR="00D55BF7" w:rsidRPr="00DE161D" w:rsidTr="00D55BF7">
        <w:trPr>
          <w:trHeight w:val="517"/>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Гостиная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 «Мир профессий»</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112"/>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Королькова А.И., Ефременкова Т.Н.</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от 23.06.2011г. № 3</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8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rPr>
          <w:trHeight w:val="749"/>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w:t>
            </w:r>
          </w:p>
        </w:tc>
        <w:tc>
          <w:tcPr>
            <w:tcW w:w="2410" w:type="dxa"/>
            <w:vMerge w:val="restart"/>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Общеинтеллектуальное</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Творческое объединение</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108"/>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«Занимательный английской»</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25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 Д. Епанчинцева, О. А. Моисеенко, Е. С. Дерюгина, Е. Н., Рузанова Т.А.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педагогического совета школы от 29.08.2013г. №1</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8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2410" w:type="dxa"/>
            <w:vMerge/>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Мастерская </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«Удивительный мир информатики»</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О.В.Савченко, Г.А.Степучёва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от 2.10.2013г. №3</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 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года</w:t>
            </w:r>
          </w:p>
        </w:tc>
      </w:tr>
      <w:tr w:rsidR="00D55BF7" w:rsidRPr="00DE161D" w:rsidTr="00D55BF7">
        <w:trPr>
          <w:trHeight w:val="530"/>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«Удивительный мир слов»</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Л.В. Петленко, В.Ю. Романова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Сборник программ внеурочной деятельности: 1-4 классы/ под ред. Н.Ф.Виноградовой. - М.: Вентана-Граф, 2012.- 192с. (входит в систему «Начальная школа </w:t>
            </w:r>
            <w:r w:rsidRPr="00DE161D">
              <w:rPr>
                <w:rFonts w:ascii="Times New Roman" w:eastAsia="Times New Roman" w:hAnsi="Times New Roman" w:cs="Times New Roman"/>
                <w:color w:val="auto"/>
                <w:kern w:val="0"/>
                <w:sz w:val="26"/>
                <w:szCs w:val="26"/>
                <w:lang w:val="en-US" w:eastAsia="ru-RU"/>
              </w:rPr>
              <w:t>XXI</w:t>
            </w:r>
            <w:r w:rsidRPr="00DE161D">
              <w:rPr>
                <w:rFonts w:ascii="Times New Roman" w:eastAsia="Times New Roman" w:hAnsi="Times New Roman" w:cs="Times New Roman"/>
                <w:color w:val="auto"/>
                <w:kern w:val="0"/>
                <w:sz w:val="26"/>
                <w:szCs w:val="26"/>
                <w:lang w:eastAsia="ru-RU"/>
              </w:rPr>
              <w:t xml:space="preserve"> века»)</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года</w:t>
            </w:r>
          </w:p>
        </w:tc>
      </w:tr>
      <w:tr w:rsidR="00D55BF7" w:rsidRPr="00DE161D" w:rsidTr="00D55BF7">
        <w:trPr>
          <w:trHeight w:val="551"/>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Клуб</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«Шахматы»</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Тимофеев А.А.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Сборник программ внеурочной деятельности: 1-4 классы/ под ред. Н.Ф.Виноградовой. - М.: Вентана-Граф, 2012.- 192с. (входит в систему «Начальная школа </w:t>
            </w:r>
            <w:r w:rsidRPr="00DE161D">
              <w:rPr>
                <w:rFonts w:ascii="Times New Roman" w:eastAsia="Times New Roman" w:hAnsi="Times New Roman" w:cs="Times New Roman"/>
                <w:color w:val="auto"/>
                <w:kern w:val="0"/>
                <w:sz w:val="26"/>
                <w:szCs w:val="26"/>
                <w:lang w:val="en-US" w:eastAsia="ru-RU"/>
              </w:rPr>
              <w:t>XXI</w:t>
            </w:r>
            <w:r w:rsidRPr="00DE161D">
              <w:rPr>
                <w:rFonts w:ascii="Times New Roman" w:eastAsia="Times New Roman" w:hAnsi="Times New Roman" w:cs="Times New Roman"/>
                <w:color w:val="auto"/>
                <w:kern w:val="0"/>
                <w:sz w:val="26"/>
                <w:szCs w:val="26"/>
                <w:lang w:eastAsia="ru-RU"/>
              </w:rPr>
              <w:t xml:space="preserve"> века»)</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года</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108"/>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Интеллектуальная игра</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«Гимнастика для ума»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Кирилова И.Ю.</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Кирилова И.Ю. Методические рекомендации к факультативному курсу «Гимнастика для ума»/ И.Ю.Кирилова – Белгород: КОНСТАНТА, 2014. – 24с.</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9,5 -11</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7,5-11</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3года</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18</w:t>
            </w:r>
          </w:p>
        </w:tc>
        <w:tc>
          <w:tcPr>
            <w:tcW w:w="2410" w:type="dxa"/>
            <w:vMerge w:val="restart"/>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Общекультурное</w:t>
            </w: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Творческая мастерская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«Хоровое пение»</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Л.Л.Чеканова, М.В. Аношина </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Решение МЭС УО СГО протокол № 3 от «23»  августа 2010 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8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Студия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«Танцевальная палитра»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Тяпугина И.В. и др.</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Рекомендована департаментом образования Белгородской области, 2016г.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года</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Творческая мастерская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1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«Декоративно-прикладное искусство»</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О.А.Кожина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Примерные программы внеурочной деятельности. Начальное и основное образование/ под редакцией В.А.Горского. – М.: Просвещение, 2010. - 111с.</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9,5 -11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rPr>
          <w:trHeight w:val="82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vMerge/>
            <w:tcBorders>
              <w:top w:val="single" w:sz="4" w:space="0" w:color="000000"/>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108"/>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«Мой край – родная Белгородчина»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Стручаева Т.М., Шиянова И.В., Стручаев В.В.</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Стручаева Т.М. Белгородоведение в начальной школе: примерные программы урочной и внеурочной деятельности/ Т.М.Стручаева, И.В.Шиянова, В.В.Стручаев. – Белгород: ИПЦ «Политерра», 2014г.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8,5 – 11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года</w:t>
            </w:r>
          </w:p>
        </w:tc>
      </w:tr>
      <w:tr w:rsidR="00D55BF7" w:rsidRPr="00DE161D" w:rsidTr="00D55BF7">
        <w:trPr>
          <w:trHeight w:val="84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19</w:t>
            </w:r>
          </w:p>
        </w:tc>
        <w:tc>
          <w:tcPr>
            <w:tcW w:w="2410" w:type="dxa"/>
            <w:vMerge/>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Школьный театр </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«Школьный театр «Петрушка»</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А.В.Горский</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ind w:right="3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Примерные программы внеурочной деятельности. Начальное и основное образование/ под редакцией В.А.Горского. – М.: Просвещение, 2010г.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7,5 — 9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r w:rsidR="00D55BF7" w:rsidRPr="00DE161D" w:rsidTr="00D55BF7">
        <w:trPr>
          <w:trHeight w:val="267"/>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tcBorders>
              <w:left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w:t>
            </w: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«Разговор о правильном питании»</w:t>
            </w: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000000"/>
                <w:kern w:val="0"/>
                <w:sz w:val="26"/>
                <w:szCs w:val="26"/>
                <w:shd w:val="clear" w:color="auto" w:fill="FFFFFF"/>
                <w:lang w:eastAsia="ru-RU"/>
              </w:rPr>
            </w:pPr>
            <w:r w:rsidRPr="00DE161D">
              <w:rPr>
                <w:rFonts w:ascii="Times New Roman" w:eastAsia="Times New Roman" w:hAnsi="Times New Roman" w:cs="Times New Roman"/>
                <w:color w:val="000000"/>
                <w:kern w:val="0"/>
                <w:sz w:val="26"/>
                <w:szCs w:val="26"/>
                <w:shd w:val="clear" w:color="auto" w:fill="FFFFFF"/>
                <w:lang w:eastAsia="ru-RU"/>
              </w:rPr>
              <w:t>М.М.Безруких, Т.А.Филиппова,</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shd w:val="clear" w:color="auto" w:fill="FFFFFF"/>
                <w:lang w:eastAsia="ru-RU"/>
              </w:rPr>
              <w:t>А.Г.Макеева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shd w:val="clear" w:color="auto" w:fill="FFFFFF"/>
                <w:lang w:eastAsia="ru-RU"/>
              </w:rPr>
              <w:t>Разговор о здоровье и правильном питании/ Методическое пособие.</w:t>
            </w:r>
            <w:r w:rsidRPr="00DE161D">
              <w:rPr>
                <w:rFonts w:ascii="Times New Roman" w:eastAsia="Times New Roman" w:hAnsi="Times New Roman" w:cs="Times New Roman"/>
                <w:color w:val="auto"/>
                <w:kern w:val="0"/>
                <w:sz w:val="26"/>
                <w:szCs w:val="26"/>
                <w:lang w:eastAsia="ru-RU"/>
              </w:rPr>
              <w:t xml:space="preserve"> — М. : ОЛМА Медиа Групп, 2014г.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6,5 – 9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года</w:t>
            </w:r>
          </w:p>
        </w:tc>
      </w:tr>
      <w:tr w:rsidR="00D55BF7" w:rsidRPr="00DE161D" w:rsidTr="00D55BF7">
        <w:trPr>
          <w:trHeight w:val="848"/>
        </w:trPr>
        <w:tc>
          <w:tcPr>
            <w:tcW w:w="85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numPr>
                <w:ilvl w:val="0"/>
                <w:numId w:val="40"/>
              </w:num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2410" w:type="dxa"/>
            <w:tcBorders>
              <w:left w:val="single" w:sz="4" w:space="0" w:color="000000"/>
              <w:bottom w:val="single" w:sz="4" w:space="0" w:color="auto"/>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pacing w:after="0" w:line="240" w:lineRule="auto"/>
              <w:ind w:right="-108" w:hanging="105"/>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Познавательная</w:t>
            </w:r>
          </w:p>
          <w:p w:rsidR="00D55BF7" w:rsidRPr="00DE161D" w:rsidRDefault="00D55BF7" w:rsidP="00DE161D">
            <w:pPr>
              <w:suppressAutoHyphens w:val="0"/>
              <w:spacing w:after="0" w:line="240" w:lineRule="auto"/>
              <w:ind w:left="-105" w:right="-108"/>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игра</w:t>
            </w:r>
          </w:p>
          <w:p w:rsidR="00D55BF7" w:rsidRPr="00DE161D" w:rsidRDefault="00D55BF7" w:rsidP="00DE161D">
            <w:pPr>
              <w:suppressAutoHyphens w:val="0"/>
              <w:snapToGrid w:val="0"/>
              <w:spacing w:after="0" w:line="240" w:lineRule="auto"/>
              <w:ind w:right="174"/>
              <w:jc w:val="both"/>
              <w:rPr>
                <w:rFonts w:ascii="Times New Roman" w:eastAsia="Times New Roman" w:hAnsi="Times New Roman" w:cs="Times New Roman"/>
                <w:color w:val="auto"/>
                <w:kern w:val="0"/>
                <w:sz w:val="26"/>
                <w:szCs w:val="26"/>
                <w:lang w:eastAsia="ru-RU"/>
              </w:rPr>
            </w:pPr>
          </w:p>
        </w:tc>
        <w:tc>
          <w:tcPr>
            <w:tcW w:w="1843"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pacing w:after="0" w:line="240" w:lineRule="auto"/>
              <w:ind w:left="-284" w:right="-108"/>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 «Мы – </w:t>
            </w:r>
          </w:p>
          <w:p w:rsidR="00D55BF7" w:rsidRPr="00DE161D" w:rsidRDefault="00D55BF7" w:rsidP="00DE161D">
            <w:pPr>
              <w:suppressAutoHyphens w:val="0"/>
              <w:spacing w:after="0" w:line="240" w:lineRule="auto"/>
              <w:ind w:left="-284" w:right="-108"/>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твои друзья»</w:t>
            </w:r>
            <w:r w:rsidRPr="00DE161D">
              <w:rPr>
                <w:rFonts w:ascii="Times New Roman" w:eastAsia="Times New Roman" w:hAnsi="Times New Roman" w:cs="Times New Roman"/>
                <w:color w:val="auto"/>
                <w:kern w:val="0"/>
                <w:sz w:val="26"/>
                <w:szCs w:val="26"/>
                <w:lang w:eastAsia="ru-RU"/>
              </w:rPr>
              <w:t xml:space="preserve">  </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984"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bCs/>
                <w:color w:val="auto"/>
                <w:kern w:val="0"/>
                <w:sz w:val="26"/>
                <w:szCs w:val="26"/>
                <w:shd w:val="clear" w:color="auto" w:fill="FFFFFF"/>
                <w:lang w:eastAsia="ru-RU"/>
              </w:rPr>
            </w:pPr>
            <w:r w:rsidRPr="00DE161D">
              <w:rPr>
                <w:rFonts w:ascii="Times New Roman" w:eastAsia="Times New Roman" w:hAnsi="Times New Roman" w:cs="Times New Roman"/>
                <w:bCs/>
                <w:color w:val="auto"/>
                <w:kern w:val="0"/>
                <w:sz w:val="26"/>
                <w:szCs w:val="26"/>
                <w:shd w:val="clear" w:color="auto" w:fill="FFFFFF"/>
                <w:lang w:eastAsia="ru-RU"/>
              </w:rPr>
              <w:t>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Г</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Макеева,</w:t>
            </w:r>
          </w:p>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shd w:val="clear" w:color="auto" w:fill="FFFFFF"/>
                <w:lang w:eastAsia="ru-RU"/>
              </w:rPr>
            </w:pPr>
            <w:r w:rsidRPr="00DE161D">
              <w:rPr>
                <w:rFonts w:ascii="Times New Roman" w:eastAsia="Times New Roman" w:hAnsi="Times New Roman" w:cs="Times New Roman"/>
                <w:bCs/>
                <w:color w:val="auto"/>
                <w:kern w:val="0"/>
                <w:sz w:val="26"/>
                <w:szCs w:val="26"/>
                <w:shd w:val="clear" w:color="auto" w:fill="FFFFFF"/>
                <w:lang w:eastAsia="ru-RU"/>
              </w:rPr>
              <w:t>В</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Самкова</w:t>
            </w:r>
            <w:r w:rsidRPr="00DE161D">
              <w:rPr>
                <w:rFonts w:ascii="Times New Roman" w:eastAsia="Times New Roman" w:hAnsi="Times New Roman" w:cs="Times New Roman"/>
                <w:color w:val="auto"/>
                <w:kern w:val="0"/>
                <w:sz w:val="26"/>
                <w:szCs w:val="26"/>
                <w:shd w:val="clear" w:color="auto" w:fill="FFFFFF"/>
                <w:lang w:eastAsia="ru-RU"/>
              </w:rPr>
              <w:t>,</w:t>
            </w:r>
          </w:p>
          <w:p w:rsidR="00D55BF7" w:rsidRPr="00DE161D" w:rsidRDefault="00D55BF7" w:rsidP="00DE161D">
            <w:pPr>
              <w:suppressAutoHyphens w:val="0"/>
              <w:snapToGrid w:val="0"/>
              <w:spacing w:after="0" w:line="240" w:lineRule="auto"/>
              <w:ind w:right="-112"/>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color w:val="auto"/>
                <w:kern w:val="0"/>
                <w:sz w:val="26"/>
                <w:szCs w:val="26"/>
                <w:shd w:val="clear" w:color="auto" w:fill="FFFFFF"/>
                <w:lang w:eastAsia="ru-RU"/>
              </w:rPr>
              <w:t>Е</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Клемяшова</w:t>
            </w:r>
          </w:p>
        </w:tc>
        <w:tc>
          <w:tcPr>
            <w:tcW w:w="3402"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shd w:val="clear" w:color="auto" w:fill="FFFFFF"/>
                <w:lang w:eastAsia="ru-RU"/>
              </w:rPr>
            </w:pPr>
            <w:r w:rsidRPr="00DE161D">
              <w:rPr>
                <w:rFonts w:ascii="Times New Roman" w:eastAsia="Times New Roman" w:hAnsi="Times New Roman" w:cs="Times New Roman"/>
                <w:color w:val="auto"/>
                <w:kern w:val="0"/>
                <w:sz w:val="26"/>
                <w:szCs w:val="26"/>
                <w:shd w:val="clear" w:color="auto" w:fill="FFFFFF"/>
                <w:lang w:eastAsia="ru-RU"/>
              </w:rPr>
              <w:t>Методическое пособие для учителей начальной школы/</w:t>
            </w:r>
            <w:r w:rsidRPr="00DE161D">
              <w:rPr>
                <w:rFonts w:ascii="Times New Roman" w:eastAsia="Times New Roman" w:hAnsi="Times New Roman" w:cs="Times New Roman"/>
                <w:bCs/>
                <w:color w:val="auto"/>
                <w:kern w:val="0"/>
                <w:sz w:val="26"/>
                <w:szCs w:val="26"/>
                <w:shd w:val="clear" w:color="auto" w:fill="FFFFFF"/>
                <w:lang w:eastAsia="ru-RU"/>
              </w:rPr>
              <w:t xml:space="preserve"> 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Г</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Макеева, В</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Самкова</w:t>
            </w:r>
            <w:r w:rsidRPr="00DE161D">
              <w:rPr>
                <w:rFonts w:ascii="Times New Roman" w:eastAsia="Times New Roman" w:hAnsi="Times New Roman" w:cs="Times New Roman"/>
                <w:color w:val="auto"/>
                <w:kern w:val="0"/>
                <w:sz w:val="26"/>
                <w:szCs w:val="26"/>
                <w:shd w:val="clear" w:color="auto" w:fill="FFFFFF"/>
                <w:lang w:eastAsia="ru-RU"/>
              </w:rPr>
              <w:t>,</w:t>
            </w:r>
          </w:p>
          <w:p w:rsidR="00D55BF7" w:rsidRPr="00DE161D" w:rsidRDefault="00D55BF7" w:rsidP="00DE161D">
            <w:pPr>
              <w:suppressAutoHyphens w:val="0"/>
              <w:snapToGrid w:val="0"/>
              <w:spacing w:after="0" w:line="240" w:lineRule="auto"/>
              <w:ind w:right="-25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color w:val="auto"/>
                <w:kern w:val="0"/>
                <w:sz w:val="26"/>
                <w:szCs w:val="26"/>
                <w:shd w:val="clear" w:color="auto" w:fill="FFFFFF"/>
                <w:lang w:eastAsia="ru-RU"/>
              </w:rPr>
              <w:t>Е</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Клемяшова/</w:t>
            </w:r>
            <w:r w:rsidRPr="00DE161D">
              <w:rPr>
                <w:rFonts w:ascii="Times New Roman" w:eastAsia="Times New Roman" w:hAnsi="Times New Roman" w:cs="Times New Roman"/>
                <w:color w:val="auto"/>
                <w:kern w:val="0"/>
                <w:sz w:val="26"/>
                <w:szCs w:val="26"/>
                <w:shd w:val="clear" w:color="auto" w:fill="FFFFFF"/>
                <w:lang w:eastAsia="ru-RU"/>
              </w:rPr>
              <w:t xml:space="preserve"> М.: ООО «Нестле Россия», 2018г.</w:t>
            </w:r>
          </w:p>
        </w:tc>
        <w:tc>
          <w:tcPr>
            <w:tcW w:w="1560" w:type="dxa"/>
            <w:tcBorders>
              <w:top w:val="single" w:sz="4" w:space="0" w:color="000000"/>
              <w:left w:val="single" w:sz="4" w:space="0" w:color="000000"/>
              <w:bottom w:val="single" w:sz="4" w:space="0" w:color="000000"/>
            </w:tcBorders>
            <w:shd w:val="clear" w:color="auto" w:fill="auto"/>
          </w:tcPr>
          <w:p w:rsidR="00D55BF7" w:rsidRPr="00DE161D" w:rsidRDefault="00D55BF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7,5 - 9 лет</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год</w:t>
            </w:r>
          </w:p>
        </w:tc>
      </w:tr>
    </w:tbl>
    <w:p w:rsidR="003C7A7E" w:rsidRPr="00DE161D" w:rsidRDefault="003C7A7E" w:rsidP="00DE161D">
      <w:pPr>
        <w:spacing w:line="240" w:lineRule="auto"/>
        <w:jc w:val="both"/>
        <w:rPr>
          <w:rFonts w:ascii="Times New Roman" w:hAnsi="Times New Roman" w:cs="Times New Roman"/>
          <w:b/>
          <w:bCs/>
          <w:sz w:val="26"/>
          <w:szCs w:val="26"/>
        </w:rPr>
      </w:pPr>
    </w:p>
    <w:p w:rsidR="003C7A7E" w:rsidRPr="00DE161D" w:rsidRDefault="003C7A7E" w:rsidP="00DE161D">
      <w:pPr>
        <w:spacing w:line="240" w:lineRule="auto"/>
        <w:jc w:val="both"/>
        <w:rPr>
          <w:rFonts w:ascii="Times New Roman" w:hAnsi="Times New Roman" w:cs="Times New Roman"/>
          <w:b/>
          <w:bCs/>
          <w:sz w:val="26"/>
          <w:szCs w:val="26"/>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5"/>
        <w:suppressAutoHyphens/>
        <w:spacing w:line="240" w:lineRule="auto"/>
        <w:ind w:left="1571"/>
        <w:jc w:val="both"/>
        <w:rPr>
          <w:b/>
          <w:bCs/>
          <w:color w:val="FF0000"/>
          <w:kern w:val="2"/>
          <w:sz w:val="26"/>
          <w:szCs w:val="26"/>
          <w:lang w:eastAsia="ar-SA"/>
        </w:rPr>
      </w:pPr>
    </w:p>
    <w:p w:rsidR="003C7A7E" w:rsidRPr="00DE161D" w:rsidRDefault="003C7A7E" w:rsidP="00DE161D">
      <w:pPr>
        <w:pStyle w:val="afffb"/>
        <w:numPr>
          <w:ilvl w:val="2"/>
          <w:numId w:val="4"/>
        </w:numPr>
        <w:spacing w:line="240" w:lineRule="auto"/>
        <w:ind w:left="0" w:firstLine="0"/>
        <w:jc w:val="both"/>
        <w:rPr>
          <w:sz w:val="26"/>
          <w:szCs w:val="26"/>
        </w:rPr>
        <w:sectPr w:rsidR="003C7A7E" w:rsidRPr="00DE161D" w:rsidSect="0054682B">
          <w:pgSz w:w="11906" w:h="16838"/>
          <w:pgMar w:top="992" w:right="1134" w:bottom="1134" w:left="1701" w:header="709" w:footer="709" w:gutter="0"/>
          <w:cols w:space="708"/>
          <w:titlePg/>
          <w:docGrid w:linePitch="360"/>
        </w:sectPr>
      </w:pPr>
      <w:bookmarkStart w:id="152" w:name="_Toc288394084"/>
      <w:bookmarkStart w:id="153" w:name="_Toc288410551"/>
      <w:bookmarkStart w:id="154" w:name="_Toc288410680"/>
      <w:bookmarkStart w:id="155" w:name="_Toc424564328"/>
    </w:p>
    <w:p w:rsidR="003C7A7E" w:rsidRPr="00DE161D" w:rsidRDefault="0057758B" w:rsidP="00DE161D">
      <w:pPr>
        <w:pStyle w:val="afffb"/>
        <w:spacing w:line="240" w:lineRule="auto"/>
        <w:ind w:left="360"/>
        <w:jc w:val="both"/>
        <w:rPr>
          <w:sz w:val="26"/>
          <w:szCs w:val="26"/>
        </w:rPr>
      </w:pPr>
      <w:r w:rsidRPr="00DE161D">
        <w:rPr>
          <w:sz w:val="26"/>
          <w:szCs w:val="26"/>
        </w:rPr>
        <w:t xml:space="preserve">2.2.2. </w:t>
      </w:r>
      <w:r w:rsidR="003C7A7E" w:rsidRPr="00DE161D">
        <w:rPr>
          <w:sz w:val="26"/>
          <w:szCs w:val="26"/>
        </w:rPr>
        <w:t>Основное содержание учебных предметов</w:t>
      </w:r>
      <w:bookmarkEnd w:id="152"/>
      <w:bookmarkEnd w:id="153"/>
      <w:bookmarkEnd w:id="154"/>
      <w:bookmarkEnd w:id="155"/>
    </w:p>
    <w:p w:rsidR="003C7A7E" w:rsidRPr="00DE161D" w:rsidRDefault="0057758B" w:rsidP="00DE161D">
      <w:pPr>
        <w:pStyle w:val="afffb"/>
        <w:spacing w:line="240" w:lineRule="auto"/>
        <w:jc w:val="both"/>
        <w:rPr>
          <w:sz w:val="26"/>
          <w:szCs w:val="26"/>
        </w:rPr>
      </w:pPr>
      <w:bookmarkStart w:id="156" w:name="_Toc288394085"/>
      <w:bookmarkStart w:id="157" w:name="_Toc288410552"/>
      <w:bookmarkStart w:id="158" w:name="_Toc288410681"/>
      <w:bookmarkStart w:id="159" w:name="_Toc424564329"/>
      <w:r w:rsidRPr="00DE161D">
        <w:rPr>
          <w:sz w:val="26"/>
          <w:szCs w:val="26"/>
        </w:rPr>
        <w:t xml:space="preserve">1.2.2.1. </w:t>
      </w:r>
      <w:r w:rsidR="003C7A7E" w:rsidRPr="00DE161D">
        <w:rPr>
          <w:sz w:val="26"/>
          <w:szCs w:val="26"/>
        </w:rPr>
        <w:t>Русский язык</w:t>
      </w:r>
      <w:bookmarkEnd w:id="156"/>
      <w:bookmarkEnd w:id="157"/>
      <w:bookmarkEnd w:id="158"/>
      <w:bookmarkEnd w:id="159"/>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Виды речевой деятельности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Слушание. </w:t>
      </w:r>
      <w:r w:rsidRPr="00DE161D">
        <w:rPr>
          <w:rStyle w:val="Zag11"/>
          <w:rFonts w:ascii="Times New Roman" w:eastAsia="@Arial Unicode MS" w:hAnsi="Times New Roman" w:cs="Times New Roman"/>
          <w:sz w:val="26"/>
          <w:szCs w:val="26"/>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Говорение. </w:t>
      </w:r>
      <w:r w:rsidRPr="00DE161D">
        <w:rPr>
          <w:rStyle w:val="Zag11"/>
          <w:rFonts w:ascii="Times New Roman" w:eastAsia="@Arial Unicode MS" w:hAnsi="Times New Roman" w:cs="Times New Roman"/>
          <w:sz w:val="26"/>
          <w:szCs w:val="26"/>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Чтение. </w:t>
      </w:r>
      <w:r w:rsidRPr="00DE161D">
        <w:rPr>
          <w:rStyle w:val="Zag11"/>
          <w:rFonts w:ascii="Times New Roman" w:eastAsia="@Arial Unicode MS" w:hAnsi="Times New Roman" w:cs="Times New Roman"/>
          <w:sz w:val="26"/>
          <w:szCs w:val="26"/>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DE161D">
        <w:rPr>
          <w:rStyle w:val="Zag11"/>
          <w:rFonts w:ascii="Times New Roman" w:eastAsia="@Arial Unicode MS" w:hAnsi="Times New Roman" w:cs="Times New Roman"/>
          <w:i/>
          <w:iCs/>
          <w:sz w:val="26"/>
          <w:szCs w:val="26"/>
        </w:rPr>
        <w:t>Анализ и оценка содержания, языковых особенностей и структуры текста</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Письмо. </w:t>
      </w:r>
      <w:r w:rsidRPr="00DE161D">
        <w:rPr>
          <w:rStyle w:val="Zag11"/>
          <w:rFonts w:ascii="Times New Roman" w:eastAsia="@Arial Unicode MS" w:hAnsi="Times New Roman" w:cs="Times New Roman"/>
          <w:sz w:val="26"/>
          <w:szCs w:val="26"/>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Обучение грамоте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Фонетика. </w:t>
      </w:r>
      <w:r w:rsidRPr="00DE161D">
        <w:rPr>
          <w:rStyle w:val="Zag11"/>
          <w:rFonts w:ascii="Times New Roman" w:eastAsia="@Arial Unicode MS" w:hAnsi="Times New Roman" w:cs="Times New Roman"/>
          <w:sz w:val="26"/>
          <w:szCs w:val="26"/>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Различение гласных и согласных звуков, гласных ударных и безударных, согласных твердых и мягких, звонких и глухих.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Слог как минимальная произносительная единица. Деление слов на слоги. Определение места ударения.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Графика. </w:t>
      </w:r>
      <w:r w:rsidRPr="00DE161D">
        <w:rPr>
          <w:rStyle w:val="Zag11"/>
          <w:rFonts w:ascii="Times New Roman" w:eastAsia="@Arial Unicode MS" w:hAnsi="Times New Roman" w:cs="Times New Roman"/>
          <w:sz w:val="26"/>
          <w:szCs w:val="26"/>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DE161D">
        <w:rPr>
          <w:rStyle w:val="Zag11"/>
          <w:rFonts w:ascii="Times New Roman" w:eastAsia="@Arial Unicode MS" w:hAnsi="Times New Roman" w:cs="Times New Roman"/>
          <w:b/>
          <w:bCs/>
          <w:i/>
          <w:iCs/>
          <w:sz w:val="26"/>
          <w:szCs w:val="26"/>
        </w:rPr>
        <w:t>е</w:t>
      </w:r>
      <w:r w:rsidRPr="00DE161D">
        <w:rPr>
          <w:rStyle w:val="Zag11"/>
          <w:rFonts w:ascii="Times New Roman" w:eastAsia="@Arial Unicode MS" w:hAnsi="Times New Roman" w:cs="Times New Roman"/>
          <w:bCs/>
          <w:iCs/>
          <w:sz w:val="26"/>
          <w:szCs w:val="26"/>
        </w:rPr>
        <w:t>,</w:t>
      </w:r>
      <w:r w:rsidRPr="00DE161D">
        <w:rPr>
          <w:rStyle w:val="Zag11"/>
          <w:rFonts w:ascii="Times New Roman" w:eastAsia="@Arial Unicode MS" w:hAnsi="Times New Roman" w:cs="Times New Roman"/>
          <w:b/>
          <w:bCs/>
          <w:i/>
          <w:iCs/>
          <w:sz w:val="26"/>
          <w:szCs w:val="26"/>
        </w:rPr>
        <w:t xml:space="preserve"> е</w:t>
      </w:r>
      <w:r w:rsidRPr="00DE161D">
        <w:rPr>
          <w:rStyle w:val="Zag11"/>
          <w:rFonts w:ascii="Times New Roman" w:eastAsia="@Arial Unicode MS" w:hAnsi="Times New Roman" w:cs="Times New Roman"/>
          <w:bCs/>
          <w:iCs/>
          <w:sz w:val="26"/>
          <w:szCs w:val="26"/>
        </w:rPr>
        <w:t xml:space="preserve">, </w:t>
      </w:r>
      <w:r w:rsidRPr="00DE161D">
        <w:rPr>
          <w:rStyle w:val="Zag11"/>
          <w:rFonts w:ascii="Times New Roman" w:eastAsia="@Arial Unicode MS" w:hAnsi="Times New Roman" w:cs="Times New Roman"/>
          <w:b/>
          <w:bCs/>
          <w:i/>
          <w:iCs/>
          <w:sz w:val="26"/>
          <w:szCs w:val="26"/>
        </w:rPr>
        <w:t>ю</w:t>
      </w:r>
      <w:r w:rsidRPr="00DE161D">
        <w:rPr>
          <w:rStyle w:val="Zag11"/>
          <w:rFonts w:ascii="Times New Roman" w:eastAsia="@Arial Unicode MS" w:hAnsi="Times New Roman" w:cs="Times New Roman"/>
          <w:bCs/>
          <w:iCs/>
          <w:sz w:val="26"/>
          <w:szCs w:val="26"/>
        </w:rPr>
        <w:t>,</w:t>
      </w:r>
      <w:r w:rsidRPr="00DE161D">
        <w:rPr>
          <w:rStyle w:val="Zag11"/>
          <w:rFonts w:ascii="Times New Roman" w:eastAsia="@Arial Unicode MS" w:hAnsi="Times New Roman" w:cs="Times New Roman"/>
          <w:b/>
          <w:bCs/>
          <w:i/>
          <w:iCs/>
          <w:sz w:val="26"/>
          <w:szCs w:val="26"/>
        </w:rPr>
        <w:t xml:space="preserve"> я</w:t>
      </w:r>
      <w:r w:rsidRPr="00DE161D">
        <w:rPr>
          <w:rStyle w:val="Zag11"/>
          <w:rFonts w:ascii="Times New Roman" w:eastAsia="@Arial Unicode MS" w:hAnsi="Times New Roman" w:cs="Times New Roman"/>
          <w:bCs/>
          <w:iCs/>
          <w:sz w:val="26"/>
          <w:szCs w:val="26"/>
        </w:rPr>
        <w:t xml:space="preserve">. </w:t>
      </w:r>
      <w:r w:rsidRPr="00DE161D">
        <w:rPr>
          <w:rStyle w:val="Zag11"/>
          <w:rFonts w:ascii="Times New Roman" w:eastAsia="@Arial Unicode MS" w:hAnsi="Times New Roman" w:cs="Times New Roman"/>
          <w:sz w:val="26"/>
          <w:szCs w:val="26"/>
        </w:rPr>
        <w:t>Мягкий знак как показатель мягкости предшествующего согласного звука.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Знакомство с русским алфавитом как последовательностью букв.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Чтение. </w:t>
      </w:r>
      <w:r w:rsidRPr="00DE161D">
        <w:rPr>
          <w:rStyle w:val="Zag11"/>
          <w:rFonts w:ascii="Times New Roman" w:eastAsia="@Arial Unicode MS" w:hAnsi="Times New Roman" w:cs="Times New Roman"/>
          <w:sz w:val="26"/>
          <w:szCs w:val="26"/>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Письмо. </w:t>
      </w:r>
      <w:r w:rsidRPr="00DE161D">
        <w:rPr>
          <w:rStyle w:val="Zag11"/>
          <w:rFonts w:ascii="Times New Roman" w:eastAsia="@Arial Unicode MS" w:hAnsi="Times New Roman" w:cs="Times New Roman"/>
          <w:iCs/>
          <w:sz w:val="26"/>
          <w:szCs w:val="26"/>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Понимание функции небуквенных графических средств: пробела между словами, знака переноса.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Слово и предложение. </w:t>
      </w:r>
      <w:r w:rsidRPr="00DE161D">
        <w:rPr>
          <w:rStyle w:val="Zag11"/>
          <w:rFonts w:ascii="Times New Roman" w:eastAsia="@Arial Unicode MS" w:hAnsi="Times New Roman" w:cs="Times New Roman"/>
          <w:sz w:val="26"/>
          <w:szCs w:val="26"/>
        </w:rPr>
        <w:t>Восприятие слова как объекта изучения, материала для анализа. Наблюдение над значением слова.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Различение слова и предложения. Работа с предложением: выделение слов, изменение их порядка.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Орфография. </w:t>
      </w:r>
      <w:r w:rsidRPr="00DE161D">
        <w:rPr>
          <w:rStyle w:val="Zag11"/>
          <w:rFonts w:ascii="Times New Roman" w:eastAsia="@Arial Unicode MS" w:hAnsi="Times New Roman" w:cs="Times New Roman"/>
          <w:sz w:val="26"/>
          <w:szCs w:val="26"/>
        </w:rPr>
        <w:t>Знакомство с правилами правописания и их применение: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раздельное написание слов;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обозначение гласных после шипящих (</w:t>
      </w:r>
      <w:r w:rsidRPr="00DE161D">
        <w:rPr>
          <w:rStyle w:val="Zag11"/>
          <w:rFonts w:ascii="Times New Roman" w:eastAsia="@Arial Unicode MS" w:hAnsi="Times New Roman" w:cs="Times New Roman"/>
          <w:b/>
          <w:bCs/>
          <w:i/>
          <w:iCs/>
          <w:sz w:val="26"/>
          <w:szCs w:val="26"/>
        </w:rPr>
        <w:t xml:space="preserve">ча </w:t>
      </w:r>
      <w:r w:rsidRPr="00DE161D">
        <w:rPr>
          <w:rStyle w:val="Zag11"/>
          <w:rFonts w:ascii="Times New Roman" w:eastAsia="@Arial Unicode MS" w:hAnsi="Times New Roman" w:cs="Times New Roman"/>
          <w:b/>
          <w:bCs/>
          <w:sz w:val="26"/>
          <w:szCs w:val="26"/>
        </w:rPr>
        <w:t xml:space="preserve">– </w:t>
      </w:r>
      <w:r w:rsidRPr="00DE161D">
        <w:rPr>
          <w:rStyle w:val="Zag11"/>
          <w:rFonts w:ascii="Times New Roman" w:eastAsia="@Arial Unicode MS" w:hAnsi="Times New Roman" w:cs="Times New Roman"/>
          <w:b/>
          <w:bCs/>
          <w:i/>
          <w:iCs/>
          <w:sz w:val="26"/>
          <w:szCs w:val="26"/>
        </w:rPr>
        <w:t>ща</w:t>
      </w:r>
      <w:r w:rsidRPr="00DE161D">
        <w:rPr>
          <w:rStyle w:val="Zag11"/>
          <w:rFonts w:ascii="Times New Roman" w:eastAsia="@Arial Unicode MS" w:hAnsi="Times New Roman" w:cs="Times New Roman"/>
          <w:bCs/>
          <w:sz w:val="26"/>
          <w:szCs w:val="26"/>
        </w:rPr>
        <w:t xml:space="preserve">, </w:t>
      </w:r>
      <w:r w:rsidRPr="00DE161D">
        <w:rPr>
          <w:rStyle w:val="Zag11"/>
          <w:rFonts w:ascii="Times New Roman" w:eastAsia="@Arial Unicode MS" w:hAnsi="Times New Roman" w:cs="Times New Roman"/>
          <w:b/>
          <w:bCs/>
          <w:i/>
          <w:iCs/>
          <w:sz w:val="26"/>
          <w:szCs w:val="26"/>
        </w:rPr>
        <w:t xml:space="preserve">чу </w:t>
      </w:r>
      <w:r w:rsidRPr="00DE161D">
        <w:rPr>
          <w:rStyle w:val="Zag11"/>
          <w:rFonts w:ascii="Times New Roman" w:eastAsia="@Arial Unicode MS" w:hAnsi="Times New Roman" w:cs="Times New Roman"/>
          <w:b/>
          <w:bCs/>
          <w:sz w:val="26"/>
          <w:szCs w:val="26"/>
        </w:rPr>
        <w:t xml:space="preserve">– </w:t>
      </w:r>
      <w:r w:rsidRPr="00DE161D">
        <w:rPr>
          <w:rStyle w:val="Zag11"/>
          <w:rFonts w:ascii="Times New Roman" w:eastAsia="@Arial Unicode MS" w:hAnsi="Times New Roman" w:cs="Times New Roman"/>
          <w:b/>
          <w:bCs/>
          <w:i/>
          <w:iCs/>
          <w:sz w:val="26"/>
          <w:szCs w:val="26"/>
        </w:rPr>
        <w:t>щу</w:t>
      </w:r>
      <w:r w:rsidRPr="00DE161D">
        <w:rPr>
          <w:rStyle w:val="Zag11"/>
          <w:rFonts w:ascii="Times New Roman" w:eastAsia="@Arial Unicode MS" w:hAnsi="Times New Roman" w:cs="Times New Roman"/>
          <w:bCs/>
          <w:sz w:val="26"/>
          <w:szCs w:val="26"/>
        </w:rPr>
        <w:t xml:space="preserve">, </w:t>
      </w:r>
      <w:r w:rsidRPr="00DE161D">
        <w:rPr>
          <w:rStyle w:val="Zag11"/>
          <w:rFonts w:ascii="Times New Roman" w:eastAsia="@Arial Unicode MS" w:hAnsi="Times New Roman" w:cs="Times New Roman"/>
          <w:b/>
          <w:bCs/>
          <w:i/>
          <w:iCs/>
          <w:sz w:val="26"/>
          <w:szCs w:val="26"/>
        </w:rPr>
        <w:t xml:space="preserve">жи </w:t>
      </w:r>
      <w:r w:rsidRPr="00DE161D">
        <w:rPr>
          <w:rStyle w:val="Zag11"/>
          <w:rFonts w:ascii="Times New Roman" w:eastAsia="@Arial Unicode MS" w:hAnsi="Times New Roman" w:cs="Times New Roman"/>
          <w:b/>
          <w:bCs/>
          <w:sz w:val="26"/>
          <w:szCs w:val="26"/>
        </w:rPr>
        <w:t xml:space="preserve">– </w:t>
      </w:r>
      <w:r w:rsidRPr="00DE161D">
        <w:rPr>
          <w:rStyle w:val="Zag11"/>
          <w:rFonts w:ascii="Times New Roman" w:eastAsia="@Arial Unicode MS" w:hAnsi="Times New Roman" w:cs="Times New Roman"/>
          <w:b/>
          <w:bCs/>
          <w:i/>
          <w:iCs/>
          <w:sz w:val="26"/>
          <w:szCs w:val="26"/>
        </w:rPr>
        <w:t>ши</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прописная (заглавная) буква в начале предложения, в именах собственных;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перенос слов по слогам без стечения согласных;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знаки препинания в конце предложения.</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Развитие речи. </w:t>
      </w:r>
      <w:r w:rsidRPr="00DE161D">
        <w:rPr>
          <w:rStyle w:val="Zag11"/>
          <w:rFonts w:ascii="Times New Roman" w:eastAsia="@Arial Unicode MS" w:hAnsi="Times New Roman" w:cs="Times New Roman"/>
          <w:sz w:val="26"/>
          <w:szCs w:val="26"/>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Систематический курс</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Фонетика и орфоэпия. </w:t>
      </w:r>
      <w:r w:rsidRPr="00DE161D">
        <w:rPr>
          <w:rStyle w:val="Zag11"/>
          <w:rFonts w:ascii="Times New Roman" w:eastAsia="@Arial Unicode MS" w:hAnsi="Times New Roman" w:cs="Times New Roman"/>
          <w:sz w:val="26"/>
          <w:szCs w:val="26"/>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DE161D">
        <w:rPr>
          <w:rStyle w:val="Zag11"/>
          <w:rFonts w:ascii="Times New Roman" w:eastAsia="@Arial Unicode MS" w:hAnsi="Times New Roman" w:cs="Times New Roman"/>
          <w:i/>
          <w:iCs/>
          <w:sz w:val="26"/>
          <w:szCs w:val="26"/>
        </w:rPr>
        <w:t>Фонетический разбор слова</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Графика. </w:t>
      </w:r>
      <w:r w:rsidRPr="00DE161D">
        <w:rPr>
          <w:rStyle w:val="Zag11"/>
          <w:rFonts w:ascii="Times New Roman" w:eastAsia="@Arial Unicode MS" w:hAnsi="Times New Roman" w:cs="Times New Roman"/>
          <w:sz w:val="26"/>
          <w:szCs w:val="26"/>
        </w:rPr>
        <w:t xml:space="preserve">Различение звуков и букв. Обозначение на письме твердости и мягкости согласных звуков. Использование на письме разделительных </w:t>
      </w:r>
      <w:r w:rsidRPr="00DE161D">
        <w:rPr>
          <w:rStyle w:val="Zag11"/>
          <w:rFonts w:ascii="Times New Roman" w:eastAsia="@Arial Unicode MS" w:hAnsi="Times New Roman" w:cs="Times New Roman"/>
          <w:b/>
          <w:bCs/>
          <w:i/>
          <w:iCs/>
          <w:sz w:val="26"/>
          <w:szCs w:val="26"/>
        </w:rPr>
        <w:t xml:space="preserve">ъ </w:t>
      </w:r>
      <w:r w:rsidRPr="00DE161D">
        <w:rPr>
          <w:rStyle w:val="Zag11"/>
          <w:rFonts w:ascii="Times New Roman" w:eastAsia="@Arial Unicode MS" w:hAnsi="Times New Roman" w:cs="Times New Roman"/>
          <w:sz w:val="26"/>
          <w:szCs w:val="26"/>
        </w:rPr>
        <w:t xml:space="preserve">и </w:t>
      </w:r>
      <w:r w:rsidRPr="00DE161D">
        <w:rPr>
          <w:rStyle w:val="Zag11"/>
          <w:rFonts w:ascii="Times New Roman" w:eastAsia="@Arial Unicode MS" w:hAnsi="Times New Roman" w:cs="Times New Roman"/>
          <w:b/>
          <w:bCs/>
          <w:i/>
          <w:iCs/>
          <w:sz w:val="26"/>
          <w:szCs w:val="26"/>
        </w:rPr>
        <w:t>ь</w:t>
      </w:r>
      <w:r w:rsidRPr="00DE161D">
        <w:rPr>
          <w:rStyle w:val="Zag11"/>
          <w:rFonts w:ascii="Times New Roman" w:eastAsia="@Arial Unicode MS" w:hAnsi="Times New Roman" w:cs="Times New Roman"/>
          <w:bCs/>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Установление соотношения звукового и буквенного состава слова в словах типа </w:t>
      </w:r>
      <w:r w:rsidRPr="00DE161D">
        <w:rPr>
          <w:rStyle w:val="Zag11"/>
          <w:rFonts w:ascii="Times New Roman" w:eastAsia="@Arial Unicode MS" w:hAnsi="Times New Roman" w:cs="Times New Roman"/>
          <w:i/>
          <w:iCs/>
          <w:sz w:val="26"/>
          <w:szCs w:val="26"/>
        </w:rPr>
        <w:t>стол</w:t>
      </w:r>
      <w:r w:rsidRPr="00DE161D">
        <w:rPr>
          <w:rStyle w:val="Zag11"/>
          <w:rFonts w:ascii="Times New Roman" w:eastAsia="@Arial Unicode MS" w:hAnsi="Times New Roman" w:cs="Times New Roman"/>
          <w:iCs/>
          <w:sz w:val="26"/>
          <w:szCs w:val="26"/>
        </w:rPr>
        <w:t>,</w:t>
      </w:r>
      <w:r w:rsidRPr="00DE161D">
        <w:rPr>
          <w:rStyle w:val="Zag11"/>
          <w:rFonts w:ascii="Times New Roman" w:eastAsia="@Arial Unicode MS" w:hAnsi="Times New Roman" w:cs="Times New Roman"/>
          <w:i/>
          <w:iCs/>
          <w:sz w:val="26"/>
          <w:szCs w:val="26"/>
        </w:rPr>
        <w:t xml:space="preserve"> конь</w:t>
      </w:r>
      <w:r w:rsidRPr="00DE161D">
        <w:rPr>
          <w:rStyle w:val="Zag11"/>
          <w:rFonts w:ascii="Times New Roman" w:eastAsia="@Arial Unicode MS" w:hAnsi="Times New Roman" w:cs="Times New Roman"/>
          <w:sz w:val="26"/>
          <w:szCs w:val="26"/>
        </w:rPr>
        <w:t xml:space="preserve">; в словах с йотированными гласными </w:t>
      </w:r>
      <w:r w:rsidRPr="00DE161D">
        <w:rPr>
          <w:rStyle w:val="Zag11"/>
          <w:rFonts w:ascii="Times New Roman" w:eastAsia="@Arial Unicode MS" w:hAnsi="Times New Roman" w:cs="Times New Roman"/>
          <w:b/>
          <w:bCs/>
          <w:i/>
          <w:iCs/>
          <w:sz w:val="26"/>
          <w:szCs w:val="26"/>
        </w:rPr>
        <w:t>е</w:t>
      </w:r>
      <w:r w:rsidRPr="00DE161D">
        <w:rPr>
          <w:rStyle w:val="Zag11"/>
          <w:rFonts w:ascii="Times New Roman" w:eastAsia="@Arial Unicode MS" w:hAnsi="Times New Roman" w:cs="Times New Roman"/>
          <w:bCs/>
          <w:sz w:val="26"/>
          <w:szCs w:val="26"/>
        </w:rPr>
        <w:t xml:space="preserve">, </w:t>
      </w:r>
      <w:r w:rsidRPr="00DE161D">
        <w:rPr>
          <w:rStyle w:val="Zag11"/>
          <w:rFonts w:ascii="Times New Roman" w:eastAsia="@Arial Unicode MS" w:hAnsi="Times New Roman" w:cs="Times New Roman"/>
          <w:b/>
          <w:bCs/>
          <w:i/>
          <w:iCs/>
          <w:sz w:val="26"/>
          <w:szCs w:val="26"/>
        </w:rPr>
        <w:t>е</w:t>
      </w:r>
      <w:r w:rsidRPr="00DE161D">
        <w:rPr>
          <w:rStyle w:val="Zag11"/>
          <w:rFonts w:ascii="Times New Roman" w:eastAsia="@Arial Unicode MS" w:hAnsi="Times New Roman" w:cs="Times New Roman"/>
          <w:bCs/>
          <w:sz w:val="26"/>
          <w:szCs w:val="26"/>
        </w:rPr>
        <w:t xml:space="preserve">, </w:t>
      </w:r>
      <w:r w:rsidRPr="00DE161D">
        <w:rPr>
          <w:rStyle w:val="Zag11"/>
          <w:rFonts w:ascii="Times New Roman" w:eastAsia="@Arial Unicode MS" w:hAnsi="Times New Roman" w:cs="Times New Roman"/>
          <w:b/>
          <w:bCs/>
          <w:i/>
          <w:iCs/>
          <w:sz w:val="26"/>
          <w:szCs w:val="26"/>
        </w:rPr>
        <w:t>ю</w:t>
      </w:r>
      <w:r w:rsidRPr="00DE161D">
        <w:rPr>
          <w:rStyle w:val="Zag11"/>
          <w:rFonts w:ascii="Times New Roman" w:eastAsia="@Arial Unicode MS" w:hAnsi="Times New Roman" w:cs="Times New Roman"/>
          <w:bCs/>
          <w:sz w:val="26"/>
          <w:szCs w:val="26"/>
        </w:rPr>
        <w:t xml:space="preserve">, </w:t>
      </w:r>
      <w:r w:rsidRPr="00DE161D">
        <w:rPr>
          <w:rStyle w:val="Zag11"/>
          <w:rFonts w:ascii="Times New Roman" w:eastAsia="@Arial Unicode MS" w:hAnsi="Times New Roman" w:cs="Times New Roman"/>
          <w:b/>
          <w:bCs/>
          <w:i/>
          <w:iCs/>
          <w:sz w:val="26"/>
          <w:szCs w:val="26"/>
        </w:rPr>
        <w:t>я</w:t>
      </w:r>
      <w:r w:rsidRPr="00DE161D">
        <w:rPr>
          <w:rStyle w:val="Zag11"/>
          <w:rFonts w:ascii="Times New Roman" w:eastAsia="@Arial Unicode MS" w:hAnsi="Times New Roman" w:cs="Times New Roman"/>
          <w:sz w:val="26"/>
          <w:szCs w:val="26"/>
        </w:rPr>
        <w:t>; в словах с непроизносимыми согласными.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Использование небуквенных графических средств: пробела между словами, знака переноса, абзаца.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Лексика. </w:t>
      </w:r>
      <w:r w:rsidRPr="00DE161D">
        <w:rPr>
          <w:rStyle w:val="Zag11"/>
          <w:rFonts w:ascii="Times New Roman" w:eastAsia="@Arial Unicode MS" w:hAnsi="Times New Roman" w:cs="Times New Roman"/>
          <w:sz w:val="26"/>
          <w:szCs w:val="26"/>
        </w:rPr>
        <w:t xml:space="preserve">Понимание слова как единства звучания и значения. Выявление слов, значение которых требует уточнения. </w:t>
      </w:r>
      <w:r w:rsidRPr="00DE161D">
        <w:rPr>
          <w:rStyle w:val="Zag11"/>
          <w:rFonts w:ascii="Times New Roman" w:eastAsia="@Arial Unicode MS" w:hAnsi="Times New Roman" w:cs="Times New Roman"/>
          <w:iCs/>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 xml:space="preserve">Состав слова (морфемика). </w:t>
      </w:r>
      <w:r w:rsidRPr="00DE161D">
        <w:rPr>
          <w:rStyle w:val="Zag11"/>
          <w:rFonts w:ascii="Times New Roman" w:eastAsia="@Arial Unicode MS" w:hAnsi="Times New Roman" w:cs="Times New Roman"/>
          <w:sz w:val="26"/>
          <w:szCs w:val="26"/>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DE161D">
        <w:rPr>
          <w:rStyle w:val="Zag11"/>
          <w:rFonts w:ascii="Times New Roman" w:eastAsia="@Arial Unicode MS" w:hAnsi="Times New Roman" w:cs="Times New Roman"/>
          <w:iCs/>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Морфология. </w:t>
      </w:r>
      <w:r w:rsidRPr="00DE161D">
        <w:rPr>
          <w:rStyle w:val="Zag11"/>
          <w:rFonts w:ascii="Times New Roman" w:eastAsia="@Arial Unicode MS" w:hAnsi="Times New Roman" w:cs="Times New Roman"/>
          <w:sz w:val="26"/>
          <w:szCs w:val="26"/>
        </w:rPr>
        <w:t xml:space="preserve">Части речи; </w:t>
      </w:r>
      <w:r w:rsidRPr="00DE161D">
        <w:rPr>
          <w:rStyle w:val="Zag11"/>
          <w:rFonts w:ascii="Times New Roman" w:eastAsia="@Arial Unicode MS" w:hAnsi="Times New Roman" w:cs="Times New Roman"/>
          <w:iCs/>
          <w:sz w:val="26"/>
          <w:szCs w:val="26"/>
        </w:rPr>
        <w:t>деление частей речи на самостоятельные и служебные.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DE161D">
        <w:rPr>
          <w:rStyle w:val="Zag11"/>
          <w:rFonts w:ascii="Times New Roman" w:eastAsia="@Arial Unicode MS" w:hAnsi="Times New Roman" w:cs="Times New Roman"/>
          <w:i/>
          <w:iCs/>
          <w:sz w:val="26"/>
          <w:szCs w:val="26"/>
        </w:rPr>
        <w:t xml:space="preserve">Различение падежных и смысловых (синтаксических) вопросов. </w:t>
      </w:r>
      <w:r w:rsidRPr="00DE161D">
        <w:rPr>
          <w:rStyle w:val="Zag11"/>
          <w:rFonts w:ascii="Times New Roman" w:eastAsia="@Arial Unicode MS" w:hAnsi="Times New Roman" w:cs="Times New Roman"/>
          <w:sz w:val="26"/>
          <w:szCs w:val="26"/>
        </w:rPr>
        <w:t xml:space="preserve">Определение принадлежности имен существительных к 1, 2, 3-му склонению. </w:t>
      </w:r>
      <w:r w:rsidRPr="00DE161D">
        <w:rPr>
          <w:rStyle w:val="Zag11"/>
          <w:rFonts w:ascii="Times New Roman" w:eastAsia="@Arial Unicode MS" w:hAnsi="Times New Roman" w:cs="Times New Roman"/>
          <w:i/>
          <w:iCs/>
          <w:sz w:val="26"/>
          <w:szCs w:val="26"/>
        </w:rPr>
        <w:t>Морфологический разбор имен существительных</w:t>
      </w:r>
      <w:r w:rsidRPr="00DE161D">
        <w:rPr>
          <w:rStyle w:val="Zag11"/>
          <w:rFonts w:ascii="Times New Roman" w:eastAsia="@Arial Unicode MS" w:hAnsi="Times New Roman" w:cs="Times New Roman"/>
          <w:sz w:val="26"/>
          <w:szCs w:val="26"/>
        </w:rPr>
        <w:t>.</w:t>
      </w:r>
    </w:p>
    <w:p w:rsidR="003C7A7E" w:rsidRPr="00DE161D" w:rsidRDefault="003C7A7E" w:rsidP="00DE161D">
      <w:pPr>
        <w:widowControl w:val="0"/>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r w:rsidRPr="00DE161D">
        <w:rPr>
          <w:rStyle w:val="Zag11"/>
          <w:rFonts w:ascii="Times New Roman" w:eastAsia="@Arial Unicode MS" w:hAnsi="Times New Roman" w:cs="Times New Roman"/>
          <w:sz w:val="26"/>
          <w:szCs w:val="26"/>
        </w:rPr>
        <w:noBreakHyphen/>
      </w:r>
      <w:r w:rsidRPr="00DE161D">
        <w:rPr>
          <w:rStyle w:val="Zag11"/>
          <w:rFonts w:ascii="Times New Roman" w:eastAsia="@Arial Unicode MS" w:hAnsi="Times New Roman" w:cs="Times New Roman"/>
          <w:b/>
          <w:bCs/>
          <w:i/>
          <w:iCs/>
          <w:sz w:val="26"/>
          <w:szCs w:val="26"/>
        </w:rPr>
        <w:t>ий</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sz w:val="26"/>
          <w:szCs w:val="26"/>
        </w:rPr>
        <w:noBreakHyphen/>
      </w:r>
      <w:r w:rsidRPr="00DE161D">
        <w:rPr>
          <w:rStyle w:val="Zag11"/>
          <w:rFonts w:ascii="Times New Roman" w:eastAsia="@Arial Unicode MS" w:hAnsi="Times New Roman" w:cs="Times New Roman"/>
          <w:b/>
          <w:bCs/>
          <w:i/>
          <w:iCs/>
          <w:sz w:val="26"/>
          <w:szCs w:val="26"/>
        </w:rPr>
        <w:t>ья</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sz w:val="26"/>
          <w:szCs w:val="26"/>
        </w:rPr>
        <w:noBreakHyphen/>
      </w:r>
      <w:r w:rsidRPr="00DE161D">
        <w:rPr>
          <w:rStyle w:val="Zag11"/>
          <w:rFonts w:ascii="Times New Roman" w:eastAsia="@Arial Unicode MS" w:hAnsi="Times New Roman" w:cs="Times New Roman"/>
          <w:b/>
          <w:bCs/>
          <w:i/>
          <w:iCs/>
          <w:sz w:val="26"/>
          <w:szCs w:val="26"/>
        </w:rPr>
        <w:t>ов</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sz w:val="26"/>
          <w:szCs w:val="26"/>
        </w:rPr>
        <w:noBreakHyphen/>
      </w:r>
      <w:r w:rsidRPr="00DE161D">
        <w:rPr>
          <w:rStyle w:val="Zag11"/>
          <w:rFonts w:ascii="Times New Roman" w:eastAsia="@Arial Unicode MS" w:hAnsi="Times New Roman" w:cs="Times New Roman"/>
          <w:b/>
          <w:bCs/>
          <w:i/>
          <w:iCs/>
          <w:sz w:val="26"/>
          <w:szCs w:val="26"/>
        </w:rPr>
        <w:t>ин</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
          <w:iCs/>
          <w:sz w:val="26"/>
          <w:szCs w:val="26"/>
        </w:rPr>
        <w:t>Морфологический разбор имен прилагательных.</w:t>
      </w:r>
    </w:p>
    <w:p w:rsidR="003C7A7E" w:rsidRPr="00DE161D" w:rsidRDefault="003C7A7E" w:rsidP="00DE161D">
      <w:pPr>
        <w:widowControl w:val="0"/>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Местоимение. Общее представление о местоимении. </w:t>
      </w:r>
      <w:r w:rsidRPr="00DE161D">
        <w:rPr>
          <w:rStyle w:val="Zag11"/>
          <w:rFonts w:ascii="Times New Roman" w:eastAsia="@Arial Unicode MS" w:hAnsi="Times New Roman" w:cs="Times New Roman"/>
          <w:i/>
          <w:iCs/>
          <w:sz w:val="26"/>
          <w:szCs w:val="26"/>
        </w:rPr>
        <w:t>Личные местоимения, значение и употребление в речи. Личные местоимения 1</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
          <w:iCs/>
          <w:sz w:val="26"/>
          <w:szCs w:val="26"/>
        </w:rPr>
        <w:t>2</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
          <w:iCs/>
          <w:sz w:val="26"/>
          <w:szCs w:val="26"/>
        </w:rPr>
        <w:t>3</w:t>
      </w:r>
      <w:r w:rsidRPr="00DE161D">
        <w:rPr>
          <w:rStyle w:val="Zag11"/>
          <w:rFonts w:ascii="Times New Roman" w:eastAsia="@Arial Unicode MS" w:hAnsi="Times New Roman" w:cs="Times New Roman"/>
          <w:i/>
          <w:iCs/>
          <w:sz w:val="26"/>
          <w:szCs w:val="26"/>
        </w:rPr>
        <w:noBreakHyphen/>
        <w:t>го лица единственного и множественного числа. Склонение личных местоимений</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i/>
          <w:iCs/>
          <w:sz w:val="26"/>
          <w:szCs w:val="26"/>
        </w:rPr>
      </w:pPr>
      <w:r w:rsidRPr="00DE161D">
        <w:rPr>
          <w:rStyle w:val="Zag11"/>
          <w:rFonts w:ascii="Times New Roman" w:eastAsia="@Arial Unicode MS" w:hAnsi="Times New Roman" w:cs="Times New Roman"/>
          <w:sz w:val="26"/>
          <w:szCs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DE161D">
        <w:rPr>
          <w:rStyle w:val="Zag11"/>
          <w:rFonts w:ascii="Times New Roman" w:eastAsia="@Arial Unicode MS" w:hAnsi="Times New Roman" w:cs="Times New Roman"/>
          <w:i/>
          <w:iCs/>
          <w:sz w:val="26"/>
          <w:szCs w:val="26"/>
        </w:rPr>
        <w:t>Морфологический разбор глаголов.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i/>
          <w:iCs/>
          <w:sz w:val="26"/>
          <w:szCs w:val="26"/>
        </w:rPr>
        <w:t>Наречие. Значение и употребление в речи.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Предлог. </w:t>
      </w:r>
      <w:r w:rsidRPr="00DE161D">
        <w:rPr>
          <w:rStyle w:val="Zag11"/>
          <w:rFonts w:ascii="Times New Roman" w:eastAsia="@Arial Unicode MS" w:hAnsi="Times New Roman" w:cs="Times New Roman"/>
          <w:i/>
          <w:iCs/>
          <w:sz w:val="26"/>
          <w:szCs w:val="26"/>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DE161D">
        <w:rPr>
          <w:rStyle w:val="Zag11"/>
          <w:rFonts w:ascii="Times New Roman" w:eastAsia="@Arial Unicode MS" w:hAnsi="Times New Roman" w:cs="Times New Roman"/>
          <w:sz w:val="26"/>
          <w:szCs w:val="26"/>
        </w:rPr>
        <w:t>Отличие предлогов от приставок.</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 xml:space="preserve">Союзы </w:t>
      </w:r>
      <w:r w:rsidRPr="00DE161D">
        <w:rPr>
          <w:rStyle w:val="Zag11"/>
          <w:rFonts w:ascii="Times New Roman" w:eastAsia="@Arial Unicode MS" w:hAnsi="Times New Roman" w:cs="Times New Roman"/>
          <w:b/>
          <w:bCs/>
          <w:i/>
          <w:iCs/>
          <w:sz w:val="26"/>
          <w:szCs w:val="26"/>
        </w:rPr>
        <w:t>и</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а</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но</w:t>
      </w:r>
      <w:r w:rsidRPr="00DE161D">
        <w:rPr>
          <w:rStyle w:val="Zag11"/>
          <w:rFonts w:ascii="Times New Roman" w:eastAsia="@Arial Unicode MS" w:hAnsi="Times New Roman" w:cs="Times New Roman"/>
          <w:sz w:val="26"/>
          <w:szCs w:val="26"/>
        </w:rPr>
        <w:t xml:space="preserve">, их роль в речи. Частица </w:t>
      </w:r>
      <w:r w:rsidRPr="00DE161D">
        <w:rPr>
          <w:rStyle w:val="Zag11"/>
          <w:rFonts w:ascii="Times New Roman" w:eastAsia="@Arial Unicode MS" w:hAnsi="Times New Roman" w:cs="Times New Roman"/>
          <w:b/>
          <w:bCs/>
          <w:i/>
          <w:iCs/>
          <w:sz w:val="26"/>
          <w:szCs w:val="26"/>
        </w:rPr>
        <w:t>не</w:t>
      </w:r>
      <w:r w:rsidRPr="00DE161D">
        <w:rPr>
          <w:rStyle w:val="Zag11"/>
          <w:rFonts w:ascii="Times New Roman" w:eastAsia="@Arial Unicode MS" w:hAnsi="Times New Roman" w:cs="Times New Roman"/>
          <w:sz w:val="26"/>
          <w:szCs w:val="26"/>
        </w:rPr>
        <w:t>, ее значение.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Синтаксис. </w:t>
      </w:r>
      <w:r w:rsidRPr="00DE161D">
        <w:rPr>
          <w:rStyle w:val="Zag11"/>
          <w:rFonts w:ascii="Times New Roman" w:eastAsia="@Arial Unicode MS" w:hAnsi="Times New Roman" w:cs="Times New Roman"/>
          <w:sz w:val="26"/>
          <w:szCs w:val="26"/>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Нахождение и самостоятельное составление предложений с однородными членами без союзов и с союзами </w:t>
      </w:r>
      <w:r w:rsidRPr="00DE161D">
        <w:rPr>
          <w:rStyle w:val="Zag11"/>
          <w:rFonts w:ascii="Times New Roman" w:eastAsia="@Arial Unicode MS" w:hAnsi="Times New Roman" w:cs="Times New Roman"/>
          <w:b/>
          <w:bCs/>
          <w:i/>
          <w:iCs/>
          <w:sz w:val="26"/>
          <w:szCs w:val="26"/>
        </w:rPr>
        <w:t>и</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а</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но</w:t>
      </w:r>
      <w:r w:rsidRPr="00DE161D">
        <w:rPr>
          <w:rStyle w:val="Zag11"/>
          <w:rFonts w:ascii="Times New Roman" w:eastAsia="@Arial Unicode MS" w:hAnsi="Times New Roman" w:cs="Times New Roman"/>
          <w:sz w:val="26"/>
          <w:szCs w:val="26"/>
        </w:rPr>
        <w:t>. Использование интонации перечисления в предложениях с однородными членами.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i/>
          <w:iCs/>
          <w:sz w:val="26"/>
          <w:szCs w:val="26"/>
        </w:rPr>
        <w:t>Различение простых и сложных предложений</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Орфография и пунктуация.</w:t>
      </w:r>
      <w:r w:rsidRPr="00DE161D">
        <w:rPr>
          <w:rStyle w:val="Zag11"/>
          <w:rFonts w:ascii="Times New Roman" w:eastAsia="@Arial Unicode MS" w:hAnsi="Times New Roman" w:cs="Times New Roman"/>
          <w:sz w:val="26"/>
          <w:szCs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3C7A7E" w:rsidRPr="00DE161D" w:rsidRDefault="003C7A7E" w:rsidP="00DE161D">
      <w:pPr>
        <w:widowControl w:val="0"/>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Применение правил правописания:</w:t>
      </w:r>
    </w:p>
    <w:p w:rsidR="003C7A7E" w:rsidRPr="00DE161D" w:rsidRDefault="003C7A7E" w:rsidP="00DE161D">
      <w:pPr>
        <w:widowControl w:val="0"/>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сочетания </w:t>
      </w:r>
      <w:r w:rsidRPr="00DE161D">
        <w:rPr>
          <w:rStyle w:val="Zag11"/>
          <w:rFonts w:ascii="Times New Roman" w:eastAsia="@Arial Unicode MS" w:hAnsi="Times New Roman" w:cs="Times New Roman"/>
          <w:b/>
          <w:bCs/>
          <w:i/>
          <w:iCs/>
          <w:sz w:val="26"/>
          <w:szCs w:val="26"/>
        </w:rPr>
        <w:t xml:space="preserve">жи – ши, </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ча – ща</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 xml:space="preserve">чу – щу </w:t>
      </w:r>
      <w:r w:rsidRPr="00DE161D">
        <w:rPr>
          <w:rStyle w:val="Zag11"/>
          <w:rFonts w:ascii="Times New Roman" w:eastAsia="@Arial Unicode MS" w:hAnsi="Times New Roman" w:cs="Times New Roman"/>
          <w:sz w:val="26"/>
          <w:szCs w:val="26"/>
        </w:rPr>
        <w:t>в положении под ударением;</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сочетания </w:t>
      </w:r>
      <w:r w:rsidRPr="00DE161D">
        <w:rPr>
          <w:rStyle w:val="Zag11"/>
          <w:rFonts w:ascii="Times New Roman" w:eastAsia="@Arial Unicode MS" w:hAnsi="Times New Roman" w:cs="Times New Roman"/>
          <w:b/>
          <w:bCs/>
          <w:i/>
          <w:iCs/>
          <w:sz w:val="26"/>
          <w:szCs w:val="26"/>
        </w:rPr>
        <w:t>чк – чн</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чт</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щн</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перенос слов;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прописная буква в начале предложения, в именах собственных;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проверяемые безударные гласные в корне слова;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парные звонкие и глухие согласные в корне слова;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непроизносимые согласные;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непроверяемые гласные и согласные в корне слова (на ограниченном перечне слов);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гласные и согласные в неизменяемых на письме приставках;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разделительные </w:t>
      </w:r>
      <w:r w:rsidRPr="00DE161D">
        <w:rPr>
          <w:rStyle w:val="Zag11"/>
          <w:rFonts w:ascii="Times New Roman" w:eastAsia="@Arial Unicode MS" w:hAnsi="Times New Roman" w:cs="Times New Roman"/>
          <w:b/>
          <w:bCs/>
          <w:i/>
          <w:iCs/>
          <w:sz w:val="26"/>
          <w:szCs w:val="26"/>
        </w:rPr>
        <w:t xml:space="preserve">ъ </w:t>
      </w:r>
      <w:r w:rsidRPr="00DE161D">
        <w:rPr>
          <w:rStyle w:val="Zag11"/>
          <w:rFonts w:ascii="Times New Roman" w:eastAsia="@Arial Unicode MS" w:hAnsi="Times New Roman" w:cs="Times New Roman"/>
          <w:sz w:val="26"/>
          <w:szCs w:val="26"/>
        </w:rPr>
        <w:t xml:space="preserve">и </w:t>
      </w:r>
      <w:r w:rsidRPr="00DE161D">
        <w:rPr>
          <w:rStyle w:val="Zag11"/>
          <w:rFonts w:ascii="Times New Roman" w:eastAsia="@Arial Unicode MS" w:hAnsi="Times New Roman" w:cs="Times New Roman"/>
          <w:b/>
          <w:bCs/>
          <w:i/>
          <w:iCs/>
          <w:sz w:val="26"/>
          <w:szCs w:val="26"/>
        </w:rPr>
        <w:t>ь</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мягкий знак после шипящих на конце имен существительных (</w:t>
      </w:r>
      <w:r w:rsidRPr="00DE161D">
        <w:rPr>
          <w:rStyle w:val="Zag11"/>
          <w:rFonts w:ascii="Times New Roman" w:eastAsia="@Arial Unicode MS" w:hAnsi="Times New Roman" w:cs="Times New Roman"/>
          <w:b/>
          <w:bCs/>
          <w:i/>
          <w:iCs/>
          <w:sz w:val="26"/>
          <w:szCs w:val="26"/>
        </w:rPr>
        <w:t>ночь</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нож</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рожь</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мышь</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безударные падежные окончания имен существительных (кроме существительных на </w:t>
      </w:r>
      <w:r w:rsidRPr="00DE161D">
        <w:rPr>
          <w:rStyle w:val="Zag11"/>
          <w:rFonts w:ascii="Times New Roman" w:eastAsia="@Arial Unicode MS" w:hAnsi="Times New Roman" w:cs="Times New Roman"/>
          <w:i/>
          <w:iCs/>
          <w:sz w:val="26"/>
          <w:szCs w:val="26"/>
        </w:rPr>
        <w:noBreakHyphen/>
      </w:r>
      <w:r w:rsidRPr="00DE161D">
        <w:rPr>
          <w:rStyle w:val="Zag11"/>
          <w:rFonts w:ascii="Times New Roman" w:eastAsia="@Arial Unicode MS" w:hAnsi="Times New Roman" w:cs="Times New Roman"/>
          <w:b/>
          <w:bCs/>
          <w:i/>
          <w:iCs/>
          <w:sz w:val="26"/>
          <w:szCs w:val="26"/>
        </w:rPr>
        <w:t>мя</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ий</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ья</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ье</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ия</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ов</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noBreakHyphen/>
        <w:t>ин</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безударные окончания имен прилагательных;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раздельное написание предлогов с личными местоимениями;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i/>
          <w:iCs/>
          <w:sz w:val="26"/>
          <w:szCs w:val="26"/>
        </w:rPr>
        <w:t xml:space="preserve">не </w:t>
      </w:r>
      <w:r w:rsidRPr="00DE161D">
        <w:rPr>
          <w:rStyle w:val="Zag11"/>
          <w:rFonts w:ascii="Times New Roman" w:eastAsia="@Arial Unicode MS" w:hAnsi="Times New Roman" w:cs="Times New Roman"/>
          <w:sz w:val="26"/>
          <w:szCs w:val="26"/>
        </w:rPr>
        <w:t>с глаголами;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мягкий знак после шипящих на конце глаголов в форме 2</w:t>
      </w:r>
      <w:r w:rsidRPr="00DE161D">
        <w:rPr>
          <w:rStyle w:val="Zag11"/>
          <w:rFonts w:ascii="Times New Roman" w:eastAsia="@Arial Unicode MS" w:hAnsi="Times New Roman" w:cs="Times New Roman"/>
          <w:sz w:val="26"/>
          <w:szCs w:val="26"/>
        </w:rPr>
        <w:noBreakHyphen/>
        <w:t>го лица единственного числа (</w:t>
      </w:r>
      <w:r w:rsidRPr="00DE161D">
        <w:rPr>
          <w:rStyle w:val="Zag11"/>
          <w:rFonts w:ascii="Times New Roman" w:eastAsia="@Arial Unicode MS" w:hAnsi="Times New Roman" w:cs="Times New Roman"/>
          <w:b/>
          <w:bCs/>
          <w:i/>
          <w:iCs/>
          <w:sz w:val="26"/>
          <w:szCs w:val="26"/>
        </w:rPr>
        <w:t>пишешь</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b/>
          <w:bCs/>
          <w:i/>
          <w:iCs/>
          <w:sz w:val="26"/>
          <w:szCs w:val="26"/>
        </w:rPr>
        <w:t>учишь</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мягкий знак в глаголах в сочетании </w:t>
      </w:r>
      <w:r w:rsidRPr="00DE161D">
        <w:rPr>
          <w:rStyle w:val="Zag11"/>
          <w:rFonts w:ascii="Times New Roman" w:eastAsia="@Arial Unicode MS" w:hAnsi="Times New Roman" w:cs="Times New Roman"/>
          <w:sz w:val="26"/>
          <w:szCs w:val="26"/>
        </w:rPr>
        <w:noBreakHyphen/>
      </w:r>
      <w:r w:rsidRPr="00DE161D">
        <w:rPr>
          <w:rStyle w:val="Zag11"/>
          <w:rFonts w:ascii="Times New Roman" w:eastAsia="@Arial Unicode MS" w:hAnsi="Times New Roman" w:cs="Times New Roman"/>
          <w:b/>
          <w:bCs/>
          <w:i/>
          <w:iCs/>
          <w:sz w:val="26"/>
          <w:szCs w:val="26"/>
        </w:rPr>
        <w:t>ться</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i/>
          <w:iCs/>
          <w:sz w:val="26"/>
          <w:szCs w:val="26"/>
        </w:rPr>
        <w:t>безударные личные окончания глаголов</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раздельное написание предлогов с другими словами;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знаки препинания в конце предложения: точка, вопросительный и восклицательный знаки;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знаки препинания (запятая) в предложениях с однородными членами.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Развитие речи.</w:t>
      </w:r>
      <w:r w:rsidRPr="00DE161D">
        <w:rPr>
          <w:rStyle w:val="Zag11"/>
          <w:rFonts w:ascii="Times New Roman" w:eastAsia="@Arial Unicode MS" w:hAnsi="Times New Roman" w:cs="Times New Roman"/>
          <w:sz w:val="26"/>
          <w:szCs w:val="26"/>
        </w:rPr>
        <w:t xml:space="preserve"> Осознание ситуации общения: с какой целью, с кем и где происходит общение.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Текст. Признаки текста. Смысловое единство предложений в тексте. Заглавие текста.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Последовательность предложений в тексте.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Последовательность частей текста (</w:t>
      </w:r>
      <w:r w:rsidRPr="00DE161D">
        <w:rPr>
          <w:rStyle w:val="Zag11"/>
          <w:rFonts w:ascii="Times New Roman" w:eastAsia="@Arial Unicode MS" w:hAnsi="Times New Roman" w:cs="Times New Roman"/>
          <w:i/>
          <w:iCs/>
          <w:sz w:val="26"/>
          <w:szCs w:val="26"/>
        </w:rPr>
        <w:t>абзацев</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Комплексная работа над структурой текста: озаглавливание, корректирование порядка предложений и частей текста (</w:t>
      </w:r>
      <w:r w:rsidRPr="00DE161D">
        <w:rPr>
          <w:rStyle w:val="Zag11"/>
          <w:rFonts w:ascii="Times New Roman" w:eastAsia="@Arial Unicode MS" w:hAnsi="Times New Roman" w:cs="Times New Roman"/>
          <w:iCs/>
          <w:sz w:val="26"/>
          <w:szCs w:val="26"/>
        </w:rPr>
        <w:t>абзацев</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План текста. Составление планов к данным текстам. </w:t>
      </w:r>
      <w:r w:rsidRPr="00DE161D">
        <w:rPr>
          <w:rStyle w:val="Zag11"/>
          <w:rFonts w:ascii="Times New Roman" w:eastAsia="@Arial Unicode MS" w:hAnsi="Times New Roman" w:cs="Times New Roman"/>
          <w:iCs/>
          <w:sz w:val="26"/>
          <w:szCs w:val="26"/>
        </w:rPr>
        <w:t>Создание собственных текстов по предложенным планам</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Типы текстов: описание, повествование, рассуждение, их особенности.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Знакомство с жанрами письма и поздравления.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DE161D">
        <w:rPr>
          <w:rStyle w:val="Zag11"/>
          <w:rFonts w:ascii="Times New Roman" w:eastAsia="@Arial Unicode MS" w:hAnsi="Times New Roman" w:cs="Times New Roman"/>
          <w:iCs/>
          <w:sz w:val="26"/>
          <w:szCs w:val="26"/>
        </w:rPr>
        <w:t>использование в текстах синонимов и антонимов</w:t>
      </w:r>
      <w:r w:rsidRPr="00DE161D">
        <w:rPr>
          <w:rStyle w:val="Zag11"/>
          <w:rFonts w:ascii="Times New Roman" w:eastAsia="@Arial Unicode MS" w:hAnsi="Times New Roman" w:cs="Times New Roman"/>
          <w:sz w:val="26"/>
          <w:szCs w:val="26"/>
        </w:rPr>
        <w:t>.</w:t>
      </w:r>
    </w:p>
    <w:p w:rsidR="003C7A7E" w:rsidRPr="00DE161D" w:rsidRDefault="003C7A7E" w:rsidP="00DE161D">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DE161D">
        <w:rPr>
          <w:rStyle w:val="Zag11"/>
          <w:rFonts w:eastAsia="@Arial Unicode MS"/>
          <w:i w:val="0"/>
          <w:iCs w:val="0"/>
          <w:color w:val="auto"/>
          <w:sz w:val="26"/>
          <w:szCs w:val="26"/>
          <w:lang w:val="ru-RU"/>
        </w:rPr>
        <w:t xml:space="preserve">Знакомство с основными видами изложений и сочинений (без заучивания определений): </w:t>
      </w:r>
      <w:r w:rsidRPr="00DE161D">
        <w:rPr>
          <w:rStyle w:val="Zag11"/>
          <w:rFonts w:eastAsia="@Arial Unicode MS"/>
          <w:i w:val="0"/>
          <w:color w:val="auto"/>
          <w:sz w:val="26"/>
          <w:szCs w:val="26"/>
          <w:lang w:val="ru-RU"/>
        </w:rPr>
        <w:t>изложения подробные и выборочные, изложения с элементами сочинения</w:t>
      </w:r>
      <w:r w:rsidRPr="00DE161D">
        <w:rPr>
          <w:rStyle w:val="Zag11"/>
          <w:rFonts w:eastAsia="@Arial Unicode MS"/>
          <w:i w:val="0"/>
          <w:iCs w:val="0"/>
          <w:color w:val="auto"/>
          <w:sz w:val="26"/>
          <w:szCs w:val="26"/>
          <w:lang w:val="ru-RU"/>
        </w:rPr>
        <w:t xml:space="preserve">; </w:t>
      </w:r>
      <w:r w:rsidRPr="00DE161D">
        <w:rPr>
          <w:rStyle w:val="Zag11"/>
          <w:rFonts w:eastAsia="@Arial Unicode MS"/>
          <w:i w:val="0"/>
          <w:color w:val="auto"/>
          <w:sz w:val="26"/>
          <w:szCs w:val="26"/>
          <w:lang w:val="ru-RU"/>
        </w:rPr>
        <w:t>сочинения</w:t>
      </w:r>
      <w:r w:rsidRPr="00DE161D">
        <w:rPr>
          <w:rStyle w:val="Zag11"/>
          <w:rFonts w:eastAsia="@Arial Unicode MS"/>
          <w:i w:val="0"/>
          <w:color w:val="auto"/>
          <w:sz w:val="26"/>
          <w:szCs w:val="26"/>
          <w:lang w:val="ru-RU"/>
        </w:rPr>
        <w:noBreakHyphen/>
        <w:t>повествования</w:t>
      </w:r>
      <w:r w:rsidRPr="00DE161D">
        <w:rPr>
          <w:rStyle w:val="Zag11"/>
          <w:rFonts w:eastAsia="@Arial Unicode MS"/>
          <w:i w:val="0"/>
          <w:iCs w:val="0"/>
          <w:color w:val="auto"/>
          <w:sz w:val="26"/>
          <w:szCs w:val="26"/>
          <w:lang w:val="ru-RU"/>
        </w:rPr>
        <w:t xml:space="preserve">, </w:t>
      </w:r>
      <w:r w:rsidRPr="00DE161D">
        <w:rPr>
          <w:rStyle w:val="Zag11"/>
          <w:rFonts w:eastAsia="@Arial Unicode MS"/>
          <w:i w:val="0"/>
          <w:color w:val="auto"/>
          <w:sz w:val="26"/>
          <w:szCs w:val="26"/>
          <w:lang w:val="ru-RU"/>
        </w:rPr>
        <w:t>сочинения</w:t>
      </w:r>
      <w:r w:rsidRPr="00DE161D">
        <w:rPr>
          <w:rStyle w:val="Zag11"/>
          <w:rFonts w:eastAsia="@Arial Unicode MS"/>
          <w:i w:val="0"/>
          <w:color w:val="auto"/>
          <w:sz w:val="26"/>
          <w:szCs w:val="26"/>
          <w:lang w:val="ru-RU"/>
        </w:rPr>
        <w:noBreakHyphen/>
        <w:t>описания</w:t>
      </w:r>
      <w:r w:rsidRPr="00DE161D">
        <w:rPr>
          <w:rStyle w:val="Zag11"/>
          <w:rFonts w:eastAsia="@Arial Unicode MS"/>
          <w:i w:val="0"/>
          <w:iCs w:val="0"/>
          <w:color w:val="auto"/>
          <w:sz w:val="26"/>
          <w:szCs w:val="26"/>
          <w:lang w:val="ru-RU"/>
        </w:rPr>
        <w:t xml:space="preserve">, </w:t>
      </w:r>
      <w:r w:rsidRPr="00DE161D">
        <w:rPr>
          <w:rStyle w:val="Zag11"/>
          <w:rFonts w:eastAsia="@Arial Unicode MS"/>
          <w:i w:val="0"/>
          <w:color w:val="auto"/>
          <w:sz w:val="26"/>
          <w:szCs w:val="26"/>
          <w:lang w:val="ru-RU"/>
        </w:rPr>
        <w:t>сочинения</w:t>
      </w:r>
      <w:r w:rsidRPr="00DE161D">
        <w:rPr>
          <w:rStyle w:val="Zag11"/>
          <w:rFonts w:eastAsia="@Arial Unicode MS"/>
          <w:i w:val="0"/>
          <w:color w:val="auto"/>
          <w:sz w:val="26"/>
          <w:szCs w:val="26"/>
          <w:lang w:val="ru-RU"/>
        </w:rPr>
        <w:noBreakHyphen/>
        <w:t>рассуждения</w:t>
      </w:r>
      <w:r w:rsidRPr="00DE161D">
        <w:rPr>
          <w:rStyle w:val="Zag11"/>
          <w:rFonts w:eastAsia="@Arial Unicode MS"/>
          <w:i w:val="0"/>
          <w:iCs w:val="0"/>
          <w:color w:val="auto"/>
          <w:sz w:val="26"/>
          <w:szCs w:val="26"/>
          <w:lang w:val="ru-RU"/>
        </w:rPr>
        <w:t>.</w:t>
      </w:r>
    </w:p>
    <w:p w:rsidR="003C7A7E" w:rsidRPr="00DE161D" w:rsidRDefault="003C7A7E" w:rsidP="00DE161D">
      <w:pPr>
        <w:spacing w:after="0" w:line="240" w:lineRule="auto"/>
        <w:jc w:val="both"/>
        <w:rPr>
          <w:rFonts w:ascii="Times New Roman" w:hAnsi="Times New Roman" w:cs="Times New Roman"/>
          <w:sz w:val="26"/>
          <w:szCs w:val="26"/>
        </w:rPr>
      </w:pPr>
    </w:p>
    <w:p w:rsidR="003C7A7E" w:rsidRPr="00DE161D" w:rsidRDefault="0057758B" w:rsidP="00DE161D">
      <w:pPr>
        <w:pStyle w:val="afffb"/>
        <w:spacing w:line="240" w:lineRule="auto"/>
        <w:jc w:val="both"/>
        <w:rPr>
          <w:sz w:val="26"/>
          <w:szCs w:val="26"/>
        </w:rPr>
      </w:pPr>
      <w:bookmarkStart w:id="160" w:name="_Toc288394086"/>
      <w:bookmarkStart w:id="161" w:name="_Toc288410553"/>
      <w:bookmarkStart w:id="162" w:name="_Toc288410682"/>
      <w:bookmarkStart w:id="163" w:name="_Toc424564330"/>
      <w:r w:rsidRPr="00DE161D">
        <w:rPr>
          <w:sz w:val="26"/>
          <w:szCs w:val="26"/>
        </w:rPr>
        <w:t xml:space="preserve">2.2.2.2. </w:t>
      </w:r>
      <w:r w:rsidR="003C7A7E" w:rsidRPr="00DE161D">
        <w:rPr>
          <w:sz w:val="26"/>
          <w:szCs w:val="26"/>
        </w:rPr>
        <w:t>Литературное чтение</w:t>
      </w:r>
      <w:bookmarkEnd w:id="160"/>
      <w:bookmarkEnd w:id="161"/>
      <w:bookmarkEnd w:id="162"/>
      <w:bookmarkEnd w:id="163"/>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Виды речевой и читательской деятельности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Аудирование (слушание)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E161D">
        <w:rPr>
          <w:rStyle w:val="Zag11"/>
          <w:rFonts w:ascii="Times New Roman" w:eastAsia="@Arial Unicode MS" w:hAnsi="Times New Roman" w:cs="Times New Roman"/>
          <w:sz w:val="26"/>
          <w:szCs w:val="26"/>
        </w:rPr>
        <w:noBreakHyphen/>
        <w:t>познавательному и художественному произведению.</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Чтение</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Чтение вслух.</w:t>
      </w:r>
      <w:r w:rsidRPr="00DE161D">
        <w:rPr>
          <w:rStyle w:val="Zag11"/>
          <w:rFonts w:ascii="Times New Roman" w:eastAsia="@Arial Unicode MS" w:hAnsi="Times New Roman" w:cs="Times New Roman"/>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w:t>
      </w:r>
      <w:r w:rsidR="00B85813" w:rsidRPr="00DE161D">
        <w:rPr>
          <w:rStyle w:val="Zag11"/>
          <w:rFonts w:ascii="Times New Roman" w:eastAsia="@Arial Unicode MS" w:hAnsi="Times New Roman" w:cs="Times New Roman"/>
          <w:sz w:val="26"/>
          <w:szCs w:val="26"/>
        </w:rPr>
        <w:t>х и интонационных норм чтения. Ч</w:t>
      </w:r>
      <w:r w:rsidRPr="00DE161D">
        <w:rPr>
          <w:rStyle w:val="Zag11"/>
          <w:rFonts w:ascii="Times New Roman" w:eastAsia="@Arial Unicode MS" w:hAnsi="Times New Roman" w:cs="Times New Roman"/>
          <w:sz w:val="26"/>
          <w:szCs w:val="26"/>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b/>
          <w:bCs/>
          <w:sz w:val="26"/>
          <w:szCs w:val="26"/>
        </w:rPr>
        <w:t>Чтение про себя.</w:t>
      </w:r>
      <w:r w:rsidRPr="00DE161D">
        <w:rPr>
          <w:rStyle w:val="Zag11"/>
          <w:rFonts w:ascii="Times New Roman" w:eastAsia="@Arial Unicode MS" w:hAnsi="Times New Roman" w:cs="Times New Roman"/>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Работа с разными видами текста.</w:t>
      </w:r>
      <w:r w:rsidRPr="00DE161D">
        <w:rPr>
          <w:rStyle w:val="Zag11"/>
          <w:rFonts w:ascii="Times New Roman" w:eastAsia="@Arial Unicode MS" w:hAnsi="Times New Roman" w:cs="Times New Roman"/>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Практическое освоение умения отличать текст от набора предложений. Прогнозирование содержания книги по ее названию и оформлению.</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Библиографическая культура.</w:t>
      </w:r>
      <w:r w:rsidRPr="00DE161D">
        <w:rPr>
          <w:rStyle w:val="Zag11"/>
          <w:rFonts w:ascii="Times New Roman" w:eastAsia="@Arial Unicode MS" w:hAnsi="Times New Roman" w:cs="Times New Roman"/>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Типы книг (изданий): книга</w:t>
      </w:r>
      <w:r w:rsidRPr="00DE161D">
        <w:rPr>
          <w:rStyle w:val="Zag11"/>
          <w:rFonts w:ascii="Times New Roman" w:eastAsia="@Arial Unicode MS" w:hAnsi="Times New Roman" w:cs="Times New Roman"/>
          <w:sz w:val="26"/>
          <w:szCs w:val="26"/>
        </w:rPr>
        <w:noBreakHyphen/>
        <w:t>произведение, книга</w:t>
      </w:r>
      <w:r w:rsidRPr="00DE161D">
        <w:rPr>
          <w:rStyle w:val="Zag11"/>
          <w:rFonts w:ascii="Times New Roman" w:eastAsia="@Arial Unicode MS" w:hAnsi="Times New Roman" w:cs="Times New Roman"/>
          <w:sz w:val="26"/>
          <w:szCs w:val="26"/>
        </w:rPr>
        <w:noBreakHyphen/>
        <w:t>сборник, собрание сочинений, периодическая печать, справочные издания (справочники, словари, энциклопедии).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Работа с текстом художественного произведения.</w:t>
      </w:r>
      <w:r w:rsidRPr="00DE161D">
        <w:rPr>
          <w:rStyle w:val="Zag11"/>
          <w:rFonts w:ascii="Times New Roman" w:eastAsia="@Arial Unicode MS" w:hAnsi="Times New Roman" w:cs="Times New Roman"/>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Характеристика героя произведения. Портрет, характер героя, выраженные через поступки и речь.</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Освоение разных видов пересказа художественного текста: подробный, выборочный и краткий (передача основных мыслей).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sidRPr="00DE161D">
        <w:rPr>
          <w:rStyle w:val="Zag11"/>
          <w:rFonts w:ascii="Times New Roman" w:eastAsia="@Arial Unicode MS" w:hAnsi="Times New Roman" w:cs="Times New Roman"/>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b/>
          <w:bCs/>
          <w:sz w:val="26"/>
          <w:szCs w:val="26"/>
        </w:rPr>
        <w:t xml:space="preserve">Работа с учебными, научно-популярными и другими текстами. </w:t>
      </w:r>
      <w:r w:rsidRPr="00DE161D">
        <w:rPr>
          <w:rStyle w:val="Zag11"/>
          <w:rFonts w:ascii="Times New Roman" w:eastAsia="@Arial Unicode MS" w:hAnsi="Times New Roman" w:cs="Times New Roman"/>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Говорение (культура речевого общения)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Письмо (культура письменной речи)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Круг детского чтения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Литературоведческая пропедевтика (практическое освоение)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Прозаическая и стихотворная речь: узнавание, различение, выделение особенностей стихотворного произведения (ритм, рифма).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Фольклор и авторские художественные произведения (различение).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Рассказ, стихотворение, басня – общее представление о жанре, особенностях построения и выразительных средствах.</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sidRPr="00DE161D">
        <w:rPr>
          <w:rStyle w:val="Zag11"/>
          <w:rFonts w:ascii="Times New Roman" w:eastAsia="@Arial Unicode MS" w:hAnsi="Times New Roman" w:cs="Times New Roman"/>
          <w:b/>
          <w:bCs/>
          <w:iCs/>
          <w:sz w:val="26"/>
          <w:szCs w:val="26"/>
        </w:rPr>
        <w:t xml:space="preserve">Творческая деятельность </w:t>
      </w:r>
      <w:r w:rsidR="00673A21" w:rsidRPr="00DE161D">
        <w:rPr>
          <w:rStyle w:val="Zag11"/>
          <w:rFonts w:ascii="Times New Roman" w:eastAsia="@Arial Unicode MS" w:hAnsi="Times New Roman" w:cs="Times New Roman"/>
          <w:b/>
          <w:bCs/>
          <w:iCs/>
          <w:sz w:val="26"/>
          <w:szCs w:val="26"/>
        </w:rPr>
        <w:t>обучающихся</w:t>
      </w:r>
      <w:r w:rsidR="00D55BF7" w:rsidRPr="00DE161D">
        <w:rPr>
          <w:rStyle w:val="Zag11"/>
          <w:rFonts w:ascii="Times New Roman" w:eastAsia="@Arial Unicode MS" w:hAnsi="Times New Roman" w:cs="Times New Roman"/>
          <w:b/>
          <w:bCs/>
          <w:iCs/>
          <w:sz w:val="26"/>
          <w:szCs w:val="26"/>
        </w:rPr>
        <w:t xml:space="preserve"> </w:t>
      </w:r>
      <w:r w:rsidRPr="00DE161D">
        <w:rPr>
          <w:rStyle w:val="Zag11"/>
          <w:rFonts w:ascii="Times New Roman" w:eastAsia="@Arial Unicode MS" w:hAnsi="Times New Roman" w:cs="Times New Roman"/>
          <w:b/>
          <w:bCs/>
          <w:iCs/>
          <w:sz w:val="26"/>
          <w:szCs w:val="26"/>
        </w:rPr>
        <w:t>(на основе литературных произведений)</w:t>
      </w:r>
    </w:p>
    <w:p w:rsidR="003C7A7E" w:rsidRPr="00DE161D" w:rsidRDefault="003C7A7E" w:rsidP="00DE161D">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DE161D">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w:t>
      </w:r>
      <w:r w:rsidR="00673A21" w:rsidRPr="00DE161D">
        <w:rPr>
          <w:rStyle w:val="Zag11"/>
          <w:rFonts w:eastAsia="@Arial Unicode MS"/>
          <w:i w:val="0"/>
          <w:iCs w:val="0"/>
          <w:color w:val="auto"/>
          <w:sz w:val="26"/>
          <w:szCs w:val="26"/>
          <w:lang w:val="ru-RU"/>
        </w:rPr>
        <w:t>обучающихся</w:t>
      </w:r>
      <w:r w:rsidRPr="00DE161D">
        <w:rPr>
          <w:rStyle w:val="Zag11"/>
          <w:rFonts w:eastAsia="@Arial Unicode MS"/>
          <w:i w:val="0"/>
          <w:iCs w:val="0"/>
          <w:color w:val="auto"/>
          <w:sz w:val="26"/>
          <w:szCs w:val="26"/>
          <w:lang w:val="ru-RU"/>
        </w:rPr>
        <w:t xml:space="preserve">: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E161D">
        <w:rPr>
          <w:rStyle w:val="Zag11"/>
          <w:rFonts w:eastAsia="@Arial Unicode MS"/>
          <w:i w:val="0"/>
          <w:color w:val="auto"/>
          <w:sz w:val="26"/>
          <w:szCs w:val="26"/>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E161D">
        <w:rPr>
          <w:rStyle w:val="Zag11"/>
          <w:rFonts w:eastAsia="@Arial Unicode MS"/>
          <w:i w:val="0"/>
          <w:iCs w:val="0"/>
          <w:color w:val="auto"/>
          <w:sz w:val="26"/>
          <w:szCs w:val="26"/>
          <w:lang w:val="ru-RU"/>
        </w:rPr>
        <w:t>.</w:t>
      </w:r>
    </w:p>
    <w:p w:rsidR="00D55BF7" w:rsidRPr="00DE161D" w:rsidRDefault="0057758B" w:rsidP="00DE161D">
      <w:pPr>
        <w:widowControl w:val="0"/>
        <w:suppressAutoHyphens w:val="0"/>
        <w:autoSpaceDE w:val="0"/>
        <w:autoSpaceDN w:val="0"/>
        <w:adjustRightInd w:val="0"/>
        <w:spacing w:after="0" w:line="240" w:lineRule="auto"/>
        <w:ind w:right="5560"/>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2.2.2.3. </w:t>
      </w:r>
      <w:r w:rsidR="00D55BF7" w:rsidRPr="00DE161D">
        <w:rPr>
          <w:rFonts w:ascii="Times New Roman" w:eastAsia="Times New Roman" w:hAnsi="Times New Roman" w:cs="Times New Roman"/>
          <w:b/>
          <w:bCs/>
          <w:color w:val="auto"/>
          <w:kern w:val="0"/>
          <w:sz w:val="26"/>
          <w:szCs w:val="26"/>
          <w:lang w:eastAsia="ru-RU"/>
        </w:rPr>
        <w:t xml:space="preserve">Родной язык </w:t>
      </w:r>
    </w:p>
    <w:p w:rsidR="00D55BF7" w:rsidRPr="00DE161D" w:rsidRDefault="00D55BF7" w:rsidP="00DE161D">
      <w:pPr>
        <w:widowControl w:val="0"/>
        <w:suppressAutoHyphens w:val="0"/>
        <w:overflowPunct w:val="0"/>
        <w:autoSpaceDE w:val="0"/>
        <w:autoSpaceDN w:val="0"/>
        <w:adjustRightInd w:val="0"/>
        <w:spacing w:after="0" w:line="240" w:lineRule="auto"/>
        <w:ind w:firstLine="45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Первоначальные представления о единстве и многообразии языкового и культурного пространства России. Язык как основе национального самосознания. Словарный запас. Грамматические категории родного языка. Устная и письменная родная речь. Коммуникативное общение. </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Речевая деятельность.</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Говорение. </w:t>
      </w:r>
      <w:r w:rsidRPr="00DE161D">
        <w:rPr>
          <w:rFonts w:ascii="Times New Roman" w:eastAsia="Times New Roman" w:hAnsi="Times New Roman" w:cs="Times New Roman"/>
          <w:color w:val="auto"/>
          <w:kern w:val="0"/>
          <w:sz w:val="26"/>
          <w:szCs w:val="26"/>
          <w:lang w:val="x-none" w:eastAsia="x-none"/>
        </w:rPr>
        <w:t>Неподготовленная и подготовленная устная речь. Особенности неподготовленной (спонтанной) речи. Приёмы подготовки.</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Слушание. </w:t>
      </w:r>
      <w:r w:rsidRPr="00DE161D">
        <w:rPr>
          <w:rFonts w:ascii="Times New Roman" w:eastAsia="Times New Roman" w:hAnsi="Times New Roman" w:cs="Times New Roman"/>
          <w:color w:val="auto"/>
          <w:kern w:val="0"/>
          <w:sz w:val="26"/>
          <w:szCs w:val="26"/>
          <w:lang w:val="x-none" w:eastAsia="x-none"/>
        </w:rPr>
        <w:t>Приёмы слушания: запись опорных (ключевых) слов, составление плана-схемы услышанного и т.д. Словесные и несловесные сигналы внимательного слушания (повторение).</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Чтение учебного текста, </w:t>
      </w:r>
      <w:r w:rsidRPr="00DE161D">
        <w:rPr>
          <w:rFonts w:ascii="Times New Roman" w:eastAsia="Times New Roman" w:hAnsi="Times New Roman" w:cs="Times New Roman"/>
          <w:color w:val="auto"/>
          <w:kern w:val="0"/>
          <w:sz w:val="26"/>
          <w:szCs w:val="26"/>
          <w:lang w:val="x-none" w:eastAsia="x-none"/>
        </w:rPr>
        <w:t>особенности восприятия этого текста. Абзацные отступы, шрифтовые, цветовые и др. выделения. Постановка вопросов к отдельным частям текста; к непонятным словам; составление плана как приём чтения.</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Письменная речь. </w:t>
      </w:r>
      <w:r w:rsidRPr="00DE161D">
        <w:rPr>
          <w:rFonts w:ascii="Times New Roman" w:eastAsia="Times New Roman" w:hAnsi="Times New Roman" w:cs="Times New Roman"/>
          <w:color w:val="auto"/>
          <w:kern w:val="0"/>
          <w:sz w:val="26"/>
          <w:szCs w:val="26"/>
          <w:lang w:val="x-none" w:eastAsia="x-none"/>
        </w:rPr>
        <w:t>Способы правки текста: замена слов, словосочетаний, предложений, изменение последовательности изложения, включение недостающего и т.д.</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Речевой этикет. </w:t>
      </w:r>
      <w:r w:rsidRPr="00DE161D">
        <w:rPr>
          <w:rFonts w:ascii="Times New Roman" w:eastAsia="Times New Roman" w:hAnsi="Times New Roman" w:cs="Times New Roman"/>
          <w:color w:val="auto"/>
          <w:kern w:val="0"/>
          <w:sz w:val="26"/>
          <w:szCs w:val="26"/>
          <w:lang w:val="x-none" w:eastAsia="x-none"/>
        </w:rPr>
        <w:t>Вежливая речь. Вежливо–невежливо–грубо. Добрые слова – добрые дела.</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 xml:space="preserve">Правильная и хорошая (эффективная) речь. </w:t>
      </w:r>
      <w:r w:rsidRPr="00DE161D">
        <w:rPr>
          <w:rFonts w:ascii="Times New Roman" w:eastAsia="Times New Roman" w:hAnsi="Times New Roman" w:cs="Times New Roman"/>
          <w:color w:val="auto"/>
          <w:kern w:val="0"/>
          <w:sz w:val="26"/>
          <w:szCs w:val="26"/>
          <w:lang w:val="x-none" w:eastAsia="x-none"/>
        </w:rPr>
        <w:t>Нормы – что это такое. Зачем они нужны. Нормы произносительные, орфоэпические, словоупотребления. Нормативные словари.</w:t>
      </w:r>
    </w:p>
    <w:p w:rsidR="00D55BF7" w:rsidRPr="00DE161D" w:rsidRDefault="00D55BF7"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Текст. Речевые жанры.</w:t>
      </w:r>
      <w:r w:rsidRPr="00DE161D">
        <w:rPr>
          <w:rFonts w:ascii="Times New Roman" w:eastAsia="Times New Roman" w:hAnsi="Times New Roman" w:cs="Times New Roman"/>
          <w:color w:val="auto"/>
          <w:kern w:val="0"/>
          <w:sz w:val="26"/>
          <w:szCs w:val="26"/>
          <w:lang w:val="x-none" w:eastAsia="x-none"/>
        </w:rPr>
        <w:t xml:space="preserve"> Разнообразие текстов, реализуемых людьми в общении.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Диалог и монолог как разновидности текста, их особенности.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 xml:space="preserve">       </w:t>
      </w:r>
      <w:r w:rsidRPr="00DE161D">
        <w:rPr>
          <w:rFonts w:ascii="Times New Roman" w:eastAsia="Times New Roman" w:hAnsi="Times New Roman" w:cs="Times New Roman"/>
          <w:b/>
          <w:bCs/>
          <w:color w:val="auto"/>
          <w:kern w:val="0"/>
          <w:sz w:val="26"/>
          <w:szCs w:val="26"/>
          <w:lang w:val="x-none" w:eastAsia="x-none"/>
        </w:rPr>
        <w:t xml:space="preserve">Этикетные жанры: </w:t>
      </w:r>
      <w:r w:rsidRPr="00DE161D">
        <w:rPr>
          <w:rFonts w:ascii="Times New Roman" w:eastAsia="Times New Roman" w:hAnsi="Times New Roman" w:cs="Times New Roman"/>
          <w:color w:val="auto"/>
          <w:kern w:val="0"/>
          <w:sz w:val="26"/>
          <w:szCs w:val="26"/>
          <w:lang w:val="x-none" w:eastAsia="x-none"/>
        </w:rPr>
        <w:t>похвала (комплимент), поздравление (устное и письменное).</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Структура поздравления. Средства выражения поздравления в устной и письменной речи.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 xml:space="preserve">       </w:t>
      </w:r>
      <w:r w:rsidRPr="00DE161D">
        <w:rPr>
          <w:rFonts w:ascii="Times New Roman" w:eastAsia="Times New Roman" w:hAnsi="Times New Roman" w:cs="Times New Roman"/>
          <w:b/>
          <w:bCs/>
          <w:color w:val="auto"/>
          <w:kern w:val="0"/>
          <w:sz w:val="26"/>
          <w:szCs w:val="26"/>
          <w:lang w:val="x-none" w:eastAsia="x-none"/>
        </w:rPr>
        <w:t xml:space="preserve">Вторичные речевые жанры. </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 xml:space="preserve">       </w:t>
      </w:r>
      <w:r w:rsidRPr="00DE161D">
        <w:rPr>
          <w:rFonts w:ascii="Times New Roman" w:eastAsia="Times New Roman" w:hAnsi="Times New Roman" w:cs="Times New Roman"/>
          <w:b/>
          <w:bCs/>
          <w:color w:val="auto"/>
          <w:kern w:val="0"/>
          <w:sz w:val="26"/>
          <w:szCs w:val="26"/>
          <w:lang w:val="x-none" w:eastAsia="x-none"/>
        </w:rPr>
        <w:t>Сжатый</w:t>
      </w:r>
      <w:r w:rsidRPr="00DE161D">
        <w:rPr>
          <w:rFonts w:ascii="Times New Roman" w:eastAsia="Times New Roman" w:hAnsi="Times New Roman" w:cs="Times New Roman"/>
          <w:color w:val="auto"/>
          <w:kern w:val="0"/>
          <w:sz w:val="26"/>
          <w:szCs w:val="26"/>
          <w:lang w:val="x-none" w:eastAsia="x-none"/>
        </w:rPr>
        <w:t xml:space="preserve"> (краткий) </w:t>
      </w:r>
      <w:r w:rsidRPr="00DE161D">
        <w:rPr>
          <w:rFonts w:ascii="Times New Roman" w:eastAsia="Times New Roman" w:hAnsi="Times New Roman" w:cs="Times New Roman"/>
          <w:b/>
          <w:bCs/>
          <w:color w:val="auto"/>
          <w:kern w:val="0"/>
          <w:sz w:val="26"/>
          <w:szCs w:val="26"/>
          <w:lang w:val="x-none" w:eastAsia="x-none"/>
        </w:rPr>
        <w:t>пересказ,</w:t>
      </w:r>
      <w:r w:rsidRPr="00DE161D">
        <w:rPr>
          <w:rFonts w:ascii="Times New Roman" w:eastAsia="Times New Roman" w:hAnsi="Times New Roman" w:cs="Times New Roman"/>
          <w:color w:val="auto"/>
          <w:kern w:val="0"/>
          <w:sz w:val="26"/>
          <w:szCs w:val="26"/>
          <w:lang w:val="x-none" w:eastAsia="x-none"/>
        </w:rPr>
        <w:t xml:space="preserve"> два способа сжатия исходного текста. (Повторение.) Правила пересказа. </w:t>
      </w:r>
      <w:r w:rsidRPr="00DE161D">
        <w:rPr>
          <w:rFonts w:ascii="Times New Roman" w:eastAsia="Times New Roman" w:hAnsi="Times New Roman" w:cs="Times New Roman"/>
          <w:b/>
          <w:bCs/>
          <w:color w:val="auto"/>
          <w:kern w:val="0"/>
          <w:sz w:val="26"/>
          <w:szCs w:val="26"/>
          <w:lang w:val="x-none" w:eastAsia="x-none"/>
        </w:rPr>
        <w:t>Выборочный пересказ</w:t>
      </w:r>
      <w:r w:rsidRPr="00DE161D">
        <w:rPr>
          <w:rFonts w:ascii="Times New Roman" w:eastAsia="Times New Roman" w:hAnsi="Times New Roman" w:cs="Times New Roman"/>
          <w:color w:val="auto"/>
          <w:kern w:val="0"/>
          <w:sz w:val="26"/>
          <w:szCs w:val="26"/>
          <w:lang w:val="x-none" w:eastAsia="x-none"/>
        </w:rPr>
        <w:t xml:space="preserve"> как текст, созданный на основе выборки нужного материала из исходного текста.</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 xml:space="preserve">Цитата в пересказах, её роль. </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 xml:space="preserve">       </w:t>
      </w:r>
      <w:r w:rsidRPr="00DE161D">
        <w:rPr>
          <w:rFonts w:ascii="Times New Roman" w:eastAsia="Times New Roman" w:hAnsi="Times New Roman" w:cs="Times New Roman"/>
          <w:b/>
          <w:bCs/>
          <w:color w:val="auto"/>
          <w:kern w:val="0"/>
          <w:sz w:val="26"/>
          <w:szCs w:val="26"/>
          <w:lang w:val="x-none" w:eastAsia="x-none"/>
        </w:rPr>
        <w:t xml:space="preserve">Аннотация. </w:t>
      </w:r>
      <w:r w:rsidRPr="00DE161D">
        <w:rPr>
          <w:rFonts w:ascii="Times New Roman" w:eastAsia="Times New Roman" w:hAnsi="Times New Roman" w:cs="Times New Roman"/>
          <w:color w:val="auto"/>
          <w:kern w:val="0"/>
          <w:sz w:val="26"/>
          <w:szCs w:val="26"/>
          <w:lang w:val="x-none" w:eastAsia="x-none"/>
        </w:rPr>
        <w:t>Сжатое изложение содержания книги в аннотации.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eastAsia="x-none"/>
        </w:rPr>
        <w:t xml:space="preserve">      </w:t>
      </w:r>
      <w:r w:rsidRPr="00DE161D">
        <w:rPr>
          <w:rFonts w:ascii="Times New Roman" w:eastAsia="Times New Roman" w:hAnsi="Times New Roman" w:cs="Times New Roman"/>
          <w:b/>
          <w:bCs/>
          <w:color w:val="auto"/>
          <w:kern w:val="0"/>
          <w:sz w:val="26"/>
          <w:szCs w:val="26"/>
          <w:lang w:val="x-none" w:eastAsia="x-none"/>
        </w:rPr>
        <w:t>Типы текстов.</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Cs/>
          <w:color w:val="auto"/>
          <w:kern w:val="0"/>
          <w:sz w:val="26"/>
          <w:szCs w:val="26"/>
          <w:lang w:val="x-none" w:eastAsia="x-none"/>
        </w:rPr>
        <w:t>Рассуждение, его структура, вывод в рассуждении. Правило в доказательстве (объяснении). Цитата в доказательстве (объяснении).</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Cs/>
          <w:color w:val="auto"/>
          <w:kern w:val="0"/>
          <w:sz w:val="26"/>
          <w:szCs w:val="26"/>
          <w:lang w:val="x-none" w:eastAsia="x-none"/>
        </w:rPr>
        <w:t>Сравнительное описание с задачей различения и сходства. Правила сравнения.</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Сравнительное высказывание, два способа его построения. Сравнительное описание как завязка (начало) в развитии действия в сказках, рассказах и т.д.</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Cs/>
          <w:color w:val="auto"/>
          <w:kern w:val="0"/>
          <w:sz w:val="26"/>
          <w:szCs w:val="26"/>
          <w:lang w:val="x-none" w:eastAsia="x-none"/>
        </w:rPr>
        <w:t>Рассказ по сюжетным рисункам.</w:t>
      </w:r>
    </w:p>
    <w:p w:rsidR="00D55BF7" w:rsidRPr="00DE161D" w:rsidRDefault="0057758B" w:rsidP="00DE161D">
      <w:pPr>
        <w:widowControl w:val="0"/>
        <w:suppressAutoHyphens w:val="0"/>
        <w:autoSpaceDE w:val="0"/>
        <w:autoSpaceDN w:val="0"/>
        <w:adjustRightInd w:val="0"/>
        <w:spacing w:after="0" w:line="240" w:lineRule="auto"/>
        <w:ind w:right="-1"/>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2.2.2.4. </w:t>
      </w:r>
      <w:r w:rsidR="00D55BF7" w:rsidRPr="00DE161D">
        <w:rPr>
          <w:rFonts w:ascii="Times New Roman" w:eastAsia="Times New Roman" w:hAnsi="Times New Roman" w:cs="Times New Roman"/>
          <w:b/>
          <w:bCs/>
          <w:color w:val="auto"/>
          <w:kern w:val="0"/>
          <w:sz w:val="26"/>
          <w:szCs w:val="26"/>
          <w:lang w:eastAsia="ru-RU"/>
        </w:rPr>
        <w:t xml:space="preserve">Литературное чтение на родном языке </w:t>
      </w:r>
    </w:p>
    <w:p w:rsidR="00D55BF7" w:rsidRPr="00DE161D" w:rsidRDefault="00D55BF7" w:rsidP="00DE161D">
      <w:pPr>
        <w:widowControl w:val="0"/>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Родная литература как одно из основных национально-культурных ценностей народа. Чтение на родном языке для личного развития. Представление о мире, национальной истории и культуре. Этика общения. Добро и зло в произведениях родной литературы. </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b/>
          <w:bCs/>
          <w:iCs/>
          <w:color w:val="auto"/>
          <w:kern w:val="0"/>
          <w:sz w:val="26"/>
          <w:szCs w:val="26"/>
          <w:lang w:val="x-none" w:eastAsia="x-none"/>
        </w:rPr>
      </w:pPr>
      <w:r w:rsidRPr="00DE161D">
        <w:rPr>
          <w:rFonts w:ascii="Times New Roman" w:eastAsia="Times New Roman" w:hAnsi="Times New Roman" w:cs="Times New Roman"/>
          <w:b/>
          <w:bCs/>
          <w:iCs/>
          <w:color w:val="auto"/>
          <w:kern w:val="0"/>
          <w:sz w:val="26"/>
          <w:szCs w:val="26"/>
          <w:lang w:val="x-none" w:eastAsia="x-none"/>
        </w:rPr>
        <w:t>Виды речевой и читательской деятельности</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b/>
          <w:bCs/>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Аудирование (слушание)</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b/>
          <w:bCs/>
          <w:iCs/>
          <w:color w:val="auto"/>
          <w:kern w:val="0"/>
          <w:sz w:val="26"/>
          <w:szCs w:val="26"/>
          <w:lang w:val="x-none" w:eastAsia="x-none"/>
        </w:rPr>
      </w:pPr>
      <w:r w:rsidRPr="00DE161D">
        <w:rPr>
          <w:rFonts w:ascii="Times New Roman" w:eastAsia="Times New Roman" w:hAnsi="Times New Roman" w:cs="Times New Roman"/>
          <w:b/>
          <w:bCs/>
          <w:iCs/>
          <w:color w:val="auto"/>
          <w:kern w:val="0"/>
          <w:sz w:val="26"/>
          <w:szCs w:val="26"/>
          <w:lang w:val="x-none" w:eastAsia="x-none"/>
        </w:rPr>
        <w:t>Чтение</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Чтение вслух</w:t>
      </w:r>
      <w:r w:rsidRPr="00DE161D">
        <w:rPr>
          <w:rFonts w:ascii="Times New Roman" w:eastAsia="Times New Roman" w:hAnsi="Times New Roman" w:cs="Times New Roman"/>
          <w:color w:val="auto"/>
          <w:kern w:val="0"/>
          <w:sz w:val="26"/>
          <w:szCs w:val="26"/>
          <w:lang w:val="x-none" w:eastAsia="x-none"/>
        </w:rP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Чтение про себя</w:t>
      </w:r>
      <w:r w:rsidRPr="00DE161D">
        <w:rPr>
          <w:rFonts w:ascii="Times New Roman" w:eastAsia="Times New Roman" w:hAnsi="Times New Roman" w:cs="Times New Roman"/>
          <w:color w:val="auto"/>
          <w:kern w:val="0"/>
          <w:sz w:val="26"/>
          <w:szCs w:val="26"/>
          <w:lang w:val="x-none" w:eastAsia="x-none"/>
        </w:rPr>
        <w:t>.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Работа с разными видами текста</w:t>
      </w:r>
      <w:r w:rsidRPr="00DE161D">
        <w:rPr>
          <w:rFonts w:ascii="Times New Roman" w:eastAsia="Times New Roman" w:hAnsi="Times New Roman" w:cs="Times New Roman"/>
          <w:color w:val="auto"/>
          <w:kern w:val="0"/>
          <w:sz w:val="26"/>
          <w:szCs w:val="26"/>
          <w:lang w:val="x-none" w:eastAsia="x-none"/>
        </w:rPr>
        <w:t>.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Библиографическая культура</w:t>
      </w:r>
      <w:r w:rsidRPr="00DE161D">
        <w:rPr>
          <w:rFonts w:ascii="Times New Roman" w:eastAsia="Times New Roman" w:hAnsi="Times New Roman" w:cs="Times New Roman"/>
          <w:color w:val="auto"/>
          <w:kern w:val="0"/>
          <w:sz w:val="26"/>
          <w:szCs w:val="26"/>
          <w:lang w:val="x-none" w:eastAsia="x-none"/>
        </w:rPr>
        <w:t>.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b/>
          <w:bCs/>
          <w:color w:val="auto"/>
          <w:kern w:val="0"/>
          <w:sz w:val="26"/>
          <w:szCs w:val="26"/>
          <w:lang w:val="x-none" w:eastAsia="x-none"/>
        </w:rPr>
        <w:t>Работа с текстом художественного произведения</w:t>
      </w:r>
      <w:r w:rsidRPr="00DE161D">
        <w:rPr>
          <w:rFonts w:ascii="Times New Roman" w:eastAsia="Times New Roman" w:hAnsi="Times New Roman" w:cs="Times New Roman"/>
          <w:color w:val="auto"/>
          <w:kern w:val="0"/>
          <w:sz w:val="26"/>
          <w:szCs w:val="26"/>
          <w:lang w:val="x-none" w:eastAsia="x-none"/>
        </w:rPr>
        <w:t>.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eastAsia="x-none"/>
        </w:rPr>
      </w:pPr>
      <w:r w:rsidRPr="00DE161D">
        <w:rPr>
          <w:rFonts w:ascii="Times New Roman" w:eastAsia="Times New Roman" w:hAnsi="Times New Roman" w:cs="Times New Roman"/>
          <w:color w:val="auto"/>
          <w:kern w:val="0"/>
          <w:sz w:val="26"/>
          <w:szCs w:val="26"/>
          <w:lang w:val="x-none" w:eastAsia="x-none"/>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w:t>
      </w:r>
      <w:r w:rsidRPr="00DE161D">
        <w:rPr>
          <w:rFonts w:ascii="Times New Roman" w:eastAsia="Times New Roman" w:hAnsi="Times New Roman" w:cs="Times New Roman"/>
          <w:color w:val="auto"/>
          <w:kern w:val="0"/>
          <w:sz w:val="26"/>
          <w:szCs w:val="26"/>
          <w:lang w:eastAsia="x-none"/>
        </w:rPr>
        <w:t>.</w:t>
      </w:r>
    </w:p>
    <w:p w:rsidR="00D55BF7" w:rsidRPr="00DE161D" w:rsidRDefault="00D55BF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val="x-none" w:eastAsia="x-none"/>
        </w:rPr>
      </w:pPr>
      <w:r w:rsidRPr="00DE161D">
        <w:rPr>
          <w:rFonts w:ascii="Times New Roman" w:eastAsia="Times New Roman" w:hAnsi="Times New Roman" w:cs="Times New Roman"/>
          <w:color w:val="auto"/>
          <w:kern w:val="0"/>
          <w:sz w:val="26"/>
          <w:szCs w:val="26"/>
          <w:lang w:val="x-none" w:eastAsia="x-none"/>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lang w:val="x-none"/>
        </w:rPr>
      </w:pPr>
    </w:p>
    <w:p w:rsidR="003C7A7E" w:rsidRPr="00DE161D" w:rsidRDefault="0057758B" w:rsidP="00DE161D">
      <w:pPr>
        <w:pStyle w:val="afffb"/>
        <w:spacing w:line="240" w:lineRule="auto"/>
        <w:jc w:val="both"/>
        <w:rPr>
          <w:sz w:val="26"/>
          <w:szCs w:val="26"/>
        </w:rPr>
      </w:pPr>
      <w:bookmarkStart w:id="164" w:name="_Toc288394087"/>
      <w:bookmarkStart w:id="165" w:name="_Toc288410554"/>
      <w:bookmarkStart w:id="166" w:name="_Toc288410683"/>
      <w:bookmarkStart w:id="167" w:name="_Toc424564331"/>
      <w:r w:rsidRPr="00DE161D">
        <w:rPr>
          <w:sz w:val="26"/>
          <w:szCs w:val="26"/>
        </w:rPr>
        <w:t xml:space="preserve">2.2.2.5. </w:t>
      </w:r>
      <w:r w:rsidR="003C7A7E" w:rsidRPr="00DE161D">
        <w:rPr>
          <w:sz w:val="26"/>
          <w:szCs w:val="26"/>
        </w:rPr>
        <w:t>Иностранный язык</w:t>
      </w:r>
      <w:bookmarkEnd w:id="164"/>
      <w:bookmarkEnd w:id="165"/>
      <w:bookmarkEnd w:id="166"/>
      <w:bookmarkEnd w:id="167"/>
      <w:r w:rsidR="003C7A7E" w:rsidRPr="00DE161D">
        <w:rPr>
          <w:sz w:val="26"/>
          <w:szCs w:val="26"/>
        </w:rPr>
        <w:t xml:space="preserve"> </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Предметное содержание речи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Знакомство. </w:t>
      </w:r>
      <w:r w:rsidRPr="00DE161D">
        <w:rPr>
          <w:rFonts w:ascii="Times New Roman" w:hAnsi="Times New Roman" w:cs="Times New Roman"/>
          <w:color w:val="auto"/>
          <w:sz w:val="26"/>
          <w:szCs w:val="26"/>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Я и моя семья. </w:t>
      </w:r>
      <w:r w:rsidRPr="00DE161D">
        <w:rPr>
          <w:rFonts w:ascii="Times New Roman" w:hAnsi="Times New Roman" w:cs="Times New Roman"/>
          <w:color w:val="auto"/>
          <w:sz w:val="26"/>
          <w:szCs w:val="26"/>
        </w:rPr>
        <w:t>Члены семьи, их имена, возраст, внешность, черты характера, увлечения/хобби. Мой день (распо</w:t>
      </w:r>
      <w:r w:rsidRPr="00DE161D">
        <w:rPr>
          <w:rFonts w:ascii="Times New Roman" w:hAnsi="Times New Roman" w:cs="Times New Roman"/>
          <w:color w:val="auto"/>
          <w:spacing w:val="2"/>
          <w:sz w:val="26"/>
          <w:szCs w:val="26"/>
        </w:rPr>
        <w:t xml:space="preserve">рядок дня, </w:t>
      </w:r>
      <w:r w:rsidRPr="00DE161D">
        <w:rPr>
          <w:rFonts w:ascii="Times New Roman" w:hAnsi="Times New Roman" w:cs="Times New Roman"/>
          <w:iCs/>
          <w:color w:val="auto"/>
          <w:spacing w:val="2"/>
          <w:sz w:val="26"/>
          <w:szCs w:val="26"/>
        </w:rPr>
        <w:t>домашние обязанности</w:t>
      </w:r>
      <w:r w:rsidRPr="00DE161D">
        <w:rPr>
          <w:rFonts w:ascii="Times New Roman" w:hAnsi="Times New Roman" w:cs="Times New Roman"/>
          <w:color w:val="auto"/>
          <w:spacing w:val="2"/>
          <w:sz w:val="26"/>
          <w:szCs w:val="26"/>
        </w:rPr>
        <w:t>)</w:t>
      </w:r>
      <w:r w:rsidRPr="00DE161D">
        <w:rPr>
          <w:rFonts w:ascii="Times New Roman" w:hAnsi="Times New Roman" w:cs="Times New Roman"/>
          <w:iCs/>
          <w:color w:val="auto"/>
          <w:spacing w:val="2"/>
          <w:sz w:val="26"/>
          <w:szCs w:val="26"/>
        </w:rPr>
        <w:t xml:space="preserve">. </w:t>
      </w:r>
      <w:r w:rsidRPr="00DE161D">
        <w:rPr>
          <w:rFonts w:ascii="Times New Roman" w:hAnsi="Times New Roman" w:cs="Times New Roman"/>
          <w:color w:val="auto"/>
          <w:spacing w:val="2"/>
          <w:sz w:val="26"/>
          <w:szCs w:val="26"/>
        </w:rPr>
        <w:t xml:space="preserve">Покупки в магазине: одежда, </w:t>
      </w:r>
      <w:r w:rsidRPr="00DE161D">
        <w:rPr>
          <w:rFonts w:ascii="Times New Roman" w:hAnsi="Times New Roman" w:cs="Times New Roman"/>
          <w:iCs/>
          <w:color w:val="auto"/>
          <w:spacing w:val="2"/>
          <w:sz w:val="26"/>
          <w:szCs w:val="26"/>
        </w:rPr>
        <w:t xml:space="preserve">обувь, </w:t>
      </w:r>
      <w:r w:rsidRPr="00DE161D">
        <w:rPr>
          <w:rFonts w:ascii="Times New Roman" w:hAnsi="Times New Roman" w:cs="Times New Roman"/>
          <w:color w:val="auto"/>
          <w:spacing w:val="2"/>
          <w:sz w:val="26"/>
          <w:szCs w:val="26"/>
        </w:rPr>
        <w:t xml:space="preserve">основные продукты питания. Любимая еда. </w:t>
      </w:r>
      <w:r w:rsidRPr="00DE161D">
        <w:rPr>
          <w:rFonts w:ascii="Times New Roman" w:hAnsi="Times New Roman" w:cs="Times New Roman"/>
          <w:color w:val="auto"/>
          <w:sz w:val="26"/>
          <w:szCs w:val="26"/>
        </w:rPr>
        <w:t>Семейные праздники: день рождения, Новый год/Рождество. Подарки.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Мир моих увлечений. </w:t>
      </w:r>
      <w:r w:rsidRPr="00DE161D">
        <w:rPr>
          <w:rFonts w:ascii="Times New Roman" w:hAnsi="Times New Roman" w:cs="Times New Roman"/>
          <w:color w:val="auto"/>
          <w:spacing w:val="2"/>
          <w:sz w:val="26"/>
          <w:szCs w:val="26"/>
        </w:rPr>
        <w:t xml:space="preserve">Мои любимые занятия. Виды </w:t>
      </w:r>
      <w:r w:rsidRPr="00DE161D">
        <w:rPr>
          <w:rFonts w:ascii="Times New Roman" w:hAnsi="Times New Roman" w:cs="Times New Roman"/>
          <w:color w:val="auto"/>
          <w:sz w:val="26"/>
          <w:szCs w:val="26"/>
        </w:rPr>
        <w:t xml:space="preserve">спорта и спортивные игры. </w:t>
      </w:r>
      <w:r w:rsidRPr="00DE161D">
        <w:rPr>
          <w:rFonts w:ascii="Times New Roman" w:hAnsi="Times New Roman" w:cs="Times New Roman"/>
          <w:iCs/>
          <w:color w:val="auto"/>
          <w:sz w:val="26"/>
          <w:szCs w:val="26"/>
        </w:rPr>
        <w:t xml:space="preserve">Мои любимые сказки. </w:t>
      </w:r>
      <w:r w:rsidRPr="00DE161D">
        <w:rPr>
          <w:rFonts w:ascii="Times New Roman" w:hAnsi="Times New Roman" w:cs="Times New Roman"/>
          <w:color w:val="auto"/>
          <w:sz w:val="26"/>
          <w:szCs w:val="26"/>
        </w:rPr>
        <w:t xml:space="preserve">Выходной день </w:t>
      </w:r>
      <w:r w:rsidRPr="00DE161D">
        <w:rPr>
          <w:rFonts w:ascii="Times New Roman" w:hAnsi="Times New Roman" w:cs="Times New Roman"/>
          <w:iCs/>
          <w:color w:val="auto"/>
          <w:sz w:val="26"/>
          <w:szCs w:val="26"/>
        </w:rPr>
        <w:t xml:space="preserve">(в зоопарке, цирке), </w:t>
      </w:r>
      <w:r w:rsidRPr="00DE161D">
        <w:rPr>
          <w:rFonts w:ascii="Times New Roman" w:hAnsi="Times New Roman" w:cs="Times New Roman"/>
          <w:color w:val="auto"/>
          <w:sz w:val="26"/>
          <w:szCs w:val="26"/>
        </w:rPr>
        <w:t>каникулы.</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Я и мои друзья. </w:t>
      </w:r>
      <w:r w:rsidRPr="00DE161D">
        <w:rPr>
          <w:rFonts w:ascii="Times New Roman" w:hAnsi="Times New Roman" w:cs="Times New Roman"/>
          <w:color w:val="auto"/>
          <w:sz w:val="26"/>
          <w:szCs w:val="26"/>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Моя школа. </w:t>
      </w:r>
      <w:r w:rsidRPr="00DE161D">
        <w:rPr>
          <w:rFonts w:ascii="Times New Roman" w:hAnsi="Times New Roman" w:cs="Times New Roman"/>
          <w:color w:val="auto"/>
          <w:spacing w:val="2"/>
          <w:sz w:val="26"/>
          <w:szCs w:val="26"/>
        </w:rPr>
        <w:t xml:space="preserve">Классная комната, учебные предметы, </w:t>
      </w:r>
      <w:r w:rsidRPr="00DE161D">
        <w:rPr>
          <w:rFonts w:ascii="Times New Roman" w:hAnsi="Times New Roman" w:cs="Times New Roman"/>
          <w:color w:val="auto"/>
          <w:sz w:val="26"/>
          <w:szCs w:val="26"/>
        </w:rPr>
        <w:t>школьные принадлежности. Учебные занятия на уроках.</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Мир вокруг меня. </w:t>
      </w:r>
      <w:r w:rsidRPr="00DE161D">
        <w:rPr>
          <w:rFonts w:ascii="Times New Roman" w:hAnsi="Times New Roman" w:cs="Times New Roman"/>
          <w:color w:val="auto"/>
          <w:sz w:val="26"/>
          <w:szCs w:val="26"/>
        </w:rPr>
        <w:t xml:space="preserve">Мой дом/квартира/комната: названия комнат, их размер, предметы мебели и интерьера. Природа. </w:t>
      </w:r>
      <w:r w:rsidRPr="00DE161D">
        <w:rPr>
          <w:rFonts w:ascii="Times New Roman" w:hAnsi="Times New Roman" w:cs="Times New Roman"/>
          <w:iCs/>
          <w:color w:val="auto"/>
          <w:sz w:val="26"/>
          <w:szCs w:val="26"/>
        </w:rPr>
        <w:t xml:space="preserve">Дикие и домашние животные. </w:t>
      </w:r>
      <w:r w:rsidRPr="00DE161D">
        <w:rPr>
          <w:rFonts w:ascii="Times New Roman" w:hAnsi="Times New Roman" w:cs="Times New Roman"/>
          <w:color w:val="auto"/>
          <w:sz w:val="26"/>
          <w:szCs w:val="26"/>
        </w:rPr>
        <w:t>Любимое время года. Погода.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pacing w:val="2"/>
          <w:sz w:val="26"/>
          <w:szCs w:val="26"/>
        </w:rPr>
        <w:t xml:space="preserve">Страна/страны изучаемого языка и родная страна. </w:t>
      </w:r>
      <w:r w:rsidRPr="00DE161D">
        <w:rPr>
          <w:rFonts w:ascii="Times New Roman" w:hAnsi="Times New Roman" w:cs="Times New Roman"/>
          <w:color w:val="auto"/>
          <w:sz w:val="26"/>
          <w:szCs w:val="26"/>
        </w:rPr>
        <w:t>Общие сведения: название, столица. Литературные персонажи популярных книг моих сверстников (имена героев книг, черты характера).</w:t>
      </w:r>
      <w:r w:rsidRPr="00DE161D">
        <w:rPr>
          <w:rFonts w:ascii="Times New Roman" w:hAnsi="Times New Roman" w:cs="Times New Roman"/>
          <w:iCs/>
          <w:color w:val="auto"/>
          <w:sz w:val="26"/>
          <w:szCs w:val="26"/>
        </w:rPr>
        <w:t xml:space="preserve"> Небольшие произведения детского фольклора на изучаемом иностранном языке (рифмовки, стихи, песни, сказки).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Некоторые формы речевого и неречевого этикета стран изучаемого языка в ряде ситуаций общения (в школе, во</w:t>
      </w:r>
      <w:r w:rsidRPr="00DE161D">
        <w:rPr>
          <w:rFonts w:ascii="Times New Roman" w:hAnsi="Times New Roman" w:cs="Times New Roman"/>
          <w:color w:val="auto"/>
          <w:sz w:val="26"/>
          <w:szCs w:val="26"/>
        </w:rPr>
        <w:t xml:space="preserve"> время совместной игры, в магазине).</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Коммуникативные умения по видам речевой деятельности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color w:val="auto"/>
          <w:sz w:val="26"/>
          <w:szCs w:val="26"/>
        </w:rPr>
        <w:t>В русле говорения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1.</w:t>
      </w:r>
      <w:r w:rsidRPr="00DE161D">
        <w:rPr>
          <w:rFonts w:ascii="Times New Roman" w:hAnsi="Times New Roman" w:cs="Times New Roman"/>
          <w:iCs/>
          <w:color w:val="auto"/>
          <w:sz w:val="26"/>
          <w:szCs w:val="26"/>
        </w:rPr>
        <w:t> </w:t>
      </w:r>
      <w:r w:rsidRPr="00DE161D">
        <w:rPr>
          <w:rFonts w:ascii="Times New Roman" w:hAnsi="Times New Roman" w:cs="Times New Roman"/>
          <w:iCs/>
          <w:color w:val="auto"/>
          <w:sz w:val="26"/>
          <w:szCs w:val="26"/>
        </w:rPr>
        <w:t>Диалогическая форма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Уметь вести:</w:t>
      </w:r>
    </w:p>
    <w:p w:rsidR="003C7A7E" w:rsidRPr="00DE161D" w:rsidRDefault="003C7A7E" w:rsidP="00DE161D">
      <w:pPr>
        <w:pStyle w:val="21"/>
        <w:spacing w:line="240" w:lineRule="auto"/>
        <w:rPr>
          <w:sz w:val="26"/>
          <w:szCs w:val="26"/>
        </w:rPr>
      </w:pPr>
      <w:r w:rsidRPr="00DE161D">
        <w:rPr>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3C7A7E" w:rsidRPr="00DE161D" w:rsidRDefault="003C7A7E" w:rsidP="00DE161D">
      <w:pPr>
        <w:pStyle w:val="21"/>
        <w:spacing w:line="240" w:lineRule="auto"/>
        <w:rPr>
          <w:sz w:val="26"/>
          <w:szCs w:val="26"/>
        </w:rPr>
      </w:pPr>
      <w:r w:rsidRPr="00DE161D">
        <w:rPr>
          <w:sz w:val="26"/>
          <w:szCs w:val="26"/>
        </w:rPr>
        <w:t>диалог­расспрос (запрос информации и ответ на него);</w:t>
      </w:r>
    </w:p>
    <w:p w:rsidR="003C7A7E" w:rsidRPr="00DE161D" w:rsidRDefault="003C7A7E" w:rsidP="00DE161D">
      <w:pPr>
        <w:pStyle w:val="21"/>
        <w:spacing w:line="240" w:lineRule="auto"/>
        <w:rPr>
          <w:iCs/>
          <w:sz w:val="26"/>
          <w:szCs w:val="26"/>
        </w:rPr>
      </w:pPr>
      <w:r w:rsidRPr="00DE161D">
        <w:rPr>
          <w:sz w:val="26"/>
          <w:szCs w:val="26"/>
        </w:rPr>
        <w:t>диалог — побуждение к действию.</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2.</w:t>
      </w:r>
      <w:r w:rsidRPr="00DE161D">
        <w:rPr>
          <w:rFonts w:ascii="Times New Roman" w:hAnsi="Times New Roman" w:cs="Times New Roman"/>
          <w:iCs/>
          <w:color w:val="auto"/>
          <w:sz w:val="26"/>
          <w:szCs w:val="26"/>
        </w:rPr>
        <w:t> </w:t>
      </w:r>
      <w:r w:rsidRPr="00DE161D">
        <w:rPr>
          <w:rFonts w:ascii="Times New Roman" w:hAnsi="Times New Roman" w:cs="Times New Roman"/>
          <w:iCs/>
          <w:color w:val="auto"/>
          <w:sz w:val="26"/>
          <w:szCs w:val="26"/>
        </w:rPr>
        <w:t>Монологическая форма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Уметь пользоваться основными коммуникативными типами речи: описание, рассказ, </w:t>
      </w:r>
      <w:r w:rsidRPr="00DE161D">
        <w:rPr>
          <w:rFonts w:ascii="Times New Roman" w:hAnsi="Times New Roman" w:cs="Times New Roman"/>
          <w:iCs/>
          <w:color w:val="auto"/>
          <w:spacing w:val="2"/>
          <w:sz w:val="26"/>
          <w:szCs w:val="26"/>
        </w:rPr>
        <w:t>характеристика (персона</w:t>
      </w:r>
      <w:r w:rsidRPr="00DE161D">
        <w:rPr>
          <w:rFonts w:ascii="Times New Roman" w:hAnsi="Times New Roman" w:cs="Times New Roman"/>
          <w:iCs/>
          <w:color w:val="auto"/>
          <w:sz w:val="26"/>
          <w:szCs w:val="26"/>
        </w:rPr>
        <w:t>жей).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В русле аудирования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Воспринимать на слух и понимать:</w:t>
      </w:r>
    </w:p>
    <w:p w:rsidR="003C7A7E" w:rsidRPr="00DE161D" w:rsidRDefault="003C7A7E" w:rsidP="00DE161D">
      <w:pPr>
        <w:pStyle w:val="21"/>
        <w:spacing w:line="240" w:lineRule="auto"/>
        <w:rPr>
          <w:sz w:val="26"/>
          <w:szCs w:val="26"/>
        </w:rPr>
      </w:pPr>
      <w:r w:rsidRPr="00DE161D">
        <w:rPr>
          <w:sz w:val="26"/>
          <w:szCs w:val="26"/>
        </w:rPr>
        <w:t>речь учителя и одноклассников в процессе общения на уроке и вербально/невербально реагировать на услышанное;</w:t>
      </w:r>
    </w:p>
    <w:p w:rsidR="003C7A7E" w:rsidRPr="00DE161D" w:rsidRDefault="003C7A7E" w:rsidP="00DE161D">
      <w:pPr>
        <w:pStyle w:val="21"/>
        <w:spacing w:line="240" w:lineRule="auto"/>
        <w:rPr>
          <w:sz w:val="26"/>
          <w:szCs w:val="26"/>
        </w:rPr>
      </w:pPr>
      <w:r w:rsidRPr="00DE161D">
        <w:rPr>
          <w:sz w:val="26"/>
          <w:szCs w:val="26"/>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В русле чтения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Читать:</w:t>
      </w:r>
    </w:p>
    <w:p w:rsidR="003C7A7E" w:rsidRPr="00DE161D" w:rsidRDefault="003C7A7E" w:rsidP="00DE161D">
      <w:pPr>
        <w:pStyle w:val="21"/>
        <w:spacing w:line="240" w:lineRule="auto"/>
        <w:rPr>
          <w:sz w:val="26"/>
          <w:szCs w:val="26"/>
        </w:rPr>
      </w:pPr>
      <w:r w:rsidRPr="00DE161D">
        <w:rPr>
          <w:sz w:val="26"/>
          <w:szCs w:val="26"/>
        </w:rPr>
        <w:t>вслух небольшие тексты, построенные на изученном языковом материале;</w:t>
      </w:r>
    </w:p>
    <w:p w:rsidR="003C7A7E" w:rsidRPr="00DE161D" w:rsidRDefault="003C7A7E" w:rsidP="00DE161D">
      <w:pPr>
        <w:pStyle w:val="21"/>
        <w:spacing w:line="240" w:lineRule="auto"/>
        <w:rPr>
          <w:sz w:val="26"/>
          <w:szCs w:val="26"/>
        </w:rPr>
      </w:pPr>
      <w:r w:rsidRPr="00DE161D">
        <w:rPr>
          <w:sz w:val="26"/>
          <w:szCs w:val="26"/>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DE161D">
        <w:rPr>
          <w:sz w:val="26"/>
          <w:szCs w:val="26"/>
        </w:rPr>
        <w:t> </w:t>
      </w:r>
      <w:r w:rsidRPr="00DE161D">
        <w:rPr>
          <w:sz w:val="26"/>
          <w:szCs w:val="26"/>
        </w:rPr>
        <w:t>т.</w:t>
      </w:r>
      <w:r w:rsidRPr="00DE161D">
        <w:rPr>
          <w:sz w:val="26"/>
          <w:szCs w:val="26"/>
        </w:rPr>
        <w:t> </w:t>
      </w:r>
      <w:r w:rsidRPr="00DE161D">
        <w:rPr>
          <w:sz w:val="26"/>
          <w:szCs w:val="26"/>
        </w:rPr>
        <w:t>д.).</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В русле письма</w:t>
      </w:r>
    </w:p>
    <w:p w:rsidR="003C7A7E" w:rsidRPr="00DE161D" w:rsidRDefault="003C7A7E" w:rsidP="00DE161D">
      <w:pPr>
        <w:pStyle w:val="21"/>
        <w:numPr>
          <w:ilvl w:val="0"/>
          <w:numId w:val="0"/>
        </w:numPr>
        <w:spacing w:line="240" w:lineRule="auto"/>
        <w:ind w:left="680"/>
        <w:rPr>
          <w:sz w:val="26"/>
          <w:szCs w:val="26"/>
        </w:rPr>
      </w:pPr>
      <w:r w:rsidRPr="00DE161D">
        <w:rPr>
          <w:sz w:val="26"/>
          <w:szCs w:val="26"/>
        </w:rPr>
        <w:t>Владеть:</w:t>
      </w:r>
    </w:p>
    <w:p w:rsidR="003C7A7E" w:rsidRPr="00DE161D" w:rsidRDefault="003C7A7E" w:rsidP="00DE161D">
      <w:pPr>
        <w:pStyle w:val="21"/>
        <w:spacing w:line="240" w:lineRule="auto"/>
        <w:rPr>
          <w:sz w:val="26"/>
          <w:szCs w:val="26"/>
        </w:rPr>
      </w:pPr>
      <w:r w:rsidRPr="00DE161D">
        <w:rPr>
          <w:sz w:val="26"/>
          <w:szCs w:val="26"/>
        </w:rPr>
        <w:t>умением выписывать из текста слова, словосочетания и предложения;</w:t>
      </w:r>
    </w:p>
    <w:p w:rsidR="003C7A7E" w:rsidRPr="00DE161D" w:rsidRDefault="003C7A7E" w:rsidP="00DE161D">
      <w:pPr>
        <w:pStyle w:val="21"/>
        <w:spacing w:line="240" w:lineRule="auto"/>
        <w:rPr>
          <w:sz w:val="26"/>
          <w:szCs w:val="26"/>
        </w:rPr>
      </w:pPr>
      <w:r w:rsidRPr="00DE161D">
        <w:rPr>
          <w:sz w:val="26"/>
          <w:szCs w:val="26"/>
        </w:rPr>
        <w:t>основами письменной речи: писать по образцу поздравление с праздником, короткое личное письмо.</w:t>
      </w:r>
    </w:p>
    <w:p w:rsidR="003C7A7E" w:rsidRPr="00DE161D" w:rsidRDefault="003C7A7E" w:rsidP="00DE161D">
      <w:pPr>
        <w:pStyle w:val="af8"/>
        <w:spacing w:before="0" w:after="0" w:line="240" w:lineRule="auto"/>
        <w:ind w:firstLine="454"/>
        <w:jc w:val="both"/>
        <w:rPr>
          <w:rFonts w:ascii="Times New Roman" w:hAnsi="Times New Roman" w:cs="Times New Roman"/>
          <w:i w:val="0"/>
          <w:color w:val="auto"/>
          <w:sz w:val="26"/>
          <w:szCs w:val="26"/>
        </w:rPr>
      </w:pPr>
      <w:r w:rsidRPr="00DE161D">
        <w:rPr>
          <w:rFonts w:ascii="Times New Roman" w:hAnsi="Times New Roman" w:cs="Times New Roman"/>
          <w:i w:val="0"/>
          <w:color w:val="auto"/>
          <w:sz w:val="26"/>
          <w:szCs w:val="26"/>
        </w:rPr>
        <w:t>Языковые средства и навыки пользования ими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iCs/>
          <w:color w:val="auto"/>
          <w:sz w:val="26"/>
          <w:szCs w:val="26"/>
        </w:rPr>
        <w:t>Английский язык</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Графика, каллиграфия, орфография. </w:t>
      </w:r>
      <w:r w:rsidRPr="00DE161D">
        <w:rPr>
          <w:rFonts w:ascii="Times New Roman" w:hAnsi="Times New Roman" w:cs="Times New Roman"/>
          <w:color w:val="auto"/>
          <w:sz w:val="26"/>
          <w:szCs w:val="26"/>
        </w:rPr>
        <w:t xml:space="preserve">Все буквы английского алфавита. Основные буквосочетания. Звуко­буквенные </w:t>
      </w:r>
      <w:r w:rsidRPr="00DE161D">
        <w:rPr>
          <w:rFonts w:ascii="Times New Roman" w:hAnsi="Times New Roman" w:cs="Times New Roman"/>
          <w:color w:val="auto"/>
          <w:spacing w:val="2"/>
          <w:sz w:val="26"/>
          <w:szCs w:val="26"/>
        </w:rPr>
        <w:t xml:space="preserve">соответствия. Знаки транскрипции. Апостроф. Основные </w:t>
      </w:r>
      <w:r w:rsidRPr="00DE161D">
        <w:rPr>
          <w:rFonts w:ascii="Times New Roman" w:hAnsi="Times New Roman" w:cs="Times New Roman"/>
          <w:color w:val="auto"/>
          <w:sz w:val="26"/>
          <w:szCs w:val="26"/>
        </w:rPr>
        <w:t>правила чтения и орфографии. Написание наиболее употребительных слов, вошедших в активный словарь.</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Фонетическая сторона речи. </w:t>
      </w:r>
      <w:r w:rsidRPr="00DE161D">
        <w:rPr>
          <w:rFonts w:ascii="Times New Roman" w:hAnsi="Times New Roman" w:cs="Times New Roman"/>
          <w:color w:val="auto"/>
          <w:sz w:val="26"/>
          <w:szCs w:val="26"/>
        </w:rPr>
        <w:t>Адекватное произношение и различение на слух всех звуков и звукосочетаний англий</w:t>
      </w:r>
      <w:r w:rsidRPr="00DE161D">
        <w:rPr>
          <w:rFonts w:ascii="Times New Roman" w:hAnsi="Times New Roman" w:cs="Times New Roman"/>
          <w:color w:val="auto"/>
          <w:spacing w:val="2"/>
          <w:sz w:val="26"/>
          <w:szCs w:val="26"/>
        </w:rPr>
        <w:t xml:space="preserve">ского языка. Соблюдение норм произношения: долгота и </w:t>
      </w:r>
      <w:r w:rsidRPr="00DE161D">
        <w:rPr>
          <w:rFonts w:ascii="Times New Roman" w:hAnsi="Times New Roman" w:cs="Times New Roman"/>
          <w:color w:val="auto"/>
          <w:sz w:val="26"/>
          <w:szCs w:val="26"/>
        </w:rPr>
        <w:t xml:space="preserve">краткость гласных, отсутствие оглушения звонких согласных </w:t>
      </w:r>
      <w:r w:rsidRPr="00DE161D">
        <w:rPr>
          <w:rFonts w:ascii="Times New Roman" w:hAnsi="Times New Roman" w:cs="Times New Roman"/>
          <w:color w:val="auto"/>
          <w:spacing w:val="2"/>
          <w:sz w:val="26"/>
          <w:szCs w:val="26"/>
        </w:rPr>
        <w:t xml:space="preserve">в конце слога или слова, отсутствие смягчения согласных перед гласными. Дифтонги. </w:t>
      </w:r>
      <w:r w:rsidRPr="00DE161D">
        <w:rPr>
          <w:rFonts w:ascii="Times New Roman" w:hAnsi="Times New Roman" w:cs="Times New Roman"/>
          <w:iCs/>
          <w:color w:val="auto"/>
          <w:spacing w:val="2"/>
          <w:sz w:val="26"/>
          <w:szCs w:val="26"/>
        </w:rPr>
        <w:t xml:space="preserve">Связующее «r» (there is/there are). </w:t>
      </w:r>
      <w:r w:rsidRPr="00DE161D">
        <w:rPr>
          <w:rFonts w:ascii="Times New Roman" w:hAnsi="Times New Roman" w:cs="Times New Roman"/>
          <w:color w:val="auto"/>
          <w:spacing w:val="2"/>
          <w:sz w:val="26"/>
          <w:szCs w:val="26"/>
        </w:rPr>
        <w:t>Ударение в слове, фразе.</w:t>
      </w:r>
      <w:r w:rsidRPr="00DE161D">
        <w:rPr>
          <w:rFonts w:ascii="Times New Roman" w:hAnsi="Times New Roman" w:cs="Times New Roman"/>
          <w:iCs/>
          <w:color w:val="auto"/>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DE161D">
        <w:rPr>
          <w:rFonts w:ascii="Times New Roman" w:hAnsi="Times New Roman" w:cs="Times New Roman"/>
          <w:color w:val="auto"/>
          <w:spacing w:val="2"/>
          <w:sz w:val="26"/>
          <w:szCs w:val="26"/>
        </w:rPr>
        <w:t xml:space="preserve"> Ритмико­интонационные особенности повествовательного, побудительного </w:t>
      </w:r>
      <w:r w:rsidRPr="00DE161D">
        <w:rPr>
          <w:rFonts w:ascii="Times New Roman" w:hAnsi="Times New Roman" w:cs="Times New Roman"/>
          <w:color w:val="auto"/>
          <w:sz w:val="26"/>
          <w:szCs w:val="26"/>
        </w:rPr>
        <w:t>и вопросительного (общий и специальный вопрос) предложе</w:t>
      </w:r>
      <w:r w:rsidRPr="00DE161D">
        <w:rPr>
          <w:rFonts w:ascii="Times New Roman" w:hAnsi="Times New Roman" w:cs="Times New Roman"/>
          <w:color w:val="auto"/>
          <w:spacing w:val="2"/>
          <w:sz w:val="26"/>
          <w:szCs w:val="26"/>
        </w:rPr>
        <w:t xml:space="preserve">ний. </w:t>
      </w:r>
      <w:r w:rsidRPr="00DE161D">
        <w:rPr>
          <w:rFonts w:ascii="Times New Roman" w:hAnsi="Times New Roman" w:cs="Times New Roman"/>
          <w:iCs/>
          <w:color w:val="auto"/>
          <w:spacing w:val="2"/>
          <w:sz w:val="26"/>
          <w:szCs w:val="26"/>
        </w:rPr>
        <w:t xml:space="preserve">Интонация перечисления. Чтение по транскрипции </w:t>
      </w:r>
      <w:r w:rsidRPr="00DE161D">
        <w:rPr>
          <w:rFonts w:ascii="Times New Roman" w:hAnsi="Times New Roman" w:cs="Times New Roman"/>
          <w:iCs/>
          <w:color w:val="auto"/>
          <w:sz w:val="26"/>
          <w:szCs w:val="26"/>
        </w:rPr>
        <w:t>изученных слов.</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Лексическая сторона речи. </w:t>
      </w:r>
      <w:r w:rsidRPr="00DE161D">
        <w:rPr>
          <w:rFonts w:ascii="Times New Roman" w:hAnsi="Times New Roman" w:cs="Times New Roman"/>
          <w:color w:val="auto"/>
          <w:spacing w:val="-2"/>
          <w:sz w:val="26"/>
          <w:szCs w:val="26"/>
        </w:rPr>
        <w:t>Лексические единицы, обслу</w:t>
      </w:r>
      <w:r w:rsidRPr="00DE161D">
        <w:rPr>
          <w:rFonts w:ascii="Times New Roman" w:hAnsi="Times New Roman" w:cs="Times New Roman"/>
          <w:color w:val="auto"/>
          <w:sz w:val="26"/>
          <w:szCs w:val="26"/>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DE161D">
        <w:rPr>
          <w:rFonts w:ascii="Times New Roman" w:hAnsi="Times New Roman" w:cs="Times New Roman"/>
          <w:color w:val="auto"/>
          <w:spacing w:val="2"/>
          <w:sz w:val="26"/>
          <w:szCs w:val="26"/>
        </w:rPr>
        <w:t xml:space="preserve">устойчивые словосочетания, оценочная лексика и речевые </w:t>
      </w:r>
      <w:r w:rsidRPr="00DE161D">
        <w:rPr>
          <w:rFonts w:ascii="Times New Roman" w:hAnsi="Times New Roman" w:cs="Times New Roman"/>
          <w:color w:val="auto"/>
          <w:sz w:val="26"/>
          <w:szCs w:val="26"/>
        </w:rPr>
        <w:t xml:space="preserve">клише как элементы речевого этикета, отражающие культуру англоговорящих стран. Интернациональные слова (например, </w:t>
      </w:r>
      <w:r w:rsidRPr="00DE161D">
        <w:rPr>
          <w:rFonts w:ascii="Times New Roman" w:hAnsi="Times New Roman" w:cs="Times New Roman"/>
          <w:color w:val="auto"/>
          <w:spacing w:val="2"/>
          <w:sz w:val="26"/>
          <w:szCs w:val="26"/>
        </w:rPr>
        <w:t xml:space="preserve">doctor, film). </w:t>
      </w:r>
      <w:r w:rsidRPr="00DE161D">
        <w:rPr>
          <w:rFonts w:ascii="Times New Roman" w:hAnsi="Times New Roman" w:cs="Times New Roman"/>
          <w:iCs/>
          <w:color w:val="auto"/>
          <w:spacing w:val="2"/>
          <w:sz w:val="26"/>
          <w:szCs w:val="26"/>
        </w:rPr>
        <w:t xml:space="preserve">Начальное представление о способах словообразования: суффиксация (суффиксы ­er, ­or, ­tion, ­ist, </w:t>
      </w:r>
      <w:r w:rsidRPr="00DE161D">
        <w:rPr>
          <w:rFonts w:ascii="Times New Roman" w:hAnsi="Times New Roman" w:cs="Times New Roman"/>
          <w:iCs/>
          <w:color w:val="auto"/>
          <w:sz w:val="26"/>
          <w:szCs w:val="26"/>
        </w:rPr>
        <w:t>­ful, ­ly, ­teen, ­ty, ­th), словосложение (postcard), конверсия (play — to play).</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Грамматическая сторона речи. </w:t>
      </w:r>
      <w:r w:rsidRPr="00DE161D">
        <w:rPr>
          <w:rFonts w:ascii="Times New Roman" w:hAnsi="Times New Roman" w:cs="Times New Roman"/>
          <w:color w:val="auto"/>
          <w:sz w:val="26"/>
          <w:szCs w:val="26"/>
        </w:rPr>
        <w:t xml:space="preserve">Основные коммуникативные типы предложений: повествовательное, вопросительное, </w:t>
      </w:r>
      <w:r w:rsidRPr="00DE161D">
        <w:rPr>
          <w:rFonts w:ascii="Times New Roman" w:hAnsi="Times New Roman" w:cs="Times New Roman"/>
          <w:color w:val="auto"/>
          <w:spacing w:val="2"/>
          <w:sz w:val="26"/>
          <w:szCs w:val="26"/>
        </w:rPr>
        <w:t xml:space="preserve">побудительное. Общий и специальный вопросы. Вопросительные слова: what, who, when, where, why, how. Порядок </w:t>
      </w:r>
      <w:r w:rsidRPr="00DE161D">
        <w:rPr>
          <w:rFonts w:ascii="Times New Roman" w:hAnsi="Times New Roman" w:cs="Times New Roman"/>
          <w:color w:val="auto"/>
          <w:sz w:val="26"/>
          <w:szCs w:val="26"/>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DE161D">
        <w:rPr>
          <w:rFonts w:ascii="Times New Roman" w:hAnsi="Times New Roman" w:cs="Times New Roman"/>
          <w:iCs/>
          <w:color w:val="auto"/>
          <w:sz w:val="26"/>
          <w:szCs w:val="26"/>
        </w:rPr>
        <w:t>Безличные предложения в настоящем времени (It is cold. It’s five o</w:t>
      </w:r>
      <w:r w:rsidRPr="00DE161D">
        <w:rPr>
          <w:rFonts w:ascii="Times New Roman" w:hAnsi="Times New Roman" w:cs="Times New Roman"/>
          <w:color w:val="auto"/>
          <w:sz w:val="26"/>
          <w:szCs w:val="26"/>
        </w:rPr>
        <w:t>’</w:t>
      </w:r>
      <w:r w:rsidRPr="00DE161D">
        <w:rPr>
          <w:rFonts w:ascii="Times New Roman" w:hAnsi="Times New Roman" w:cs="Times New Roman"/>
          <w:iCs/>
          <w:color w:val="auto"/>
          <w:sz w:val="26"/>
          <w:szCs w:val="26"/>
        </w:rPr>
        <w:t>clock.).</w:t>
      </w:r>
      <w:r w:rsidRPr="00DE161D">
        <w:rPr>
          <w:rFonts w:ascii="Times New Roman" w:hAnsi="Times New Roman" w:cs="Times New Roman"/>
          <w:color w:val="auto"/>
          <w:sz w:val="26"/>
          <w:szCs w:val="26"/>
        </w:rPr>
        <w:t xml:space="preserve"> Предложения с оборотом there is/there are. Простые распространенные предложения. Предложения </w:t>
      </w:r>
      <w:r w:rsidRPr="00DE161D">
        <w:rPr>
          <w:rFonts w:ascii="Times New Roman" w:hAnsi="Times New Roman" w:cs="Times New Roman"/>
          <w:color w:val="auto"/>
          <w:spacing w:val="2"/>
          <w:sz w:val="26"/>
          <w:szCs w:val="26"/>
        </w:rPr>
        <w:t xml:space="preserve">с однородными членами. </w:t>
      </w:r>
      <w:r w:rsidRPr="00DE161D">
        <w:rPr>
          <w:rFonts w:ascii="Times New Roman" w:hAnsi="Times New Roman" w:cs="Times New Roman"/>
          <w:iCs/>
          <w:color w:val="auto"/>
          <w:spacing w:val="2"/>
          <w:sz w:val="26"/>
          <w:szCs w:val="26"/>
        </w:rPr>
        <w:t xml:space="preserve">Сложносочиненные предложения </w:t>
      </w:r>
      <w:r w:rsidRPr="00DE161D">
        <w:rPr>
          <w:rFonts w:ascii="Times New Roman" w:hAnsi="Times New Roman" w:cs="Times New Roman"/>
          <w:iCs/>
          <w:color w:val="auto"/>
          <w:sz w:val="26"/>
          <w:szCs w:val="26"/>
        </w:rPr>
        <w:t>с союзами and и but.Сложноподчиненные предложения с because.</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Правильные и неправильные глаголы в Present, Future, </w:t>
      </w:r>
      <w:r w:rsidRPr="00DE161D">
        <w:rPr>
          <w:rFonts w:ascii="Times New Roman" w:hAnsi="Times New Roman" w:cs="Times New Roman"/>
          <w:color w:val="auto"/>
          <w:sz w:val="26"/>
          <w:szCs w:val="26"/>
        </w:rPr>
        <w:t>Past Simple (Indefinite). Неопределенная форма глагола. Гла</w:t>
      </w:r>
      <w:r w:rsidRPr="00DE161D">
        <w:rPr>
          <w:rFonts w:ascii="Times New Roman" w:hAnsi="Times New Roman" w:cs="Times New Roman"/>
          <w:color w:val="auto"/>
          <w:spacing w:val="2"/>
          <w:sz w:val="26"/>
          <w:szCs w:val="26"/>
        </w:rPr>
        <w:t>гол</w:t>
      </w:r>
      <w:r w:rsidRPr="00DE161D">
        <w:rPr>
          <w:rFonts w:ascii="Times New Roman" w:hAnsi="Times New Roman" w:cs="Times New Roman"/>
          <w:color w:val="auto"/>
          <w:spacing w:val="2"/>
          <w:sz w:val="26"/>
          <w:szCs w:val="26"/>
          <w:lang w:val="en-US"/>
        </w:rPr>
        <w:t>­</w:t>
      </w:r>
      <w:r w:rsidRPr="00DE161D">
        <w:rPr>
          <w:rFonts w:ascii="Times New Roman" w:hAnsi="Times New Roman" w:cs="Times New Roman"/>
          <w:color w:val="auto"/>
          <w:spacing w:val="2"/>
          <w:sz w:val="26"/>
          <w:szCs w:val="26"/>
        </w:rPr>
        <w:t>связка</w:t>
      </w:r>
      <w:r w:rsidRPr="00DE161D">
        <w:rPr>
          <w:rFonts w:ascii="Times New Roman" w:hAnsi="Times New Roman" w:cs="Times New Roman"/>
          <w:color w:val="auto"/>
          <w:spacing w:val="2"/>
          <w:sz w:val="26"/>
          <w:szCs w:val="26"/>
          <w:lang w:val="en-US"/>
        </w:rPr>
        <w:t xml:space="preserve"> to be. </w:t>
      </w:r>
      <w:r w:rsidRPr="00DE161D">
        <w:rPr>
          <w:rFonts w:ascii="Times New Roman" w:hAnsi="Times New Roman" w:cs="Times New Roman"/>
          <w:color w:val="auto"/>
          <w:spacing w:val="2"/>
          <w:sz w:val="26"/>
          <w:szCs w:val="26"/>
        </w:rPr>
        <w:t>Модальные</w:t>
      </w:r>
      <w:r w:rsidRPr="00DE161D">
        <w:rPr>
          <w:rFonts w:ascii="Times New Roman" w:hAnsi="Times New Roman" w:cs="Times New Roman"/>
          <w:color w:val="auto"/>
          <w:spacing w:val="2"/>
          <w:sz w:val="26"/>
          <w:szCs w:val="26"/>
          <w:lang w:val="en-US"/>
        </w:rPr>
        <w:t xml:space="preserve"> </w:t>
      </w:r>
      <w:r w:rsidRPr="00DE161D">
        <w:rPr>
          <w:rFonts w:ascii="Times New Roman" w:hAnsi="Times New Roman" w:cs="Times New Roman"/>
          <w:color w:val="auto"/>
          <w:spacing w:val="2"/>
          <w:sz w:val="26"/>
          <w:szCs w:val="26"/>
        </w:rPr>
        <w:t>глаголы</w:t>
      </w:r>
      <w:r w:rsidRPr="00DE161D">
        <w:rPr>
          <w:rFonts w:ascii="Times New Roman" w:hAnsi="Times New Roman" w:cs="Times New Roman"/>
          <w:color w:val="auto"/>
          <w:spacing w:val="2"/>
          <w:sz w:val="26"/>
          <w:szCs w:val="26"/>
          <w:lang w:val="en-US"/>
        </w:rPr>
        <w:t xml:space="preserve"> can, may, must, </w:t>
      </w:r>
      <w:r w:rsidRPr="00DE161D">
        <w:rPr>
          <w:rFonts w:ascii="Times New Roman" w:hAnsi="Times New Roman" w:cs="Times New Roman"/>
          <w:iCs/>
          <w:color w:val="auto"/>
          <w:spacing w:val="2"/>
          <w:sz w:val="26"/>
          <w:szCs w:val="26"/>
          <w:lang w:val="en-US"/>
        </w:rPr>
        <w:t>have to</w:t>
      </w:r>
      <w:r w:rsidRPr="00DE161D">
        <w:rPr>
          <w:rFonts w:ascii="Times New Roman" w:hAnsi="Times New Roman" w:cs="Times New Roman"/>
          <w:color w:val="auto"/>
          <w:spacing w:val="2"/>
          <w:sz w:val="26"/>
          <w:szCs w:val="26"/>
          <w:lang w:val="en-US"/>
        </w:rPr>
        <w:t xml:space="preserve">. </w:t>
      </w:r>
      <w:r w:rsidRPr="00DE161D">
        <w:rPr>
          <w:rFonts w:ascii="Times New Roman" w:hAnsi="Times New Roman" w:cs="Times New Roman"/>
          <w:color w:val="auto"/>
          <w:spacing w:val="2"/>
          <w:sz w:val="26"/>
          <w:szCs w:val="26"/>
        </w:rPr>
        <w:t xml:space="preserve">Глагольные конструкции I’d like to… Существительные в единственном и множественном числе (образованные по </w:t>
      </w:r>
      <w:r w:rsidRPr="00DE161D">
        <w:rPr>
          <w:rFonts w:ascii="Times New Roman" w:hAnsi="Times New Roman" w:cs="Times New Roman"/>
          <w:color w:val="auto"/>
          <w:sz w:val="26"/>
          <w:szCs w:val="26"/>
        </w:rPr>
        <w:t>правилу и исключения), существительные с неопределенным, определенным и нулевым артиклем. Притяжательный падеж имен существительных.</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Прилагательные в положительной, сравнительной и превосходной степени, образованные по правилам и исключения.</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color w:val="auto"/>
          <w:sz w:val="26"/>
          <w:szCs w:val="26"/>
        </w:rPr>
        <w:t xml:space="preserve">Местоимения: личные (в именительном и объектном падежах), притяжательные, вопросительные, указательные (this/these, that/those), </w:t>
      </w:r>
      <w:r w:rsidRPr="00DE161D">
        <w:rPr>
          <w:rFonts w:ascii="Times New Roman" w:hAnsi="Times New Roman" w:cs="Times New Roman"/>
          <w:iCs/>
          <w:color w:val="auto"/>
          <w:sz w:val="26"/>
          <w:szCs w:val="26"/>
        </w:rPr>
        <w:t>неопределенные (some, any — некоторые случаи употребления).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pacing w:val="2"/>
          <w:sz w:val="26"/>
          <w:szCs w:val="26"/>
        </w:rPr>
        <w:t>Наречия</w:t>
      </w:r>
      <w:r w:rsidRPr="00DE161D">
        <w:rPr>
          <w:rFonts w:ascii="Times New Roman" w:hAnsi="Times New Roman" w:cs="Times New Roman"/>
          <w:iCs/>
          <w:color w:val="auto"/>
          <w:spacing w:val="2"/>
          <w:sz w:val="26"/>
          <w:szCs w:val="26"/>
          <w:lang w:val="en-US"/>
        </w:rPr>
        <w:t xml:space="preserve"> </w:t>
      </w:r>
      <w:r w:rsidRPr="00DE161D">
        <w:rPr>
          <w:rFonts w:ascii="Times New Roman" w:hAnsi="Times New Roman" w:cs="Times New Roman"/>
          <w:iCs/>
          <w:color w:val="auto"/>
          <w:spacing w:val="2"/>
          <w:sz w:val="26"/>
          <w:szCs w:val="26"/>
        </w:rPr>
        <w:t>времени</w:t>
      </w:r>
      <w:r w:rsidRPr="00DE161D">
        <w:rPr>
          <w:rFonts w:ascii="Times New Roman" w:hAnsi="Times New Roman" w:cs="Times New Roman"/>
          <w:iCs/>
          <w:color w:val="auto"/>
          <w:spacing w:val="2"/>
          <w:sz w:val="26"/>
          <w:szCs w:val="26"/>
          <w:lang w:val="en-US"/>
        </w:rPr>
        <w:t xml:space="preserve"> (yesterday, tomorrow, never, usually, </w:t>
      </w:r>
      <w:r w:rsidRPr="00DE161D">
        <w:rPr>
          <w:rFonts w:ascii="Times New Roman" w:hAnsi="Times New Roman" w:cs="Times New Roman"/>
          <w:iCs/>
          <w:color w:val="auto"/>
          <w:sz w:val="26"/>
          <w:szCs w:val="26"/>
          <w:lang w:val="en-US"/>
        </w:rPr>
        <w:t xml:space="preserve">often, sometimes). </w:t>
      </w:r>
      <w:r w:rsidRPr="00DE161D">
        <w:rPr>
          <w:rFonts w:ascii="Times New Roman" w:hAnsi="Times New Roman" w:cs="Times New Roman"/>
          <w:iCs/>
          <w:color w:val="auto"/>
          <w:sz w:val="26"/>
          <w:szCs w:val="26"/>
        </w:rPr>
        <w:t>Наречия степени (much, little, very).</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Количественные числительные (до 100), порядковые числительные (до 30).</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lang w:val="en-US"/>
        </w:rPr>
      </w:pPr>
      <w:r w:rsidRPr="00DE161D">
        <w:rPr>
          <w:rFonts w:ascii="Times New Roman" w:hAnsi="Times New Roman" w:cs="Times New Roman"/>
          <w:color w:val="auto"/>
          <w:spacing w:val="2"/>
          <w:sz w:val="26"/>
          <w:szCs w:val="26"/>
        </w:rPr>
        <w:t>Наиболее</w:t>
      </w:r>
      <w:r w:rsidRPr="00DE161D">
        <w:rPr>
          <w:rFonts w:ascii="Times New Roman" w:hAnsi="Times New Roman" w:cs="Times New Roman"/>
          <w:color w:val="auto"/>
          <w:spacing w:val="2"/>
          <w:sz w:val="26"/>
          <w:szCs w:val="26"/>
          <w:lang w:val="en-US"/>
        </w:rPr>
        <w:t xml:space="preserve"> </w:t>
      </w:r>
      <w:r w:rsidRPr="00DE161D">
        <w:rPr>
          <w:rFonts w:ascii="Times New Roman" w:hAnsi="Times New Roman" w:cs="Times New Roman"/>
          <w:color w:val="auto"/>
          <w:spacing w:val="2"/>
          <w:sz w:val="26"/>
          <w:szCs w:val="26"/>
        </w:rPr>
        <w:t>употребительные</w:t>
      </w:r>
      <w:r w:rsidRPr="00DE161D">
        <w:rPr>
          <w:rFonts w:ascii="Times New Roman" w:hAnsi="Times New Roman" w:cs="Times New Roman"/>
          <w:color w:val="auto"/>
          <w:spacing w:val="2"/>
          <w:sz w:val="26"/>
          <w:szCs w:val="26"/>
          <w:lang w:val="en-US"/>
        </w:rPr>
        <w:t xml:space="preserve"> </w:t>
      </w:r>
      <w:r w:rsidRPr="00DE161D">
        <w:rPr>
          <w:rFonts w:ascii="Times New Roman" w:hAnsi="Times New Roman" w:cs="Times New Roman"/>
          <w:color w:val="auto"/>
          <w:spacing w:val="2"/>
          <w:sz w:val="26"/>
          <w:szCs w:val="26"/>
        </w:rPr>
        <w:t>предлоги</w:t>
      </w:r>
      <w:r w:rsidRPr="00DE161D">
        <w:rPr>
          <w:rFonts w:ascii="Times New Roman" w:hAnsi="Times New Roman" w:cs="Times New Roman"/>
          <w:color w:val="auto"/>
          <w:spacing w:val="2"/>
          <w:sz w:val="26"/>
          <w:szCs w:val="26"/>
          <w:lang w:val="en-US"/>
        </w:rPr>
        <w:t xml:space="preserve">: in, on, at, into, to, </w:t>
      </w:r>
      <w:r w:rsidRPr="00DE161D">
        <w:rPr>
          <w:rFonts w:ascii="Times New Roman" w:hAnsi="Times New Roman" w:cs="Times New Roman"/>
          <w:color w:val="auto"/>
          <w:sz w:val="26"/>
          <w:szCs w:val="26"/>
          <w:lang w:val="en-US"/>
        </w:rPr>
        <w:t>from, of, with.</w:t>
      </w:r>
    </w:p>
    <w:p w:rsidR="003C7A7E" w:rsidRPr="00DE161D" w:rsidRDefault="0057758B" w:rsidP="00DE161D">
      <w:pPr>
        <w:pStyle w:val="afffb"/>
        <w:spacing w:line="240" w:lineRule="auto"/>
        <w:jc w:val="both"/>
        <w:rPr>
          <w:sz w:val="26"/>
          <w:szCs w:val="26"/>
        </w:rPr>
      </w:pPr>
      <w:bookmarkStart w:id="168" w:name="_Toc288394088"/>
      <w:bookmarkStart w:id="169" w:name="_Toc288410555"/>
      <w:bookmarkStart w:id="170" w:name="_Toc288410684"/>
      <w:bookmarkStart w:id="171" w:name="_Toc424564332"/>
      <w:r w:rsidRPr="00DE161D">
        <w:rPr>
          <w:sz w:val="26"/>
          <w:szCs w:val="26"/>
        </w:rPr>
        <w:t xml:space="preserve">2.2.2.6. </w:t>
      </w:r>
      <w:r w:rsidR="003C7A7E" w:rsidRPr="00DE161D">
        <w:rPr>
          <w:sz w:val="26"/>
          <w:szCs w:val="26"/>
        </w:rPr>
        <w:t>Математика и информатика</w:t>
      </w:r>
      <w:bookmarkEnd w:id="168"/>
      <w:bookmarkEnd w:id="169"/>
      <w:bookmarkEnd w:id="170"/>
      <w:bookmarkEnd w:id="171"/>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Числа и величины</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DE161D">
        <w:rPr>
          <w:rFonts w:ascii="Times New Roman" w:hAnsi="Times New Roman" w:cs="Times New Roman"/>
          <w:color w:val="auto"/>
          <w:spacing w:val="2"/>
          <w:sz w:val="26"/>
          <w:szCs w:val="26"/>
        </w:rPr>
        <w:t xml:space="preserve">ние и упорядочение однородных величин. Доля величины </w:t>
      </w:r>
      <w:r w:rsidRPr="00DE161D">
        <w:rPr>
          <w:rFonts w:ascii="Times New Roman" w:hAnsi="Times New Roman" w:cs="Times New Roman"/>
          <w:color w:val="auto"/>
          <w:sz w:val="26"/>
          <w:szCs w:val="26"/>
        </w:rPr>
        <w:t>(половина, треть, четверть, десятая, сотая, тысячная).</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Арифметические действия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Сложение, вычитание, умножение и деление. Названия </w:t>
      </w:r>
      <w:r w:rsidRPr="00DE161D">
        <w:rPr>
          <w:rFonts w:ascii="Times New Roman" w:hAnsi="Times New Roman" w:cs="Times New Roman"/>
          <w:color w:val="auto"/>
          <w:sz w:val="26"/>
          <w:szCs w:val="26"/>
        </w:rPr>
        <w:t>компонентов арифметических действий, знаки действий. Таблица сложения. Таблица умножения. Связь между сложени</w:t>
      </w:r>
      <w:r w:rsidRPr="00DE161D">
        <w:rPr>
          <w:rFonts w:ascii="Times New Roman" w:hAnsi="Times New Roman" w:cs="Times New Roman"/>
          <w:color w:val="auto"/>
          <w:spacing w:val="2"/>
          <w:sz w:val="26"/>
          <w:szCs w:val="26"/>
        </w:rPr>
        <w:t xml:space="preserve">ем, вычитанием, умножением и делением. Нахождение неизвестного компонента арифметического действия. Деление </w:t>
      </w:r>
      <w:r w:rsidRPr="00DE161D">
        <w:rPr>
          <w:rFonts w:ascii="Times New Roman" w:hAnsi="Times New Roman" w:cs="Times New Roman"/>
          <w:color w:val="auto"/>
          <w:sz w:val="26"/>
          <w:szCs w:val="26"/>
        </w:rPr>
        <w:t>с остатком.</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DE161D">
        <w:rPr>
          <w:rFonts w:ascii="Times New Roman" w:hAnsi="Times New Roman" w:cs="Times New Roman"/>
          <w:color w:val="auto"/>
          <w:spacing w:val="2"/>
          <w:sz w:val="26"/>
          <w:szCs w:val="26"/>
        </w:rPr>
        <w:t>свойств арифметических действий в вычислениях (переста</w:t>
      </w:r>
      <w:r w:rsidRPr="00DE161D">
        <w:rPr>
          <w:rFonts w:ascii="Times New Roman" w:hAnsi="Times New Roman" w:cs="Times New Roman"/>
          <w:color w:val="auto"/>
          <w:sz w:val="26"/>
          <w:szCs w:val="26"/>
        </w:rPr>
        <w:t>новка и группировка слагаемых в сумме, множителей в произведении; умножение суммы и разности на число).</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Алгоритмы письменного сложения, вычитания, умножения и деления многозначных чисел. </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Способы проверки правильности вычислений (алгоритм, </w:t>
      </w:r>
      <w:r w:rsidRPr="00DE161D">
        <w:rPr>
          <w:rFonts w:ascii="Times New Roman" w:hAnsi="Times New Roman" w:cs="Times New Roman"/>
          <w:color w:val="auto"/>
          <w:sz w:val="26"/>
          <w:szCs w:val="26"/>
        </w:rPr>
        <w:t>обратное действие, оценка достоверности, прикидки результата, вычисление на калькуляторе).</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Работа с текстовыми задачами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Решение текстовых задач арифметическим способом. Зада</w:t>
      </w:r>
      <w:r w:rsidRPr="00DE161D">
        <w:rPr>
          <w:rFonts w:ascii="Times New Roman" w:hAnsi="Times New Roman" w:cs="Times New Roman"/>
          <w:color w:val="auto"/>
          <w:sz w:val="26"/>
          <w:szCs w:val="26"/>
        </w:rPr>
        <w:t>чи, содержащие отношения «больше (меньше) на…», «больше (меньше) в…». Зависимости между величинами, характеризу</w:t>
      </w:r>
      <w:r w:rsidRPr="00DE161D">
        <w:rPr>
          <w:rFonts w:ascii="Times New Roman" w:hAnsi="Times New Roman" w:cs="Times New Roman"/>
          <w:color w:val="auto"/>
          <w:spacing w:val="2"/>
          <w:sz w:val="26"/>
          <w:szCs w:val="26"/>
        </w:rPr>
        <w:t>ющими процессы движения, работы, купли</w:t>
      </w:r>
      <w:r w:rsidRPr="00DE161D">
        <w:rPr>
          <w:rFonts w:ascii="Times New Roman" w:hAnsi="Times New Roman" w:cs="Times New Roman"/>
          <w:color w:val="auto"/>
          <w:spacing w:val="2"/>
          <w:sz w:val="26"/>
          <w:szCs w:val="26"/>
        </w:rPr>
        <w:noBreakHyphen/>
        <w:t>продажи и</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 xml:space="preserve">др. </w:t>
      </w:r>
      <w:r w:rsidRPr="00DE161D">
        <w:rPr>
          <w:rFonts w:ascii="Times New Roman" w:hAnsi="Times New Roman" w:cs="Times New Roman"/>
          <w:color w:val="auto"/>
          <w:sz w:val="26"/>
          <w:szCs w:val="26"/>
        </w:rPr>
        <w:t>Скорость, время, путь; объем работы, время, производительность труда; количество товара, его цена и стоимость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 xml:space="preserve">др. </w:t>
      </w:r>
      <w:r w:rsidRPr="00DE161D">
        <w:rPr>
          <w:rFonts w:ascii="Times New Roman" w:hAnsi="Times New Roman" w:cs="Times New Roman"/>
          <w:color w:val="auto"/>
          <w:spacing w:val="2"/>
          <w:sz w:val="26"/>
          <w:szCs w:val="26"/>
        </w:rPr>
        <w:t xml:space="preserve">Планирование хода решения задачи. Представление текста </w:t>
      </w:r>
      <w:r w:rsidRPr="00DE161D">
        <w:rPr>
          <w:rFonts w:ascii="Times New Roman" w:hAnsi="Times New Roman" w:cs="Times New Roman"/>
          <w:color w:val="auto"/>
          <w:sz w:val="26"/>
          <w:szCs w:val="26"/>
        </w:rPr>
        <w:t>задачи (схема, таблица, диаграмма и другие модели).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Задачи на нахождение доли целого и целого по его доле.</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pacing w:val="2"/>
          <w:sz w:val="26"/>
          <w:szCs w:val="26"/>
        </w:rPr>
        <w:t>Пространственные отношения. Геометрические фи</w:t>
      </w:r>
      <w:r w:rsidRPr="00DE161D">
        <w:rPr>
          <w:rFonts w:ascii="Times New Roman" w:hAnsi="Times New Roman" w:cs="Times New Roman"/>
          <w:b/>
          <w:bCs/>
          <w:iCs/>
          <w:color w:val="auto"/>
          <w:sz w:val="26"/>
          <w:szCs w:val="26"/>
        </w:rPr>
        <w:t>гуры</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Взаимное расположение предметов в пространстве и на плоскости (выше—ниже, слева—справа, сверху—снизу, ближе—дальше, между и</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 xml:space="preserve">пр.). Распознавание и изображение </w:t>
      </w:r>
      <w:r w:rsidRPr="00DE161D">
        <w:rPr>
          <w:rFonts w:ascii="Times New Roman" w:hAnsi="Times New Roman" w:cs="Times New Roman"/>
          <w:color w:val="auto"/>
          <w:sz w:val="26"/>
          <w:szCs w:val="26"/>
        </w:rPr>
        <w:t>геометрических фигур: точка, линия (кривая, прямая), отрезок, ломаная, угол, многоугольник, треугольник, прямоуголь</w:t>
      </w:r>
      <w:r w:rsidRPr="00DE161D">
        <w:rPr>
          <w:rFonts w:ascii="Times New Roman" w:hAnsi="Times New Roman" w:cs="Times New Roman"/>
          <w:color w:val="auto"/>
          <w:spacing w:val="2"/>
          <w:sz w:val="26"/>
          <w:szCs w:val="26"/>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DE161D">
        <w:rPr>
          <w:rFonts w:ascii="Times New Roman" w:hAnsi="Times New Roman" w:cs="Times New Roman"/>
          <w:i/>
          <w:color w:val="auto"/>
          <w:spacing w:val="2"/>
          <w:sz w:val="26"/>
          <w:szCs w:val="26"/>
        </w:rPr>
        <w:t xml:space="preserve">Распознавание и называние: </w:t>
      </w:r>
      <w:r w:rsidRPr="00DE161D">
        <w:rPr>
          <w:rFonts w:ascii="Times New Roman" w:hAnsi="Times New Roman" w:cs="Times New Roman"/>
          <w:i/>
          <w:color w:val="auto"/>
          <w:sz w:val="26"/>
          <w:szCs w:val="26"/>
        </w:rPr>
        <w:t>куб, шар, параллелепипед, пирамида, цилиндр, конус.</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Геометрические величины</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Геометрические величины и их измерение. Измерение </w:t>
      </w:r>
      <w:r w:rsidRPr="00DE161D">
        <w:rPr>
          <w:rFonts w:ascii="Times New Roman" w:hAnsi="Times New Roman" w:cs="Times New Roman"/>
          <w:color w:val="auto"/>
          <w:sz w:val="26"/>
          <w:szCs w:val="26"/>
        </w:rPr>
        <w:t>длины отрезка. Единицы длины (мм, см, дм, м, км). Периметр. Вычисление периметра многоугольника.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Площадь геометрической фигуры. Единицы площади (см</w:t>
      </w:r>
      <w:r w:rsidRPr="00DE161D">
        <w:rPr>
          <w:rFonts w:ascii="Times New Roman" w:hAnsi="Times New Roman" w:cs="Times New Roman"/>
          <w:color w:val="auto"/>
          <w:sz w:val="26"/>
          <w:szCs w:val="26"/>
          <w:vertAlign w:val="superscript"/>
        </w:rPr>
        <w:t>2</w:t>
      </w:r>
      <w:r w:rsidRPr="00DE161D">
        <w:rPr>
          <w:rFonts w:ascii="Times New Roman" w:hAnsi="Times New Roman" w:cs="Times New Roman"/>
          <w:color w:val="auto"/>
          <w:sz w:val="26"/>
          <w:szCs w:val="26"/>
        </w:rPr>
        <w:t xml:space="preserve">, </w:t>
      </w:r>
      <w:r w:rsidRPr="00DE161D">
        <w:rPr>
          <w:rFonts w:ascii="Times New Roman" w:hAnsi="Times New Roman" w:cs="Times New Roman"/>
          <w:color w:val="auto"/>
          <w:spacing w:val="2"/>
          <w:sz w:val="26"/>
          <w:szCs w:val="26"/>
        </w:rPr>
        <w:t>дм</w:t>
      </w:r>
      <w:r w:rsidRPr="00DE161D">
        <w:rPr>
          <w:rFonts w:ascii="Times New Roman" w:hAnsi="Times New Roman" w:cs="Times New Roman"/>
          <w:color w:val="auto"/>
          <w:spacing w:val="2"/>
          <w:sz w:val="26"/>
          <w:szCs w:val="26"/>
          <w:vertAlign w:val="superscript"/>
        </w:rPr>
        <w:t>2</w:t>
      </w:r>
      <w:r w:rsidRPr="00DE161D">
        <w:rPr>
          <w:rFonts w:ascii="Times New Roman" w:hAnsi="Times New Roman" w:cs="Times New Roman"/>
          <w:color w:val="auto"/>
          <w:spacing w:val="2"/>
          <w:sz w:val="26"/>
          <w:szCs w:val="26"/>
        </w:rPr>
        <w:t>, м</w:t>
      </w:r>
      <w:r w:rsidRPr="00DE161D">
        <w:rPr>
          <w:rFonts w:ascii="Times New Roman" w:hAnsi="Times New Roman" w:cs="Times New Roman"/>
          <w:color w:val="auto"/>
          <w:spacing w:val="2"/>
          <w:sz w:val="26"/>
          <w:szCs w:val="26"/>
          <w:vertAlign w:val="superscript"/>
        </w:rPr>
        <w:t>2</w:t>
      </w:r>
      <w:r w:rsidRPr="00DE161D">
        <w:rPr>
          <w:rFonts w:ascii="Times New Roman" w:hAnsi="Times New Roman" w:cs="Times New Roman"/>
          <w:color w:val="auto"/>
          <w:spacing w:val="2"/>
          <w:sz w:val="26"/>
          <w:szCs w:val="26"/>
        </w:rPr>
        <w:t>). Точное и приближенное измерение площади гео</w:t>
      </w:r>
      <w:r w:rsidRPr="00DE161D">
        <w:rPr>
          <w:rFonts w:ascii="Times New Roman" w:hAnsi="Times New Roman" w:cs="Times New Roman"/>
          <w:color w:val="auto"/>
          <w:sz w:val="26"/>
          <w:szCs w:val="26"/>
        </w:rPr>
        <w:t>метрической фигуры. Вычисление площади прямоугольника.</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Работа с информацией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Сбор и представление информации, связанной со счетом </w:t>
      </w:r>
      <w:r w:rsidRPr="00DE161D">
        <w:rPr>
          <w:rFonts w:ascii="Times New Roman" w:hAnsi="Times New Roman" w:cs="Times New Roman"/>
          <w:color w:val="auto"/>
          <w:spacing w:val="2"/>
          <w:sz w:val="26"/>
          <w:szCs w:val="26"/>
        </w:rPr>
        <w:t xml:space="preserve">(пересчетом), измерением величин; фиксирование, анализ </w:t>
      </w:r>
      <w:r w:rsidRPr="00DE161D">
        <w:rPr>
          <w:rFonts w:ascii="Times New Roman" w:hAnsi="Times New Roman" w:cs="Times New Roman"/>
          <w:color w:val="auto"/>
          <w:sz w:val="26"/>
          <w:szCs w:val="26"/>
        </w:rPr>
        <w:t>полученной информации.</w:t>
      </w:r>
    </w:p>
    <w:p w:rsidR="003C7A7E" w:rsidRPr="00DE161D" w:rsidRDefault="003C7A7E"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Составление конечной последовательности (цепочки) пред</w:t>
      </w:r>
      <w:r w:rsidRPr="00DE161D">
        <w:rPr>
          <w:rFonts w:ascii="Times New Roman" w:hAnsi="Times New Roman" w:cs="Times New Roman"/>
          <w:color w:val="auto"/>
          <w:spacing w:val="2"/>
          <w:sz w:val="26"/>
          <w:szCs w:val="26"/>
        </w:rPr>
        <w:t>метов, чисел, геометрических фигур и</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 xml:space="preserve">др. по правилу. </w:t>
      </w:r>
      <w:r w:rsidRPr="00DE161D">
        <w:rPr>
          <w:rFonts w:ascii="Times New Roman" w:hAnsi="Times New Roman" w:cs="Times New Roman"/>
          <w:color w:val="auto"/>
          <w:sz w:val="26"/>
          <w:szCs w:val="26"/>
        </w:rPr>
        <w:t>Составление, запись и выполнение простого алгоритма, плана поиска информации.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Чтение и заполнение таблицы. Интерпретация данных </w:t>
      </w:r>
      <w:r w:rsidRPr="00DE161D">
        <w:rPr>
          <w:rFonts w:ascii="Times New Roman" w:hAnsi="Times New Roman" w:cs="Times New Roman"/>
          <w:color w:val="auto"/>
          <w:sz w:val="26"/>
          <w:szCs w:val="26"/>
        </w:rPr>
        <w:t>таблицы. Чтение столбчатой диаграммы. Создание простейшей информационной модели (схема, таблица, цепочка).</w:t>
      </w:r>
    </w:p>
    <w:p w:rsidR="003C7A7E" w:rsidRPr="00DE161D" w:rsidRDefault="0057758B" w:rsidP="00DE161D">
      <w:pPr>
        <w:pStyle w:val="afffb"/>
        <w:spacing w:line="240" w:lineRule="auto"/>
        <w:jc w:val="both"/>
        <w:rPr>
          <w:sz w:val="26"/>
          <w:szCs w:val="26"/>
        </w:rPr>
      </w:pPr>
      <w:bookmarkStart w:id="172" w:name="_Toc288394089"/>
      <w:bookmarkStart w:id="173" w:name="_Toc288410556"/>
      <w:bookmarkStart w:id="174" w:name="_Toc288410685"/>
      <w:bookmarkStart w:id="175" w:name="_Toc424564333"/>
      <w:r w:rsidRPr="00DE161D">
        <w:rPr>
          <w:sz w:val="26"/>
          <w:szCs w:val="26"/>
        </w:rPr>
        <w:t xml:space="preserve">2.2.2.7. </w:t>
      </w:r>
      <w:r w:rsidR="003C7A7E" w:rsidRPr="00DE161D">
        <w:rPr>
          <w:sz w:val="26"/>
          <w:szCs w:val="26"/>
        </w:rPr>
        <w:t>Окружающий мир</w:t>
      </w:r>
      <w:bookmarkEnd w:id="172"/>
      <w:bookmarkEnd w:id="173"/>
      <w:bookmarkEnd w:id="174"/>
      <w:bookmarkEnd w:id="175"/>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Человек и природа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Звезды и планеты. </w:t>
      </w:r>
      <w:r w:rsidRPr="00DE161D">
        <w:rPr>
          <w:rStyle w:val="Zag11"/>
          <w:rFonts w:ascii="Times New Roman" w:eastAsia="@Arial Unicode MS" w:hAnsi="Times New Roman" w:cs="Times New Roman"/>
          <w:iCs/>
          <w:sz w:val="26"/>
          <w:szCs w:val="26"/>
        </w:rPr>
        <w:t>Солнце</w:t>
      </w:r>
      <w:r w:rsidRPr="00DE161D">
        <w:rPr>
          <w:rStyle w:val="Zag11"/>
          <w:rFonts w:ascii="Times New Roman" w:eastAsia="@Arial Unicode MS" w:hAnsi="Times New Roman" w:cs="Times New Roman"/>
          <w:sz w:val="26"/>
          <w:szCs w:val="26"/>
        </w:rPr>
        <w:t xml:space="preserve"> – </w:t>
      </w:r>
      <w:r w:rsidRPr="00DE161D">
        <w:rPr>
          <w:rStyle w:val="Zag11"/>
          <w:rFonts w:ascii="Times New Roman" w:eastAsia="@Arial Unicode MS" w:hAnsi="Times New Roman" w:cs="Times New Roman"/>
          <w:iCs/>
          <w:sz w:val="26"/>
          <w:szCs w:val="26"/>
        </w:rPr>
        <w:t>ближайшая к нам звезда, источник света и тепла для всего живого на Земле</w:t>
      </w:r>
      <w:r w:rsidRPr="00DE161D">
        <w:rPr>
          <w:rStyle w:val="Zag11"/>
          <w:rFonts w:ascii="Times New Roman" w:eastAsia="@Arial Unicode MS" w:hAnsi="Times New Roman" w:cs="Times New Roman"/>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DE161D">
        <w:rPr>
          <w:rStyle w:val="Zag11"/>
          <w:rFonts w:ascii="Times New Roman" w:eastAsia="@Arial Unicode MS" w:hAnsi="Times New Roman" w:cs="Times New Roman"/>
          <w:iCs/>
          <w:sz w:val="26"/>
          <w:szCs w:val="26"/>
        </w:rPr>
        <w:t>Важнейшие природные объекты своей страны, района</w:t>
      </w:r>
      <w:r w:rsidRPr="00DE161D">
        <w:rPr>
          <w:rStyle w:val="Zag11"/>
          <w:rFonts w:ascii="Times New Roman" w:eastAsia="@Arial Unicode MS" w:hAnsi="Times New Roman" w:cs="Times New Roman"/>
          <w:sz w:val="26"/>
          <w:szCs w:val="26"/>
        </w:rPr>
        <w:t>. Ориентирование на местности. Компас.</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Смена дня и ночи на Земле. Вращение Земли как причина смены дня и ночи. Времена года, их особенности (на основе наблюдений). </w:t>
      </w:r>
      <w:r w:rsidRPr="00DE161D">
        <w:rPr>
          <w:rStyle w:val="Zag11"/>
          <w:rFonts w:ascii="Times New Roman" w:eastAsia="@Arial Unicode MS" w:hAnsi="Times New Roman" w:cs="Times New Roman"/>
          <w:iCs/>
          <w:sz w:val="26"/>
          <w:szCs w:val="26"/>
        </w:rPr>
        <w:t>Обращение Земли вокруг Солнца как причина смены времен года</w:t>
      </w:r>
      <w:r w:rsidRPr="00DE161D">
        <w:rPr>
          <w:rStyle w:val="Zag11"/>
          <w:rFonts w:ascii="Times New Roman" w:eastAsia="@Arial Unicode MS" w:hAnsi="Times New Roman" w:cs="Times New Roman"/>
          <w:sz w:val="26"/>
          <w:szCs w:val="26"/>
        </w:rPr>
        <w:t>. Смена времен года в родном крае на основе наблюдений.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Погода, ее составляющие (температура воздуха, облачность, осадки, ветер). Наблюдение за погодой своего края. </w:t>
      </w:r>
      <w:r w:rsidRPr="00DE161D">
        <w:rPr>
          <w:rStyle w:val="Zag11"/>
          <w:rFonts w:ascii="Times New Roman" w:eastAsia="@Arial Unicode MS" w:hAnsi="Times New Roman" w:cs="Times New Roman"/>
          <w:iCs/>
          <w:sz w:val="26"/>
          <w:szCs w:val="26"/>
        </w:rPr>
        <w:t>Предсказание погоды и его значение в жизни людей</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Воздух – смесь газов. Свойства воздуха. Значение воздуха для растений, животных, человека.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Почва, ее состав, значение для живой природы и для хозяйственной жизни человека.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Грибы: съедобные и ядовитые. Правила сбора грибов.</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Лес, луг, водоем – единство живой и неживой природы (солнечный свет, воздух, вода, почва, растения, животные). </w:t>
      </w:r>
      <w:r w:rsidRPr="00DE161D">
        <w:rPr>
          <w:rStyle w:val="Zag11"/>
          <w:rFonts w:ascii="Times New Roman" w:eastAsia="@Arial Unicode MS" w:hAnsi="Times New Roman" w:cs="Times New Roman"/>
          <w:iCs/>
          <w:sz w:val="26"/>
          <w:szCs w:val="26"/>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C7A7E" w:rsidRPr="00DE161D" w:rsidRDefault="003C7A7E" w:rsidP="00DE161D">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6"/>
          <w:szCs w:val="26"/>
          <w:lang w:val="ru-RU"/>
        </w:rPr>
      </w:pPr>
      <w:r w:rsidRPr="00DE161D">
        <w:rPr>
          <w:rStyle w:val="Zag11"/>
          <w:rFonts w:ascii="Times New Roman" w:eastAsia="@Arial Unicode MS" w:hAnsi="Times New Roman" w:cs="Times New Roman"/>
          <w:b w:val="0"/>
          <w:bCs w:val="0"/>
          <w:i w:val="0"/>
          <w:iCs w:val="0"/>
          <w:color w:val="auto"/>
          <w:sz w:val="26"/>
          <w:szCs w:val="26"/>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DE161D">
        <w:rPr>
          <w:rFonts w:ascii="Times New Roman" w:hAnsi="Times New Roman" w:cs="Times New Roman"/>
          <w:color w:val="auto"/>
          <w:sz w:val="26"/>
          <w:szCs w:val="26"/>
          <w:lang w:val="ru-RU"/>
        </w:rPr>
        <w:t>.</w:t>
      </w:r>
    </w:p>
    <w:p w:rsidR="003C7A7E" w:rsidRPr="00DE161D" w:rsidRDefault="003C7A7E" w:rsidP="00DE161D">
      <w:pPr>
        <w:pStyle w:val="af1"/>
        <w:tabs>
          <w:tab w:val="left" w:pos="7020"/>
        </w:tabs>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Человек и общество</w:t>
      </w:r>
      <w:r w:rsidR="00D55BF7" w:rsidRPr="00DE161D">
        <w:rPr>
          <w:rFonts w:ascii="Times New Roman" w:hAnsi="Times New Roman" w:cs="Times New Roman"/>
          <w:b/>
          <w:bCs/>
          <w:iCs/>
          <w:color w:val="auto"/>
          <w:sz w:val="26"/>
          <w:szCs w:val="26"/>
        </w:rPr>
        <w:tab/>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DE161D">
        <w:rPr>
          <w:rStyle w:val="Zag11"/>
          <w:rFonts w:ascii="Times New Roman" w:eastAsia="@Arial Unicode MS" w:hAnsi="Times New Roman" w:cs="Times New Roman"/>
          <w:iCs/>
          <w:sz w:val="26"/>
          <w:szCs w:val="26"/>
        </w:rPr>
        <w:t>Внутренний мир человека: общее представление о человеческих свойствах и качествах</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DE161D">
        <w:rPr>
          <w:rStyle w:val="Zag11"/>
          <w:rFonts w:ascii="Times New Roman" w:eastAsia="@Arial Unicode MS" w:hAnsi="Times New Roman" w:cs="Times New Roman"/>
          <w:iCs/>
          <w:sz w:val="26"/>
          <w:szCs w:val="26"/>
        </w:rPr>
        <w:t>Хозяйство семьи</w:t>
      </w:r>
      <w:r w:rsidRPr="00DE161D">
        <w:rPr>
          <w:rStyle w:val="Zag11"/>
          <w:rFonts w:ascii="Times New Roman" w:eastAsia="@Arial Unicode MS" w:hAnsi="Times New Roman" w:cs="Times New Roman"/>
          <w:sz w:val="26"/>
          <w:szCs w:val="26"/>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iCs/>
          <w:sz w:val="26"/>
          <w:szCs w:val="26"/>
        </w:rPr>
      </w:pPr>
      <w:r w:rsidRPr="00DE161D">
        <w:rPr>
          <w:rFonts w:ascii="Times New Roman" w:hAnsi="Times New Roman" w:cs="Times New Roman"/>
          <w:sz w:val="26"/>
          <w:szCs w:val="26"/>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Cs/>
          <w:sz w:val="26"/>
          <w:szCs w:val="26"/>
        </w:rPr>
        <w:t>Средства связи</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Cs/>
          <w:sz w:val="26"/>
          <w:szCs w:val="26"/>
        </w:rPr>
        <w:t>почта</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Cs/>
          <w:sz w:val="26"/>
          <w:szCs w:val="26"/>
        </w:rPr>
        <w:t>телеграф</w:t>
      </w:r>
      <w:r w:rsidRPr="00DE161D">
        <w:rPr>
          <w:rStyle w:val="Zag11"/>
          <w:rFonts w:ascii="Times New Roman" w:eastAsia="@Arial Unicode MS" w:hAnsi="Times New Roman" w:cs="Times New Roman"/>
          <w:sz w:val="26"/>
          <w:szCs w:val="26"/>
        </w:rPr>
        <w:t xml:space="preserve">, </w:t>
      </w:r>
      <w:r w:rsidRPr="00DE161D">
        <w:rPr>
          <w:rStyle w:val="Zag11"/>
          <w:rFonts w:ascii="Times New Roman" w:eastAsia="@Arial Unicode MS" w:hAnsi="Times New Roman" w:cs="Times New Roman"/>
          <w:iCs/>
          <w:sz w:val="26"/>
          <w:szCs w:val="26"/>
        </w:rPr>
        <w:t>телефон, электронная почта, аудио- и видеочаты, форум.</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iCs/>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Россия на карте, государственная граница России.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Города России. Санкт-Петербург: достопримечательности (Зимний дворец, памятник Петру I – Медный всадник, </w:t>
      </w:r>
      <w:r w:rsidRPr="00DE161D">
        <w:rPr>
          <w:rStyle w:val="Zag11"/>
          <w:rFonts w:ascii="Times New Roman" w:eastAsia="@Arial Unicode MS" w:hAnsi="Times New Roman" w:cs="Times New Roman"/>
          <w:i/>
          <w:iCs/>
          <w:sz w:val="26"/>
          <w:szCs w:val="26"/>
        </w:rPr>
        <w:t>разводные мосты через Неву</w:t>
      </w:r>
      <w:r w:rsidRPr="00DE161D">
        <w:rPr>
          <w:rStyle w:val="Zag11"/>
          <w:rFonts w:ascii="Times New Roman" w:eastAsia="@Arial Unicode MS" w:hAnsi="Times New Roman" w:cs="Times New Roman"/>
          <w:sz w:val="26"/>
          <w:szCs w:val="26"/>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Style w:val="Zag11"/>
          <w:rFonts w:ascii="Times New Roman" w:eastAsia="@Arial Unicode MS" w:hAnsi="Times New Roman" w:cs="Times New Roman"/>
          <w:color w:val="auto"/>
          <w:sz w:val="26"/>
          <w:szCs w:val="26"/>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Правила безопасной жизни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Ценность здоровья и здорового образа жизни.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Режим дня школьника, чередование труда и отдыха в </w:t>
      </w:r>
      <w:r w:rsidRPr="00DE161D">
        <w:rPr>
          <w:rFonts w:ascii="Times New Roman" w:hAnsi="Times New Roman" w:cs="Times New Roman"/>
          <w:color w:val="auto"/>
          <w:sz w:val="26"/>
          <w:szCs w:val="26"/>
        </w:rPr>
        <w:t xml:space="preserve">режиме дня; личная гигиена. Физическая культура, закаливание, игры на воздухе как условие сохранения и укрепления </w:t>
      </w:r>
      <w:r w:rsidRPr="00DE161D">
        <w:rPr>
          <w:rFonts w:ascii="Times New Roman" w:hAnsi="Times New Roman" w:cs="Times New Roman"/>
          <w:color w:val="auto"/>
          <w:spacing w:val="2"/>
          <w:sz w:val="26"/>
          <w:szCs w:val="26"/>
        </w:rPr>
        <w:t>здоровья. Личная ответственность каждого человека за со</w:t>
      </w:r>
      <w:r w:rsidRPr="00DE161D">
        <w:rPr>
          <w:rFonts w:ascii="Times New Roman" w:hAnsi="Times New Roman" w:cs="Times New Roman"/>
          <w:color w:val="auto"/>
          <w:sz w:val="26"/>
          <w:szCs w:val="26"/>
        </w:rPr>
        <w:t xml:space="preserve">хранение и укрепление своего физического и нравственного здоровья. Номера телефонов экстренной помощи. Первая </w:t>
      </w:r>
      <w:r w:rsidRPr="00DE161D">
        <w:rPr>
          <w:rFonts w:ascii="Times New Roman" w:hAnsi="Times New Roman" w:cs="Times New Roman"/>
          <w:color w:val="auto"/>
          <w:spacing w:val="2"/>
          <w:sz w:val="26"/>
          <w:szCs w:val="26"/>
        </w:rPr>
        <w:t>помощь при легких травмах (</w:t>
      </w:r>
      <w:r w:rsidRPr="00DE161D">
        <w:rPr>
          <w:rFonts w:ascii="Times New Roman" w:hAnsi="Times New Roman" w:cs="Times New Roman"/>
          <w:iCs/>
          <w:color w:val="auto"/>
          <w:spacing w:val="2"/>
          <w:sz w:val="26"/>
          <w:szCs w:val="26"/>
        </w:rPr>
        <w:t>ушиб</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iCs/>
          <w:color w:val="auto"/>
          <w:spacing w:val="2"/>
          <w:sz w:val="26"/>
          <w:szCs w:val="26"/>
        </w:rPr>
        <w:t>порез</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iCs/>
          <w:color w:val="auto"/>
          <w:spacing w:val="2"/>
          <w:sz w:val="26"/>
          <w:szCs w:val="26"/>
        </w:rPr>
        <w:t>ожог</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iCs/>
          <w:color w:val="auto"/>
          <w:spacing w:val="2"/>
          <w:sz w:val="26"/>
          <w:szCs w:val="26"/>
        </w:rPr>
        <w:t>обмора</w:t>
      </w:r>
      <w:r w:rsidRPr="00DE161D">
        <w:rPr>
          <w:rFonts w:ascii="Times New Roman" w:hAnsi="Times New Roman" w:cs="Times New Roman"/>
          <w:iCs/>
          <w:color w:val="auto"/>
          <w:sz w:val="26"/>
          <w:szCs w:val="26"/>
        </w:rPr>
        <w:t>живании</w:t>
      </w:r>
      <w:r w:rsidRPr="00DE161D">
        <w:rPr>
          <w:rFonts w:ascii="Times New Roman" w:hAnsi="Times New Roman" w:cs="Times New Roman"/>
          <w:color w:val="auto"/>
          <w:sz w:val="26"/>
          <w:szCs w:val="26"/>
        </w:rPr>
        <w:t xml:space="preserve">, </w:t>
      </w:r>
      <w:r w:rsidRPr="00DE161D">
        <w:rPr>
          <w:rFonts w:ascii="Times New Roman" w:hAnsi="Times New Roman" w:cs="Times New Roman"/>
          <w:iCs/>
          <w:color w:val="auto"/>
          <w:sz w:val="26"/>
          <w:szCs w:val="26"/>
        </w:rPr>
        <w:t>перегреве</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sz w:val="26"/>
          <w:szCs w:val="26"/>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Правила безопасного поведения в природе.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Забота о здоровье и безопасности окружающих людей.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p>
    <w:p w:rsidR="003C7A7E" w:rsidRPr="00DE161D" w:rsidRDefault="0057758B" w:rsidP="00DE161D">
      <w:pPr>
        <w:pStyle w:val="afffb"/>
        <w:spacing w:line="240" w:lineRule="auto"/>
        <w:jc w:val="both"/>
        <w:rPr>
          <w:sz w:val="26"/>
          <w:szCs w:val="26"/>
        </w:rPr>
      </w:pPr>
      <w:bookmarkStart w:id="176" w:name="_Toc288394090"/>
      <w:bookmarkStart w:id="177" w:name="_Toc288410557"/>
      <w:bookmarkStart w:id="178" w:name="_Toc288410686"/>
      <w:bookmarkStart w:id="179" w:name="_Toc424564334"/>
      <w:r w:rsidRPr="00DE161D">
        <w:rPr>
          <w:sz w:val="26"/>
          <w:szCs w:val="26"/>
        </w:rPr>
        <w:t xml:space="preserve">2.2.2.8. </w:t>
      </w:r>
      <w:r w:rsidR="003C7A7E" w:rsidRPr="00DE161D">
        <w:rPr>
          <w:sz w:val="26"/>
          <w:szCs w:val="26"/>
        </w:rPr>
        <w:t xml:space="preserve">Основы </w:t>
      </w:r>
      <w:bookmarkEnd w:id="176"/>
      <w:bookmarkEnd w:id="177"/>
      <w:bookmarkEnd w:id="178"/>
      <w:r w:rsidR="003C7A7E" w:rsidRPr="00DE161D">
        <w:rPr>
          <w:sz w:val="26"/>
          <w:szCs w:val="26"/>
        </w:rPr>
        <w:t>религиозных культур и светской этики</w:t>
      </w:r>
      <w:bookmarkEnd w:id="179"/>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Основное содержание предметной области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Основы православной культуры</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Россия – наша Родина.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Любовь и уважение к Отечеству. Патриотизм многонационального и многоконфессионального народа России.</w:t>
      </w:r>
    </w:p>
    <w:p w:rsidR="003C7A7E" w:rsidRPr="00DE161D" w:rsidRDefault="0057758B" w:rsidP="00DE161D">
      <w:pPr>
        <w:pStyle w:val="afffb"/>
        <w:spacing w:line="240" w:lineRule="auto"/>
        <w:jc w:val="both"/>
        <w:rPr>
          <w:sz w:val="26"/>
          <w:szCs w:val="26"/>
        </w:rPr>
      </w:pPr>
      <w:bookmarkStart w:id="180" w:name="_Toc288394091"/>
      <w:bookmarkStart w:id="181" w:name="_Toc288410558"/>
      <w:bookmarkStart w:id="182" w:name="_Toc288410687"/>
      <w:bookmarkStart w:id="183" w:name="_Toc424564335"/>
      <w:r w:rsidRPr="00DE161D">
        <w:rPr>
          <w:sz w:val="26"/>
          <w:szCs w:val="26"/>
        </w:rPr>
        <w:t xml:space="preserve">2.2.2.9. </w:t>
      </w:r>
      <w:r w:rsidR="003C7A7E" w:rsidRPr="00DE161D">
        <w:rPr>
          <w:sz w:val="26"/>
          <w:szCs w:val="26"/>
        </w:rPr>
        <w:t>Изобразительное искусство</w:t>
      </w:r>
      <w:bookmarkEnd w:id="180"/>
      <w:bookmarkEnd w:id="181"/>
      <w:bookmarkEnd w:id="182"/>
      <w:bookmarkEnd w:id="183"/>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Виды художественной деятельности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Восприятие произведений искусства. </w:t>
      </w:r>
      <w:r w:rsidRPr="00DE161D">
        <w:rPr>
          <w:rFonts w:ascii="Times New Roman" w:hAnsi="Times New Roman" w:cs="Times New Roman"/>
          <w:color w:val="auto"/>
          <w:sz w:val="26"/>
          <w:szCs w:val="26"/>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DE161D">
        <w:rPr>
          <w:rFonts w:ascii="Times New Roman" w:hAnsi="Times New Roman" w:cs="Times New Roman"/>
          <w:color w:val="auto"/>
          <w:spacing w:val="2"/>
          <w:sz w:val="26"/>
          <w:szCs w:val="26"/>
        </w:rPr>
        <w:t>ству. Фотография и произведение изобразительного искус</w:t>
      </w:r>
      <w:r w:rsidRPr="00DE161D">
        <w:rPr>
          <w:rFonts w:ascii="Times New Roman" w:hAnsi="Times New Roman" w:cs="Times New Roman"/>
          <w:color w:val="auto"/>
          <w:sz w:val="26"/>
          <w:szCs w:val="26"/>
        </w:rPr>
        <w:t xml:space="preserve">ства: сходство и различия. Человек, мир природы в реальной жизни: образ человека, природы в искусстве. Представления </w:t>
      </w:r>
      <w:r w:rsidRPr="00DE161D">
        <w:rPr>
          <w:rFonts w:ascii="Times New Roman" w:hAnsi="Times New Roman" w:cs="Times New Roman"/>
          <w:color w:val="auto"/>
          <w:spacing w:val="2"/>
          <w:sz w:val="26"/>
          <w:szCs w:val="26"/>
        </w:rPr>
        <w:t>о богатстве и разнообразии художественной культуры (на примере культуры народов России). Выдающиеся предста</w:t>
      </w:r>
      <w:r w:rsidRPr="00DE161D">
        <w:rPr>
          <w:rFonts w:ascii="Times New Roman" w:hAnsi="Times New Roman" w:cs="Times New Roman"/>
          <w:color w:val="auto"/>
          <w:sz w:val="26"/>
          <w:szCs w:val="26"/>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DE161D">
        <w:rPr>
          <w:rFonts w:ascii="Times New Roman" w:hAnsi="Times New Roman" w:cs="Times New Roman"/>
          <w:color w:val="auto"/>
          <w:spacing w:val="2"/>
          <w:sz w:val="26"/>
          <w:szCs w:val="26"/>
        </w:rPr>
        <w:t xml:space="preserve">циональная оценка шедевров национального, российского </w:t>
      </w:r>
      <w:r w:rsidRPr="00DE161D">
        <w:rPr>
          <w:rFonts w:ascii="Times New Roman" w:hAnsi="Times New Roman" w:cs="Times New Roman"/>
          <w:color w:val="auto"/>
          <w:sz w:val="26"/>
          <w:szCs w:val="26"/>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Рисунок. </w:t>
      </w:r>
      <w:r w:rsidRPr="00DE161D">
        <w:rPr>
          <w:rFonts w:ascii="Times New Roman" w:hAnsi="Times New Roman" w:cs="Times New Roman"/>
          <w:color w:val="auto"/>
          <w:sz w:val="26"/>
          <w:szCs w:val="26"/>
        </w:rPr>
        <w:t>Материалы для рисунка: карандаш, ручка, фломастер, уголь, пастель, мелки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DE161D">
        <w:rPr>
          <w:rFonts w:ascii="Times New Roman" w:hAnsi="Times New Roman" w:cs="Times New Roman"/>
          <w:color w:val="auto"/>
          <w:spacing w:val="2"/>
          <w:sz w:val="26"/>
          <w:szCs w:val="26"/>
        </w:rPr>
        <w:t xml:space="preserve">природы, человека, зданий, предметов, выраженные средствами рисунка. Изображение деревьев, птиц, животных: </w:t>
      </w:r>
      <w:r w:rsidRPr="00DE161D">
        <w:rPr>
          <w:rFonts w:ascii="Times New Roman" w:hAnsi="Times New Roman" w:cs="Times New Roman"/>
          <w:color w:val="auto"/>
          <w:sz w:val="26"/>
          <w:szCs w:val="26"/>
        </w:rPr>
        <w:t>общие и характерные черты.</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Живопись. </w:t>
      </w:r>
      <w:r w:rsidRPr="00DE161D">
        <w:rPr>
          <w:rFonts w:ascii="Times New Roman" w:hAnsi="Times New Roman" w:cs="Times New Roman"/>
          <w:color w:val="auto"/>
          <w:spacing w:val="2"/>
          <w:sz w:val="26"/>
          <w:szCs w:val="26"/>
        </w:rPr>
        <w:t xml:space="preserve">Живописные материалы. Красота и разнообразие природы, человека, зданий, предметов, выраженные </w:t>
      </w:r>
      <w:r w:rsidRPr="00DE161D">
        <w:rPr>
          <w:rFonts w:ascii="Times New Roman" w:hAnsi="Times New Roman" w:cs="Times New Roman"/>
          <w:color w:val="auto"/>
          <w:sz w:val="26"/>
          <w:szCs w:val="26"/>
        </w:rPr>
        <w:t xml:space="preserve">средствами живописи. Цвет основа языка живописи. </w:t>
      </w:r>
      <w:r w:rsidRPr="00DE161D">
        <w:rPr>
          <w:rFonts w:ascii="Times New Roman" w:hAnsi="Times New Roman" w:cs="Times New Roman"/>
          <w:color w:val="auto"/>
          <w:spacing w:val="2"/>
          <w:sz w:val="26"/>
          <w:szCs w:val="26"/>
        </w:rPr>
        <w:t xml:space="preserve">Выбор средств художественной выразительности для создания живописного образа в соответствии с поставленными </w:t>
      </w:r>
      <w:r w:rsidRPr="00DE161D">
        <w:rPr>
          <w:rFonts w:ascii="Times New Roman" w:hAnsi="Times New Roman" w:cs="Times New Roman"/>
          <w:color w:val="auto"/>
          <w:sz w:val="26"/>
          <w:szCs w:val="26"/>
        </w:rPr>
        <w:t>задачами. Образы природы и человека в живописи.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Скульптура. </w:t>
      </w:r>
      <w:r w:rsidRPr="00DE161D">
        <w:rPr>
          <w:rFonts w:ascii="Times New Roman" w:hAnsi="Times New Roman" w:cs="Times New Roman"/>
          <w:color w:val="auto"/>
          <w:spacing w:val="2"/>
          <w:sz w:val="26"/>
          <w:szCs w:val="26"/>
        </w:rPr>
        <w:t xml:space="preserve">Материалы скульптуры и их роль в создании выразительного образа. Элементарные приемы работы </w:t>
      </w:r>
      <w:r w:rsidRPr="00DE161D">
        <w:rPr>
          <w:rFonts w:ascii="Times New Roman" w:hAnsi="Times New Roman" w:cs="Times New Roman"/>
          <w:color w:val="auto"/>
          <w:sz w:val="26"/>
          <w:szCs w:val="26"/>
        </w:rPr>
        <w:t xml:space="preserve">с пластическими скульптурными материалами для создания </w:t>
      </w:r>
      <w:r w:rsidRPr="00DE161D">
        <w:rPr>
          <w:rFonts w:ascii="Times New Roman" w:hAnsi="Times New Roman" w:cs="Times New Roman"/>
          <w:color w:val="auto"/>
          <w:spacing w:val="2"/>
          <w:sz w:val="26"/>
          <w:szCs w:val="26"/>
        </w:rPr>
        <w:t xml:space="preserve">выразительного образа (пластилин, глина — раскатывание, </w:t>
      </w:r>
      <w:r w:rsidRPr="00DE161D">
        <w:rPr>
          <w:rFonts w:ascii="Times New Roman" w:hAnsi="Times New Roman" w:cs="Times New Roman"/>
          <w:color w:val="auto"/>
          <w:sz w:val="26"/>
          <w:szCs w:val="26"/>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Художественное конструирование и дизайн. </w:t>
      </w:r>
      <w:r w:rsidRPr="00DE161D">
        <w:rPr>
          <w:rFonts w:ascii="Times New Roman" w:hAnsi="Times New Roman" w:cs="Times New Roman"/>
          <w:color w:val="auto"/>
          <w:sz w:val="26"/>
          <w:szCs w:val="26"/>
        </w:rPr>
        <w:t>Разнообразие материалов для художественного конструирования и моделирования (пластилин, бумага, картон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 xml:space="preserve">др.). Элементарные приемы работы с различными материалами для создания </w:t>
      </w:r>
      <w:r w:rsidRPr="00DE161D">
        <w:rPr>
          <w:rFonts w:ascii="Times New Roman" w:hAnsi="Times New Roman" w:cs="Times New Roman"/>
          <w:color w:val="auto"/>
          <w:spacing w:val="2"/>
          <w:sz w:val="26"/>
          <w:szCs w:val="26"/>
        </w:rPr>
        <w:t xml:space="preserve">выразительного образа (пластилин — раскатывание, набор </w:t>
      </w:r>
      <w:r w:rsidRPr="00DE161D">
        <w:rPr>
          <w:rFonts w:ascii="Times New Roman" w:hAnsi="Times New Roman" w:cs="Times New Roman"/>
          <w:color w:val="auto"/>
          <w:sz w:val="26"/>
          <w:szCs w:val="26"/>
        </w:rPr>
        <w:t xml:space="preserve">объема, вытягивание формы; бумага и картон — сгибание, </w:t>
      </w:r>
      <w:r w:rsidRPr="00DE161D">
        <w:rPr>
          <w:rFonts w:ascii="Times New Roman" w:hAnsi="Times New Roman" w:cs="Times New Roman"/>
          <w:color w:val="auto"/>
          <w:spacing w:val="2"/>
          <w:sz w:val="26"/>
          <w:szCs w:val="26"/>
        </w:rPr>
        <w:t xml:space="preserve">вырезание). Представление о возможностях использования </w:t>
      </w:r>
      <w:r w:rsidRPr="00DE161D">
        <w:rPr>
          <w:rFonts w:ascii="Times New Roman" w:hAnsi="Times New Roman" w:cs="Times New Roman"/>
          <w:color w:val="auto"/>
          <w:sz w:val="26"/>
          <w:szCs w:val="26"/>
        </w:rPr>
        <w:t>навыков художественного конструирования и моделирования в жизни человека.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pacing w:val="-4"/>
          <w:sz w:val="26"/>
          <w:szCs w:val="26"/>
        </w:rPr>
        <w:t xml:space="preserve">Декоративно­прикладное искусство. </w:t>
      </w:r>
      <w:r w:rsidRPr="00DE161D">
        <w:rPr>
          <w:rFonts w:ascii="Times New Roman" w:hAnsi="Times New Roman" w:cs="Times New Roman"/>
          <w:color w:val="auto"/>
          <w:spacing w:val="-4"/>
          <w:sz w:val="26"/>
          <w:szCs w:val="26"/>
        </w:rPr>
        <w:t>Истоки декоративно­</w:t>
      </w:r>
      <w:r w:rsidRPr="00DE161D">
        <w:rPr>
          <w:rFonts w:ascii="Times New Roman" w:hAnsi="Times New Roman" w:cs="Times New Roman"/>
          <w:color w:val="auto"/>
          <w:sz w:val="26"/>
          <w:szCs w:val="26"/>
        </w:rPr>
        <w:t xml:space="preserve">прикладного искусства и его роль в жизни человека. Понятие о синтетичном характере народной культуры (украшение </w:t>
      </w:r>
      <w:r w:rsidRPr="00DE161D">
        <w:rPr>
          <w:rFonts w:ascii="Times New Roman" w:hAnsi="Times New Roman" w:cs="Times New Roman"/>
          <w:color w:val="auto"/>
          <w:spacing w:val="2"/>
          <w:sz w:val="26"/>
          <w:szCs w:val="26"/>
        </w:rPr>
        <w:t xml:space="preserve">жилища, предметов быта, орудий труда, костюма; музыка, </w:t>
      </w:r>
      <w:r w:rsidRPr="00DE161D">
        <w:rPr>
          <w:rFonts w:ascii="Times New Roman" w:hAnsi="Times New Roman" w:cs="Times New Roman"/>
          <w:color w:val="auto"/>
          <w:sz w:val="26"/>
          <w:szCs w:val="26"/>
        </w:rPr>
        <w:t xml:space="preserve">песни, хороводы; былины, сказания, сказки). Образ человека в традиционной культуре. Представления народа о мужской </w:t>
      </w:r>
      <w:r w:rsidRPr="00DE161D">
        <w:rPr>
          <w:rFonts w:ascii="Times New Roman" w:hAnsi="Times New Roman" w:cs="Times New Roman"/>
          <w:color w:val="auto"/>
          <w:spacing w:val="2"/>
          <w:sz w:val="26"/>
          <w:szCs w:val="26"/>
        </w:rPr>
        <w:t>и женской красоте, отраженные в изобразительном искус</w:t>
      </w:r>
      <w:r w:rsidRPr="00DE161D">
        <w:rPr>
          <w:rFonts w:ascii="Times New Roman" w:hAnsi="Times New Roman" w:cs="Times New Roman"/>
          <w:color w:val="auto"/>
          <w:sz w:val="26"/>
          <w:szCs w:val="26"/>
        </w:rPr>
        <w:t xml:space="preserve">стве, сказках, песнях. Сказочные образы в народной культуре и декоративно­прикладном искусстве. Разнообразие форм </w:t>
      </w:r>
      <w:r w:rsidRPr="00DE161D">
        <w:rPr>
          <w:rFonts w:ascii="Times New Roman" w:hAnsi="Times New Roman" w:cs="Times New Roman"/>
          <w:color w:val="auto"/>
          <w:spacing w:val="2"/>
          <w:sz w:val="26"/>
          <w:szCs w:val="26"/>
        </w:rPr>
        <w:t xml:space="preserve">в природе как основа декоративных форм в прикладном искусстве (цветы, раскраска бабочек, переплетение ветвей </w:t>
      </w:r>
      <w:r w:rsidRPr="00DE161D">
        <w:rPr>
          <w:rFonts w:ascii="Times New Roman" w:hAnsi="Times New Roman" w:cs="Times New Roman"/>
          <w:color w:val="auto"/>
          <w:sz w:val="26"/>
          <w:szCs w:val="26"/>
        </w:rPr>
        <w:t>деревьев, морозные узоры на стекле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д.). Ознакомление с произведениями народных художественных промыслов в России (с учетом местных условий).</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Азбука искусства. Как говорит искусство?</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Композиция. </w:t>
      </w:r>
      <w:r w:rsidRPr="00DE161D">
        <w:rPr>
          <w:rFonts w:ascii="Times New Roman" w:hAnsi="Times New Roman" w:cs="Times New Roman"/>
          <w:color w:val="auto"/>
          <w:spacing w:val="-2"/>
          <w:sz w:val="26"/>
          <w:szCs w:val="26"/>
        </w:rPr>
        <w:t>Элементарные приемы композиции на плос</w:t>
      </w:r>
      <w:r w:rsidRPr="00DE161D">
        <w:rPr>
          <w:rFonts w:ascii="Times New Roman" w:hAnsi="Times New Roman" w:cs="Times New Roman"/>
          <w:color w:val="auto"/>
          <w:spacing w:val="2"/>
          <w:sz w:val="26"/>
          <w:szCs w:val="26"/>
        </w:rPr>
        <w:t xml:space="preserve">кости и в пространстве. Понятия: горизонталь, вертикаль </w:t>
      </w:r>
      <w:r w:rsidRPr="00DE161D">
        <w:rPr>
          <w:rFonts w:ascii="Times New Roman" w:hAnsi="Times New Roman" w:cs="Times New Roman"/>
          <w:color w:val="auto"/>
          <w:sz w:val="26"/>
          <w:szCs w:val="26"/>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д. Композиционный центр (зрительный центр композиции). Главное и второстепенное в композиции. Симметрия и асимметрия.</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Цвет. </w:t>
      </w:r>
      <w:r w:rsidRPr="00DE161D">
        <w:rPr>
          <w:rFonts w:ascii="Times New Roman" w:hAnsi="Times New Roman" w:cs="Times New Roman"/>
          <w:color w:val="auto"/>
          <w:sz w:val="26"/>
          <w:szCs w:val="26"/>
        </w:rPr>
        <w:t xml:space="preserve">Основные и составные цвета. Теплые и холодные </w:t>
      </w:r>
      <w:r w:rsidRPr="00DE161D">
        <w:rPr>
          <w:rFonts w:ascii="Times New Roman" w:hAnsi="Times New Roman" w:cs="Times New Roman"/>
          <w:color w:val="auto"/>
          <w:spacing w:val="2"/>
          <w:sz w:val="26"/>
          <w:szCs w:val="26"/>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DE161D">
        <w:rPr>
          <w:rFonts w:ascii="Times New Roman" w:hAnsi="Times New Roman" w:cs="Times New Roman"/>
          <w:color w:val="auto"/>
          <w:sz w:val="26"/>
          <w:szCs w:val="26"/>
        </w:rPr>
        <w:t>новами цветоведения. Передача с помощью цвета характера персонажа, его эмоционального состояния.</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Линия. </w:t>
      </w:r>
      <w:r w:rsidRPr="00DE161D">
        <w:rPr>
          <w:rFonts w:ascii="Times New Roman" w:hAnsi="Times New Roman" w:cs="Times New Roman"/>
          <w:color w:val="auto"/>
          <w:spacing w:val="2"/>
          <w:sz w:val="26"/>
          <w:szCs w:val="26"/>
        </w:rPr>
        <w:t xml:space="preserve">Многообразие линий (тонкие, толстые, прямые, </w:t>
      </w:r>
      <w:r w:rsidRPr="00DE161D">
        <w:rPr>
          <w:rFonts w:ascii="Times New Roman" w:hAnsi="Times New Roman" w:cs="Times New Roman"/>
          <w:color w:val="auto"/>
          <w:sz w:val="26"/>
          <w:szCs w:val="26"/>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Форма. </w:t>
      </w:r>
      <w:r w:rsidRPr="00DE161D">
        <w:rPr>
          <w:rFonts w:ascii="Times New Roman" w:hAnsi="Times New Roman" w:cs="Times New Roman"/>
          <w:color w:val="auto"/>
          <w:sz w:val="26"/>
          <w:szCs w:val="26"/>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DE161D">
        <w:rPr>
          <w:rFonts w:ascii="Times New Roman" w:hAnsi="Times New Roman" w:cs="Times New Roman"/>
          <w:color w:val="auto"/>
          <w:spacing w:val="2"/>
          <w:sz w:val="26"/>
          <w:szCs w:val="26"/>
        </w:rPr>
        <w:t>Трансформация форм. Влияние формы предмета на пред</w:t>
      </w:r>
      <w:r w:rsidRPr="00DE161D">
        <w:rPr>
          <w:rFonts w:ascii="Times New Roman" w:hAnsi="Times New Roman" w:cs="Times New Roman"/>
          <w:color w:val="auto"/>
          <w:sz w:val="26"/>
          <w:szCs w:val="26"/>
        </w:rPr>
        <w:t>ставление о его характере. Силуэт.</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Объем. </w:t>
      </w:r>
      <w:r w:rsidRPr="00DE161D">
        <w:rPr>
          <w:rFonts w:ascii="Times New Roman" w:hAnsi="Times New Roman" w:cs="Times New Roman"/>
          <w:color w:val="auto"/>
          <w:spacing w:val="2"/>
          <w:sz w:val="26"/>
          <w:szCs w:val="26"/>
        </w:rPr>
        <w:t xml:space="preserve">Объем в пространстве и объем на плоскости. </w:t>
      </w:r>
      <w:r w:rsidRPr="00DE161D">
        <w:rPr>
          <w:rFonts w:ascii="Times New Roman" w:hAnsi="Times New Roman" w:cs="Times New Roman"/>
          <w:color w:val="auto"/>
          <w:sz w:val="26"/>
          <w:szCs w:val="26"/>
        </w:rPr>
        <w:t>Способы передачи объема. Выразительность объемных композиций.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pacing w:val="2"/>
          <w:sz w:val="26"/>
          <w:szCs w:val="26"/>
        </w:rPr>
        <w:t xml:space="preserve">Ритм. </w:t>
      </w:r>
      <w:r w:rsidRPr="00DE161D">
        <w:rPr>
          <w:rFonts w:ascii="Times New Roman" w:hAnsi="Times New Roman" w:cs="Times New Roman"/>
          <w:color w:val="auto"/>
          <w:spacing w:val="2"/>
          <w:sz w:val="26"/>
          <w:szCs w:val="26"/>
        </w:rPr>
        <w:t>Виды ритма (спокойный, замедленный, порыви</w:t>
      </w:r>
      <w:r w:rsidRPr="00DE161D">
        <w:rPr>
          <w:rFonts w:ascii="Times New Roman" w:hAnsi="Times New Roman" w:cs="Times New Roman"/>
          <w:color w:val="auto"/>
          <w:sz w:val="26"/>
          <w:szCs w:val="26"/>
        </w:rPr>
        <w:t>стый, беспокойный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3C7A7E" w:rsidRPr="00DE161D" w:rsidRDefault="003C7A7E" w:rsidP="00DE161D">
      <w:pPr>
        <w:pStyle w:val="af1"/>
        <w:spacing w:line="240" w:lineRule="auto"/>
        <w:ind w:firstLine="454"/>
        <w:rPr>
          <w:rFonts w:ascii="Times New Roman" w:hAnsi="Times New Roman" w:cs="Times New Roman"/>
          <w:b/>
          <w:bCs/>
          <w:iCs/>
          <w:color w:val="auto"/>
          <w:spacing w:val="-2"/>
          <w:sz w:val="26"/>
          <w:szCs w:val="26"/>
        </w:rPr>
      </w:pPr>
      <w:r w:rsidRPr="00DE161D">
        <w:rPr>
          <w:rFonts w:ascii="Times New Roman" w:hAnsi="Times New Roman" w:cs="Times New Roman"/>
          <w:b/>
          <w:bCs/>
          <w:iCs/>
          <w:color w:val="auto"/>
          <w:spacing w:val="-2"/>
          <w:sz w:val="26"/>
          <w:szCs w:val="26"/>
        </w:rPr>
        <w:t>Значимые темы искусства. О чем говорит искусство?</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Земля — наш общий дом. </w:t>
      </w:r>
      <w:r w:rsidRPr="00DE161D">
        <w:rPr>
          <w:rFonts w:ascii="Times New Roman" w:hAnsi="Times New Roman" w:cs="Times New Roman"/>
          <w:color w:val="auto"/>
          <w:sz w:val="26"/>
          <w:szCs w:val="26"/>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DE161D">
        <w:rPr>
          <w:rFonts w:ascii="Times New Roman" w:hAnsi="Times New Roman" w:cs="Times New Roman"/>
          <w:color w:val="auto"/>
          <w:spacing w:val="2"/>
          <w:sz w:val="26"/>
          <w:szCs w:val="26"/>
        </w:rPr>
        <w:t xml:space="preserve">художественных материалов и средств для создания выразительных образов природы. Постройки в природе: птичьи </w:t>
      </w:r>
      <w:r w:rsidRPr="00DE161D">
        <w:rPr>
          <w:rFonts w:ascii="Times New Roman" w:hAnsi="Times New Roman" w:cs="Times New Roman"/>
          <w:color w:val="auto"/>
          <w:sz w:val="26"/>
          <w:szCs w:val="26"/>
        </w:rPr>
        <w:t>гнезда, норы, ульи, панцирь черепахи, домик улитки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т.д.</w:t>
      </w:r>
    </w:p>
    <w:p w:rsidR="003C7A7E" w:rsidRPr="00DE161D" w:rsidRDefault="003C7A7E"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color w:val="auto"/>
          <w:spacing w:val="2"/>
          <w:sz w:val="26"/>
          <w:szCs w:val="26"/>
        </w:rPr>
        <w:t>Восприятие и эмоциональная оценка шедевров русского</w:t>
      </w:r>
      <w:r w:rsidRPr="00DE161D">
        <w:rPr>
          <w:rFonts w:ascii="Times New Roman" w:hAnsi="Times New Roman" w:cs="Times New Roman"/>
          <w:color w:val="auto"/>
          <w:spacing w:val="2"/>
          <w:sz w:val="26"/>
          <w:szCs w:val="26"/>
        </w:rPr>
        <w:br/>
      </w:r>
      <w:r w:rsidRPr="00DE161D">
        <w:rPr>
          <w:rFonts w:ascii="Times New Roman" w:hAnsi="Times New Roman" w:cs="Times New Roman"/>
          <w:color w:val="auto"/>
          <w:spacing w:val="-2"/>
          <w:sz w:val="26"/>
          <w:szCs w:val="26"/>
        </w:rPr>
        <w:t xml:space="preserve">и зарубежного искусства, изображающих природу. Общность </w:t>
      </w:r>
      <w:r w:rsidRPr="00DE161D">
        <w:rPr>
          <w:rFonts w:ascii="Times New Roman" w:hAnsi="Times New Roman" w:cs="Times New Roman"/>
          <w:color w:val="auto"/>
          <w:spacing w:val="-3"/>
          <w:sz w:val="26"/>
          <w:szCs w:val="26"/>
        </w:rPr>
        <w:t>тематики, передаваемых чувств, отношения к природе в произ</w:t>
      </w:r>
      <w:r w:rsidRPr="00DE161D">
        <w:rPr>
          <w:rFonts w:ascii="Times New Roman" w:hAnsi="Times New Roman" w:cs="Times New Roman"/>
          <w:color w:val="auto"/>
          <w:spacing w:val="-2"/>
          <w:sz w:val="26"/>
          <w:szCs w:val="26"/>
        </w:rPr>
        <w:t>ведениях авторов — представителей разных культур, народов, стран (например, А.</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К.</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Саврасов, И.</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И.</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Левитан, И.</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И.</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Шишкин, Н.</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К.</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Рерих, К.</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Моне, П.</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Сезанн, В.</w:t>
      </w:r>
      <w:r w:rsidRPr="00DE161D">
        <w:rPr>
          <w:rFonts w:ascii="Times New Roman" w:eastAsia="MS Mincho" w:hAnsi="Times New Roman" w:cs="Times New Roman"/>
          <w:color w:val="auto"/>
          <w:spacing w:val="-2"/>
          <w:sz w:val="26"/>
          <w:szCs w:val="26"/>
        </w:rPr>
        <w:t> </w:t>
      </w:r>
      <w:r w:rsidRPr="00DE161D">
        <w:rPr>
          <w:rFonts w:ascii="Times New Roman" w:hAnsi="Times New Roman" w:cs="Times New Roman"/>
          <w:color w:val="auto"/>
          <w:spacing w:val="-2"/>
          <w:sz w:val="26"/>
          <w:szCs w:val="26"/>
        </w:rPr>
        <w:t>Ван Гог и</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др.).</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pacing w:val="2"/>
          <w:sz w:val="26"/>
          <w:szCs w:val="26"/>
        </w:rPr>
        <w:t xml:space="preserve">Знакомство с несколькими наиболее яркими культурами </w:t>
      </w:r>
      <w:r w:rsidRPr="00DE161D">
        <w:rPr>
          <w:rFonts w:ascii="Times New Roman" w:hAnsi="Times New Roman" w:cs="Times New Roman"/>
          <w:color w:val="auto"/>
          <w:spacing w:val="-2"/>
          <w:sz w:val="26"/>
          <w:szCs w:val="26"/>
        </w:rPr>
        <w:t xml:space="preserve">мира, представляющими разные народы и эпохи (например, </w:t>
      </w:r>
      <w:r w:rsidRPr="00DE161D">
        <w:rPr>
          <w:rFonts w:ascii="Times New Roman" w:hAnsi="Times New Roman" w:cs="Times New Roman"/>
          <w:color w:val="auto"/>
          <w:spacing w:val="-4"/>
          <w:sz w:val="26"/>
          <w:szCs w:val="26"/>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DE161D">
        <w:rPr>
          <w:rFonts w:ascii="Times New Roman" w:hAnsi="Times New Roman" w:cs="Times New Roman"/>
          <w:color w:val="auto"/>
          <w:sz w:val="26"/>
          <w:szCs w:val="26"/>
        </w:rPr>
        <w:t>Образы архитектуры и декоративно­прикладного искусства.</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Родина моя — Россия. </w:t>
      </w:r>
      <w:r w:rsidRPr="00DE161D">
        <w:rPr>
          <w:rFonts w:ascii="Times New Roman" w:hAnsi="Times New Roman" w:cs="Times New Roman"/>
          <w:color w:val="auto"/>
          <w:sz w:val="26"/>
          <w:szCs w:val="26"/>
        </w:rPr>
        <w:t>Роль природных условий в ха</w:t>
      </w:r>
      <w:r w:rsidRPr="00DE161D">
        <w:rPr>
          <w:rFonts w:ascii="Times New Roman" w:hAnsi="Times New Roman" w:cs="Times New Roman"/>
          <w:color w:val="auto"/>
          <w:spacing w:val="2"/>
          <w:sz w:val="26"/>
          <w:szCs w:val="26"/>
        </w:rPr>
        <w:t xml:space="preserve">рактере традиционной культуры народов России. Пейзажи </w:t>
      </w:r>
      <w:r w:rsidRPr="00DE161D">
        <w:rPr>
          <w:rFonts w:ascii="Times New Roman" w:hAnsi="Times New Roman" w:cs="Times New Roman"/>
          <w:color w:val="auto"/>
          <w:sz w:val="26"/>
          <w:szCs w:val="26"/>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Человек и человеческие взаимоотношения. </w:t>
      </w:r>
      <w:r w:rsidRPr="00DE161D">
        <w:rPr>
          <w:rFonts w:ascii="Times New Roman" w:hAnsi="Times New Roman" w:cs="Times New Roman"/>
          <w:color w:val="auto"/>
          <w:spacing w:val="2"/>
          <w:sz w:val="26"/>
          <w:szCs w:val="26"/>
        </w:rPr>
        <w:t>Образ че</w:t>
      </w:r>
      <w:r w:rsidRPr="00DE161D">
        <w:rPr>
          <w:rFonts w:ascii="Times New Roman" w:hAnsi="Times New Roman" w:cs="Times New Roman"/>
          <w:color w:val="auto"/>
          <w:sz w:val="26"/>
          <w:szCs w:val="26"/>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т.</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д. Образы персонажей, вызывающие гнев, раздражение, презрение.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Искусство дарит людям красоту. </w:t>
      </w:r>
      <w:r w:rsidRPr="00DE161D">
        <w:rPr>
          <w:rFonts w:ascii="Times New Roman" w:hAnsi="Times New Roman" w:cs="Times New Roman"/>
          <w:color w:val="auto"/>
          <w:sz w:val="26"/>
          <w:szCs w:val="26"/>
        </w:rPr>
        <w:t>Искусство вокруг нас сегодня. Использование различных художественных матери</w:t>
      </w:r>
      <w:r w:rsidRPr="00DE161D">
        <w:rPr>
          <w:rFonts w:ascii="Times New Roman" w:hAnsi="Times New Roman" w:cs="Times New Roman"/>
          <w:color w:val="auto"/>
          <w:spacing w:val="2"/>
          <w:sz w:val="26"/>
          <w:szCs w:val="26"/>
        </w:rPr>
        <w:t xml:space="preserve">алов и средств для создания проектов красивых, удобных </w:t>
      </w:r>
      <w:r w:rsidRPr="00DE161D">
        <w:rPr>
          <w:rFonts w:ascii="Times New Roman" w:hAnsi="Times New Roman" w:cs="Times New Roman"/>
          <w:color w:val="auto"/>
          <w:sz w:val="26"/>
          <w:szCs w:val="26"/>
        </w:rPr>
        <w:t>и выразительных предметов быта, видов транспорта. Пред</w:t>
      </w:r>
      <w:r w:rsidRPr="00DE161D">
        <w:rPr>
          <w:rFonts w:ascii="Times New Roman" w:hAnsi="Times New Roman" w:cs="Times New Roman"/>
          <w:color w:val="auto"/>
          <w:spacing w:val="2"/>
          <w:sz w:val="26"/>
          <w:szCs w:val="26"/>
        </w:rPr>
        <w:t xml:space="preserve">ставление о роли изобразительных (пластических) искусств </w:t>
      </w:r>
      <w:r w:rsidRPr="00DE161D">
        <w:rPr>
          <w:rFonts w:ascii="Times New Roman" w:hAnsi="Times New Roman" w:cs="Times New Roman"/>
          <w:color w:val="auto"/>
          <w:sz w:val="26"/>
          <w:szCs w:val="26"/>
        </w:rPr>
        <w:t>в повседневной жизни человека, в организации его матери</w:t>
      </w:r>
      <w:r w:rsidRPr="00DE161D">
        <w:rPr>
          <w:rFonts w:ascii="Times New Roman" w:hAnsi="Times New Roman" w:cs="Times New Roman"/>
          <w:color w:val="auto"/>
          <w:spacing w:val="2"/>
          <w:sz w:val="26"/>
          <w:szCs w:val="26"/>
        </w:rPr>
        <w:t xml:space="preserve">ального окружения. Отражение в пластических искусствах </w:t>
      </w:r>
      <w:r w:rsidRPr="00DE161D">
        <w:rPr>
          <w:rFonts w:ascii="Times New Roman" w:hAnsi="Times New Roman" w:cs="Times New Roman"/>
          <w:color w:val="auto"/>
          <w:sz w:val="26"/>
          <w:szCs w:val="26"/>
        </w:rPr>
        <w:t xml:space="preserve">природных, географических условий, традиций, религиозных </w:t>
      </w:r>
      <w:r w:rsidRPr="00DE161D">
        <w:rPr>
          <w:rFonts w:ascii="Times New Roman" w:hAnsi="Times New Roman" w:cs="Times New Roman"/>
          <w:color w:val="auto"/>
          <w:spacing w:val="2"/>
          <w:sz w:val="26"/>
          <w:szCs w:val="26"/>
        </w:rPr>
        <w:t xml:space="preserve">верований разных народов (на примере изобразительного </w:t>
      </w:r>
      <w:r w:rsidRPr="00DE161D">
        <w:rPr>
          <w:rFonts w:ascii="Times New Roman" w:hAnsi="Times New Roman" w:cs="Times New Roman"/>
          <w:color w:val="auto"/>
          <w:spacing w:val="-2"/>
          <w:sz w:val="26"/>
          <w:szCs w:val="26"/>
        </w:rPr>
        <w:t xml:space="preserve">и декоративно­прикладного искусства народов России). Жанр </w:t>
      </w:r>
      <w:r w:rsidRPr="00DE161D">
        <w:rPr>
          <w:rFonts w:ascii="Times New Roman" w:hAnsi="Times New Roman" w:cs="Times New Roman"/>
          <w:color w:val="auto"/>
          <w:sz w:val="26"/>
          <w:szCs w:val="26"/>
        </w:rPr>
        <w:t>натюрморта. Художественное конструирование и оформление помещений и парков, транспорта и посуды, мебели и одежды, книг и игрушек.</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Опыт художественно­творческой деятельности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Участие в различных видах изобразительной, декоративно­прикладной и художественно­конструкторской деятельности.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Освоение основ рисунка, живописи, скульптуры, деко</w:t>
      </w:r>
      <w:r w:rsidRPr="00DE161D">
        <w:rPr>
          <w:rFonts w:ascii="Times New Roman" w:hAnsi="Times New Roman" w:cs="Times New Roman"/>
          <w:color w:val="auto"/>
          <w:sz w:val="26"/>
          <w:szCs w:val="26"/>
        </w:rPr>
        <w:t>ративно­прикладного искусства. Изображение с натуры, по памяти и воображению (натюрморт, пейзаж, человек, животные, растения).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Овладение основами художественной грамоты: компози</w:t>
      </w:r>
      <w:r w:rsidRPr="00DE161D">
        <w:rPr>
          <w:rFonts w:ascii="Times New Roman" w:hAnsi="Times New Roman" w:cs="Times New Roman"/>
          <w:color w:val="auto"/>
          <w:sz w:val="26"/>
          <w:szCs w:val="26"/>
        </w:rPr>
        <w:t xml:space="preserve">цией, формой, ритмом, линией, цветом, объемом, фактурой. </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Создание моделей предметов бытового окружения человека. Овладение элементарными навыками лепки и бумагопластики.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Выбор и применение выразительных средств для реали</w:t>
      </w:r>
      <w:r w:rsidRPr="00DE161D">
        <w:rPr>
          <w:rFonts w:ascii="Times New Roman" w:hAnsi="Times New Roman" w:cs="Times New Roman"/>
          <w:color w:val="auto"/>
          <w:sz w:val="26"/>
          <w:szCs w:val="26"/>
        </w:rPr>
        <w:t>зации собственного замысла в рисунке, живописи, аппликации, скульптуре, художественном конструировании.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 xml:space="preserve">Передача настроения в творческой работе с помощью цвета, </w:t>
      </w:r>
      <w:r w:rsidRPr="00DE161D">
        <w:rPr>
          <w:rFonts w:ascii="Times New Roman" w:hAnsi="Times New Roman" w:cs="Times New Roman"/>
          <w:iCs/>
          <w:color w:val="auto"/>
          <w:sz w:val="26"/>
          <w:szCs w:val="26"/>
        </w:rPr>
        <w:t>тона</w:t>
      </w:r>
      <w:r w:rsidRPr="00DE161D">
        <w:rPr>
          <w:rFonts w:ascii="Times New Roman" w:hAnsi="Times New Roman" w:cs="Times New Roman"/>
          <w:color w:val="auto"/>
          <w:sz w:val="26"/>
          <w:szCs w:val="26"/>
        </w:rPr>
        <w:t xml:space="preserve">, композиции, пространства, линии, штриха, пятна, объема, </w:t>
      </w:r>
      <w:r w:rsidRPr="00DE161D">
        <w:rPr>
          <w:rFonts w:ascii="Times New Roman" w:hAnsi="Times New Roman" w:cs="Times New Roman"/>
          <w:iCs/>
          <w:color w:val="auto"/>
          <w:sz w:val="26"/>
          <w:szCs w:val="26"/>
        </w:rPr>
        <w:t>фактуры материала</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Использование в индивидуальной и коллективной дея</w:t>
      </w:r>
      <w:r w:rsidRPr="00DE161D">
        <w:rPr>
          <w:rFonts w:ascii="Times New Roman" w:hAnsi="Times New Roman" w:cs="Times New Roman"/>
          <w:color w:val="auto"/>
          <w:sz w:val="26"/>
          <w:szCs w:val="26"/>
        </w:rPr>
        <w:t xml:space="preserve">тельности различных художественных техник и материалов: </w:t>
      </w:r>
      <w:r w:rsidRPr="00DE161D">
        <w:rPr>
          <w:rFonts w:ascii="Times New Roman" w:hAnsi="Times New Roman" w:cs="Times New Roman"/>
          <w:iCs/>
          <w:color w:val="auto"/>
          <w:spacing w:val="2"/>
          <w:sz w:val="26"/>
          <w:szCs w:val="26"/>
        </w:rPr>
        <w:t>коллажа</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iCs/>
          <w:color w:val="auto"/>
          <w:spacing w:val="2"/>
          <w:sz w:val="26"/>
          <w:szCs w:val="26"/>
        </w:rPr>
        <w:t>граттажа</w:t>
      </w:r>
      <w:r w:rsidRPr="00DE161D">
        <w:rPr>
          <w:rFonts w:ascii="Times New Roman" w:hAnsi="Times New Roman" w:cs="Times New Roman"/>
          <w:color w:val="auto"/>
          <w:spacing w:val="2"/>
          <w:sz w:val="26"/>
          <w:szCs w:val="26"/>
        </w:rPr>
        <w:t xml:space="preserve">, аппликации, компьютерной анимации, натурной мультипликации, фотографии, видеосъемки, бумажной пластики, гуаши, акварели, </w:t>
      </w:r>
      <w:r w:rsidRPr="00DE161D">
        <w:rPr>
          <w:rFonts w:ascii="Times New Roman" w:hAnsi="Times New Roman" w:cs="Times New Roman"/>
          <w:iCs/>
          <w:color w:val="auto"/>
          <w:spacing w:val="2"/>
          <w:sz w:val="26"/>
          <w:szCs w:val="26"/>
        </w:rPr>
        <w:t>пастели</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iCs/>
          <w:color w:val="auto"/>
          <w:spacing w:val="2"/>
          <w:sz w:val="26"/>
          <w:szCs w:val="26"/>
        </w:rPr>
        <w:t>восковых</w:t>
      </w:r>
      <w:r w:rsidRPr="00DE161D">
        <w:rPr>
          <w:rFonts w:ascii="Times New Roman" w:hAnsi="Times New Roman" w:cs="Times New Roman"/>
          <w:iCs/>
          <w:color w:val="auto"/>
          <w:sz w:val="26"/>
          <w:szCs w:val="26"/>
        </w:rPr>
        <w:t xml:space="preserve"> мелков</w:t>
      </w:r>
      <w:r w:rsidRPr="00DE161D">
        <w:rPr>
          <w:rFonts w:ascii="Times New Roman" w:hAnsi="Times New Roman" w:cs="Times New Roman"/>
          <w:color w:val="auto"/>
          <w:sz w:val="26"/>
          <w:szCs w:val="26"/>
        </w:rPr>
        <w:t xml:space="preserve">, </w:t>
      </w:r>
      <w:r w:rsidRPr="00DE161D">
        <w:rPr>
          <w:rFonts w:ascii="Times New Roman" w:hAnsi="Times New Roman" w:cs="Times New Roman"/>
          <w:iCs/>
          <w:color w:val="auto"/>
          <w:sz w:val="26"/>
          <w:szCs w:val="26"/>
        </w:rPr>
        <w:t>туши</w:t>
      </w:r>
      <w:r w:rsidRPr="00DE161D">
        <w:rPr>
          <w:rFonts w:ascii="Times New Roman" w:hAnsi="Times New Roman" w:cs="Times New Roman"/>
          <w:color w:val="auto"/>
          <w:sz w:val="26"/>
          <w:szCs w:val="26"/>
        </w:rPr>
        <w:t xml:space="preserve">, карандаша, фломастеров, </w:t>
      </w:r>
      <w:r w:rsidRPr="00DE161D">
        <w:rPr>
          <w:rFonts w:ascii="Times New Roman" w:hAnsi="Times New Roman" w:cs="Times New Roman"/>
          <w:iCs/>
          <w:color w:val="auto"/>
          <w:sz w:val="26"/>
          <w:szCs w:val="26"/>
        </w:rPr>
        <w:t>пластилина</w:t>
      </w:r>
      <w:r w:rsidRPr="00DE161D">
        <w:rPr>
          <w:rFonts w:ascii="Times New Roman" w:hAnsi="Times New Roman" w:cs="Times New Roman"/>
          <w:color w:val="auto"/>
          <w:sz w:val="26"/>
          <w:szCs w:val="26"/>
        </w:rPr>
        <w:t xml:space="preserve">, </w:t>
      </w:r>
      <w:r w:rsidRPr="00DE161D">
        <w:rPr>
          <w:rFonts w:ascii="Times New Roman" w:hAnsi="Times New Roman" w:cs="Times New Roman"/>
          <w:iCs/>
          <w:color w:val="auto"/>
          <w:sz w:val="26"/>
          <w:szCs w:val="26"/>
        </w:rPr>
        <w:t>глины</w:t>
      </w:r>
      <w:r w:rsidRPr="00DE161D">
        <w:rPr>
          <w:rFonts w:ascii="Times New Roman" w:hAnsi="Times New Roman" w:cs="Times New Roman"/>
          <w:color w:val="auto"/>
          <w:sz w:val="26"/>
          <w:szCs w:val="26"/>
        </w:rPr>
        <w:t>, подручных и природных материалов.</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Участие в обсуждении содержания и выразительных средств </w:t>
      </w:r>
      <w:r w:rsidRPr="00DE161D">
        <w:rPr>
          <w:rFonts w:ascii="Times New Roman" w:hAnsi="Times New Roman" w:cs="Times New Roman"/>
          <w:color w:val="auto"/>
          <w:sz w:val="26"/>
          <w:szCs w:val="26"/>
        </w:rPr>
        <w:t>произведений изобразительного искусства, выражение своего отношения к произведению.</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p>
    <w:p w:rsidR="003C7A7E" w:rsidRPr="00DE161D" w:rsidRDefault="0057758B" w:rsidP="00DE161D">
      <w:pPr>
        <w:pStyle w:val="afffb"/>
        <w:spacing w:line="240" w:lineRule="auto"/>
        <w:jc w:val="both"/>
        <w:rPr>
          <w:sz w:val="26"/>
          <w:szCs w:val="26"/>
        </w:rPr>
      </w:pPr>
      <w:bookmarkStart w:id="184" w:name="_Toc288394092"/>
      <w:bookmarkStart w:id="185" w:name="_Toc288410559"/>
      <w:bookmarkStart w:id="186" w:name="_Toc288410688"/>
      <w:bookmarkStart w:id="187" w:name="_Toc424564336"/>
      <w:r w:rsidRPr="00DE161D">
        <w:rPr>
          <w:sz w:val="26"/>
          <w:szCs w:val="26"/>
        </w:rPr>
        <w:t xml:space="preserve">2.2.2.10. </w:t>
      </w:r>
      <w:r w:rsidR="003C7A7E" w:rsidRPr="00DE161D">
        <w:rPr>
          <w:sz w:val="26"/>
          <w:szCs w:val="26"/>
        </w:rPr>
        <w:t>Музыка</w:t>
      </w:r>
      <w:bookmarkEnd w:id="184"/>
      <w:bookmarkEnd w:id="185"/>
      <w:bookmarkEnd w:id="186"/>
      <w:bookmarkEnd w:id="187"/>
    </w:p>
    <w:p w:rsidR="003C7A7E" w:rsidRPr="00DE161D" w:rsidRDefault="003C7A7E" w:rsidP="00DE161D">
      <w:pPr>
        <w:spacing w:after="0"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b/>
          <w:sz w:val="26"/>
          <w:szCs w:val="26"/>
        </w:rPr>
        <w:t>1 класс</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Мир музыкальных звуков</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Классификация музыкальных звуков. Свойства музыкального звука: тембр, длительность, громкость, высота.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Восприятие и воспроизведение звуков окружающего мира во всем многообразии.</w:t>
      </w:r>
      <w:r w:rsidRPr="00DE161D">
        <w:rPr>
          <w:rFonts w:ascii="Times New Roman" w:hAnsi="Times New Roman" w:cs="Times New Roman"/>
          <w:sz w:val="26"/>
          <w:szCs w:val="26"/>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xml:space="preserve"> Первые опыты игры детей на инструментах, различных по способам звукоизвлечения, тембрам.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Пение попевок и простых песен.</w:t>
      </w:r>
      <w:r w:rsidRPr="00DE161D">
        <w:rPr>
          <w:rFonts w:ascii="Times New Roman" w:hAnsi="Times New Roman" w:cs="Times New Roman"/>
          <w:sz w:val="26"/>
          <w:szCs w:val="26"/>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Ритм – движение жизни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 xml:space="preserve">Восприятие и воспроизведение ритмов окружающего мира. Ритмические игры. </w:t>
      </w:r>
      <w:r w:rsidRPr="00DE161D">
        <w:rPr>
          <w:rFonts w:ascii="Times New Roman" w:hAnsi="Times New Roman" w:cs="Times New Roman"/>
          <w:sz w:val="26"/>
          <w:szCs w:val="26"/>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в детском шумовом оркестре.</w:t>
      </w:r>
      <w:r w:rsidRPr="00DE161D">
        <w:rPr>
          <w:rFonts w:ascii="Times New Roman" w:hAnsi="Times New Roman" w:cs="Times New Roman"/>
          <w:sz w:val="26"/>
          <w:szCs w:val="26"/>
        </w:rPr>
        <w:t xml:space="preserve"> Простые ритмические аккомпанементы к музыкальным произведениям.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Мелодия – царица музыки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музыкальных произведений яркого интонационно-образного содержания.</w:t>
      </w:r>
      <w:r w:rsidRPr="00DE161D">
        <w:rPr>
          <w:rFonts w:ascii="Times New Roman" w:hAnsi="Times New Roman" w:cs="Times New Roman"/>
          <w:sz w:val="26"/>
          <w:szCs w:val="26"/>
        </w:rPr>
        <w:t xml:space="preserve"> Примеры: Г. Свиридов «Ласковая просьба», Р. Шуман «Первая утрата», Л. Бетховен Симфония № 5 (начало), В.А. Моцарт Симфония № 40 (начало).</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Музыкальные краски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Первоначальные знания о средствах музыкальной выразительности. Понятие контраста в музыке. Лад. Мажор и минор. Тоника.</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музыкальных произведений с контрастными образами, пьес различного ладового наклонения.</w:t>
      </w:r>
      <w:r w:rsidRPr="00DE161D">
        <w:rPr>
          <w:rFonts w:ascii="Times New Roman" w:hAnsi="Times New Roman" w:cs="Times New Roman"/>
          <w:sz w:val="26"/>
          <w:szCs w:val="26"/>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Пластическое интонирование, двигательная импровизация под музыку разного характера.</w:t>
      </w:r>
      <w:r w:rsidRPr="00DE161D">
        <w:rPr>
          <w:rFonts w:ascii="Times New Roman" w:hAnsi="Times New Roman" w:cs="Times New Roman"/>
          <w:sz w:val="26"/>
          <w:szCs w:val="26"/>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 написанных в разных ладах.</w:t>
      </w:r>
      <w:r w:rsidRPr="00DE161D">
        <w:rPr>
          <w:rFonts w:ascii="Times New Roman" w:hAnsi="Times New Roman" w:cs="Times New Roman"/>
          <w:sz w:val="26"/>
          <w:szCs w:val="26"/>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Игры-драматизации</w:t>
      </w:r>
      <w:r w:rsidRPr="00DE161D">
        <w:rPr>
          <w:rFonts w:ascii="Times New Roman" w:hAnsi="Times New Roman" w:cs="Times New Roman"/>
          <w:sz w:val="26"/>
          <w:szCs w:val="26"/>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Музыкальные жанры: песня, танец, марш</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Формирование первичных аналитических навыков. Определение особенностей основных жанров музыки: песня, танец, марш.</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музыкальных произведений, имеющих ярко выраженную жанровую основу.</w:t>
      </w:r>
      <w:r w:rsidRPr="00DE161D">
        <w:rPr>
          <w:rFonts w:ascii="Times New Roman" w:hAnsi="Times New Roman" w:cs="Times New Roman"/>
          <w:sz w:val="26"/>
          <w:szCs w:val="26"/>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Сочинение простых инструментальных аккомпанементов как сопровождения к песенной, танцевальной и маршевой музыке.</w:t>
      </w:r>
      <w:r w:rsidRPr="00DE161D">
        <w:rPr>
          <w:rFonts w:ascii="Times New Roman" w:hAnsi="Times New Roman" w:cs="Times New Roman"/>
          <w:sz w:val="26"/>
          <w:szCs w:val="26"/>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хоровых и инструментальных произведений разных жанров. Двигательная импровизация.</w:t>
      </w:r>
      <w:r w:rsidRPr="00DE161D">
        <w:rPr>
          <w:rFonts w:ascii="Times New Roman" w:hAnsi="Times New Roman" w:cs="Times New Roman"/>
          <w:sz w:val="26"/>
          <w:szCs w:val="26"/>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Музыкальная азбука или где живут ноты</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Игровые дидактические упражнения с использованием наглядного материала.</w:t>
      </w:r>
      <w:r w:rsidRPr="00DE161D">
        <w:rPr>
          <w:rFonts w:ascii="Times New Roman" w:hAnsi="Times New Roman" w:cs="Times New Roman"/>
          <w:sz w:val="26"/>
          <w:szCs w:val="26"/>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музыкальных произведений с использованием элементарной графической записи.</w:t>
      </w:r>
      <w:r w:rsidRPr="00DE161D">
        <w:rPr>
          <w:rFonts w:ascii="Times New Roman" w:hAnsi="Times New Roman" w:cs="Times New Roman"/>
          <w:sz w:val="26"/>
          <w:szCs w:val="26"/>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 xml:space="preserve">Пение с применением ручных знаков. Пение простейших песен по нотам. </w:t>
      </w:r>
      <w:r w:rsidRPr="00DE161D">
        <w:rPr>
          <w:rFonts w:ascii="Times New Roman" w:hAnsi="Times New Roman" w:cs="Times New Roman"/>
          <w:sz w:val="26"/>
          <w:szCs w:val="26"/>
        </w:rPr>
        <w:t>Разучивание и исполнение песен с применением ручных знаков. Пение разученных ранее песен по нотам.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Первые навыки игры по нотам.</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Я – артист</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Сольное и ансамблевое музицирование (вокальное и инструментальное). Творческое соревнование.</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пройденных хоровых и инструментальных произведений</w:t>
      </w:r>
      <w:r w:rsidRPr="00DE161D">
        <w:rPr>
          <w:rFonts w:ascii="Times New Roman" w:hAnsi="Times New Roman" w:cs="Times New Roman"/>
          <w:sz w:val="26"/>
          <w:szCs w:val="26"/>
        </w:rPr>
        <w:t xml:space="preserve"> в школьных мероприятиях.</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Командные состязания</w:t>
      </w:r>
      <w:r w:rsidRPr="00DE161D">
        <w:rPr>
          <w:rFonts w:ascii="Times New Roman" w:hAnsi="Times New Roman" w:cs="Times New Roman"/>
          <w:sz w:val="26"/>
          <w:szCs w:val="26"/>
        </w:rPr>
        <w:t>: викторины на основе изученного музыкального материала; ритмические эстафеты; ритмическое эхо, ритмические «диалоги».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Развитие навыка импровизации</w:t>
      </w:r>
      <w:r w:rsidRPr="00DE161D">
        <w:rPr>
          <w:rFonts w:ascii="Times New Roman" w:hAnsi="Times New Roman" w:cs="Times New Roman"/>
          <w:sz w:val="26"/>
          <w:szCs w:val="26"/>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Музыкально-театрализованное представление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Музыкально-театрализованное представление как результат освоения программы по учебному предмету «Музыка» в первом классе.</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C7A7E" w:rsidRPr="00DE161D" w:rsidRDefault="003C7A7E" w:rsidP="00DE161D">
      <w:pPr>
        <w:spacing w:after="0"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b/>
          <w:sz w:val="26"/>
          <w:szCs w:val="26"/>
        </w:rPr>
        <w:t>2 класс</w:t>
      </w:r>
    </w:p>
    <w:p w:rsidR="003C7A7E" w:rsidRPr="00DE161D" w:rsidRDefault="003C7A7E" w:rsidP="00DE161D">
      <w:pPr>
        <w:spacing w:after="0"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b/>
          <w:sz w:val="26"/>
          <w:szCs w:val="26"/>
        </w:rPr>
        <w:t xml:space="preserve">Народное музыкальное искусство. Традиции и обряды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Музыкальный фольклор. Народные игры. Народные инструменты. Годовой круг календарных праздников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Музыкально-игровая деятельность</w:t>
      </w:r>
      <w:r w:rsidRPr="00DE161D">
        <w:rPr>
          <w:rFonts w:ascii="Times New Roman" w:hAnsi="Times New Roman" w:cs="Times New Roman"/>
          <w:sz w:val="26"/>
          <w:szCs w:val="26"/>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DE161D">
        <w:rPr>
          <w:rFonts w:ascii="Times New Roman" w:eastAsia="SimSun" w:hAnsi="Times New Roman" w:cs="Times New Roman"/>
          <w:kern w:val="2"/>
          <w:sz w:val="26"/>
          <w:szCs w:val="26"/>
          <w:lang w:eastAsia="hi-IN" w:bidi="hi-IN"/>
        </w:rPr>
        <w:t xml:space="preserve">риобщение детей к игровой традиционной народной культуре: </w:t>
      </w:r>
      <w:r w:rsidRPr="00DE161D">
        <w:rPr>
          <w:rFonts w:ascii="Times New Roman" w:hAnsi="Times New Roman" w:cs="Times New Roman"/>
          <w:sz w:val="26"/>
          <w:szCs w:val="26"/>
        </w:rPr>
        <w:t xml:space="preserve">народные игры с музыкальным сопровождением. Примеры: </w:t>
      </w:r>
      <w:r w:rsidRPr="00DE161D">
        <w:rPr>
          <w:rFonts w:ascii="Times New Roman" w:eastAsia="SimSun" w:hAnsi="Times New Roman" w:cs="Times New Roman"/>
          <w:kern w:val="2"/>
          <w:sz w:val="26"/>
          <w:szCs w:val="26"/>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народных инструментах</w:t>
      </w:r>
      <w:r w:rsidRPr="00DE161D">
        <w:rPr>
          <w:rFonts w:ascii="Times New Roman" w:hAnsi="Times New Roman" w:cs="Times New Roman"/>
          <w:sz w:val="26"/>
          <w:szCs w:val="26"/>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произведений в исполнении фольклорных коллективов</w:t>
      </w:r>
      <w:r w:rsidRPr="00DE161D">
        <w:rPr>
          <w:rFonts w:ascii="Times New Roman" w:hAnsi="Times New Roman" w:cs="Times New Roman"/>
          <w:sz w:val="26"/>
          <w:szCs w:val="26"/>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Широка страна моя родная</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Государственные символы России (герб, флаг, гимн). Гимн – главная песня народов нашей страны. Гимн Российской Федерации.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Разучивание и исполнение Гимна Российской Федерации. Исполнение гимна своей республики, города, школы</w:t>
      </w:r>
      <w:r w:rsidRPr="00DE161D">
        <w:rPr>
          <w:rFonts w:ascii="Times New Roman" w:hAnsi="Times New Roman" w:cs="Times New Roman"/>
          <w:sz w:val="26"/>
          <w:szCs w:val="26"/>
        </w:rPr>
        <w:t>. Применение знаний о способах и приемах выразительного пения.</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музыки отечественных композиторов. Элементарный анализ особенностей мелодии.</w:t>
      </w:r>
      <w:r w:rsidRPr="00DE161D">
        <w:rPr>
          <w:rFonts w:ascii="Times New Roman" w:hAnsi="Times New Roman" w:cs="Times New Roman"/>
          <w:sz w:val="26"/>
          <w:szCs w:val="26"/>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Музыкальное время и его особенности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Метроритм. Длительности и паузы в простых ритмических рисунках. Ритмоформулы. Такт. Размер.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Игровые дидактические упражнения с использованием наглядного материала.</w:t>
      </w:r>
      <w:r w:rsidRPr="00DE161D">
        <w:rPr>
          <w:rFonts w:ascii="Times New Roman" w:hAnsi="Times New Roman" w:cs="Times New Roman"/>
          <w:sz w:val="26"/>
          <w:szCs w:val="26"/>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Ритмические игры.</w:t>
      </w:r>
      <w:r w:rsidRPr="00DE161D">
        <w:rPr>
          <w:rFonts w:ascii="Times New Roman" w:hAnsi="Times New Roman" w:cs="Times New Roman"/>
          <w:sz w:val="26"/>
          <w:szCs w:val="26"/>
        </w:rPr>
        <w:t xml:space="preserve"> Ритмические «паззлы», ритмическая эстафета, ритмическое эхо, простые ритмические каноны.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Разучивание и исполнение хоровых и инструментальных произведений</w:t>
      </w:r>
      <w:r w:rsidRPr="00DE161D">
        <w:rPr>
          <w:rFonts w:ascii="Times New Roman" w:hAnsi="Times New Roman" w:cs="Times New Roman"/>
          <w:sz w:val="26"/>
          <w:szCs w:val="26"/>
        </w:rPr>
        <w:t xml:space="preserve"> с разнообразным ритмическим рисунком. Исполнение пройденных песенных и инструментальных мелодий по нотам.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Музыкальная грамота</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Чтение нотной записи</w:t>
      </w:r>
      <w:r w:rsidRPr="00DE161D">
        <w:rPr>
          <w:rFonts w:ascii="Times New Roman" w:hAnsi="Times New Roman" w:cs="Times New Roman"/>
          <w:sz w:val="26"/>
          <w:szCs w:val="26"/>
        </w:rPr>
        <w:t>. Чтение нот первой-второй октав в записи пройденных песен. Пение простых выученных попевок и песен в размере 2/4 по нотам с тактированием.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 xml:space="preserve">Игровые дидактические упражнения с использованием наглядного материала. </w:t>
      </w:r>
      <w:r w:rsidRPr="00DE161D">
        <w:rPr>
          <w:rFonts w:ascii="Times New Roman" w:hAnsi="Times New Roman" w:cs="Times New Roman"/>
          <w:sz w:val="26"/>
          <w:szCs w:val="26"/>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Пение мелодических интервалов</w:t>
      </w:r>
      <w:r w:rsidRPr="00DE161D">
        <w:rPr>
          <w:rFonts w:ascii="Times New Roman" w:hAnsi="Times New Roman" w:cs="Times New Roman"/>
          <w:sz w:val="26"/>
          <w:szCs w:val="26"/>
        </w:rPr>
        <w:t xml:space="preserve"> с использованием ручных знаков.</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Прослушивание и узнавание</w:t>
      </w:r>
      <w:r w:rsidRPr="00DE161D">
        <w:rPr>
          <w:rFonts w:ascii="Times New Roman" w:hAnsi="Times New Roman" w:cs="Times New Roman"/>
          <w:sz w:val="26"/>
          <w:szCs w:val="26"/>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C7A7E" w:rsidRPr="00DE161D" w:rsidRDefault="003C7A7E" w:rsidP="00DE161D">
      <w:pPr>
        <w:spacing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 «Музыкальный конструктор»</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музыкальных произведений</w:t>
      </w:r>
      <w:r w:rsidRPr="00DE161D">
        <w:rPr>
          <w:rFonts w:ascii="Times New Roman" w:hAnsi="Times New Roman" w:cs="Times New Roman"/>
          <w:sz w:val="26"/>
          <w:szCs w:val="26"/>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 xml:space="preserve">Игра на элементарных музыкальных инструментах в ансамбле. </w:t>
      </w:r>
      <w:r w:rsidRPr="00DE161D">
        <w:rPr>
          <w:rFonts w:ascii="Times New Roman" w:hAnsi="Times New Roman" w:cs="Times New Roman"/>
          <w:sz w:val="26"/>
          <w:szCs w:val="26"/>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Сочинение простейших мелодий</w:t>
      </w:r>
      <w:r w:rsidRPr="00DE161D">
        <w:rPr>
          <w:rFonts w:ascii="Times New Roman" w:hAnsi="Times New Roman" w:cs="Times New Roman"/>
          <w:sz w:val="26"/>
          <w:szCs w:val="26"/>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Жанровое разнообразие в музыке</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C7A7E" w:rsidRPr="00DE161D" w:rsidRDefault="003C7A7E" w:rsidP="00DE161D">
      <w:pPr>
        <w:spacing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классических музыкальных произведений с определением их жанровой основы.</w:t>
      </w:r>
      <w:r w:rsidRPr="00DE161D">
        <w:rPr>
          <w:rFonts w:ascii="Times New Roman" w:hAnsi="Times New Roman" w:cs="Times New Roman"/>
          <w:sz w:val="26"/>
          <w:szCs w:val="26"/>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Пластическое интонирование</w:t>
      </w:r>
      <w:r w:rsidRPr="00DE161D">
        <w:rPr>
          <w:rFonts w:ascii="Times New Roman" w:hAnsi="Times New Roman" w:cs="Times New Roman"/>
          <w:sz w:val="26"/>
          <w:szCs w:val="26"/>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Создание презентации</w:t>
      </w:r>
      <w:r w:rsidRPr="00DE161D">
        <w:rPr>
          <w:rFonts w:ascii="Times New Roman" w:hAnsi="Times New Roman" w:cs="Times New Roman"/>
          <w:sz w:val="26"/>
          <w:szCs w:val="26"/>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Я – артист</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пройденных хоровых и инструментальных произведений</w:t>
      </w:r>
      <w:r w:rsidRPr="00DE161D">
        <w:rPr>
          <w:rFonts w:ascii="Times New Roman" w:hAnsi="Times New Roman" w:cs="Times New Roman"/>
          <w:sz w:val="26"/>
          <w:szCs w:val="26"/>
        </w:rPr>
        <w:t xml:space="preserve"> в школьных мероприятиях, посвященных праздникам, торжественным событиям.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Подготовка концертных программ</w:t>
      </w:r>
      <w:r w:rsidRPr="00DE161D">
        <w:rPr>
          <w:rFonts w:ascii="Times New Roman" w:hAnsi="Times New Roman" w:cs="Times New Roman"/>
          <w:sz w:val="26"/>
          <w:szCs w:val="26"/>
        </w:rPr>
        <w:t xml:space="preserve">, включающих произведения для хорового и инструментального (либо совместного) музицирования. </w:t>
      </w:r>
    </w:p>
    <w:p w:rsidR="003C7A7E" w:rsidRPr="00DE161D" w:rsidRDefault="003C7A7E" w:rsidP="00DE161D">
      <w:pPr>
        <w:spacing w:after="0" w:line="240" w:lineRule="auto"/>
        <w:ind w:firstLine="709"/>
        <w:jc w:val="both"/>
        <w:rPr>
          <w:rFonts w:ascii="Times New Roman" w:hAnsi="Times New Roman" w:cs="Times New Roman"/>
          <w:i/>
          <w:sz w:val="26"/>
          <w:szCs w:val="26"/>
        </w:rPr>
      </w:pPr>
      <w:r w:rsidRPr="00DE161D">
        <w:rPr>
          <w:rFonts w:ascii="Times New Roman" w:hAnsi="Times New Roman" w:cs="Times New Roman"/>
          <w:i/>
          <w:sz w:val="26"/>
          <w:szCs w:val="26"/>
        </w:rPr>
        <w:t>Участие в школьных, региональных и всероссийских музыкально-исполнительских фестивалях, конкурсах и т.д.</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Командные состязания</w:t>
      </w:r>
      <w:r w:rsidRPr="00DE161D">
        <w:rPr>
          <w:rFonts w:ascii="Times New Roman" w:hAnsi="Times New Roman" w:cs="Times New Roman"/>
          <w:sz w:val="26"/>
          <w:szCs w:val="26"/>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 Совершенствование навыка импровизации</w:t>
      </w:r>
      <w:r w:rsidRPr="00DE161D">
        <w:rPr>
          <w:rFonts w:ascii="Times New Roman" w:hAnsi="Times New Roman" w:cs="Times New Roman"/>
          <w:sz w:val="26"/>
          <w:szCs w:val="26"/>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Музыкально-театрализованное представление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Музыкально-театрализованное представление как результат освоения программы во втором классе.</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3 класс</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Музыкальный проект «Сочиняем сказку».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Разработка плана</w:t>
      </w:r>
      <w:r w:rsidRPr="00DE161D">
        <w:rPr>
          <w:rFonts w:ascii="Times New Roman" w:hAnsi="Times New Roman" w:cs="Times New Roman"/>
          <w:sz w:val="26"/>
          <w:szCs w:val="26"/>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Создание информационного сопровождения проекта</w:t>
      </w:r>
      <w:r w:rsidRPr="00DE161D">
        <w:rPr>
          <w:rFonts w:ascii="Times New Roman" w:hAnsi="Times New Roman" w:cs="Times New Roman"/>
          <w:sz w:val="26"/>
          <w:szCs w:val="26"/>
        </w:rPr>
        <w:t xml:space="preserve"> (афиша, презентация, пригласительные билеты и т. д.).</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Разучивание и исполнение песенного ансамблевого и хорового материала как части проекта.</w:t>
      </w:r>
      <w:r w:rsidRPr="00DE161D">
        <w:rPr>
          <w:rFonts w:ascii="Times New Roman" w:hAnsi="Times New Roman" w:cs="Times New Roman"/>
          <w:sz w:val="26"/>
          <w:szCs w:val="26"/>
        </w:rPr>
        <w:t xml:space="preserve"> Формирование умений и навыков ансамблевого и хорового пения в процессе работы над целостным музыкально-театральным проектом.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Практическое освоение и применение элементов музыкальной грамоты</w:t>
      </w:r>
      <w:r w:rsidRPr="00DE161D">
        <w:rPr>
          <w:rFonts w:ascii="Times New Roman" w:hAnsi="Times New Roman" w:cs="Times New Roman"/>
          <w:sz w:val="26"/>
          <w:szCs w:val="26"/>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Работа над метроритмом</w:t>
      </w:r>
      <w:r w:rsidRPr="00DE161D">
        <w:rPr>
          <w:rFonts w:ascii="Times New Roman" w:hAnsi="Times New Roman" w:cs="Times New Roman"/>
          <w:sz w:val="26"/>
          <w:szCs w:val="26"/>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Соревнование классов</w:t>
      </w:r>
      <w:r w:rsidRPr="00DE161D">
        <w:rPr>
          <w:rFonts w:ascii="Times New Roman" w:hAnsi="Times New Roman" w:cs="Times New Roman"/>
          <w:sz w:val="26"/>
          <w:szCs w:val="26"/>
        </w:rPr>
        <w:t xml:space="preserve"> на лучший музыкальный проект «Сочиняем сказку».</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Широка страна моя родная</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C7A7E" w:rsidRPr="00DE161D" w:rsidRDefault="003C7A7E" w:rsidP="00DE161D">
      <w:pPr>
        <w:spacing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народов России различных жанров колыбельные, хороводные, плясовые и др.) в сопровождении народных инструментов. Пение </w:t>
      </w:r>
      <w:r w:rsidRPr="00DE161D">
        <w:rPr>
          <w:rFonts w:ascii="Times New Roman" w:hAnsi="Times New Roman" w:cs="Times New Roman"/>
          <w:sz w:val="26"/>
          <w:szCs w:val="26"/>
          <w:lang w:val="en-US"/>
        </w:rPr>
        <w:t>a</w:t>
      </w:r>
      <w:r w:rsidRPr="00DE161D">
        <w:rPr>
          <w:rFonts w:ascii="Times New Roman" w:hAnsi="Times New Roman" w:cs="Times New Roman"/>
          <w:sz w:val="26"/>
          <w:szCs w:val="26"/>
        </w:rPr>
        <w:t xml:space="preserve"> </w:t>
      </w:r>
      <w:r w:rsidRPr="00DE161D">
        <w:rPr>
          <w:rFonts w:ascii="Times New Roman" w:hAnsi="Times New Roman" w:cs="Times New Roman"/>
          <w:sz w:val="26"/>
          <w:szCs w:val="26"/>
          <w:lang w:val="en-US"/>
        </w:rPr>
        <w:t>capella</w:t>
      </w:r>
      <w:r w:rsidRPr="00DE161D">
        <w:rPr>
          <w:rFonts w:ascii="Times New Roman" w:hAnsi="Times New Roman" w:cs="Times New Roman"/>
          <w:sz w:val="26"/>
          <w:szCs w:val="26"/>
        </w:rPr>
        <w:t>, канонов, включение элементов двухголосия. Разучивание песен по нотам.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музыкальных инструментах в ансамбле</w:t>
      </w:r>
      <w:r w:rsidRPr="00DE161D">
        <w:rPr>
          <w:rFonts w:ascii="Times New Roman" w:hAnsi="Times New Roman" w:cs="Times New Roman"/>
          <w:sz w:val="26"/>
          <w:szCs w:val="26"/>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Игры-драматизации</w:t>
      </w:r>
      <w:r w:rsidRPr="00DE161D">
        <w:rPr>
          <w:rFonts w:ascii="Times New Roman" w:hAnsi="Times New Roman" w:cs="Times New Roman"/>
          <w:sz w:val="26"/>
          <w:szCs w:val="26"/>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C7A7E" w:rsidRPr="00DE161D" w:rsidRDefault="003C7A7E" w:rsidP="00DE161D">
      <w:pPr>
        <w:spacing w:after="0"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b/>
          <w:sz w:val="26"/>
          <w:szCs w:val="26"/>
        </w:rPr>
        <w:t>Хоровая планета</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autoSpaceDN w:val="0"/>
        <w:spacing w:after="0" w:line="240" w:lineRule="auto"/>
        <w:ind w:firstLine="709"/>
        <w:jc w:val="both"/>
        <w:rPr>
          <w:rFonts w:ascii="Times New Roman" w:eastAsia="Calibri" w:hAnsi="Times New Roman" w:cs="Times New Roman"/>
          <w:kern w:val="3"/>
          <w:sz w:val="26"/>
          <w:szCs w:val="26"/>
          <w:lang w:eastAsia="zh-CN" w:bidi="hi-IN"/>
        </w:rPr>
      </w:pPr>
      <w:r w:rsidRPr="00DE161D">
        <w:rPr>
          <w:rFonts w:ascii="Times New Roman" w:eastAsia="Calibri" w:hAnsi="Times New Roman" w:cs="Times New Roman"/>
          <w:b/>
          <w:kern w:val="3"/>
          <w:sz w:val="26"/>
          <w:szCs w:val="26"/>
          <w:lang w:eastAsia="zh-CN" w:bidi="hi-IN"/>
        </w:rPr>
        <w:t>Слушание произведений</w:t>
      </w:r>
      <w:r w:rsidRPr="00DE161D">
        <w:rPr>
          <w:rFonts w:ascii="Times New Roman" w:eastAsia="Calibri" w:hAnsi="Times New Roman" w:cs="Times New Roman"/>
          <w:kern w:val="3"/>
          <w:sz w:val="26"/>
          <w:szCs w:val="26"/>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DE161D">
        <w:rPr>
          <w:rFonts w:ascii="Times New Roman" w:eastAsia="Calibri" w:hAnsi="Times New Roman" w:cs="Times New Roman"/>
          <w:kern w:val="3"/>
          <w:sz w:val="26"/>
          <w:szCs w:val="26"/>
          <w:lang w:bidi="hi-IN"/>
        </w:rPr>
        <w:t>усского народного хора им. М.Е. Пятницкого</w:t>
      </w:r>
      <w:r w:rsidRPr="00DE161D">
        <w:rPr>
          <w:rFonts w:ascii="Times New Roman" w:eastAsia="Calibri" w:hAnsi="Times New Roman" w:cs="Times New Roman"/>
          <w:kern w:val="3"/>
          <w:sz w:val="26"/>
          <w:szCs w:val="26"/>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Совершенствование хорового исполнения</w:t>
      </w:r>
      <w:r w:rsidRPr="00DE161D">
        <w:rPr>
          <w:rFonts w:ascii="Times New Roman" w:hAnsi="Times New Roman" w:cs="Times New Roman"/>
          <w:sz w:val="26"/>
          <w:szCs w:val="26"/>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Мир оркестра</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фрагментов произведений мировой музыкальной классики</w:t>
      </w:r>
      <w:r w:rsidRPr="00DE161D">
        <w:rPr>
          <w:rFonts w:ascii="Times New Roman" w:hAnsi="Times New Roman" w:cs="Times New Roman"/>
          <w:sz w:val="26"/>
          <w:szCs w:val="26"/>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Музыкальная викторина</w:t>
      </w:r>
      <w:r w:rsidRPr="00DE161D">
        <w:rPr>
          <w:rFonts w:ascii="Times New Roman" w:hAnsi="Times New Roman" w:cs="Times New Roman"/>
          <w:sz w:val="26"/>
          <w:szCs w:val="26"/>
        </w:rPr>
        <w:t xml:space="preserve"> «Угадай инструмент». Викторина-соревнование на определение тембра различных инструментов и оркестровых групп.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музыкальных инструментах в ансамбле</w:t>
      </w:r>
      <w:r w:rsidRPr="00DE161D">
        <w:rPr>
          <w:rFonts w:ascii="Times New Roman" w:hAnsi="Times New Roman" w:cs="Times New Roman"/>
          <w:sz w:val="26"/>
          <w:szCs w:val="26"/>
        </w:rPr>
        <w:t xml:space="preserve">. Исполнение инструментальных миниатюр «соло-тутти» оркестром элементарных инструментов.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в сопровождении оркестра элементарного музицирования. Начальные навыки пения под фонограмму.</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Музыкальная грамота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Основы музыкальной грамоты. Чтение нот. Пение по нотам с тактированием. Исполнение канонов. Интервалы и трезвучия.</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Чтение нот</w:t>
      </w:r>
      <w:r w:rsidRPr="00DE161D">
        <w:rPr>
          <w:rFonts w:ascii="Times New Roman" w:hAnsi="Times New Roman" w:cs="Times New Roman"/>
          <w:sz w:val="26"/>
          <w:szCs w:val="26"/>
        </w:rPr>
        <w:t xml:space="preserve"> хоровых и оркестровых партий.</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Освоение новых элементов</w:t>
      </w:r>
      <w:r w:rsidRPr="00DE161D">
        <w:rPr>
          <w:rFonts w:ascii="Times New Roman" w:hAnsi="Times New Roman" w:cs="Times New Roman"/>
          <w:sz w:val="26"/>
          <w:szCs w:val="26"/>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Подбор по слуху</w:t>
      </w:r>
      <w:r w:rsidRPr="00DE161D">
        <w:rPr>
          <w:rFonts w:ascii="Times New Roman" w:hAnsi="Times New Roman" w:cs="Times New Roman"/>
          <w:sz w:val="26"/>
          <w:szCs w:val="26"/>
        </w:rPr>
        <w:t xml:space="preserve"> с помощью учителя пройденных песен на металлофоне, ксилофоне, синтезаторе.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Музыкально-игровая деятельность</w:t>
      </w:r>
      <w:r w:rsidRPr="00DE161D">
        <w:rPr>
          <w:rFonts w:ascii="Times New Roman" w:hAnsi="Times New Roman" w:cs="Times New Roman"/>
          <w:sz w:val="26"/>
          <w:szCs w:val="26"/>
        </w:rPr>
        <w:t xml:space="preserve">: двигательные, ритмические и мелодические каноны-эстафеты в коллективном музицировании.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Сочинение ритмических рисунков</w:t>
      </w:r>
      <w:r w:rsidRPr="00DE161D">
        <w:rPr>
          <w:rFonts w:ascii="Times New Roman" w:hAnsi="Times New Roman" w:cs="Times New Roman"/>
          <w:sz w:val="26"/>
          <w:szCs w:val="26"/>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 Импровизация</w:t>
      </w:r>
      <w:r w:rsidRPr="00DE161D">
        <w:rPr>
          <w:rFonts w:ascii="Times New Roman" w:hAnsi="Times New Roman" w:cs="Times New Roman"/>
          <w:sz w:val="26"/>
          <w:szCs w:val="26"/>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Разучивание</w:t>
      </w:r>
      <w:r w:rsidRPr="00DE161D">
        <w:rPr>
          <w:rFonts w:ascii="Times New Roman" w:hAnsi="Times New Roman" w:cs="Times New Roman"/>
          <w:sz w:val="26"/>
          <w:szCs w:val="26"/>
        </w:rPr>
        <w:t xml:space="preserve"> хоровых и оркестровых партий по нотам; исполнение по нотам оркестровых партитур различных составов.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sz w:val="26"/>
          <w:szCs w:val="26"/>
        </w:rPr>
        <w:t>Слушание многоголосных (два-три голоса) хоровых произведений хорального склада, узнавание пройденных интервалов и трезвучий.</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Формы и жанры в музыке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Простые двухчастная и трехчастная формы, вариации на новом музыкальном материале. Форма рондо.</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Музыкально-игровая деятельность</w:t>
      </w:r>
      <w:r w:rsidRPr="00DE161D">
        <w:rPr>
          <w:rFonts w:ascii="Times New Roman" w:hAnsi="Times New Roman" w:cs="Times New Roman"/>
          <w:sz w:val="26"/>
          <w:szCs w:val="26"/>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Исполнение хоровых произведений</w:t>
      </w:r>
      <w:r w:rsidRPr="00DE161D">
        <w:rPr>
          <w:rFonts w:ascii="Times New Roman" w:hAnsi="Times New Roman" w:cs="Times New Roman"/>
          <w:sz w:val="26"/>
          <w:szCs w:val="26"/>
        </w:rPr>
        <w:t xml:space="preserve"> в форме рондо. Инструментальный аккомпанемент с применением ритмического остинато, интервалов и трезвучий.</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w:t>
      </w:r>
      <w:r w:rsidRPr="00DE161D">
        <w:rPr>
          <w:rFonts w:ascii="Times New Roman" w:hAnsi="Times New Roman" w:cs="Times New Roman"/>
          <w:sz w:val="26"/>
          <w:szCs w:val="26"/>
        </w:rPr>
        <w:t xml:space="preserve">. </w:t>
      </w:r>
    </w:p>
    <w:p w:rsidR="003C7A7E" w:rsidRPr="00DE161D" w:rsidRDefault="003C7A7E" w:rsidP="00DE161D">
      <w:pPr>
        <w:spacing w:after="0"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sz w:val="26"/>
          <w:szCs w:val="26"/>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Я – артист</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пройденных хоровых и инструментальных произведений</w:t>
      </w:r>
      <w:r w:rsidRPr="00DE161D">
        <w:rPr>
          <w:rFonts w:ascii="Times New Roman" w:hAnsi="Times New Roman" w:cs="Times New Roman"/>
          <w:sz w:val="26"/>
          <w:szCs w:val="26"/>
        </w:rPr>
        <w:t xml:space="preserve"> в школьных мероприятиях, посвященных праздникам, торжественным событиям.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Подготовка концертных программ</w:t>
      </w:r>
      <w:r w:rsidRPr="00DE161D">
        <w:rPr>
          <w:rFonts w:ascii="Times New Roman" w:hAnsi="Times New Roman" w:cs="Times New Roman"/>
          <w:sz w:val="26"/>
          <w:szCs w:val="26"/>
        </w:rPr>
        <w:t xml:space="preserve">, включающих произведения для хорового и инструментального (либо совместного) музицирования, в том числе музыку народов России. </w:t>
      </w:r>
    </w:p>
    <w:p w:rsidR="003C7A7E" w:rsidRPr="00DE161D" w:rsidRDefault="003C7A7E" w:rsidP="00DE161D">
      <w:pPr>
        <w:spacing w:after="0" w:line="240" w:lineRule="auto"/>
        <w:ind w:firstLine="709"/>
        <w:jc w:val="both"/>
        <w:rPr>
          <w:rFonts w:ascii="Times New Roman" w:hAnsi="Times New Roman" w:cs="Times New Roman"/>
          <w:i/>
          <w:sz w:val="26"/>
          <w:szCs w:val="26"/>
        </w:rPr>
      </w:pPr>
      <w:r w:rsidRPr="00DE161D">
        <w:rPr>
          <w:rFonts w:ascii="Times New Roman" w:hAnsi="Times New Roman" w:cs="Times New Roman"/>
          <w:i/>
          <w:sz w:val="26"/>
          <w:szCs w:val="26"/>
        </w:rPr>
        <w:t>Участие в школьных, региональных и всероссийских музыкально-исполнительских фестивалях, конкурсах и т.д.</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Командные состязания</w:t>
      </w:r>
      <w:r w:rsidRPr="00DE161D">
        <w:rPr>
          <w:rFonts w:ascii="Times New Roman" w:hAnsi="Times New Roman" w:cs="Times New Roman"/>
          <w:sz w:val="26"/>
          <w:szCs w:val="26"/>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 Совершенствование навыка импровизации.</w:t>
      </w:r>
      <w:r w:rsidRPr="00DE161D">
        <w:rPr>
          <w:rFonts w:ascii="Times New Roman" w:hAnsi="Times New Roman" w:cs="Times New Roman"/>
          <w:sz w:val="26"/>
          <w:szCs w:val="26"/>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Музыкально-театрализованное представление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Музыкально-театрализованное представление как результат освоения программы в третьем классе.</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4 класс</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Песни народов мира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песен народов мира</w:t>
      </w:r>
      <w:r w:rsidRPr="00DE161D">
        <w:rPr>
          <w:rFonts w:ascii="Times New Roman" w:hAnsi="Times New Roman" w:cs="Times New Roman"/>
          <w:sz w:val="26"/>
          <w:szCs w:val="26"/>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Музыкальная грамота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Чтение нот</w:t>
      </w:r>
      <w:r w:rsidRPr="00DE161D">
        <w:rPr>
          <w:rFonts w:ascii="Times New Roman" w:hAnsi="Times New Roman" w:cs="Times New Roman"/>
          <w:sz w:val="26"/>
          <w:szCs w:val="26"/>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Подбор по слуху</w:t>
      </w:r>
      <w:r w:rsidRPr="00DE161D">
        <w:rPr>
          <w:rFonts w:ascii="Times New Roman" w:hAnsi="Times New Roman" w:cs="Times New Roman"/>
          <w:sz w:val="26"/>
          <w:szCs w:val="26"/>
        </w:rPr>
        <w:t xml:space="preserve"> с помощью учителя пройденных песен.</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Оркестровая музыка</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C7A7E" w:rsidRPr="00DE161D" w:rsidRDefault="003C7A7E" w:rsidP="00DE161D">
      <w:pPr>
        <w:spacing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произведений для симфонического, камерного, духового, народного оркестров</w:t>
      </w:r>
      <w:r w:rsidRPr="00DE161D">
        <w:rPr>
          <w:rFonts w:ascii="Times New Roman" w:hAnsi="Times New Roman" w:cs="Times New Roman"/>
          <w:sz w:val="26"/>
          <w:szCs w:val="26"/>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3C7A7E" w:rsidRPr="00DE161D" w:rsidRDefault="003C7A7E" w:rsidP="00DE161D">
      <w:pPr>
        <w:spacing w:line="240" w:lineRule="auto"/>
        <w:ind w:firstLine="709"/>
        <w:contextualSpacing/>
        <w:jc w:val="both"/>
        <w:rPr>
          <w:rFonts w:ascii="Times New Roman" w:hAnsi="Times New Roman" w:cs="Times New Roman"/>
          <w:b/>
          <w:sz w:val="26"/>
          <w:szCs w:val="26"/>
        </w:rPr>
      </w:pPr>
      <w:r w:rsidRPr="00DE161D">
        <w:rPr>
          <w:rFonts w:ascii="Times New Roman" w:hAnsi="Times New Roman" w:cs="Times New Roman"/>
          <w:b/>
          <w:sz w:val="26"/>
          <w:szCs w:val="26"/>
        </w:rPr>
        <w:t>Музыкально-сценические жанры</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Слушание и просмотр фрагментов из классических опер, балетов и мюзиклов</w:t>
      </w:r>
      <w:r w:rsidRPr="00DE161D">
        <w:rPr>
          <w:rFonts w:ascii="Times New Roman" w:hAnsi="Times New Roman" w:cs="Times New Roman"/>
          <w:sz w:val="26"/>
          <w:szCs w:val="26"/>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Драматизация отдельных фрагментов музыкально-сценических произведений.</w:t>
      </w:r>
      <w:r w:rsidRPr="00DE161D">
        <w:rPr>
          <w:rFonts w:ascii="Times New Roman" w:hAnsi="Times New Roman" w:cs="Times New Roman"/>
          <w:sz w:val="26"/>
          <w:szCs w:val="26"/>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 кино</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Просмотр фрагментов детских кинофильмов и мультфильмов</w:t>
      </w:r>
      <w:r w:rsidRPr="00DE161D">
        <w:rPr>
          <w:rFonts w:ascii="Times New Roman" w:hAnsi="Times New Roman" w:cs="Times New Roman"/>
          <w:sz w:val="26"/>
          <w:szCs w:val="26"/>
        </w:rPr>
        <w:t xml:space="preserve">. Анализ функций и эмоционально-образного содержания музыкального сопровождения: </w:t>
      </w:r>
    </w:p>
    <w:p w:rsidR="003C7A7E" w:rsidRPr="00DE161D" w:rsidRDefault="003C7A7E" w:rsidP="00DE161D">
      <w:pPr>
        <w:numPr>
          <w:ilvl w:val="0"/>
          <w:numId w:val="35"/>
        </w:numPr>
        <w:suppressAutoHyphens w:val="0"/>
        <w:spacing w:after="0" w:line="240" w:lineRule="auto"/>
        <w:ind w:left="0"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характеристика действующих лиц (лейтмотивы), времени и среды действия; </w:t>
      </w:r>
    </w:p>
    <w:p w:rsidR="003C7A7E" w:rsidRPr="00DE161D" w:rsidRDefault="003C7A7E" w:rsidP="00DE161D">
      <w:pPr>
        <w:numPr>
          <w:ilvl w:val="0"/>
          <w:numId w:val="35"/>
        </w:numPr>
        <w:suppressAutoHyphens w:val="0"/>
        <w:spacing w:after="0" w:line="240" w:lineRule="auto"/>
        <w:ind w:left="0" w:firstLine="709"/>
        <w:jc w:val="both"/>
        <w:rPr>
          <w:rFonts w:ascii="Times New Roman" w:hAnsi="Times New Roman" w:cs="Times New Roman"/>
          <w:sz w:val="26"/>
          <w:szCs w:val="26"/>
        </w:rPr>
      </w:pPr>
      <w:r w:rsidRPr="00DE161D">
        <w:rPr>
          <w:rFonts w:ascii="Times New Roman" w:hAnsi="Times New Roman" w:cs="Times New Roman"/>
          <w:sz w:val="26"/>
          <w:szCs w:val="26"/>
        </w:rPr>
        <w:t>создание эмоционального фона;</w:t>
      </w:r>
    </w:p>
    <w:p w:rsidR="003C7A7E" w:rsidRPr="00DE161D" w:rsidRDefault="003C7A7E" w:rsidP="00DE161D">
      <w:pPr>
        <w:numPr>
          <w:ilvl w:val="0"/>
          <w:numId w:val="35"/>
        </w:numPr>
        <w:suppressAutoHyphens w:val="0"/>
        <w:spacing w:after="0" w:line="240" w:lineRule="auto"/>
        <w:ind w:left="0"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выражение общего смыслового контекста фильма.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sz w:val="26"/>
          <w:szCs w:val="26"/>
        </w:rPr>
        <w:t xml:space="preserve">Примеры: фильмы-сказки «Морозко» (режиссер А. Роу, композитор </w:t>
      </w:r>
      <w:r w:rsidRPr="00DE161D">
        <w:rPr>
          <w:rFonts w:ascii="Times New Roman" w:hAnsi="Times New Roman" w:cs="Times New Roman"/>
          <w:sz w:val="26"/>
          <w:szCs w:val="26"/>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Исполнение песен</w:t>
      </w:r>
      <w:r w:rsidRPr="00DE161D">
        <w:rPr>
          <w:rFonts w:ascii="Times New Roman" w:hAnsi="Times New Roman" w:cs="Times New Roman"/>
          <w:sz w:val="26"/>
          <w:szCs w:val="26"/>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Создание музыкальных композиций</w:t>
      </w:r>
      <w:r w:rsidRPr="00DE161D">
        <w:rPr>
          <w:rFonts w:ascii="Times New Roman" w:hAnsi="Times New Roman" w:cs="Times New Roman"/>
          <w:sz w:val="26"/>
          <w:szCs w:val="26"/>
        </w:rPr>
        <w:t xml:space="preserve"> на основе сюжетов различных кинофильмов и мультфильмов. </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Учимся, играя</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Музыкально-игровая деятельность</w:t>
      </w:r>
      <w:r w:rsidRPr="00DE161D">
        <w:rPr>
          <w:rFonts w:ascii="Times New Roman" w:hAnsi="Times New Roman" w:cs="Times New Roman"/>
          <w:sz w:val="26"/>
          <w:szCs w:val="26"/>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Я – артист</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 xml:space="preserve">Сольное и ансамблевое музицирование (вокальное и инструментальное). Творческое соревнование. </w:t>
      </w:r>
    </w:p>
    <w:p w:rsidR="003C7A7E" w:rsidRPr="00DE161D" w:rsidRDefault="003C7A7E" w:rsidP="00DE161D">
      <w:pPr>
        <w:spacing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C7A7E" w:rsidRPr="00DE161D" w:rsidRDefault="003C7A7E" w:rsidP="00DE161D">
      <w:pPr>
        <w:spacing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 xml:space="preserve">Содержание обучения по видам деятельности: </w:t>
      </w:r>
    </w:p>
    <w:p w:rsidR="003C7A7E" w:rsidRPr="00DE161D" w:rsidRDefault="003C7A7E" w:rsidP="00DE161D">
      <w:pPr>
        <w:spacing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Исполнение пройденных хоровых и инструментальных произведений</w:t>
      </w:r>
      <w:r w:rsidRPr="00DE161D">
        <w:rPr>
          <w:rFonts w:ascii="Times New Roman" w:hAnsi="Times New Roman" w:cs="Times New Roman"/>
          <w:sz w:val="26"/>
          <w:szCs w:val="26"/>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Подготовка концертных программ</w:t>
      </w:r>
      <w:r w:rsidRPr="00DE161D">
        <w:rPr>
          <w:rFonts w:ascii="Times New Roman" w:hAnsi="Times New Roman" w:cs="Times New Roman"/>
          <w:sz w:val="26"/>
          <w:szCs w:val="26"/>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3C7A7E" w:rsidRPr="00DE161D" w:rsidRDefault="003C7A7E" w:rsidP="00DE161D">
      <w:pPr>
        <w:spacing w:after="0" w:line="240" w:lineRule="auto"/>
        <w:ind w:firstLine="709"/>
        <w:jc w:val="both"/>
        <w:rPr>
          <w:rFonts w:ascii="Times New Roman" w:hAnsi="Times New Roman" w:cs="Times New Roman"/>
          <w:i/>
          <w:sz w:val="26"/>
          <w:szCs w:val="26"/>
        </w:rPr>
      </w:pPr>
      <w:r w:rsidRPr="00DE161D">
        <w:rPr>
          <w:rFonts w:ascii="Times New Roman" w:hAnsi="Times New Roman" w:cs="Times New Roman"/>
          <w:i/>
          <w:sz w:val="26"/>
          <w:szCs w:val="26"/>
        </w:rPr>
        <w:t>Участие в школьных, региональных и всероссийских музыкально-исполнительских фестивалях, конкурсах и т.д.</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Командные состязания</w:t>
      </w:r>
      <w:r w:rsidRPr="00DE161D">
        <w:rPr>
          <w:rFonts w:ascii="Times New Roman" w:hAnsi="Times New Roman" w:cs="Times New Roman"/>
          <w:sz w:val="26"/>
          <w:szCs w:val="26"/>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b/>
          <w:sz w:val="26"/>
          <w:szCs w:val="26"/>
        </w:rPr>
        <w:t>Игра на элементарных музыкальных инструментах в ансамбле, оркестре</w:t>
      </w:r>
      <w:r w:rsidRPr="00DE161D">
        <w:rPr>
          <w:rFonts w:ascii="Times New Roman" w:hAnsi="Times New Roman" w:cs="Times New Roman"/>
          <w:sz w:val="26"/>
          <w:szCs w:val="26"/>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3C7A7E" w:rsidRPr="00DE161D" w:rsidRDefault="003C7A7E" w:rsidP="00DE161D">
      <w:pPr>
        <w:spacing w:after="0" w:line="240" w:lineRule="auto"/>
        <w:ind w:firstLine="709"/>
        <w:contextualSpacing/>
        <w:jc w:val="both"/>
        <w:rPr>
          <w:rFonts w:ascii="Times New Roman" w:hAnsi="Times New Roman" w:cs="Times New Roman"/>
          <w:sz w:val="26"/>
          <w:szCs w:val="26"/>
        </w:rPr>
      </w:pPr>
      <w:r w:rsidRPr="00DE161D">
        <w:rPr>
          <w:rFonts w:ascii="Times New Roman" w:hAnsi="Times New Roman" w:cs="Times New Roman"/>
          <w:b/>
          <w:sz w:val="26"/>
          <w:szCs w:val="26"/>
        </w:rPr>
        <w:t>Соревнование классов</w:t>
      </w:r>
      <w:r w:rsidRPr="00DE161D">
        <w:rPr>
          <w:rFonts w:ascii="Times New Roman" w:hAnsi="Times New Roman" w:cs="Times New Roman"/>
          <w:sz w:val="26"/>
          <w:szCs w:val="26"/>
        </w:rPr>
        <w:t>: лучшее исполнение произведений хорового, инструментального, музыкально-театрального репертуара, пройденных за весь период обучения.</w:t>
      </w:r>
    </w:p>
    <w:p w:rsidR="003C7A7E" w:rsidRPr="00DE161D" w:rsidRDefault="003C7A7E" w:rsidP="00DE161D">
      <w:pPr>
        <w:spacing w:after="0" w:line="240" w:lineRule="auto"/>
        <w:ind w:firstLine="709"/>
        <w:jc w:val="both"/>
        <w:rPr>
          <w:rFonts w:ascii="Times New Roman" w:hAnsi="Times New Roman" w:cs="Times New Roman"/>
          <w:b/>
          <w:sz w:val="26"/>
          <w:szCs w:val="26"/>
        </w:rPr>
      </w:pPr>
      <w:r w:rsidRPr="00DE161D">
        <w:rPr>
          <w:rFonts w:ascii="Times New Roman" w:hAnsi="Times New Roman" w:cs="Times New Roman"/>
          <w:b/>
          <w:sz w:val="26"/>
          <w:szCs w:val="26"/>
        </w:rPr>
        <w:t>Музыкально-театрализованное представление</w:t>
      </w:r>
    </w:p>
    <w:p w:rsidR="003C7A7E" w:rsidRPr="00DE161D" w:rsidRDefault="003C7A7E" w:rsidP="00DE161D">
      <w:pPr>
        <w:spacing w:after="0" w:line="240" w:lineRule="auto"/>
        <w:ind w:firstLine="709"/>
        <w:jc w:val="both"/>
        <w:rPr>
          <w:rFonts w:ascii="Times New Roman" w:hAnsi="Times New Roman" w:cs="Times New Roman"/>
          <w:sz w:val="26"/>
          <w:szCs w:val="26"/>
        </w:rPr>
      </w:pPr>
      <w:r w:rsidRPr="00DE161D">
        <w:rPr>
          <w:rFonts w:ascii="Times New Roman" w:hAnsi="Times New Roman" w:cs="Times New Roman"/>
          <w:sz w:val="26"/>
          <w:szCs w:val="26"/>
        </w:rPr>
        <w:t>Музыкально-театрализованное представление как итоговый результат освоения программы.</w:t>
      </w:r>
    </w:p>
    <w:p w:rsidR="003C7A7E" w:rsidRPr="00DE161D" w:rsidRDefault="003C7A7E" w:rsidP="00DE161D">
      <w:pPr>
        <w:spacing w:after="0" w:line="240" w:lineRule="auto"/>
        <w:ind w:firstLine="709"/>
        <w:jc w:val="both"/>
        <w:rPr>
          <w:rFonts w:ascii="Times New Roman" w:hAnsi="Times New Roman" w:cs="Times New Roman"/>
          <w:sz w:val="26"/>
          <w:szCs w:val="26"/>
        </w:rPr>
      </w:pPr>
    </w:p>
    <w:p w:rsidR="003C7A7E" w:rsidRPr="00DE161D" w:rsidRDefault="001734A9" w:rsidP="00DE161D">
      <w:pPr>
        <w:pStyle w:val="afffb"/>
        <w:spacing w:line="240" w:lineRule="auto"/>
        <w:jc w:val="both"/>
        <w:rPr>
          <w:sz w:val="26"/>
          <w:szCs w:val="26"/>
        </w:rPr>
      </w:pPr>
      <w:bookmarkStart w:id="188" w:name="_Toc288394093"/>
      <w:bookmarkStart w:id="189" w:name="_Toc288410560"/>
      <w:bookmarkStart w:id="190" w:name="_Toc288410689"/>
      <w:bookmarkStart w:id="191" w:name="_Toc424564337"/>
      <w:r w:rsidRPr="00DE161D">
        <w:rPr>
          <w:sz w:val="26"/>
          <w:szCs w:val="26"/>
        </w:rPr>
        <w:t xml:space="preserve">2.2.2.11. </w:t>
      </w:r>
      <w:r w:rsidR="003C7A7E" w:rsidRPr="00DE161D">
        <w:rPr>
          <w:sz w:val="26"/>
          <w:szCs w:val="26"/>
        </w:rPr>
        <w:t>Технология</w:t>
      </w:r>
      <w:bookmarkEnd w:id="188"/>
      <w:bookmarkEnd w:id="189"/>
      <w:bookmarkEnd w:id="190"/>
      <w:bookmarkEnd w:id="191"/>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Общекультурные и общетрудовые компетенции. Основы культуры труда, самообслуживания</w:t>
      </w:r>
    </w:p>
    <w:p w:rsidR="003C7A7E" w:rsidRPr="00DE161D" w:rsidRDefault="003C7A7E" w:rsidP="00DE161D">
      <w:pPr>
        <w:tabs>
          <w:tab w:val="left" w:leader="dot" w:pos="624"/>
        </w:tabs>
        <w:spacing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DE161D">
        <w:rPr>
          <w:rStyle w:val="Zag11"/>
          <w:rFonts w:ascii="Times New Roman" w:eastAsia="@Arial Unicode MS" w:hAnsi="Times New Roman" w:cs="Times New Roman"/>
          <w:i/>
          <w:iCs/>
          <w:sz w:val="26"/>
          <w:szCs w:val="26"/>
        </w:rPr>
        <w:t>архитектура</w:t>
      </w:r>
      <w:r w:rsidRPr="00DE161D">
        <w:rPr>
          <w:rStyle w:val="Zag11"/>
          <w:rFonts w:ascii="Times New Roman" w:eastAsia="@Arial Unicode MS" w:hAnsi="Times New Roman" w:cs="Times New Roman"/>
          <w:sz w:val="26"/>
          <w:szCs w:val="26"/>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DE161D">
        <w:rPr>
          <w:rStyle w:val="Zag11"/>
          <w:rFonts w:ascii="Times New Roman" w:eastAsia="@Arial Unicode MS" w:hAnsi="Times New Roman" w:cs="Times New Roman"/>
          <w:iCs/>
          <w:sz w:val="26"/>
          <w:szCs w:val="26"/>
        </w:rPr>
        <w:t>традиции и творчество мастера в создании предметной среды (общее представление)</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DE161D">
        <w:rPr>
          <w:rStyle w:val="Zag11"/>
          <w:rFonts w:ascii="Times New Roman" w:eastAsia="@Arial Unicode MS" w:hAnsi="Times New Roman" w:cs="Times New Roman"/>
          <w:iCs/>
          <w:sz w:val="26"/>
          <w:szCs w:val="26"/>
        </w:rPr>
        <w:t>распределение рабочего времени</w:t>
      </w:r>
      <w:r w:rsidRPr="00DE161D">
        <w:rPr>
          <w:rStyle w:val="Zag11"/>
          <w:rFonts w:ascii="Times New Roman" w:eastAsia="@Arial Unicode MS" w:hAnsi="Times New Roman" w:cs="Times New Roman"/>
          <w:sz w:val="26"/>
          <w:szCs w:val="26"/>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Style w:val="Zag11"/>
          <w:rFonts w:ascii="Times New Roman" w:eastAsia="@Arial Unicode MS" w:hAnsi="Times New Roman" w:cs="Times New Roman"/>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r w:rsidRPr="00DE161D">
        <w:rPr>
          <w:rFonts w:ascii="Times New Roman" w:hAnsi="Times New Roman" w:cs="Times New Roman"/>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Технология ручной обработки материалов. Элементы графической грамоты</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DE161D">
        <w:rPr>
          <w:rStyle w:val="Zag11"/>
          <w:rFonts w:ascii="Times New Roman" w:eastAsia="@Arial Unicode MS" w:hAnsi="Times New Roman" w:cs="Times New Roman"/>
          <w:iCs/>
          <w:sz w:val="26"/>
          <w:szCs w:val="26"/>
        </w:rPr>
        <w:t>Многообразие материалов и их практическое применение в жизни</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Подготовка материалов к работе. Экономное расходование материалов. </w:t>
      </w:r>
      <w:r w:rsidRPr="00DE161D">
        <w:rPr>
          <w:rStyle w:val="Zag11"/>
          <w:rFonts w:ascii="Times New Roman" w:eastAsia="@Arial Unicode MS" w:hAnsi="Times New Roman" w:cs="Times New Roman"/>
          <w:iCs/>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DE161D">
        <w:rPr>
          <w:rStyle w:val="Zag11"/>
          <w:rFonts w:ascii="Times New Roman" w:eastAsia="@Arial Unicode MS" w:hAnsi="Times New Roman" w:cs="Times New Roman"/>
          <w:sz w:val="26"/>
          <w:szCs w:val="26"/>
        </w:rPr>
        <w:t>.</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iCs/>
          <w:sz w:val="26"/>
          <w:szCs w:val="26"/>
        </w:rPr>
      </w:pPr>
      <w:r w:rsidRPr="00DE161D">
        <w:rPr>
          <w:rStyle w:val="Zag11"/>
          <w:rFonts w:ascii="Times New Roman" w:eastAsia="@Arial Unicode MS" w:hAnsi="Times New Roman" w:cs="Times New Roman"/>
          <w:sz w:val="26"/>
          <w:szCs w:val="26"/>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iCs/>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DE161D">
        <w:rPr>
          <w:rStyle w:val="Zag11"/>
          <w:rFonts w:ascii="Times New Roman" w:eastAsia="@Arial Unicode MS" w:hAnsi="Times New Roman" w:cs="Times New Roman"/>
          <w:sz w:val="26"/>
          <w:szCs w:val="26"/>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3C7A7E" w:rsidRPr="00DE161D" w:rsidRDefault="003C7A7E" w:rsidP="00DE161D">
      <w:pPr>
        <w:tabs>
          <w:tab w:val="left" w:leader="dot" w:pos="624"/>
        </w:tabs>
        <w:spacing w:line="240" w:lineRule="auto"/>
        <w:ind w:firstLine="709"/>
        <w:jc w:val="both"/>
        <w:rPr>
          <w:rFonts w:ascii="Times New Roman" w:eastAsia="@Arial Unicode MS" w:hAnsi="Times New Roman" w:cs="Times New Roman"/>
          <w:b/>
          <w:bCs/>
          <w:color w:val="000000"/>
          <w:sz w:val="26"/>
          <w:szCs w:val="26"/>
        </w:rPr>
      </w:pPr>
      <w:r w:rsidRPr="00DE161D">
        <w:rPr>
          <w:rStyle w:val="Zag11"/>
          <w:rFonts w:ascii="Times New Roman" w:eastAsia="@Arial Unicode MS" w:hAnsi="Times New Roman" w:cs="Times New Roman"/>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DE161D">
        <w:rPr>
          <w:rStyle w:val="Zag11"/>
          <w:rFonts w:ascii="Times New Roman" w:eastAsia="@Arial Unicode MS" w:hAnsi="Times New Roman" w:cs="Times New Roman"/>
          <w:i/>
          <w:iCs/>
          <w:sz w:val="26"/>
          <w:szCs w:val="26"/>
        </w:rPr>
        <w:t>разрыва</w:t>
      </w:r>
      <w:r w:rsidRPr="00DE161D">
        <w:rPr>
          <w:rStyle w:val="Zag11"/>
          <w:rFonts w:ascii="Times New Roman" w:eastAsia="@Arial Unicode MS" w:hAnsi="Times New Roman" w:cs="Times New Roman"/>
          <w:sz w:val="26"/>
          <w:szCs w:val="26"/>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Конструирование и моделирование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DE161D">
        <w:rPr>
          <w:rStyle w:val="Zag11"/>
          <w:rFonts w:ascii="Times New Roman" w:eastAsia="@Arial Unicode MS" w:hAnsi="Times New Roman" w:cs="Times New Roman"/>
          <w:iCs/>
          <w:sz w:val="26"/>
          <w:szCs w:val="26"/>
        </w:rPr>
        <w:t>различные виды конструкций и способы их сборки</w:t>
      </w:r>
      <w:r w:rsidRPr="00DE161D">
        <w:rPr>
          <w:rStyle w:val="Zag11"/>
          <w:rFonts w:ascii="Times New Roman" w:eastAsia="@Arial Unicode MS" w:hAnsi="Times New Roman" w:cs="Times New Roman"/>
          <w:sz w:val="26"/>
          <w:szCs w:val="26"/>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Style w:val="Zag11"/>
          <w:rFonts w:ascii="Times New Roman" w:eastAsia="@Arial Unicode MS" w:hAnsi="Times New Roman" w:cs="Times New Roman"/>
          <w:sz w:val="26"/>
          <w:szCs w:val="26"/>
        </w:rPr>
        <w:t xml:space="preserve">Конструирование и моделирование изделий из различных материалов по образцу, рисунку, простейшему </w:t>
      </w:r>
      <w:r w:rsidRPr="00DE161D">
        <w:rPr>
          <w:rStyle w:val="Zag11"/>
          <w:rFonts w:ascii="Times New Roman" w:eastAsia="@Arial Unicode MS" w:hAnsi="Times New Roman" w:cs="Times New Roman"/>
          <w:iCs/>
          <w:sz w:val="26"/>
          <w:szCs w:val="26"/>
        </w:rPr>
        <w:t>чертежу или эскизу и по заданным условиям (технико-технологическим, функциональным, декоративно-художественным и пр.).</w:t>
      </w:r>
      <w:r w:rsidRPr="00DE161D">
        <w:rPr>
          <w:rStyle w:val="Zag11"/>
          <w:rFonts w:ascii="Times New Roman" w:eastAsia="@Arial Unicode MS" w:hAnsi="Times New Roman" w:cs="Times New Roman"/>
          <w:sz w:val="26"/>
          <w:szCs w:val="26"/>
        </w:rPr>
        <w:t xml:space="preserve"> Конструирование и моделирование на компьютере и в интерактивном конструкторе.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Практика работы на компьютере</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Информация, ее отбор, анализ и систематизация. Способы получения, хранения, переработки информации.</w:t>
      </w:r>
    </w:p>
    <w:p w:rsidR="003C7A7E" w:rsidRPr="00DE161D" w:rsidRDefault="003C7A7E" w:rsidP="00DE161D">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sidRPr="00DE161D">
        <w:rPr>
          <w:rStyle w:val="Zag11"/>
          <w:rFonts w:ascii="Times New Roman" w:eastAsia="@Arial Unicode MS" w:hAnsi="Times New Roman" w:cs="Times New Roman"/>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DE161D">
        <w:rPr>
          <w:rStyle w:val="Zag11"/>
          <w:rFonts w:ascii="Times New Roman" w:eastAsia="@Arial Unicode MS" w:hAnsi="Times New Roman" w:cs="Times New Roman"/>
          <w:iCs/>
          <w:sz w:val="26"/>
          <w:szCs w:val="26"/>
        </w:rPr>
        <w:t>общее представление о правилах клавиатурного письма</w:t>
      </w:r>
      <w:r w:rsidRPr="00DE161D">
        <w:rPr>
          <w:rStyle w:val="Zag11"/>
          <w:rFonts w:ascii="Times New Roman" w:eastAsia="@Arial Unicode MS" w:hAnsi="Times New Roman" w:cs="Times New Roman"/>
          <w:sz w:val="26"/>
          <w:szCs w:val="26"/>
        </w:rPr>
        <w:t xml:space="preserve">, пользование мышью, использование простейших средств текстового редактора. </w:t>
      </w:r>
      <w:r w:rsidRPr="00DE161D">
        <w:rPr>
          <w:rStyle w:val="Zag11"/>
          <w:rFonts w:ascii="Times New Roman" w:eastAsia="@Arial Unicode MS" w:hAnsi="Times New Roman" w:cs="Times New Roman"/>
          <w:iCs/>
          <w:sz w:val="26"/>
          <w:szCs w:val="26"/>
        </w:rPr>
        <w:t>Простейшие приемы поиска информации: по ключевым словам, каталогам</w:t>
      </w:r>
      <w:r w:rsidRPr="00DE161D">
        <w:rPr>
          <w:rStyle w:val="Zag11"/>
          <w:rFonts w:ascii="Times New Roman" w:eastAsia="@Arial Unicode MS" w:hAnsi="Times New Roman" w:cs="Times New Roman"/>
          <w:sz w:val="26"/>
          <w:szCs w:val="26"/>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Style w:val="Zag11"/>
          <w:rFonts w:ascii="Times New Roman" w:eastAsia="@Arial Unicode MS" w:hAnsi="Times New Roman" w:cs="Times New Roman"/>
          <w:color w:val="auto"/>
          <w:sz w:val="26"/>
          <w:szCs w:val="26"/>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DE161D">
        <w:rPr>
          <w:rFonts w:ascii="Times New Roman" w:hAnsi="Times New Roman" w:cs="Times New Roman"/>
          <w:iCs/>
          <w:color w:val="auto"/>
          <w:sz w:val="26"/>
          <w:szCs w:val="26"/>
        </w:rPr>
        <w:t>.</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p>
    <w:p w:rsidR="003C7A7E" w:rsidRPr="00DE161D" w:rsidRDefault="001734A9" w:rsidP="00DE161D">
      <w:pPr>
        <w:pStyle w:val="afffb"/>
        <w:spacing w:line="240" w:lineRule="auto"/>
        <w:jc w:val="both"/>
        <w:rPr>
          <w:sz w:val="26"/>
          <w:szCs w:val="26"/>
        </w:rPr>
      </w:pPr>
      <w:bookmarkStart w:id="192" w:name="_Toc288394094"/>
      <w:bookmarkStart w:id="193" w:name="_Toc288410561"/>
      <w:bookmarkStart w:id="194" w:name="_Toc288410690"/>
      <w:bookmarkStart w:id="195" w:name="_Toc424564338"/>
      <w:r w:rsidRPr="00DE161D">
        <w:rPr>
          <w:sz w:val="26"/>
          <w:szCs w:val="26"/>
        </w:rPr>
        <w:t xml:space="preserve">2.2.2.12. </w:t>
      </w:r>
      <w:r w:rsidR="003C7A7E" w:rsidRPr="00DE161D">
        <w:rPr>
          <w:sz w:val="26"/>
          <w:szCs w:val="26"/>
        </w:rPr>
        <w:t>Физическая культура</w:t>
      </w:r>
      <w:bookmarkEnd w:id="192"/>
      <w:bookmarkEnd w:id="193"/>
      <w:bookmarkEnd w:id="194"/>
      <w:bookmarkEnd w:id="195"/>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Знания о физической культуре</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Физическая культура. </w:t>
      </w:r>
      <w:r w:rsidRPr="00DE161D">
        <w:rPr>
          <w:rFonts w:ascii="Times New Roman" w:hAnsi="Times New Roman" w:cs="Times New Roman"/>
          <w:color w:val="auto"/>
          <w:sz w:val="26"/>
          <w:szCs w:val="26"/>
        </w:rPr>
        <w:t xml:space="preserve">Физическая культура как система </w:t>
      </w:r>
      <w:r w:rsidRPr="00DE161D">
        <w:rPr>
          <w:rFonts w:ascii="Times New Roman" w:hAnsi="Times New Roman" w:cs="Times New Roman"/>
          <w:color w:val="auto"/>
          <w:spacing w:val="2"/>
          <w:sz w:val="26"/>
          <w:szCs w:val="26"/>
        </w:rPr>
        <w:t xml:space="preserve">разнообразных форм занятий физическими упражнениями </w:t>
      </w:r>
      <w:r w:rsidRPr="00DE161D">
        <w:rPr>
          <w:rFonts w:ascii="Times New Roman" w:hAnsi="Times New Roman" w:cs="Times New Roman"/>
          <w:color w:val="auto"/>
          <w:sz w:val="26"/>
          <w:szCs w:val="26"/>
        </w:rPr>
        <w:t>по укреплению здоровья человека. Ходьба, бег, прыжки, лазанье, ползание</w:t>
      </w:r>
      <w:r w:rsidR="00873C4C" w:rsidRPr="00DE161D">
        <w:rPr>
          <w:rFonts w:ascii="Times New Roman" w:hAnsi="Times New Roman" w:cs="Times New Roman"/>
          <w:color w:val="auto"/>
          <w:sz w:val="26"/>
          <w:szCs w:val="26"/>
        </w:rPr>
        <w:t xml:space="preserve">. </w:t>
      </w:r>
      <w:r w:rsidRPr="00DE161D">
        <w:rPr>
          <w:rFonts w:ascii="Times New Roman" w:hAnsi="Times New Roman" w:cs="Times New Roman"/>
          <w:color w:val="auto"/>
          <w:spacing w:val="2"/>
          <w:sz w:val="26"/>
          <w:szCs w:val="26"/>
        </w:rPr>
        <w:t xml:space="preserve">Правила предупреждения травматизма во время занятий </w:t>
      </w:r>
      <w:r w:rsidRPr="00DE161D">
        <w:rPr>
          <w:rFonts w:ascii="Times New Roman" w:hAnsi="Times New Roman" w:cs="Times New Roman"/>
          <w:color w:val="auto"/>
          <w:sz w:val="26"/>
          <w:szCs w:val="26"/>
        </w:rPr>
        <w:t>физическими упражнениями: организация мест занятий, подбор одежды, обуви и инвентаря.</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pacing w:val="2"/>
          <w:sz w:val="26"/>
          <w:szCs w:val="26"/>
        </w:rPr>
        <w:t xml:space="preserve">Из истории физической культуры. </w:t>
      </w:r>
      <w:r w:rsidRPr="00DE161D">
        <w:rPr>
          <w:rFonts w:ascii="Times New Roman" w:hAnsi="Times New Roman" w:cs="Times New Roman"/>
          <w:color w:val="auto"/>
          <w:spacing w:val="2"/>
          <w:sz w:val="26"/>
          <w:szCs w:val="26"/>
        </w:rPr>
        <w:t xml:space="preserve">История развития </w:t>
      </w:r>
      <w:r w:rsidRPr="00DE161D">
        <w:rPr>
          <w:rFonts w:ascii="Times New Roman" w:hAnsi="Times New Roman" w:cs="Times New Roman"/>
          <w:color w:val="auto"/>
          <w:sz w:val="26"/>
          <w:szCs w:val="26"/>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3C7A7E" w:rsidRPr="00DE161D" w:rsidRDefault="003C7A7E" w:rsidP="00DE161D">
      <w:pPr>
        <w:pStyle w:val="af1"/>
        <w:spacing w:line="240" w:lineRule="auto"/>
        <w:ind w:firstLine="454"/>
        <w:rPr>
          <w:rFonts w:ascii="Times New Roman" w:hAnsi="Times New Roman" w:cs="Times New Roman"/>
          <w:color w:val="auto"/>
          <w:spacing w:val="-2"/>
          <w:sz w:val="26"/>
          <w:szCs w:val="26"/>
        </w:rPr>
      </w:pPr>
      <w:r w:rsidRPr="00DE161D">
        <w:rPr>
          <w:rFonts w:ascii="Times New Roman" w:hAnsi="Times New Roman" w:cs="Times New Roman"/>
          <w:b/>
          <w:bCs/>
          <w:color w:val="auto"/>
          <w:spacing w:val="-4"/>
          <w:sz w:val="26"/>
          <w:szCs w:val="26"/>
        </w:rPr>
        <w:t xml:space="preserve">Физические упражнения. </w:t>
      </w:r>
      <w:r w:rsidRPr="00DE161D">
        <w:rPr>
          <w:rFonts w:ascii="Times New Roman" w:hAnsi="Times New Roman" w:cs="Times New Roman"/>
          <w:color w:val="auto"/>
          <w:spacing w:val="-4"/>
          <w:sz w:val="26"/>
          <w:szCs w:val="26"/>
        </w:rPr>
        <w:t>Физические упражнения, их вли</w:t>
      </w:r>
      <w:r w:rsidRPr="00DE161D">
        <w:rPr>
          <w:rFonts w:ascii="Times New Roman" w:hAnsi="Times New Roman" w:cs="Times New Roman"/>
          <w:color w:val="auto"/>
          <w:spacing w:val="-2"/>
          <w:sz w:val="26"/>
          <w:szCs w:val="26"/>
        </w:rPr>
        <w:t xml:space="preserve">яние на физическое развитие и развитие физических качеств. </w:t>
      </w:r>
      <w:r w:rsidRPr="00DE161D">
        <w:rPr>
          <w:rFonts w:ascii="Times New Roman" w:hAnsi="Times New Roman" w:cs="Times New Roman"/>
          <w:color w:val="auto"/>
          <w:spacing w:val="-4"/>
          <w:sz w:val="26"/>
          <w:szCs w:val="26"/>
        </w:rPr>
        <w:t>Физическая подготовка и ее связь с развитием основных физи</w:t>
      </w:r>
      <w:r w:rsidRPr="00DE161D">
        <w:rPr>
          <w:rFonts w:ascii="Times New Roman" w:hAnsi="Times New Roman" w:cs="Times New Roman"/>
          <w:color w:val="auto"/>
          <w:spacing w:val="-2"/>
          <w:sz w:val="26"/>
          <w:szCs w:val="26"/>
        </w:rPr>
        <w:t>ческих качеств. Характеристика основных физических качеств: силы, быстроты, выносливости, гибкости и равновесия.</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Физическая нагрузка и ее влияние на повышение частоты сердечных сокращений.</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Способы физкультурной деятельности</w:t>
      </w:r>
    </w:p>
    <w:p w:rsidR="003C7A7E" w:rsidRPr="00DE161D" w:rsidRDefault="003C7A7E" w:rsidP="00DE161D">
      <w:pPr>
        <w:pStyle w:val="af1"/>
        <w:spacing w:line="240" w:lineRule="auto"/>
        <w:ind w:firstLine="454"/>
        <w:rPr>
          <w:rFonts w:ascii="Times New Roman" w:hAnsi="Times New Roman" w:cs="Times New Roman"/>
          <w:b/>
          <w:bCs/>
          <w:color w:val="auto"/>
          <w:spacing w:val="-2"/>
          <w:sz w:val="26"/>
          <w:szCs w:val="26"/>
        </w:rPr>
      </w:pPr>
      <w:r w:rsidRPr="00DE161D">
        <w:rPr>
          <w:rFonts w:ascii="Times New Roman" w:hAnsi="Times New Roman" w:cs="Times New Roman"/>
          <w:b/>
          <w:bCs/>
          <w:color w:val="auto"/>
          <w:spacing w:val="2"/>
          <w:sz w:val="26"/>
          <w:szCs w:val="26"/>
        </w:rPr>
        <w:t xml:space="preserve">Самостоятельные занятия. </w:t>
      </w:r>
      <w:r w:rsidRPr="00DE161D">
        <w:rPr>
          <w:rFonts w:ascii="Times New Roman" w:hAnsi="Times New Roman" w:cs="Times New Roman"/>
          <w:color w:val="auto"/>
          <w:spacing w:val="2"/>
          <w:sz w:val="26"/>
          <w:szCs w:val="26"/>
        </w:rPr>
        <w:t>Составление режима дня.</w:t>
      </w:r>
      <w:r w:rsidRPr="00DE161D">
        <w:rPr>
          <w:rFonts w:ascii="Times New Roman" w:hAnsi="Times New Roman" w:cs="Times New Roman"/>
          <w:color w:val="auto"/>
          <w:spacing w:val="-2"/>
          <w:sz w:val="26"/>
          <w:szCs w:val="26"/>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 xml:space="preserve">Самостоятельные наблюдения за физическим развитием и физической подготовленностью. </w:t>
      </w:r>
      <w:r w:rsidRPr="00DE161D">
        <w:rPr>
          <w:rFonts w:ascii="Times New Roman" w:hAnsi="Times New Roman" w:cs="Times New Roman"/>
          <w:color w:val="auto"/>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Самостоятельные игры и развлечения. </w:t>
      </w:r>
      <w:r w:rsidRPr="00DE161D">
        <w:rPr>
          <w:rFonts w:ascii="Times New Roman" w:hAnsi="Times New Roman" w:cs="Times New Roman"/>
          <w:color w:val="auto"/>
          <w:sz w:val="26"/>
          <w:szCs w:val="26"/>
        </w:rPr>
        <w:t>Организация и проведение подвижных игр (на спортивных площадках и в спортивных залах).</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Физическое совершенствование</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b/>
          <w:bCs/>
          <w:color w:val="auto"/>
          <w:sz w:val="26"/>
          <w:szCs w:val="26"/>
        </w:rPr>
        <w:t xml:space="preserve">Физкультурно­оздоровительная деятельность. </w:t>
      </w:r>
      <w:r w:rsidRPr="00DE161D">
        <w:rPr>
          <w:rFonts w:ascii="Times New Roman" w:hAnsi="Times New Roman" w:cs="Times New Roman"/>
          <w:color w:val="auto"/>
          <w:sz w:val="26"/>
          <w:szCs w:val="26"/>
        </w:rPr>
        <w:t>Комплексы физических упражнений для утренней зарядки, физкульт­минуток, занятий по профилактике и коррекции нарушений осанки.</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z w:val="26"/>
          <w:szCs w:val="26"/>
        </w:rPr>
        <w:t>Комплексы упражнений на развитие физических качеств.</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color w:val="auto"/>
          <w:spacing w:val="-2"/>
          <w:sz w:val="26"/>
          <w:szCs w:val="26"/>
        </w:rPr>
        <w:t xml:space="preserve">Комплексы дыхательных упражнений. Гимнастика для </w:t>
      </w:r>
      <w:r w:rsidRPr="00DE161D">
        <w:rPr>
          <w:rFonts w:ascii="Times New Roman" w:hAnsi="Times New Roman" w:cs="Times New Roman"/>
          <w:color w:val="auto"/>
          <w:sz w:val="26"/>
          <w:szCs w:val="26"/>
        </w:rPr>
        <w:t>глаз.</w:t>
      </w:r>
    </w:p>
    <w:p w:rsidR="003C7A7E" w:rsidRPr="00DE161D" w:rsidRDefault="003C7A7E" w:rsidP="00DE161D">
      <w:pPr>
        <w:pStyle w:val="af1"/>
        <w:spacing w:line="240" w:lineRule="auto"/>
        <w:ind w:firstLine="454"/>
        <w:rPr>
          <w:rFonts w:ascii="Times New Roman" w:hAnsi="Times New Roman" w:cs="Times New Roman"/>
          <w:b/>
          <w:bCs/>
          <w:color w:val="auto"/>
          <w:sz w:val="26"/>
          <w:szCs w:val="26"/>
        </w:rPr>
      </w:pPr>
      <w:r w:rsidRPr="00DE161D">
        <w:rPr>
          <w:rFonts w:ascii="Times New Roman" w:hAnsi="Times New Roman" w:cs="Times New Roman"/>
          <w:b/>
          <w:bCs/>
          <w:color w:val="auto"/>
          <w:sz w:val="26"/>
          <w:szCs w:val="26"/>
        </w:rPr>
        <w:t>Спортивно­оздоровительная деятельность.</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iCs/>
          <w:color w:val="auto"/>
          <w:spacing w:val="2"/>
          <w:sz w:val="26"/>
          <w:szCs w:val="26"/>
        </w:rPr>
        <w:t xml:space="preserve">Гимнастика с основами акробатики. </w:t>
      </w:r>
      <w:r w:rsidRPr="00DE161D">
        <w:rPr>
          <w:rFonts w:ascii="Times New Roman" w:hAnsi="Times New Roman" w:cs="Times New Roman"/>
          <w:iCs/>
          <w:color w:val="auto"/>
          <w:spacing w:val="2"/>
          <w:sz w:val="26"/>
          <w:szCs w:val="26"/>
        </w:rPr>
        <w:t xml:space="preserve">Организующие </w:t>
      </w:r>
      <w:r w:rsidRPr="00DE161D">
        <w:rPr>
          <w:rFonts w:ascii="Times New Roman" w:hAnsi="Times New Roman" w:cs="Times New Roman"/>
          <w:iCs/>
          <w:color w:val="auto"/>
          <w:sz w:val="26"/>
          <w:szCs w:val="26"/>
        </w:rPr>
        <w:t xml:space="preserve">команды и приемы. </w:t>
      </w:r>
      <w:r w:rsidRPr="00DE161D">
        <w:rPr>
          <w:rFonts w:ascii="Times New Roman" w:hAnsi="Times New Roman" w:cs="Times New Roman"/>
          <w:color w:val="auto"/>
          <w:sz w:val="26"/>
          <w:szCs w:val="26"/>
        </w:rPr>
        <w:t>Строевые действия в шеренге и колонне; выполнение строевых команд.</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Акробатические упражнения. </w:t>
      </w:r>
      <w:r w:rsidRPr="00DE161D">
        <w:rPr>
          <w:rFonts w:ascii="Times New Roman" w:hAnsi="Times New Roman" w:cs="Times New Roman"/>
          <w:color w:val="auto"/>
          <w:sz w:val="26"/>
          <w:szCs w:val="26"/>
        </w:rPr>
        <w:t>Упоры; седы; упражнения в группировке; перекаты; стойка на лопатках; кувырки вперед и назад; гимнастический мост.</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Акробатические комбинации. </w:t>
      </w:r>
      <w:r w:rsidRPr="00DE161D">
        <w:rPr>
          <w:rFonts w:ascii="Times New Roman" w:hAnsi="Times New Roman" w:cs="Times New Roman"/>
          <w:color w:val="auto"/>
          <w:sz w:val="26"/>
          <w:szCs w:val="26"/>
        </w:rPr>
        <w:t>Пример: 1)</w:t>
      </w:r>
      <w:r w:rsidRPr="00DE161D">
        <w:rPr>
          <w:rFonts w:ascii="Times New Roman" w:hAnsi="Times New Roman" w:cs="Times New Roman"/>
          <w:color w:val="auto"/>
          <w:sz w:val="26"/>
          <w:szCs w:val="26"/>
        </w:rPr>
        <w:t> </w:t>
      </w:r>
      <w:r w:rsidRPr="00DE161D">
        <w:rPr>
          <w:rFonts w:ascii="Times New Roman" w:hAnsi="Times New Roman" w:cs="Times New Roman"/>
          <w:color w:val="auto"/>
          <w:sz w:val="26"/>
          <w:szCs w:val="26"/>
        </w:rPr>
        <w:t xml:space="preserve">мост из положения лежа на спине, опуститься в исходное положение, переворот в положение лежа на животе, прыжок с опорой </w:t>
      </w:r>
      <w:r w:rsidRPr="00DE161D">
        <w:rPr>
          <w:rFonts w:ascii="Times New Roman" w:hAnsi="Times New Roman" w:cs="Times New Roman"/>
          <w:color w:val="auto"/>
          <w:spacing w:val="2"/>
          <w:sz w:val="26"/>
          <w:szCs w:val="26"/>
        </w:rPr>
        <w:t>на руки в упор присев; 2)</w:t>
      </w:r>
      <w:r w:rsidRPr="00DE161D">
        <w:rPr>
          <w:rFonts w:ascii="Times New Roman" w:hAnsi="Times New Roman" w:cs="Times New Roman"/>
          <w:color w:val="auto"/>
          <w:spacing w:val="2"/>
          <w:sz w:val="26"/>
          <w:szCs w:val="26"/>
        </w:rPr>
        <w:t> </w:t>
      </w:r>
      <w:r w:rsidRPr="00DE161D">
        <w:rPr>
          <w:rFonts w:ascii="Times New Roman" w:hAnsi="Times New Roman" w:cs="Times New Roman"/>
          <w:color w:val="auto"/>
          <w:spacing w:val="2"/>
          <w:sz w:val="26"/>
          <w:szCs w:val="26"/>
        </w:rPr>
        <w:t xml:space="preserve">кувырок вперед в упор присев, </w:t>
      </w:r>
      <w:r w:rsidRPr="00DE161D">
        <w:rPr>
          <w:rFonts w:ascii="Times New Roman" w:hAnsi="Times New Roman" w:cs="Times New Roman"/>
          <w:color w:val="auto"/>
          <w:sz w:val="26"/>
          <w:szCs w:val="26"/>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pacing w:val="-4"/>
          <w:sz w:val="26"/>
          <w:szCs w:val="26"/>
        </w:rPr>
        <w:t xml:space="preserve">Упражнения на низкой гимнастической перекладине: </w:t>
      </w:r>
      <w:r w:rsidRPr="00DE161D">
        <w:rPr>
          <w:rFonts w:ascii="Times New Roman" w:hAnsi="Times New Roman" w:cs="Times New Roman"/>
          <w:color w:val="auto"/>
          <w:spacing w:val="-4"/>
          <w:sz w:val="26"/>
          <w:szCs w:val="26"/>
        </w:rPr>
        <w:t xml:space="preserve">висы, </w:t>
      </w:r>
      <w:r w:rsidRPr="00DE161D">
        <w:rPr>
          <w:rFonts w:ascii="Times New Roman" w:hAnsi="Times New Roman" w:cs="Times New Roman"/>
          <w:color w:val="auto"/>
          <w:sz w:val="26"/>
          <w:szCs w:val="26"/>
        </w:rPr>
        <w:t>перемахи.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pacing w:val="2"/>
          <w:sz w:val="26"/>
          <w:szCs w:val="26"/>
        </w:rPr>
        <w:t xml:space="preserve">Гимнастическая комбинация. </w:t>
      </w:r>
      <w:r w:rsidRPr="00DE161D">
        <w:rPr>
          <w:rFonts w:ascii="Times New Roman" w:hAnsi="Times New Roman" w:cs="Times New Roman"/>
          <w:color w:val="auto"/>
          <w:spacing w:val="2"/>
          <w:sz w:val="26"/>
          <w:szCs w:val="26"/>
        </w:rPr>
        <w:t xml:space="preserve">Например, из виса стоя </w:t>
      </w:r>
      <w:r w:rsidRPr="00DE161D">
        <w:rPr>
          <w:rFonts w:ascii="Times New Roman" w:hAnsi="Times New Roman" w:cs="Times New Roman"/>
          <w:color w:val="auto"/>
          <w:sz w:val="26"/>
          <w:szCs w:val="26"/>
        </w:rPr>
        <w:t xml:space="preserve">присев толчком двумя ногами перемах, согнув ноги, в вис </w:t>
      </w:r>
      <w:r w:rsidRPr="00DE161D">
        <w:rPr>
          <w:rFonts w:ascii="Times New Roman" w:hAnsi="Times New Roman" w:cs="Times New Roman"/>
          <w:color w:val="auto"/>
          <w:spacing w:val="2"/>
          <w:sz w:val="26"/>
          <w:szCs w:val="26"/>
        </w:rPr>
        <w:t xml:space="preserve">сзади согнувшись, опускание назад в вис стоя и обратное </w:t>
      </w:r>
      <w:r w:rsidRPr="00DE161D">
        <w:rPr>
          <w:rFonts w:ascii="Times New Roman" w:hAnsi="Times New Roman" w:cs="Times New Roman"/>
          <w:color w:val="auto"/>
          <w:sz w:val="26"/>
          <w:szCs w:val="26"/>
        </w:rPr>
        <w:t>движение через вис сзади согнувшись со сходом вперед ноги.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Опорный прыжок: </w:t>
      </w:r>
      <w:r w:rsidRPr="00DE161D">
        <w:rPr>
          <w:rFonts w:ascii="Times New Roman" w:hAnsi="Times New Roman" w:cs="Times New Roman"/>
          <w:color w:val="auto"/>
          <w:sz w:val="26"/>
          <w:szCs w:val="26"/>
        </w:rPr>
        <w:t>с разбега через гимнастического козла.</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iCs/>
          <w:color w:val="auto"/>
          <w:spacing w:val="2"/>
          <w:sz w:val="26"/>
          <w:szCs w:val="26"/>
        </w:rPr>
        <w:t xml:space="preserve">Гимнастические упражнения прикладного характера. </w:t>
      </w:r>
      <w:r w:rsidRPr="00DE161D">
        <w:rPr>
          <w:rFonts w:ascii="Times New Roman" w:hAnsi="Times New Roman" w:cs="Times New Roman"/>
          <w:color w:val="auto"/>
          <w:spacing w:val="2"/>
          <w:sz w:val="26"/>
          <w:szCs w:val="26"/>
        </w:rPr>
        <w:t xml:space="preserve">Прыжки со скакалкой. Передвижение по гимнастической </w:t>
      </w:r>
      <w:r w:rsidRPr="00DE161D">
        <w:rPr>
          <w:rFonts w:ascii="Times New Roman" w:hAnsi="Times New Roman" w:cs="Times New Roman"/>
          <w:color w:val="auto"/>
          <w:sz w:val="26"/>
          <w:szCs w:val="26"/>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iCs/>
          <w:color w:val="auto"/>
          <w:sz w:val="26"/>
          <w:szCs w:val="26"/>
        </w:rPr>
        <w:t xml:space="preserve">Легкая атлетика. </w:t>
      </w:r>
      <w:r w:rsidRPr="00DE161D">
        <w:rPr>
          <w:rFonts w:ascii="Times New Roman" w:hAnsi="Times New Roman" w:cs="Times New Roman"/>
          <w:iCs/>
          <w:color w:val="auto"/>
          <w:sz w:val="26"/>
          <w:szCs w:val="26"/>
        </w:rPr>
        <w:t xml:space="preserve">Беговые упражнения: </w:t>
      </w:r>
      <w:r w:rsidRPr="00DE161D">
        <w:rPr>
          <w:rFonts w:ascii="Times New Roman" w:hAnsi="Times New Roman" w:cs="Times New Roman"/>
          <w:color w:val="auto"/>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Прыжковые упражнения: </w:t>
      </w:r>
      <w:r w:rsidRPr="00DE161D">
        <w:rPr>
          <w:rFonts w:ascii="Times New Roman" w:hAnsi="Times New Roman" w:cs="Times New Roman"/>
          <w:color w:val="auto"/>
          <w:sz w:val="26"/>
          <w:szCs w:val="26"/>
        </w:rPr>
        <w:t>на одной ноге и двух ногах на месте и с продвижением; в длину и высоту; спрыгивание и запрыгивание.</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Броски: </w:t>
      </w:r>
      <w:r w:rsidRPr="00DE161D">
        <w:rPr>
          <w:rFonts w:ascii="Times New Roman" w:hAnsi="Times New Roman" w:cs="Times New Roman"/>
          <w:color w:val="auto"/>
          <w:sz w:val="26"/>
          <w:szCs w:val="26"/>
        </w:rPr>
        <w:t>большого мяча (1 кг) на дальность разными способами.</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iCs/>
          <w:color w:val="auto"/>
          <w:sz w:val="26"/>
          <w:szCs w:val="26"/>
        </w:rPr>
        <w:t xml:space="preserve">Метание: </w:t>
      </w:r>
      <w:r w:rsidRPr="00DE161D">
        <w:rPr>
          <w:rFonts w:ascii="Times New Roman" w:hAnsi="Times New Roman" w:cs="Times New Roman"/>
          <w:color w:val="auto"/>
          <w:sz w:val="26"/>
          <w:szCs w:val="26"/>
        </w:rPr>
        <w:t>малого мяча в вертикальную цель и на дальность.</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iCs/>
          <w:color w:val="auto"/>
          <w:sz w:val="26"/>
          <w:szCs w:val="26"/>
        </w:rPr>
        <w:t xml:space="preserve">Подвижные и спортивные игры. </w:t>
      </w:r>
      <w:r w:rsidRPr="00DE161D">
        <w:rPr>
          <w:rFonts w:ascii="Times New Roman" w:hAnsi="Times New Roman" w:cs="Times New Roman"/>
          <w:iCs/>
          <w:color w:val="auto"/>
          <w:sz w:val="26"/>
          <w:szCs w:val="26"/>
        </w:rPr>
        <w:t xml:space="preserve">На материале гимнастики с основами акробатики: </w:t>
      </w:r>
      <w:r w:rsidRPr="00DE161D">
        <w:rPr>
          <w:rFonts w:ascii="Times New Roman" w:hAnsi="Times New Roman" w:cs="Times New Roman"/>
          <w:color w:val="auto"/>
          <w:sz w:val="26"/>
          <w:szCs w:val="26"/>
        </w:rPr>
        <w:t>игровые задания с исполь</w:t>
      </w:r>
      <w:r w:rsidRPr="00DE161D">
        <w:rPr>
          <w:rFonts w:ascii="Times New Roman" w:hAnsi="Times New Roman" w:cs="Times New Roman"/>
          <w:color w:val="auto"/>
          <w:spacing w:val="2"/>
          <w:sz w:val="26"/>
          <w:szCs w:val="26"/>
        </w:rPr>
        <w:t xml:space="preserve">зованием строевых упражнений, упражнений на внимание, </w:t>
      </w:r>
      <w:r w:rsidRPr="00DE161D">
        <w:rPr>
          <w:rFonts w:ascii="Times New Roman" w:hAnsi="Times New Roman" w:cs="Times New Roman"/>
          <w:color w:val="auto"/>
          <w:sz w:val="26"/>
          <w:szCs w:val="26"/>
        </w:rPr>
        <w:t>силу, ловкость и координацию.</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На материале легкой атлетики: </w:t>
      </w:r>
      <w:r w:rsidRPr="00DE161D">
        <w:rPr>
          <w:rFonts w:ascii="Times New Roman" w:hAnsi="Times New Roman" w:cs="Times New Roman"/>
          <w:color w:val="auto"/>
          <w:sz w:val="26"/>
          <w:szCs w:val="26"/>
        </w:rPr>
        <w:t>прыжки, бег, метания и броски; упражнения на координацию, выносливость и быстроту.</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На материале спортивных игр:</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Футбол: </w:t>
      </w:r>
      <w:r w:rsidRPr="00DE161D">
        <w:rPr>
          <w:rFonts w:ascii="Times New Roman" w:hAnsi="Times New Roman" w:cs="Times New Roman"/>
          <w:color w:val="auto"/>
          <w:sz w:val="26"/>
          <w:szCs w:val="26"/>
        </w:rPr>
        <w:t>удар по неподвижному и катящемуся мячу; оста</w:t>
      </w:r>
      <w:r w:rsidRPr="00DE161D">
        <w:rPr>
          <w:rFonts w:ascii="Times New Roman" w:hAnsi="Times New Roman" w:cs="Times New Roman"/>
          <w:color w:val="auto"/>
          <w:spacing w:val="2"/>
          <w:sz w:val="26"/>
          <w:szCs w:val="26"/>
        </w:rPr>
        <w:t xml:space="preserve">новка мяча; ведение мяча; подвижные игры на материале </w:t>
      </w:r>
      <w:r w:rsidRPr="00DE161D">
        <w:rPr>
          <w:rFonts w:ascii="Times New Roman" w:hAnsi="Times New Roman" w:cs="Times New Roman"/>
          <w:color w:val="auto"/>
          <w:sz w:val="26"/>
          <w:szCs w:val="26"/>
        </w:rPr>
        <w:t>футбола.</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Баскетбол: </w:t>
      </w:r>
      <w:r w:rsidRPr="00DE161D">
        <w:rPr>
          <w:rFonts w:ascii="Times New Roman" w:hAnsi="Times New Roman" w:cs="Times New Roman"/>
          <w:color w:val="auto"/>
          <w:sz w:val="26"/>
          <w:szCs w:val="26"/>
        </w:rPr>
        <w:t>специальные передвижения без мяча; ведение мяча; броски мяча в корзину; подвижные игры на материале баскетбола.</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 xml:space="preserve">Волейбол: </w:t>
      </w:r>
      <w:r w:rsidRPr="00DE161D">
        <w:rPr>
          <w:rFonts w:ascii="Times New Roman" w:hAnsi="Times New Roman" w:cs="Times New Roman"/>
          <w:color w:val="auto"/>
          <w:sz w:val="26"/>
          <w:szCs w:val="26"/>
        </w:rPr>
        <w:t>подбрасывание мяча; подача мяча; прием и передача мяча; подвижные игры на материале волейбола. Подвижные игры разных народов.</w:t>
      </w:r>
    </w:p>
    <w:p w:rsidR="003C7A7E" w:rsidRPr="00DE161D" w:rsidRDefault="003C7A7E" w:rsidP="00DE161D">
      <w:pPr>
        <w:pStyle w:val="af1"/>
        <w:spacing w:line="240" w:lineRule="auto"/>
        <w:ind w:firstLine="454"/>
        <w:rPr>
          <w:rFonts w:ascii="Times New Roman" w:hAnsi="Times New Roman" w:cs="Times New Roman"/>
          <w:b/>
          <w:bCs/>
          <w:iCs/>
          <w:color w:val="auto"/>
          <w:sz w:val="26"/>
          <w:szCs w:val="26"/>
        </w:rPr>
      </w:pPr>
      <w:r w:rsidRPr="00DE161D">
        <w:rPr>
          <w:rFonts w:ascii="Times New Roman" w:hAnsi="Times New Roman" w:cs="Times New Roman"/>
          <w:b/>
          <w:bCs/>
          <w:iCs/>
          <w:color w:val="auto"/>
          <w:sz w:val="26"/>
          <w:szCs w:val="26"/>
        </w:rPr>
        <w:t>Общеразвивающие упражнения</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color w:val="auto"/>
          <w:sz w:val="26"/>
          <w:szCs w:val="26"/>
        </w:rPr>
        <w:t>На материале гимнастики с основами акробатики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pacing w:val="2"/>
          <w:sz w:val="26"/>
          <w:szCs w:val="26"/>
        </w:rPr>
        <w:t xml:space="preserve">Развитие гибкости: </w:t>
      </w:r>
      <w:r w:rsidRPr="00DE161D">
        <w:rPr>
          <w:rFonts w:ascii="Times New Roman" w:hAnsi="Times New Roman" w:cs="Times New Roman"/>
          <w:color w:val="auto"/>
          <w:spacing w:val="2"/>
          <w:sz w:val="26"/>
          <w:szCs w:val="26"/>
        </w:rPr>
        <w:t xml:space="preserve">широкие стойки на ногах; ходьба </w:t>
      </w:r>
      <w:r w:rsidRPr="00DE161D">
        <w:rPr>
          <w:rFonts w:ascii="Times New Roman" w:hAnsi="Times New Roman" w:cs="Times New Roman"/>
          <w:color w:val="auto"/>
          <w:sz w:val="26"/>
          <w:szCs w:val="26"/>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DE161D">
        <w:rPr>
          <w:rFonts w:ascii="Times New Roman" w:hAnsi="Times New Roman" w:cs="Times New Roman"/>
          <w:color w:val="auto"/>
          <w:spacing w:val="2"/>
          <w:sz w:val="26"/>
          <w:szCs w:val="26"/>
        </w:rPr>
        <w:t xml:space="preserve">упражнений, включающие в себя максимальное сгибание </w:t>
      </w:r>
      <w:r w:rsidRPr="00DE161D">
        <w:rPr>
          <w:rFonts w:ascii="Times New Roman" w:hAnsi="Times New Roman" w:cs="Times New Roman"/>
          <w:color w:val="auto"/>
          <w:sz w:val="26"/>
          <w:szCs w:val="26"/>
        </w:rPr>
        <w:t xml:space="preserve">и </w:t>
      </w:r>
      <w:r w:rsidRPr="00DE161D">
        <w:rPr>
          <w:rFonts w:ascii="Times New Roman" w:hAnsi="Times New Roman" w:cs="Times New Roman"/>
          <w:color w:val="auto"/>
          <w:spacing w:val="2"/>
          <w:sz w:val="26"/>
          <w:szCs w:val="26"/>
        </w:rPr>
        <w:t xml:space="preserve">прогибание туловища (в стойках и седах); индивидуальные </w:t>
      </w:r>
      <w:r w:rsidRPr="00DE161D">
        <w:rPr>
          <w:rFonts w:ascii="Times New Roman" w:hAnsi="Times New Roman" w:cs="Times New Roman"/>
          <w:color w:val="auto"/>
          <w:sz w:val="26"/>
          <w:szCs w:val="26"/>
        </w:rPr>
        <w:t>комплексы по развитию гибкости.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Развитие координации: </w:t>
      </w:r>
      <w:r w:rsidRPr="00DE161D">
        <w:rPr>
          <w:rFonts w:ascii="Times New Roman" w:hAnsi="Times New Roman" w:cs="Times New Roman"/>
          <w:color w:val="auto"/>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DE161D">
        <w:rPr>
          <w:rFonts w:ascii="Times New Roman" w:hAnsi="Times New Roman" w:cs="Times New Roman"/>
          <w:color w:val="auto"/>
          <w:spacing w:val="2"/>
          <w:sz w:val="26"/>
          <w:szCs w:val="26"/>
        </w:rPr>
        <w:t xml:space="preserve">настической скамейке, низкому гимнастическому бревну с </w:t>
      </w:r>
      <w:r w:rsidRPr="00DE161D">
        <w:rPr>
          <w:rFonts w:ascii="Times New Roman" w:hAnsi="Times New Roman" w:cs="Times New Roman"/>
          <w:color w:val="auto"/>
          <w:sz w:val="26"/>
          <w:szCs w:val="26"/>
        </w:rPr>
        <w:t xml:space="preserve">меняющимся темпом и длиной шага, поворотами и приседаниями; воспроизведение заданной игровой позы; игры на </w:t>
      </w:r>
      <w:r w:rsidRPr="00DE161D">
        <w:rPr>
          <w:rFonts w:ascii="Times New Roman" w:hAnsi="Times New Roman" w:cs="Times New Roman"/>
          <w:color w:val="auto"/>
          <w:spacing w:val="2"/>
          <w:sz w:val="26"/>
          <w:szCs w:val="26"/>
        </w:rPr>
        <w:t xml:space="preserve">переключение внимания, на расслабление мышц рук, ног, </w:t>
      </w:r>
      <w:r w:rsidRPr="00DE161D">
        <w:rPr>
          <w:rFonts w:ascii="Times New Roman" w:hAnsi="Times New Roman" w:cs="Times New Roman"/>
          <w:color w:val="auto"/>
          <w:sz w:val="26"/>
          <w:szCs w:val="26"/>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DE161D">
        <w:rPr>
          <w:rFonts w:ascii="Times New Roman" w:hAnsi="Times New Roman" w:cs="Times New Roman"/>
          <w:color w:val="auto"/>
          <w:spacing w:val="2"/>
          <w:sz w:val="26"/>
          <w:szCs w:val="26"/>
        </w:rPr>
        <w:t>нения на расслабление отдельных мышечных групп; пере</w:t>
      </w:r>
      <w:r w:rsidRPr="00DE161D">
        <w:rPr>
          <w:rFonts w:ascii="Times New Roman" w:hAnsi="Times New Roman" w:cs="Times New Roman"/>
          <w:color w:val="auto"/>
          <w:sz w:val="26"/>
          <w:szCs w:val="26"/>
        </w:rPr>
        <w:t>движение шагом, бегом, прыжками в разных направлениях по намеченным ориентирам и по сигналу.</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Формирование осанки: </w:t>
      </w:r>
      <w:r w:rsidRPr="00DE161D">
        <w:rPr>
          <w:rFonts w:ascii="Times New Roman" w:hAnsi="Times New Roman" w:cs="Times New Roman"/>
          <w:color w:val="auto"/>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3C7A7E" w:rsidRPr="00DE161D" w:rsidRDefault="003C7A7E" w:rsidP="00DE161D">
      <w:pPr>
        <w:pStyle w:val="af1"/>
        <w:spacing w:line="240" w:lineRule="auto"/>
        <w:ind w:firstLine="454"/>
        <w:rPr>
          <w:rFonts w:ascii="Times New Roman" w:hAnsi="Times New Roman" w:cs="Times New Roman"/>
          <w:b/>
          <w:bCs/>
          <w:color w:val="auto"/>
          <w:spacing w:val="-2"/>
          <w:sz w:val="26"/>
          <w:szCs w:val="26"/>
        </w:rPr>
      </w:pPr>
      <w:r w:rsidRPr="00DE161D">
        <w:rPr>
          <w:rFonts w:ascii="Times New Roman" w:hAnsi="Times New Roman" w:cs="Times New Roman"/>
          <w:iCs/>
          <w:color w:val="auto"/>
          <w:sz w:val="26"/>
          <w:szCs w:val="26"/>
        </w:rPr>
        <w:t xml:space="preserve">Развитие силовых способностей: </w:t>
      </w:r>
      <w:r w:rsidRPr="00DE161D">
        <w:rPr>
          <w:rFonts w:ascii="Times New Roman" w:hAnsi="Times New Roman" w:cs="Times New Roman"/>
          <w:color w:val="auto"/>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DE161D">
        <w:rPr>
          <w:rFonts w:ascii="Times New Roman" w:hAnsi="Times New Roman" w:cs="Times New Roman"/>
          <w:color w:val="auto"/>
          <w:spacing w:val="-2"/>
          <w:sz w:val="26"/>
          <w:szCs w:val="26"/>
        </w:rPr>
        <w:t xml:space="preserve">шечных групп и увеличивающимся отягощением; лазанье </w:t>
      </w:r>
      <w:r w:rsidRPr="00DE161D">
        <w:rPr>
          <w:rFonts w:ascii="Times New Roman" w:hAnsi="Times New Roman" w:cs="Times New Roman"/>
          <w:color w:val="auto"/>
          <w:spacing w:val="2"/>
          <w:sz w:val="26"/>
          <w:szCs w:val="26"/>
        </w:rPr>
        <w:t>с дополнительным отягощением на поясе (по гимнастиче</w:t>
      </w:r>
      <w:r w:rsidRPr="00DE161D">
        <w:rPr>
          <w:rFonts w:ascii="Times New Roman" w:hAnsi="Times New Roman" w:cs="Times New Roman"/>
          <w:color w:val="auto"/>
          <w:spacing w:val="-2"/>
          <w:sz w:val="26"/>
          <w:szCs w:val="26"/>
        </w:rPr>
        <w:t xml:space="preserve">ской стенке и наклонной гимнастической скамейке в упоре </w:t>
      </w:r>
      <w:r w:rsidRPr="00DE161D">
        <w:rPr>
          <w:rFonts w:ascii="Times New Roman" w:hAnsi="Times New Roman" w:cs="Times New Roman"/>
          <w:color w:val="auto"/>
          <w:sz w:val="26"/>
          <w:szCs w:val="26"/>
        </w:rPr>
        <w:t>на коленях и в упоре присев); перелезание и перепрыгива</w:t>
      </w:r>
      <w:r w:rsidRPr="00DE161D">
        <w:rPr>
          <w:rFonts w:ascii="Times New Roman" w:hAnsi="Times New Roman" w:cs="Times New Roman"/>
          <w:color w:val="auto"/>
          <w:spacing w:val="2"/>
          <w:sz w:val="26"/>
          <w:szCs w:val="26"/>
        </w:rPr>
        <w:t xml:space="preserve">ние через препятствия с опорой на руки; подтягивание в </w:t>
      </w:r>
      <w:r w:rsidRPr="00DE161D">
        <w:rPr>
          <w:rFonts w:ascii="Times New Roman" w:hAnsi="Times New Roman" w:cs="Times New Roman"/>
          <w:color w:val="auto"/>
          <w:spacing w:val="-2"/>
          <w:sz w:val="26"/>
          <w:szCs w:val="26"/>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DE161D">
        <w:rPr>
          <w:rFonts w:ascii="Times New Roman" w:hAnsi="Times New Roman" w:cs="Times New Roman"/>
          <w:color w:val="auto"/>
          <w:spacing w:val="-2"/>
          <w:sz w:val="26"/>
          <w:szCs w:val="26"/>
        </w:rPr>
        <w:noBreakHyphen/>
        <w:t>вперед толчком одной ногой и двумя ногами о гимнастический мостик; переноска партнера в парах.</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b/>
          <w:bCs/>
          <w:color w:val="auto"/>
          <w:sz w:val="26"/>
          <w:szCs w:val="26"/>
        </w:rPr>
        <w:t>На материале легкой атлетики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pacing w:val="2"/>
          <w:sz w:val="26"/>
          <w:szCs w:val="26"/>
        </w:rPr>
        <w:t xml:space="preserve">Развитие координации: </w:t>
      </w:r>
      <w:r w:rsidRPr="00DE161D">
        <w:rPr>
          <w:rFonts w:ascii="Times New Roman" w:hAnsi="Times New Roman" w:cs="Times New Roman"/>
          <w:color w:val="auto"/>
          <w:spacing w:val="2"/>
          <w:sz w:val="26"/>
          <w:szCs w:val="26"/>
        </w:rPr>
        <w:t>бег с изменяющимся направле</w:t>
      </w:r>
      <w:r w:rsidRPr="00DE161D">
        <w:rPr>
          <w:rFonts w:ascii="Times New Roman" w:hAnsi="Times New Roman" w:cs="Times New Roman"/>
          <w:color w:val="auto"/>
          <w:sz w:val="26"/>
          <w:szCs w:val="26"/>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3C7A7E" w:rsidRPr="00DE161D" w:rsidRDefault="003C7A7E" w:rsidP="00DE161D">
      <w:pPr>
        <w:pStyle w:val="af1"/>
        <w:spacing w:line="240" w:lineRule="auto"/>
        <w:ind w:firstLine="454"/>
        <w:rPr>
          <w:rFonts w:ascii="Times New Roman" w:hAnsi="Times New Roman" w:cs="Times New Roman"/>
          <w:iCs/>
          <w:color w:val="auto"/>
          <w:spacing w:val="2"/>
          <w:sz w:val="26"/>
          <w:szCs w:val="26"/>
        </w:rPr>
      </w:pPr>
      <w:r w:rsidRPr="00DE161D">
        <w:rPr>
          <w:rFonts w:ascii="Times New Roman" w:hAnsi="Times New Roman" w:cs="Times New Roman"/>
          <w:iCs/>
          <w:color w:val="auto"/>
          <w:spacing w:val="2"/>
          <w:sz w:val="26"/>
          <w:szCs w:val="26"/>
        </w:rPr>
        <w:t xml:space="preserve">Развитие быстроты: </w:t>
      </w:r>
      <w:r w:rsidRPr="00DE161D">
        <w:rPr>
          <w:rFonts w:ascii="Times New Roman" w:hAnsi="Times New Roman" w:cs="Times New Roman"/>
          <w:color w:val="auto"/>
          <w:spacing w:val="2"/>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DE161D">
        <w:rPr>
          <w:rFonts w:ascii="Times New Roman" w:hAnsi="Times New Roman" w:cs="Times New Roman"/>
          <w:color w:val="auto"/>
          <w:spacing w:val="2"/>
          <w:sz w:val="26"/>
          <w:szCs w:val="26"/>
        </w:rPr>
        <w:br/>
      </w:r>
      <w:r w:rsidRPr="00DE161D">
        <w:rPr>
          <w:rFonts w:ascii="Times New Roman" w:hAnsi="Times New Roman" w:cs="Times New Roman"/>
          <w:color w:val="auto"/>
          <w:sz w:val="26"/>
          <w:szCs w:val="26"/>
        </w:rPr>
        <w:t>положений; броски в стенку и ловля теннисного мяча в мак</w:t>
      </w:r>
      <w:r w:rsidRPr="00DE161D">
        <w:rPr>
          <w:rFonts w:ascii="Times New Roman" w:hAnsi="Times New Roman" w:cs="Times New Roman"/>
          <w:color w:val="auto"/>
          <w:spacing w:val="2"/>
          <w:sz w:val="26"/>
          <w:szCs w:val="26"/>
        </w:rPr>
        <w:t>симальном темпе, из разных исходных положений, с поворотами.</w:t>
      </w:r>
    </w:p>
    <w:p w:rsidR="003C7A7E" w:rsidRPr="00DE161D" w:rsidRDefault="003C7A7E" w:rsidP="00DE161D">
      <w:pPr>
        <w:pStyle w:val="af1"/>
        <w:spacing w:line="240" w:lineRule="auto"/>
        <w:ind w:firstLine="454"/>
        <w:rPr>
          <w:rFonts w:ascii="Times New Roman" w:hAnsi="Times New Roman" w:cs="Times New Roman"/>
          <w:iCs/>
          <w:color w:val="auto"/>
          <w:sz w:val="26"/>
          <w:szCs w:val="26"/>
        </w:rPr>
      </w:pPr>
      <w:r w:rsidRPr="00DE161D">
        <w:rPr>
          <w:rFonts w:ascii="Times New Roman" w:hAnsi="Times New Roman" w:cs="Times New Roman"/>
          <w:iCs/>
          <w:color w:val="auto"/>
          <w:sz w:val="26"/>
          <w:szCs w:val="26"/>
        </w:rPr>
        <w:t xml:space="preserve">Развитие выносливости: </w:t>
      </w:r>
      <w:r w:rsidRPr="00DE161D">
        <w:rPr>
          <w:rFonts w:ascii="Times New Roman" w:hAnsi="Times New Roman" w:cs="Times New Roman"/>
          <w:color w:val="auto"/>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DE161D">
        <w:rPr>
          <w:rFonts w:ascii="Times New Roman" w:hAnsi="Times New Roman" w:cs="Times New Roman"/>
          <w:color w:val="auto"/>
          <w:sz w:val="26"/>
          <w:szCs w:val="26"/>
        </w:rPr>
        <w:noBreakHyphen/>
        <w:t>минутный бег.</w:t>
      </w:r>
    </w:p>
    <w:p w:rsidR="003C7A7E" w:rsidRPr="00DE161D" w:rsidRDefault="003C7A7E"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 xml:space="preserve">Развитие силовых способностей: </w:t>
      </w:r>
      <w:r w:rsidRPr="00DE161D">
        <w:rPr>
          <w:rFonts w:ascii="Times New Roman" w:hAnsi="Times New Roman" w:cs="Times New Roman"/>
          <w:color w:val="auto"/>
          <w:sz w:val="26"/>
          <w:szCs w:val="26"/>
        </w:rPr>
        <w:t xml:space="preserve">повторное выполнение </w:t>
      </w:r>
      <w:r w:rsidRPr="00DE161D">
        <w:rPr>
          <w:rFonts w:ascii="Times New Roman" w:hAnsi="Times New Roman" w:cs="Times New Roman"/>
          <w:color w:val="auto"/>
          <w:spacing w:val="-2"/>
          <w:sz w:val="26"/>
          <w:szCs w:val="26"/>
        </w:rPr>
        <w:t>многоскоков; повторное преодоление препятствий (15—20 см);</w:t>
      </w:r>
      <w:r w:rsidR="007A5610" w:rsidRPr="00DE161D">
        <w:rPr>
          <w:rFonts w:ascii="Times New Roman" w:hAnsi="Times New Roman" w:cs="Times New Roman"/>
          <w:color w:val="auto"/>
          <w:spacing w:val="-2"/>
          <w:sz w:val="26"/>
          <w:szCs w:val="26"/>
        </w:rPr>
        <w:t xml:space="preserve"> </w:t>
      </w:r>
      <w:r w:rsidRPr="00DE161D">
        <w:rPr>
          <w:rFonts w:ascii="Times New Roman" w:hAnsi="Times New Roman" w:cs="Times New Roman"/>
          <w:color w:val="auto"/>
          <w:sz w:val="26"/>
          <w:szCs w:val="26"/>
        </w:rPr>
        <w:t xml:space="preserve">передача набивного мяча (1 кг) в максимальном темпе, по </w:t>
      </w:r>
      <w:r w:rsidRPr="00DE161D">
        <w:rPr>
          <w:rFonts w:ascii="Times New Roman" w:hAnsi="Times New Roman" w:cs="Times New Roman"/>
          <w:color w:val="auto"/>
          <w:spacing w:val="2"/>
          <w:sz w:val="26"/>
          <w:szCs w:val="26"/>
        </w:rPr>
        <w:t xml:space="preserve">кругу, из разных исходных положений; метание набивных </w:t>
      </w:r>
      <w:r w:rsidRPr="00DE161D">
        <w:rPr>
          <w:rFonts w:ascii="Times New Roman" w:hAnsi="Times New Roman" w:cs="Times New Roman"/>
          <w:color w:val="auto"/>
          <w:sz w:val="26"/>
          <w:szCs w:val="26"/>
        </w:rPr>
        <w:t xml:space="preserve">мячей (1—2 кг) одной рукой и двумя руками из разных исходных положений и различными способами (сверху, сбоку, </w:t>
      </w:r>
      <w:r w:rsidRPr="00DE161D">
        <w:rPr>
          <w:rFonts w:ascii="Times New Roman" w:hAnsi="Times New Roman" w:cs="Times New Roman"/>
          <w:color w:val="auto"/>
          <w:spacing w:val="2"/>
          <w:sz w:val="26"/>
          <w:szCs w:val="26"/>
        </w:rPr>
        <w:t xml:space="preserve">снизу, от груди); повторное выполнение беговых нагрузок </w:t>
      </w:r>
      <w:r w:rsidRPr="00DE161D">
        <w:rPr>
          <w:rFonts w:ascii="Times New Roman" w:hAnsi="Times New Roman" w:cs="Times New Roman"/>
          <w:color w:val="auto"/>
          <w:sz w:val="26"/>
          <w:szCs w:val="26"/>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A5610" w:rsidRPr="00DE161D" w:rsidRDefault="007A5610" w:rsidP="00DE161D">
      <w:pPr>
        <w:pStyle w:val="af1"/>
        <w:spacing w:line="240" w:lineRule="auto"/>
        <w:ind w:firstLine="454"/>
        <w:rPr>
          <w:rFonts w:ascii="Times New Roman" w:hAnsi="Times New Roman" w:cs="Times New Roman"/>
          <w:b/>
          <w:bCs/>
          <w:color w:val="auto"/>
          <w:sz w:val="26"/>
          <w:szCs w:val="26"/>
        </w:rPr>
      </w:pPr>
    </w:p>
    <w:p w:rsidR="00827ECB" w:rsidRPr="00DE161D" w:rsidRDefault="00827ECB" w:rsidP="00DE161D">
      <w:pPr>
        <w:pStyle w:val="afffb"/>
        <w:numPr>
          <w:ilvl w:val="1"/>
          <w:numId w:val="44"/>
        </w:numPr>
        <w:spacing w:line="240" w:lineRule="auto"/>
        <w:jc w:val="both"/>
        <w:rPr>
          <w:sz w:val="26"/>
          <w:szCs w:val="26"/>
        </w:rPr>
      </w:pPr>
      <w:bookmarkStart w:id="196" w:name="_Toc424564339"/>
      <w:r w:rsidRPr="00DE161D">
        <w:rPr>
          <w:sz w:val="26"/>
          <w:szCs w:val="26"/>
        </w:rPr>
        <w:t xml:space="preserve">Программа духовно-нравственного воспитания, развития </w:t>
      </w:r>
      <w:r w:rsidR="00673A21" w:rsidRPr="00DE161D">
        <w:rPr>
          <w:sz w:val="26"/>
          <w:szCs w:val="26"/>
        </w:rPr>
        <w:t>обучающихся</w:t>
      </w:r>
      <w:r w:rsidR="007A5610" w:rsidRPr="00DE161D">
        <w:rPr>
          <w:sz w:val="26"/>
          <w:szCs w:val="26"/>
        </w:rPr>
        <w:t xml:space="preserve"> </w:t>
      </w:r>
      <w:r w:rsidRPr="00DE161D">
        <w:rPr>
          <w:sz w:val="26"/>
          <w:szCs w:val="26"/>
        </w:rPr>
        <w:t>при получении начального общего образования</w:t>
      </w:r>
      <w:bookmarkEnd w:id="196"/>
    </w:p>
    <w:p w:rsidR="00D55BF7" w:rsidRPr="00DE161D" w:rsidRDefault="00D55BF7" w:rsidP="00DE161D">
      <w:pPr>
        <w:widowControl w:val="0"/>
        <w:spacing w:after="0" w:line="240" w:lineRule="auto"/>
        <w:ind w:left="360"/>
        <w:jc w:val="both"/>
        <w:rPr>
          <w:rFonts w:ascii="Times New Roman" w:eastAsia="DejaVu Sans" w:hAnsi="Times New Roman" w:cs="Times New Roman"/>
          <w:b/>
          <w:bCs/>
          <w:color w:val="000000"/>
          <w:kern w:val="2"/>
          <w:sz w:val="26"/>
          <w:szCs w:val="26"/>
          <w:lang w:eastAsia="hi-IN" w:bidi="hi-IN"/>
        </w:rPr>
      </w:pPr>
      <w:r w:rsidRPr="00DE161D">
        <w:rPr>
          <w:rFonts w:ascii="Times New Roman" w:eastAsia="DejaVu Sans" w:hAnsi="Times New Roman" w:cs="Times New Roman"/>
          <w:b/>
          <w:bCs/>
          <w:color w:val="000000"/>
          <w:kern w:val="2"/>
          <w:sz w:val="26"/>
          <w:szCs w:val="26"/>
          <w:lang w:eastAsia="hi-IN" w:bidi="hi-IN"/>
        </w:rPr>
        <w:t>Пояснительная записка</w:t>
      </w:r>
    </w:p>
    <w:p w:rsidR="00D55BF7" w:rsidRPr="00DE161D" w:rsidRDefault="00D55BF7"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Программа духовно-нравственного воспитания, развития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при получении начального общего образования (далее Программа) разработана на основании Концепции духовно-нравственного развития и воспитания личности гражданина России, с учётом культурно-исторических, социально-экономических, демографических особенностей Старооскольского края, запросов семей и подразумевает взаимодействие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в деятельности детско-юношеских движений и объединений, спортивных и творческих клубов.</w:t>
      </w:r>
    </w:p>
    <w:p w:rsidR="00D55BF7" w:rsidRPr="00DE161D" w:rsidRDefault="00D55BF7" w:rsidP="00DE161D">
      <w:pPr>
        <w:suppressAutoHyphens w:val="0"/>
        <w:spacing w:after="0" w:line="240" w:lineRule="auto"/>
        <w:ind w:firstLine="709"/>
        <w:jc w:val="both"/>
        <w:rPr>
          <w:rFonts w:ascii="Times New Roman" w:eastAsia="DejaVu Sans" w:hAnsi="Times New Roman" w:cs="Times New Roman"/>
          <w:color w:val="000000"/>
          <w:kern w:val="2"/>
          <w:sz w:val="26"/>
          <w:szCs w:val="26"/>
          <w:lang w:eastAsia="hi-IN" w:bidi="hi-IN"/>
        </w:rPr>
      </w:pPr>
      <w:r w:rsidRPr="00DE161D">
        <w:rPr>
          <w:rFonts w:ascii="Times New Roman" w:eastAsia="Times New Roman" w:hAnsi="Times New Roman" w:cs="Times New Roman"/>
          <w:color w:val="auto"/>
          <w:kern w:val="0"/>
          <w:sz w:val="26"/>
          <w:szCs w:val="26"/>
          <w:lang w:eastAsia="ru-RU"/>
        </w:rPr>
        <w:t xml:space="preserve">Программа направлена на воспитание в каждом ученике гражданина и патриота, на раскрытие способностей и талантов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подготовку их к жизни в высокотехнологичном конкурентном мире. Программа реализуется образовательным учреждением в тесном сотрудничестве с семьями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с другими субъектами социализации – социальными партнерами школы: </w:t>
      </w:r>
      <w:r w:rsidRPr="00DE161D">
        <w:rPr>
          <w:rFonts w:ascii="Times New Roman" w:eastAsia="DejaVu Sans" w:hAnsi="Times New Roman" w:cs="Times New Roman"/>
          <w:color w:val="000000"/>
          <w:kern w:val="2"/>
          <w:sz w:val="26"/>
          <w:szCs w:val="26"/>
          <w:lang w:eastAsia="hi-IN" w:bidi="hi-IN"/>
        </w:rPr>
        <w:t>детскими спортивными школами города, центрами детского творчества, городским военным комиссариатом, управлением по делам ГО и ЧС, управлением по делам молодежи, советом ветеранов Великой Отечественной войны, казачьим сообществом.  Программа построена с учетом психологических особенностей и потребностей детей младшего школьного возраста.</w:t>
      </w:r>
    </w:p>
    <w:p w:rsidR="00D55BF7" w:rsidRPr="00DE161D" w:rsidRDefault="00D55BF7" w:rsidP="00DE161D">
      <w:pPr>
        <w:suppressAutoHyphens w:val="0"/>
        <w:spacing w:after="0" w:line="240" w:lineRule="auto"/>
        <w:ind w:firstLine="708"/>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b/>
          <w:color w:val="000000"/>
          <w:kern w:val="0"/>
          <w:sz w:val="26"/>
          <w:szCs w:val="26"/>
          <w:lang w:eastAsia="ru-RU"/>
        </w:rPr>
        <w:t>Целью Программы</w:t>
      </w:r>
      <w:r w:rsidRPr="00DE161D">
        <w:rPr>
          <w:rFonts w:ascii="Times New Roman" w:eastAsia="@Arial Unicode MS" w:hAnsi="Times New Roman" w:cs="Times New Roman"/>
          <w:color w:val="000000"/>
          <w:kern w:val="0"/>
          <w:sz w:val="26"/>
          <w:szCs w:val="26"/>
          <w:lang w:eastAsia="ru-RU"/>
        </w:rPr>
        <w:t xml:space="preserve"> является социально-педагогическая поддержка становления и </w:t>
      </w:r>
      <w:r w:rsidRPr="00DE161D">
        <w:rPr>
          <w:rFonts w:ascii="Times New Roman" w:eastAsia="Times New Roman" w:hAnsi="Times New Roman" w:cs="Times New Roman"/>
          <w:color w:val="auto"/>
          <w:kern w:val="0"/>
          <w:sz w:val="26"/>
          <w:szCs w:val="26"/>
          <w:lang w:eastAsia="ru-RU"/>
        </w:rPr>
        <w:t>развития высоконравственного, творческого, компетентного гражданина России,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r w:rsidRPr="00DE161D">
        <w:rPr>
          <w:rFonts w:ascii="Times New Roman" w:eastAsia="@Arial Unicode MS" w:hAnsi="Times New Roman" w:cs="Times New Roman"/>
          <w:color w:val="000000"/>
          <w:kern w:val="0"/>
          <w:sz w:val="26"/>
          <w:szCs w:val="26"/>
          <w:lang w:eastAsia="ru-RU"/>
        </w:rPr>
        <w:t>.</w:t>
      </w:r>
    </w:p>
    <w:p w:rsidR="00D55BF7" w:rsidRPr="00DE161D" w:rsidRDefault="00D55BF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Задачи духовно-нравственного воспитания</w:t>
      </w:r>
      <w:r w:rsidRPr="00DE161D">
        <w:rPr>
          <w:rFonts w:ascii="Times New Roman" w:eastAsia="Times New Roman" w:hAnsi="Times New Roman" w:cs="Times New Roman"/>
          <w:color w:val="auto"/>
          <w:kern w:val="0"/>
          <w:sz w:val="26"/>
          <w:szCs w:val="26"/>
          <w:lang w:eastAsia="ru-RU"/>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i/>
          <w:iCs/>
          <w:color w:val="000000"/>
          <w:kern w:val="0"/>
          <w:sz w:val="26"/>
          <w:szCs w:val="26"/>
          <w:lang w:eastAsia="ru-RU"/>
        </w:rPr>
      </w:pP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i/>
          <w:iCs/>
          <w:color w:val="000000"/>
          <w:kern w:val="0"/>
          <w:sz w:val="26"/>
          <w:szCs w:val="26"/>
          <w:lang w:eastAsia="ru-RU"/>
        </w:rPr>
        <w:t>В области формирования личностной культуры:</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способности к духовному развитию, реализации творческого потенциала, непрерывного образования;</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основ нравственного самосознания личности (совести);</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нравственного смысла учения;</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i/>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формирование основ морали (определённое поведение, представления о добре и зле, должном и недопустимом, </w:t>
      </w:r>
      <w:r w:rsidRPr="00DE161D">
        <w:rPr>
          <w:rFonts w:ascii="Times New Roman" w:eastAsia="@Arial Unicode MS" w:hAnsi="Times New Roman" w:cs="Times New Roman"/>
          <w:i/>
          <w:color w:val="000000"/>
          <w:kern w:val="0"/>
          <w:sz w:val="26"/>
          <w:szCs w:val="26"/>
          <w:lang w:eastAsia="ru-RU"/>
        </w:rPr>
        <w:t>самоуважения и жизненного оптимизма);</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принятие </w:t>
      </w:r>
      <w:r w:rsidR="00673A21" w:rsidRPr="00DE161D">
        <w:rPr>
          <w:rFonts w:ascii="Times New Roman" w:eastAsia="@Arial Unicode MS" w:hAnsi="Times New Roman" w:cs="Times New Roman"/>
          <w:color w:val="000000"/>
          <w:kern w:val="0"/>
          <w:sz w:val="26"/>
          <w:szCs w:val="26"/>
          <w:lang w:eastAsia="ru-RU"/>
        </w:rPr>
        <w:t>обучающимися</w:t>
      </w:r>
      <w:r w:rsidRPr="00DE161D">
        <w:rPr>
          <w:rFonts w:ascii="Times New Roman" w:eastAsia="@Arial Unicode MS" w:hAnsi="Times New Roman" w:cs="Times New Roman"/>
          <w:color w:val="000000"/>
          <w:kern w:val="0"/>
          <w:sz w:val="26"/>
          <w:szCs w:val="26"/>
          <w:lang w:eastAsia="ru-RU"/>
        </w:rPr>
        <w:t xml:space="preserve"> базовых национальных ценностей, национальных и этнических духовных традиций;</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эстетических потребностей, ценностей и чувств;</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55BF7" w:rsidRPr="00DE161D" w:rsidRDefault="00D55BF7" w:rsidP="00DE161D">
      <w:pPr>
        <w:widowControl w:val="0"/>
        <w:numPr>
          <w:ilvl w:val="0"/>
          <w:numId w:val="75"/>
        </w:numPr>
        <w:tabs>
          <w:tab w:val="left" w:pos="426"/>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способности к самостоятельным поступкам и действиям;</w:t>
      </w:r>
    </w:p>
    <w:p w:rsidR="00D55BF7" w:rsidRPr="00DE161D" w:rsidRDefault="00D55BF7" w:rsidP="00DE161D">
      <w:pPr>
        <w:widowControl w:val="0"/>
        <w:numPr>
          <w:ilvl w:val="0"/>
          <w:numId w:val="75"/>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i/>
          <w:iCs/>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развитие трудолюбия, способности к преодолению трудностей, целеустремлённости и настойчивости в достижении результата.</w:t>
      </w: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i/>
          <w:iCs/>
          <w:color w:val="000000"/>
          <w:kern w:val="0"/>
          <w:sz w:val="26"/>
          <w:szCs w:val="26"/>
          <w:lang w:eastAsia="ru-RU"/>
        </w:rPr>
      </w:pP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i/>
          <w:iCs/>
          <w:color w:val="000000"/>
          <w:kern w:val="0"/>
          <w:sz w:val="26"/>
          <w:szCs w:val="26"/>
          <w:lang w:eastAsia="ru-RU"/>
        </w:rPr>
      </w:pP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i/>
          <w:iCs/>
          <w:color w:val="000000"/>
          <w:kern w:val="0"/>
          <w:sz w:val="26"/>
          <w:szCs w:val="26"/>
          <w:lang w:eastAsia="ru-RU"/>
        </w:rPr>
        <w:t>В области формирования социальной культуры:</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основ российской гражданской идентичности;</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воспитание ценностного отношения к своему национальному языку и культуре;</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укрепление доверия к другим людям, развитие доброжелательности и эмоциональной отзывчивости;</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становление гуманистических и демократических ценностных ориентаций;</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осознанного и уважительного отношения к традиционным российским религиям и религиозным организациям;</w:t>
      </w:r>
    </w:p>
    <w:p w:rsidR="00D55BF7" w:rsidRPr="00DE161D" w:rsidRDefault="00D55BF7" w:rsidP="00DE161D">
      <w:pPr>
        <w:widowControl w:val="0"/>
        <w:numPr>
          <w:ilvl w:val="0"/>
          <w:numId w:val="76"/>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i/>
          <w:iCs/>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i/>
          <w:iCs/>
          <w:color w:val="000000"/>
          <w:kern w:val="0"/>
          <w:sz w:val="26"/>
          <w:szCs w:val="26"/>
          <w:lang w:eastAsia="ru-RU"/>
        </w:rPr>
      </w:pPr>
    </w:p>
    <w:p w:rsidR="00D55BF7" w:rsidRPr="00DE161D" w:rsidRDefault="00D55BF7"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i/>
          <w:iCs/>
          <w:color w:val="000000"/>
          <w:kern w:val="0"/>
          <w:sz w:val="26"/>
          <w:szCs w:val="26"/>
          <w:lang w:eastAsia="ru-RU"/>
        </w:rPr>
        <w:t>В области формирования семейной культуры:</w:t>
      </w:r>
    </w:p>
    <w:p w:rsidR="00D55BF7" w:rsidRPr="00DE161D" w:rsidRDefault="00D55BF7" w:rsidP="00DE161D">
      <w:pPr>
        <w:widowControl w:val="0"/>
        <w:numPr>
          <w:ilvl w:val="0"/>
          <w:numId w:val="77"/>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отношения к семье как основе российского общества;</w:t>
      </w:r>
    </w:p>
    <w:p w:rsidR="00D55BF7" w:rsidRPr="00DE161D" w:rsidRDefault="00D55BF7" w:rsidP="00DE161D">
      <w:pPr>
        <w:widowControl w:val="0"/>
        <w:numPr>
          <w:ilvl w:val="0"/>
          <w:numId w:val="77"/>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у обучающегося уважительного отношения к родителям, осознанного, заботливого отношения к старшим и младшим;</w:t>
      </w:r>
    </w:p>
    <w:p w:rsidR="00D55BF7" w:rsidRPr="00DE161D" w:rsidRDefault="00D55BF7" w:rsidP="00DE161D">
      <w:pPr>
        <w:widowControl w:val="0"/>
        <w:numPr>
          <w:ilvl w:val="0"/>
          <w:numId w:val="77"/>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формирование представления о семейных ценностях, гендерных семейных ролях и уважения к ним;</w:t>
      </w:r>
    </w:p>
    <w:p w:rsidR="00D55BF7" w:rsidRPr="00DE161D" w:rsidRDefault="00D55BF7" w:rsidP="00DE161D">
      <w:pPr>
        <w:widowControl w:val="0"/>
        <w:numPr>
          <w:ilvl w:val="0"/>
          <w:numId w:val="77"/>
        </w:numPr>
        <w:tabs>
          <w:tab w:val="left" w:pos="284"/>
        </w:tabs>
        <w:suppressAutoHyphens w:val="0"/>
        <w:autoSpaceDE w:val="0"/>
        <w:autoSpaceDN w:val="0"/>
        <w:adjustRightInd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знакомство </w:t>
      </w:r>
      <w:r w:rsidR="00673A21" w:rsidRPr="00DE161D">
        <w:rPr>
          <w:rFonts w:ascii="Times New Roman" w:eastAsia="@Arial Unicode MS" w:hAnsi="Times New Roman" w:cs="Times New Roman"/>
          <w:color w:val="000000"/>
          <w:kern w:val="0"/>
          <w:sz w:val="26"/>
          <w:szCs w:val="26"/>
          <w:lang w:eastAsia="ru-RU"/>
        </w:rPr>
        <w:t>обучающегося</w:t>
      </w:r>
      <w:r w:rsidRPr="00DE161D">
        <w:rPr>
          <w:rFonts w:ascii="Times New Roman" w:eastAsia="@Arial Unicode MS" w:hAnsi="Times New Roman" w:cs="Times New Roman"/>
          <w:color w:val="000000"/>
          <w:kern w:val="0"/>
          <w:sz w:val="26"/>
          <w:szCs w:val="26"/>
          <w:lang w:eastAsia="ru-RU"/>
        </w:rPr>
        <w:t xml:space="preserve"> с культурно-историческими и этническими традициями российской семьи.</w:t>
      </w:r>
    </w:p>
    <w:p w:rsidR="00D55BF7" w:rsidRPr="00DE161D" w:rsidRDefault="00D55BF7" w:rsidP="00DE161D">
      <w:pPr>
        <w:widowControl w:val="0"/>
        <w:tabs>
          <w:tab w:val="left" w:pos="7740"/>
        </w:tabs>
        <w:spacing w:after="0" w:line="240" w:lineRule="auto"/>
        <w:ind w:firstLine="720"/>
        <w:jc w:val="both"/>
        <w:rPr>
          <w:rFonts w:ascii="Times New Roman" w:eastAsia="DejaVu Sans" w:hAnsi="Times New Roman" w:cs="Times New Roman"/>
          <w:b/>
          <w:bCs/>
          <w:color w:val="000000"/>
          <w:kern w:val="2"/>
          <w:sz w:val="26"/>
          <w:szCs w:val="26"/>
          <w:lang w:eastAsia="hi-IN" w:bidi="hi-IN"/>
        </w:rPr>
      </w:pPr>
    </w:p>
    <w:p w:rsidR="00D55BF7" w:rsidRPr="00DE161D" w:rsidRDefault="00D55BF7" w:rsidP="00DE161D">
      <w:pPr>
        <w:widowControl w:val="0"/>
        <w:spacing w:after="0" w:line="240" w:lineRule="auto"/>
        <w:ind w:left="240"/>
        <w:jc w:val="both"/>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 xml:space="preserve">2. Основные направления и ценностные установки духовно-нравственного воспитания, развития и социализации </w:t>
      </w:r>
      <w:r w:rsidR="00673A21" w:rsidRPr="00DE161D">
        <w:rPr>
          <w:rFonts w:ascii="Times New Roman" w:eastAsia="DejaVu Sans" w:hAnsi="Times New Roman" w:cs="Times New Roman"/>
          <w:b/>
          <w:color w:val="000000"/>
          <w:kern w:val="2"/>
          <w:sz w:val="26"/>
          <w:szCs w:val="26"/>
          <w:lang w:eastAsia="hi-IN" w:bidi="hi-IN"/>
        </w:rPr>
        <w:t>обучающихся</w:t>
      </w:r>
      <w:r w:rsidRPr="00DE161D">
        <w:rPr>
          <w:rFonts w:ascii="Times New Roman" w:eastAsia="DejaVu Sans" w:hAnsi="Times New Roman" w:cs="Times New Roman"/>
          <w:b/>
          <w:color w:val="000000"/>
          <w:kern w:val="2"/>
          <w:sz w:val="26"/>
          <w:szCs w:val="26"/>
          <w:lang w:eastAsia="hi-IN" w:bidi="hi-IN"/>
        </w:rPr>
        <w:t xml:space="preserve"> начальной школы</w:t>
      </w: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Общие задачи духовно-нравственного развития, воспитания и социализации,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DE161D">
        <w:rPr>
          <w:rFonts w:ascii="Times New Roman" w:eastAsia="Times New Roman" w:hAnsi="Times New Roman" w:cs="Times New Roman"/>
          <w:color w:val="auto"/>
          <w:spacing w:val="2"/>
          <w:kern w:val="0"/>
          <w:sz w:val="26"/>
          <w:szCs w:val="26"/>
          <w:lang w:eastAsia="ru-RU"/>
        </w:rPr>
        <w:t>существенных сторон духовно-нравственного развития лич</w:t>
      </w:r>
      <w:r w:rsidRPr="00DE161D">
        <w:rPr>
          <w:rFonts w:ascii="Times New Roman" w:eastAsia="Times New Roman" w:hAnsi="Times New Roman" w:cs="Times New Roman"/>
          <w:color w:val="auto"/>
          <w:kern w:val="0"/>
          <w:sz w:val="26"/>
          <w:szCs w:val="26"/>
          <w:lang w:eastAsia="ru-RU"/>
        </w:rPr>
        <w:t>ности гражданина России.</w:t>
      </w: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Каждое из направлений духовно-нравственного развития, воспитания и социализации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основано на определенной системе базовых национальных ценностей и обеспечивает усвоение их </w:t>
      </w:r>
      <w:r w:rsidR="00673A21" w:rsidRPr="00DE161D">
        <w:rPr>
          <w:rFonts w:ascii="Times New Roman" w:eastAsia="Times New Roman" w:hAnsi="Times New Roman" w:cs="Times New Roman"/>
          <w:color w:val="auto"/>
          <w:kern w:val="0"/>
          <w:sz w:val="26"/>
          <w:szCs w:val="26"/>
          <w:lang w:eastAsia="ru-RU"/>
        </w:rPr>
        <w:t>обучающимися</w:t>
      </w:r>
      <w:r w:rsidRPr="00DE161D">
        <w:rPr>
          <w:rFonts w:ascii="Times New Roman" w:eastAsia="Times New Roman" w:hAnsi="Times New Roman" w:cs="Times New Roman"/>
          <w:color w:val="auto"/>
          <w:kern w:val="0"/>
          <w:sz w:val="26"/>
          <w:szCs w:val="26"/>
          <w:lang w:eastAsia="ru-RU"/>
        </w:rPr>
        <w:t>.</w:t>
      </w: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Организация духовно-нравственного развития, воспитания и социализации, обучающихся осуществляется по следующим направлениям:</w:t>
      </w:r>
    </w:p>
    <w:p w:rsidR="00D55BF7" w:rsidRPr="00DE161D" w:rsidRDefault="00D55BF7" w:rsidP="00DE161D">
      <w:pPr>
        <w:suppressAutoHyphens w:val="0"/>
        <w:spacing w:after="0" w:line="240" w:lineRule="auto"/>
        <w:ind w:left="360" w:firstLine="34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left="360" w:firstLine="349"/>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«Отечества достойные сыны»:</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Гражданско-патриотическое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i/>
          <w:iCs/>
          <w:color w:val="auto"/>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w:t>
      </w:r>
      <w:r w:rsidRPr="00DE161D">
        <w:rPr>
          <w:rFonts w:ascii="Times New Roman" w:eastAsia="Calibri" w:hAnsi="Times New Roman" w:cs="Times New Roman"/>
          <w:iCs/>
          <w:color w:val="auto"/>
          <w:kern w:val="0"/>
          <w:sz w:val="26"/>
          <w:szCs w:val="26"/>
        </w:rPr>
        <w:t xml:space="preserve">любовь к России, своему народу, своему краю; служение Отечеству; правовое государство; гражданское </w:t>
      </w:r>
      <w:r w:rsidRPr="00DE161D">
        <w:rPr>
          <w:rFonts w:ascii="Times New Roman" w:eastAsia="Calibri" w:hAnsi="Times New Roman" w:cs="Times New Roman"/>
          <w:iCs/>
          <w:color w:val="auto"/>
          <w:spacing w:val="-2"/>
          <w:kern w:val="0"/>
          <w:sz w:val="26"/>
          <w:szCs w:val="26"/>
        </w:rPr>
        <w:t>общество; закон и правопорядок; сво</w:t>
      </w:r>
      <w:r w:rsidRPr="00DE161D">
        <w:rPr>
          <w:rFonts w:ascii="Times New Roman" w:eastAsia="Calibri" w:hAnsi="Times New Roman" w:cs="Times New Roman"/>
          <w:iCs/>
          <w:color w:val="auto"/>
          <w:kern w:val="0"/>
          <w:sz w:val="26"/>
          <w:szCs w:val="26"/>
        </w:rPr>
        <w:t>бода личная и национальная; доверие к людям, институтам государства и гражданского общества</w:t>
      </w:r>
      <w:r w:rsidRPr="00DE161D">
        <w:rPr>
          <w:rFonts w:ascii="Times New Roman" w:eastAsia="Calibri" w:hAnsi="Times New Roman" w:cs="Times New Roman"/>
          <w:i/>
          <w:iCs/>
          <w:color w:val="auto"/>
          <w:kern w:val="0"/>
          <w:sz w:val="26"/>
          <w:szCs w:val="26"/>
        </w:rPr>
        <w:t>.</w:t>
      </w:r>
    </w:p>
    <w:p w:rsidR="00D55BF7" w:rsidRPr="00DE161D" w:rsidRDefault="00D55BF7" w:rsidP="00DE161D">
      <w:pPr>
        <w:suppressAutoHyphens w:val="0"/>
        <w:spacing w:after="0" w:line="240" w:lineRule="auto"/>
        <w:contextualSpacing/>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Формирование коммуникативной культуры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D55BF7" w:rsidRPr="00DE161D" w:rsidRDefault="00D55BF7" w:rsidP="00DE161D">
      <w:pPr>
        <w:widowControl w:val="0"/>
        <w:tabs>
          <w:tab w:val="left" w:pos="0"/>
        </w:tabs>
        <w:spacing w:after="0" w:line="240" w:lineRule="auto"/>
        <w:jc w:val="both"/>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xml:space="preserve">             </w:t>
      </w:r>
    </w:p>
    <w:p w:rsidR="00D55BF7" w:rsidRPr="00DE161D" w:rsidRDefault="00D55BF7" w:rsidP="00DE161D">
      <w:pPr>
        <w:widowControl w:val="0"/>
        <w:tabs>
          <w:tab w:val="left" w:pos="0"/>
        </w:tabs>
        <w:spacing w:after="0" w:line="240" w:lineRule="auto"/>
        <w:jc w:val="both"/>
        <w:rPr>
          <w:rFonts w:ascii="Times New Roman" w:eastAsia="DejaVu Sans" w:hAnsi="Times New Roman" w:cs="Times New Roman"/>
          <w:b/>
          <w:color w:val="000000"/>
          <w:kern w:val="2"/>
          <w:sz w:val="26"/>
          <w:szCs w:val="26"/>
          <w:lang w:eastAsia="hi-IN" w:bidi="hi-IN"/>
        </w:rPr>
      </w:pPr>
      <w:r w:rsidRPr="00DE161D">
        <w:rPr>
          <w:rFonts w:ascii="Times New Roman" w:eastAsia="Times New Roman" w:hAnsi="Times New Roman" w:cs="Times New Roman"/>
          <w:b/>
          <w:color w:val="auto"/>
          <w:spacing w:val="2"/>
          <w:kern w:val="0"/>
          <w:sz w:val="26"/>
          <w:szCs w:val="26"/>
          <w:lang w:eastAsia="ru-RU"/>
        </w:rPr>
        <w:t xml:space="preserve">                </w:t>
      </w:r>
      <w:r w:rsidRPr="00DE161D">
        <w:rPr>
          <w:rFonts w:ascii="Times New Roman" w:eastAsia="DejaVu Sans" w:hAnsi="Times New Roman" w:cs="Times New Roman"/>
          <w:b/>
          <w:color w:val="000000"/>
          <w:kern w:val="2"/>
          <w:sz w:val="26"/>
          <w:szCs w:val="26"/>
          <w:lang w:eastAsia="hi-IN" w:bidi="hi-IN"/>
        </w:rPr>
        <w:t>«Идти дорогою добра»:</w:t>
      </w:r>
    </w:p>
    <w:p w:rsidR="00D55BF7" w:rsidRPr="00DE161D" w:rsidRDefault="00D55BF7" w:rsidP="00DE161D">
      <w:pPr>
        <w:widowControl w:val="0"/>
        <w:tabs>
          <w:tab w:val="left" w:pos="0"/>
        </w:tabs>
        <w:spacing w:after="0" w:line="240" w:lineRule="auto"/>
        <w:jc w:val="both"/>
        <w:rPr>
          <w:rFonts w:ascii="Times New Roman" w:eastAsia="DejaVu Sans" w:hAnsi="Times New Roman" w:cs="Times New Roman"/>
          <w:b/>
          <w:i/>
          <w:color w:val="000000"/>
          <w:kern w:val="2"/>
          <w:sz w:val="26"/>
          <w:szCs w:val="26"/>
          <w:u w:val="single"/>
          <w:lang w:eastAsia="hi-IN" w:bidi="hi-IN"/>
        </w:rPr>
      </w:pPr>
      <w:r w:rsidRPr="00DE161D">
        <w:rPr>
          <w:rFonts w:ascii="Times New Roman" w:eastAsia="Times New Roman" w:hAnsi="Times New Roman" w:cs="Times New Roman"/>
          <w:b/>
          <w:color w:val="auto"/>
          <w:spacing w:val="2"/>
          <w:kern w:val="0"/>
          <w:sz w:val="26"/>
          <w:szCs w:val="26"/>
          <w:lang w:eastAsia="ru-RU"/>
        </w:rPr>
        <w:t>- Нравственное и духовное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w:t>
      </w:r>
      <w:r w:rsidRPr="00DE161D">
        <w:rPr>
          <w:rFonts w:ascii="Times New Roman" w:eastAsia="Calibri" w:hAnsi="Times New Roman" w:cs="Times New Roman"/>
          <w:iCs/>
          <w:color w:val="auto"/>
          <w:kern w:val="0"/>
          <w:sz w:val="26"/>
          <w:szCs w:val="26"/>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kern w:val="0"/>
          <w:sz w:val="26"/>
          <w:szCs w:val="26"/>
        </w:rPr>
      </w:pPr>
    </w:p>
    <w:p w:rsidR="00D55BF7" w:rsidRPr="00DE161D" w:rsidRDefault="00D55BF7" w:rsidP="00DE161D">
      <w:pPr>
        <w:widowControl w:val="0"/>
        <w:tabs>
          <w:tab w:val="left" w:pos="0"/>
        </w:tabs>
        <w:spacing w:after="0" w:line="240" w:lineRule="auto"/>
        <w:jc w:val="both"/>
        <w:rPr>
          <w:rFonts w:ascii="Times New Roman" w:eastAsia="DejaVu Sans" w:hAnsi="Times New Roman" w:cs="Times New Roman"/>
          <w:b/>
          <w:color w:val="000000"/>
          <w:kern w:val="2"/>
          <w:sz w:val="26"/>
          <w:szCs w:val="26"/>
          <w:lang w:eastAsia="hi-IN" w:bidi="hi-IN"/>
        </w:rPr>
      </w:pPr>
      <w:r w:rsidRPr="00DE161D">
        <w:rPr>
          <w:rFonts w:ascii="Times New Roman" w:eastAsia="Times New Roman" w:hAnsi="Times New Roman" w:cs="Times New Roman"/>
          <w:b/>
          <w:color w:val="auto"/>
          <w:spacing w:val="2"/>
          <w:kern w:val="0"/>
          <w:sz w:val="26"/>
          <w:szCs w:val="26"/>
          <w:lang w:eastAsia="ru-RU"/>
        </w:rPr>
        <w:t xml:space="preserve">                </w:t>
      </w:r>
      <w:r w:rsidRPr="00DE161D">
        <w:rPr>
          <w:rFonts w:ascii="Times New Roman" w:eastAsia="DejaVu Sans" w:hAnsi="Times New Roman" w:cs="Times New Roman"/>
          <w:b/>
          <w:color w:val="000000"/>
          <w:kern w:val="2"/>
          <w:sz w:val="26"/>
          <w:szCs w:val="26"/>
          <w:lang w:eastAsia="hi-IN" w:bidi="hi-IN"/>
        </w:rPr>
        <w:t>« Я – гражданин!»:</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Социокультурное и медиакультурное воспитание</w:t>
      </w:r>
    </w:p>
    <w:p w:rsidR="00D55BF7" w:rsidRPr="00DE161D" w:rsidRDefault="00D55BF7" w:rsidP="00DE161D">
      <w:pPr>
        <w:numPr>
          <w:ilvl w:val="0"/>
          <w:numId w:val="47"/>
        </w:numPr>
        <w:suppressAutoHyphens w:val="0"/>
        <w:autoSpaceDE w:val="0"/>
        <w:autoSpaceDN w:val="0"/>
        <w:adjustRightInd w:val="0"/>
        <w:spacing w:after="0" w:line="240" w:lineRule="auto"/>
        <w:ind w:left="0" w:firstLine="142"/>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DE161D">
        <w:rPr>
          <w:rFonts w:ascii="Times New Roman" w:eastAsia="Calibri" w:hAnsi="Times New Roman" w:cs="Times New Roman"/>
          <w:iCs/>
          <w:color w:val="auto"/>
          <w:spacing w:val="-2"/>
          <w:kern w:val="0"/>
          <w:sz w:val="26"/>
          <w:szCs w:val="26"/>
        </w:rPr>
        <w:t xml:space="preserve"> поликультурный мир</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Правовое воспитание и культура безопасности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kern w:val="0"/>
          <w:sz w:val="26"/>
          <w:szCs w:val="26"/>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DejaVu Sans" w:hAnsi="Times New Roman" w:cs="Times New Roman"/>
          <w:b/>
          <w:color w:val="000000"/>
          <w:kern w:val="2"/>
          <w:sz w:val="26"/>
          <w:szCs w:val="26"/>
          <w:lang w:eastAsia="hi-IN" w:bidi="hi-IN"/>
        </w:rPr>
        <w:t>«Трудись, дерзай, твори!»</w:t>
      </w:r>
      <w:r w:rsidRPr="00DE161D">
        <w:rPr>
          <w:rFonts w:ascii="Times New Roman" w:eastAsia="Times New Roman" w:hAnsi="Times New Roman" w:cs="Times New Roman"/>
          <w:b/>
          <w:color w:val="auto"/>
          <w:spacing w:val="2"/>
          <w:kern w:val="0"/>
          <w:sz w:val="26"/>
          <w:szCs w:val="26"/>
          <w:lang w:eastAsia="ru-RU"/>
        </w:rPr>
        <w:t>:</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Воспитание положительного отношения к труду и творчеству</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iCs/>
          <w:color w:val="auto"/>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w:t>
      </w:r>
      <w:r w:rsidRPr="00DE161D">
        <w:rPr>
          <w:rFonts w:ascii="Times New Roman" w:eastAsia="Calibri" w:hAnsi="Times New Roman" w:cs="Times New Roman"/>
          <w:iCs/>
          <w:color w:val="auto"/>
          <w:kern w:val="0"/>
          <w:sz w:val="26"/>
          <w:szCs w:val="26"/>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Интеллектуальное воспитание</w:t>
      </w:r>
    </w:p>
    <w:p w:rsidR="00D55BF7" w:rsidRPr="00DE161D" w:rsidRDefault="00D55BF7" w:rsidP="00DE161D">
      <w:pPr>
        <w:widowControl w:val="0"/>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образование, </w:t>
      </w:r>
      <w:r w:rsidRPr="00DE161D">
        <w:rPr>
          <w:rFonts w:ascii="Times New Roman" w:eastAsia="Calibri" w:hAnsi="Times New Roman" w:cs="Times New Roman"/>
          <w:iCs/>
          <w:color w:val="auto"/>
          <w:kern w:val="0"/>
          <w:sz w:val="26"/>
          <w:szCs w:val="26"/>
        </w:rPr>
        <w:t xml:space="preserve">истина, интеллект, наука, интеллектуальная деятельность, интеллектуальное развитие личности, </w:t>
      </w:r>
      <w:r w:rsidRPr="00DE161D">
        <w:rPr>
          <w:rFonts w:ascii="Times New Roman" w:eastAsia="Calibri" w:hAnsi="Times New Roman" w:cs="Times New Roman"/>
          <w:color w:val="auto"/>
          <w:kern w:val="0"/>
          <w:sz w:val="26"/>
          <w:szCs w:val="26"/>
        </w:rPr>
        <w:t>знание,</w:t>
      </w:r>
      <w:r w:rsidRPr="00DE161D">
        <w:rPr>
          <w:rFonts w:ascii="Times New Roman" w:eastAsia="Calibri" w:hAnsi="Times New Roman" w:cs="Times New Roman"/>
          <w:iCs/>
          <w:color w:val="auto"/>
          <w:kern w:val="0"/>
          <w:sz w:val="26"/>
          <w:szCs w:val="26"/>
        </w:rPr>
        <w:t xml:space="preserve"> общество знаний. </w:t>
      </w:r>
    </w:p>
    <w:p w:rsidR="00D55BF7" w:rsidRPr="00DE161D" w:rsidRDefault="00D55BF7" w:rsidP="00DE161D">
      <w:pPr>
        <w:tabs>
          <w:tab w:val="left" w:pos="709"/>
        </w:tabs>
        <w:suppressAutoHyphens w:val="0"/>
        <w:spacing w:after="0" w:line="240" w:lineRule="auto"/>
        <w:ind w:left="360" w:firstLine="34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tabs>
          <w:tab w:val="left" w:pos="709"/>
        </w:tabs>
        <w:suppressAutoHyphens w:val="0"/>
        <w:spacing w:after="0" w:line="240" w:lineRule="auto"/>
        <w:ind w:left="360"/>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«Все победы начинаются с победы над собой»:</w:t>
      </w:r>
    </w:p>
    <w:p w:rsidR="00D55BF7" w:rsidRPr="00DE161D" w:rsidRDefault="00D55BF7" w:rsidP="00DE161D">
      <w:pPr>
        <w:tabs>
          <w:tab w:val="left" w:pos="709"/>
        </w:tabs>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Здоровьесберегающее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i/>
          <w:color w:val="auto"/>
          <w:spacing w:val="2"/>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здоровье физическое, духовное и нравственное, здоровый образ жизни, здоровьесберегающие технологии, физическая культура и спорт.</w:t>
      </w:r>
    </w:p>
    <w:p w:rsidR="00D55BF7" w:rsidRPr="00DE161D" w:rsidRDefault="00D55BF7" w:rsidP="00DE161D">
      <w:pPr>
        <w:suppressAutoHyphens w:val="0"/>
        <w:spacing w:after="0" w:line="240" w:lineRule="auto"/>
        <w:ind w:left="360"/>
        <w:jc w:val="both"/>
        <w:textAlignment w:val="center"/>
        <w:rPr>
          <w:rFonts w:ascii="Times New Roman" w:eastAsia="DejaVu Sans" w:hAnsi="Times New Roman" w:cs="Times New Roman"/>
          <w:b/>
          <w:color w:val="000000"/>
          <w:kern w:val="2"/>
          <w:sz w:val="26"/>
          <w:szCs w:val="26"/>
          <w:u w:val="single"/>
          <w:lang w:eastAsia="hi-IN" w:bidi="hi-IN"/>
        </w:rPr>
      </w:pPr>
      <w:r w:rsidRPr="00DE161D">
        <w:rPr>
          <w:rFonts w:ascii="Times New Roman" w:eastAsia="Times New Roman" w:hAnsi="Times New Roman" w:cs="Times New Roman"/>
          <w:b/>
          <w:color w:val="auto"/>
          <w:spacing w:val="2"/>
          <w:kern w:val="0"/>
          <w:sz w:val="26"/>
          <w:szCs w:val="26"/>
          <w:lang w:eastAsia="ru-RU"/>
        </w:rPr>
        <w:t xml:space="preserve">   </w:t>
      </w:r>
    </w:p>
    <w:p w:rsidR="00D55BF7" w:rsidRPr="00DE161D" w:rsidRDefault="00D55BF7" w:rsidP="00DE161D">
      <w:pPr>
        <w:suppressAutoHyphens w:val="0"/>
        <w:spacing w:after="0" w:line="240" w:lineRule="auto"/>
        <w:ind w:firstLine="349"/>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«Мы открываем себя и друг друга»:</w:t>
      </w:r>
    </w:p>
    <w:p w:rsidR="00D55BF7" w:rsidRPr="00DE161D" w:rsidRDefault="00D55BF7" w:rsidP="00DE161D">
      <w:pPr>
        <w:suppressAutoHyphens w:val="0"/>
        <w:spacing w:after="0" w:line="240" w:lineRule="auto"/>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 xml:space="preserve">- </w:t>
      </w:r>
      <w:r w:rsidRPr="00DE161D">
        <w:rPr>
          <w:rFonts w:ascii="Times New Roman" w:eastAsia="Times New Roman" w:hAnsi="Times New Roman" w:cs="Times New Roman"/>
          <w:b/>
          <w:color w:val="auto"/>
          <w:spacing w:val="2"/>
          <w:kern w:val="0"/>
          <w:sz w:val="26"/>
          <w:szCs w:val="26"/>
          <w:lang w:eastAsia="ru-RU"/>
        </w:rPr>
        <w:t>Культуротворческое и эстетическое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w:t>
      </w:r>
      <w:r w:rsidRPr="00DE161D">
        <w:rPr>
          <w:rFonts w:ascii="Times New Roman" w:eastAsia="Calibri" w:hAnsi="Times New Roman" w:cs="Times New Roman"/>
          <w:iCs/>
          <w:color w:val="auto"/>
          <w:kern w:val="0"/>
          <w:sz w:val="26"/>
          <w:szCs w:val="26"/>
        </w:rPr>
        <w:t xml:space="preserve">красота; гармония; </w:t>
      </w:r>
      <w:r w:rsidRPr="00DE161D">
        <w:rPr>
          <w:rFonts w:ascii="Times New Roman" w:eastAsia="Calibri" w:hAnsi="Times New Roman" w:cs="Times New Roman"/>
          <w:iCs/>
          <w:color w:val="auto"/>
          <w:spacing w:val="-3"/>
          <w:kern w:val="0"/>
          <w:sz w:val="26"/>
          <w:szCs w:val="26"/>
        </w:rPr>
        <w:t>эстетическое развитие, самовыражение в творчестве и ис</w:t>
      </w:r>
      <w:r w:rsidRPr="00DE161D">
        <w:rPr>
          <w:rFonts w:ascii="Times New Roman" w:eastAsia="Calibri" w:hAnsi="Times New Roman" w:cs="Times New Roman"/>
          <w:iCs/>
          <w:color w:val="auto"/>
          <w:kern w:val="0"/>
          <w:sz w:val="26"/>
          <w:szCs w:val="26"/>
        </w:rPr>
        <w:t>кусстве, культуросозидание, индивидуальные творческие способности, диалог культур и цивилизаций.</w:t>
      </w: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 Воспитание семейных ценностей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Ценности:</w:t>
      </w:r>
      <w:r w:rsidRPr="00DE161D">
        <w:rPr>
          <w:rFonts w:ascii="Times New Roman" w:eastAsia="Calibri" w:hAnsi="Times New Roman" w:cs="Times New Roman"/>
          <w:color w:val="auto"/>
          <w:kern w:val="0"/>
          <w:sz w:val="26"/>
          <w:szCs w:val="26"/>
        </w:rPr>
        <w:t xml:space="preserve"> семья, семейные традиции, культура семейной жизни, этика и психология семейных отношений, любовь и</w:t>
      </w:r>
      <w:r w:rsidRPr="00DE161D">
        <w:rPr>
          <w:rFonts w:ascii="Times New Roman" w:eastAsia="Calibri" w:hAnsi="Times New Roman" w:cs="Times New Roman"/>
          <w:iCs/>
          <w:color w:val="auto"/>
          <w:kern w:val="0"/>
          <w:sz w:val="26"/>
          <w:szCs w:val="26"/>
        </w:rPr>
        <w:t xml:space="preserve"> уважение к родителям, прародителям; забота о старших и младших.</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b/>
          <w:i/>
          <w:color w:val="auto"/>
          <w:kern w:val="0"/>
          <w:sz w:val="26"/>
          <w:szCs w:val="26"/>
        </w:rPr>
      </w:pP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DejaVu Sans" w:hAnsi="Times New Roman" w:cs="Times New Roman"/>
          <w:b/>
          <w:color w:val="000000"/>
          <w:kern w:val="0"/>
          <w:sz w:val="26"/>
          <w:szCs w:val="26"/>
          <w:lang w:eastAsia="hi-IN" w:bidi="hi-IN"/>
        </w:rPr>
        <w:t>«Как прекрасен этот мир, посмотри»:</w:t>
      </w:r>
    </w:p>
    <w:p w:rsidR="00D55BF7" w:rsidRPr="00DE161D" w:rsidRDefault="00D55BF7" w:rsidP="00DE161D">
      <w:pPr>
        <w:suppressAutoHyphens w:val="0"/>
        <w:spacing w:after="0" w:line="240" w:lineRule="auto"/>
        <w:ind w:left="57"/>
        <w:contextualSpacing/>
        <w:jc w:val="both"/>
        <w:textAlignment w:val="center"/>
        <w:rPr>
          <w:rFonts w:ascii="Times New Roman" w:eastAsia="Calibri" w:hAnsi="Times New Roman" w:cs="Times New Roman"/>
          <w:b/>
          <w:color w:val="auto"/>
          <w:spacing w:val="2"/>
          <w:kern w:val="0"/>
          <w:sz w:val="26"/>
          <w:szCs w:val="26"/>
        </w:rPr>
      </w:pPr>
      <w:r w:rsidRPr="00DE161D">
        <w:rPr>
          <w:rFonts w:ascii="Times New Roman" w:eastAsia="Calibri" w:hAnsi="Times New Roman" w:cs="Times New Roman"/>
          <w:b/>
          <w:color w:val="auto"/>
          <w:spacing w:val="2"/>
          <w:kern w:val="0"/>
          <w:sz w:val="26"/>
          <w:szCs w:val="26"/>
        </w:rPr>
        <w:t>-    Экологическое воспитание</w:t>
      </w:r>
    </w:p>
    <w:p w:rsidR="00D55BF7" w:rsidRPr="00DE161D" w:rsidRDefault="00D55BF7" w:rsidP="00DE161D">
      <w:pPr>
        <w:widowControl w:val="0"/>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i/>
          <w:iCs/>
          <w:color w:val="auto"/>
          <w:kern w:val="0"/>
          <w:sz w:val="26"/>
          <w:szCs w:val="26"/>
        </w:rPr>
      </w:pPr>
      <w:r w:rsidRPr="00DE161D">
        <w:rPr>
          <w:rFonts w:ascii="Times New Roman" w:eastAsia="Calibri" w:hAnsi="Times New Roman" w:cs="Times New Roman"/>
          <w:b/>
          <w:i/>
          <w:color w:val="auto"/>
          <w:spacing w:val="2"/>
          <w:kern w:val="0"/>
          <w:sz w:val="26"/>
          <w:szCs w:val="26"/>
        </w:rPr>
        <w:t>Ценности:</w:t>
      </w:r>
      <w:r w:rsidRPr="00DE161D">
        <w:rPr>
          <w:rFonts w:ascii="Times New Roman" w:eastAsia="Calibri" w:hAnsi="Times New Roman" w:cs="Times New Roman"/>
          <w:color w:val="auto"/>
          <w:spacing w:val="2"/>
          <w:kern w:val="0"/>
          <w:sz w:val="26"/>
          <w:szCs w:val="26"/>
        </w:rPr>
        <w:t xml:space="preserve"> </w:t>
      </w:r>
      <w:r w:rsidRPr="00DE161D">
        <w:rPr>
          <w:rFonts w:ascii="Times New Roman" w:eastAsia="Calibri" w:hAnsi="Times New Roman" w:cs="Times New Roman"/>
          <w:iCs/>
          <w:color w:val="auto"/>
          <w:spacing w:val="2"/>
          <w:kern w:val="0"/>
          <w:sz w:val="26"/>
          <w:szCs w:val="26"/>
        </w:rPr>
        <w:t xml:space="preserve">родная земля; заповедная природа; планета </w:t>
      </w:r>
      <w:r w:rsidRPr="00DE161D">
        <w:rPr>
          <w:rFonts w:ascii="Times New Roman" w:eastAsia="Calibri" w:hAnsi="Times New Roman" w:cs="Times New Roman"/>
          <w:iCs/>
          <w:color w:val="auto"/>
          <w:kern w:val="0"/>
          <w:sz w:val="26"/>
          <w:szCs w:val="26"/>
        </w:rPr>
        <w:t>Земля; бережное освоение природных ресурсов региона, страны, планеты, экологическая культура, забота об окружающей среде, домашних животных.</w:t>
      </w:r>
    </w:p>
    <w:p w:rsidR="00D55BF7" w:rsidRPr="00DE161D" w:rsidRDefault="00D55BF7" w:rsidP="00DE161D">
      <w:pPr>
        <w:suppressAutoHyphens w:val="0"/>
        <w:spacing w:after="0" w:line="240" w:lineRule="auto"/>
        <w:ind w:left="57" w:firstLine="663"/>
        <w:contextualSpacing/>
        <w:jc w:val="both"/>
        <w:textAlignment w:val="center"/>
        <w:rPr>
          <w:rFonts w:ascii="Times New Roman" w:eastAsia="Calibri" w:hAnsi="Times New Roman" w:cs="Times New Roman"/>
          <w:color w:val="auto"/>
          <w:spacing w:val="-2"/>
          <w:kern w:val="0"/>
          <w:sz w:val="26"/>
          <w:szCs w:val="26"/>
        </w:rPr>
      </w:pPr>
    </w:p>
    <w:p w:rsidR="00D55BF7" w:rsidRPr="00DE161D" w:rsidRDefault="00D55BF7" w:rsidP="00DE161D">
      <w:pPr>
        <w:suppressAutoHyphens w:val="0"/>
        <w:spacing w:after="0" w:line="240" w:lineRule="auto"/>
        <w:ind w:left="57" w:firstLine="663"/>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spacing w:val="-2"/>
          <w:kern w:val="0"/>
          <w:sz w:val="26"/>
          <w:szCs w:val="26"/>
        </w:rPr>
        <w:t>Все направления духовно­нравственного развития, воспи</w:t>
      </w:r>
      <w:r w:rsidRPr="00DE161D">
        <w:rPr>
          <w:rFonts w:ascii="Times New Roman" w:eastAsia="Calibri" w:hAnsi="Times New Roman" w:cs="Times New Roman"/>
          <w:color w:val="auto"/>
          <w:kern w:val="0"/>
          <w:sz w:val="26"/>
          <w:szCs w:val="26"/>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D55BF7" w:rsidRPr="00DE161D" w:rsidRDefault="00D55BF7" w:rsidP="00DE161D">
      <w:pPr>
        <w:tabs>
          <w:tab w:val="left" w:pos="709"/>
        </w:tabs>
        <w:suppressAutoHyphens w:val="0"/>
        <w:spacing w:after="0" w:line="240" w:lineRule="auto"/>
        <w:ind w:left="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D55BF7" w:rsidRPr="00DE161D" w:rsidRDefault="00D55BF7" w:rsidP="00DE161D">
      <w:pPr>
        <w:numPr>
          <w:ilvl w:val="0"/>
          <w:numId w:val="46"/>
        </w:numPr>
        <w:suppressAutoHyphens w:val="0"/>
        <w:spacing w:after="0" w:line="240" w:lineRule="auto"/>
        <w:ind w:left="0" w:firstLine="5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содержании и построении уроков; </w:t>
      </w:r>
    </w:p>
    <w:p w:rsidR="00D55BF7" w:rsidRPr="00DE161D" w:rsidRDefault="00D55BF7" w:rsidP="00DE161D">
      <w:pPr>
        <w:numPr>
          <w:ilvl w:val="0"/>
          <w:numId w:val="46"/>
        </w:numPr>
        <w:suppressAutoHyphens w:val="0"/>
        <w:spacing w:after="0" w:line="240" w:lineRule="auto"/>
        <w:ind w:left="0" w:firstLine="5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D55BF7" w:rsidRPr="00DE161D" w:rsidRDefault="00D55BF7" w:rsidP="00DE161D">
      <w:pPr>
        <w:numPr>
          <w:ilvl w:val="0"/>
          <w:numId w:val="46"/>
        </w:numPr>
        <w:suppressAutoHyphens w:val="0"/>
        <w:spacing w:after="0" w:line="240" w:lineRule="auto"/>
        <w:ind w:left="0" w:firstLine="5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опыте организации индивидуальной, групповой, коллективной деятельности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D55BF7" w:rsidRPr="00DE161D" w:rsidRDefault="00D55BF7" w:rsidP="00DE161D">
      <w:pPr>
        <w:numPr>
          <w:ilvl w:val="0"/>
          <w:numId w:val="46"/>
        </w:numPr>
        <w:suppressAutoHyphens w:val="0"/>
        <w:spacing w:after="0" w:line="240" w:lineRule="auto"/>
        <w:ind w:left="0" w:firstLine="5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специальных событиях, спроектированных с  учетом определенной ценности и смысла;</w:t>
      </w:r>
    </w:p>
    <w:p w:rsidR="00D55BF7" w:rsidRPr="00DE161D" w:rsidRDefault="00D55BF7" w:rsidP="00DE161D">
      <w:pPr>
        <w:numPr>
          <w:ilvl w:val="0"/>
          <w:numId w:val="46"/>
        </w:numPr>
        <w:suppressAutoHyphens w:val="0"/>
        <w:spacing w:after="0" w:line="240" w:lineRule="auto"/>
        <w:ind w:left="0" w:firstLine="5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личном  примере </w:t>
      </w:r>
      <w:r w:rsidR="00673A21" w:rsidRPr="00DE161D">
        <w:rPr>
          <w:rFonts w:ascii="Times New Roman" w:eastAsia="Times New Roman" w:hAnsi="Times New Roman" w:cs="Times New Roman"/>
          <w:color w:val="auto"/>
          <w:kern w:val="0"/>
          <w:sz w:val="26"/>
          <w:szCs w:val="26"/>
          <w:lang w:eastAsia="ru-RU"/>
        </w:rPr>
        <w:t>обучающимся</w:t>
      </w:r>
      <w:r w:rsidRPr="00DE161D">
        <w:rPr>
          <w:rFonts w:ascii="Times New Roman" w:eastAsia="Times New Roman" w:hAnsi="Times New Roman" w:cs="Times New Roman"/>
          <w:color w:val="auto"/>
          <w:kern w:val="0"/>
          <w:sz w:val="26"/>
          <w:szCs w:val="26"/>
          <w:lang w:eastAsia="ru-RU"/>
        </w:rPr>
        <w:t xml:space="preserve">. </w:t>
      </w:r>
    </w:p>
    <w:p w:rsidR="00D55BF7" w:rsidRPr="00DE161D" w:rsidRDefault="00D55BF7" w:rsidP="00DE161D">
      <w:pPr>
        <w:widowControl w:val="0"/>
        <w:spacing w:after="0" w:line="240" w:lineRule="auto"/>
        <w:ind w:firstLine="240"/>
        <w:jc w:val="both"/>
        <w:rPr>
          <w:rFonts w:ascii="Times New Roman" w:eastAsia="DejaVu Sans" w:hAnsi="Times New Roman" w:cs="Times New Roman"/>
          <w:color w:val="000000"/>
          <w:kern w:val="2"/>
          <w:sz w:val="26"/>
          <w:szCs w:val="26"/>
          <w:lang w:eastAsia="hi-IN" w:bidi="hi-IN"/>
        </w:rPr>
      </w:pPr>
    </w:p>
    <w:p w:rsidR="00D55BF7" w:rsidRPr="00DE161D" w:rsidRDefault="00D55BF7" w:rsidP="00DE161D">
      <w:pPr>
        <w:suppressAutoHyphens w:val="0"/>
        <w:spacing w:after="0" w:line="240" w:lineRule="auto"/>
        <w:ind w:left="57" w:firstLine="303"/>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 xml:space="preserve">Для организации такого пространства и его полноценного функционирования требуются согласованные усилия </w:t>
      </w:r>
      <w:r w:rsidRPr="00DE161D">
        <w:rPr>
          <w:rFonts w:ascii="Times New Roman" w:eastAsia="Calibri" w:hAnsi="Times New Roman" w:cs="Times New Roman"/>
          <w:color w:val="000000"/>
          <w:kern w:val="0"/>
          <w:sz w:val="26"/>
          <w:szCs w:val="26"/>
        </w:rPr>
        <w:t>всех социальных субъектов-участников воспитания: семьи, общественн</w:t>
      </w:r>
      <w:r w:rsidRPr="00DE161D">
        <w:rPr>
          <w:rFonts w:ascii="Times New Roman" w:eastAsia="Calibri" w:hAnsi="Times New Roman" w:cs="Times New Roman"/>
          <w:color w:val="auto"/>
          <w:kern w:val="0"/>
          <w:sz w:val="26"/>
          <w:szCs w:val="26"/>
        </w:rPr>
        <w:t>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D55BF7" w:rsidRPr="00DE161D" w:rsidRDefault="00D55BF7" w:rsidP="00DE161D">
      <w:pPr>
        <w:suppressAutoHyphens w:val="0"/>
        <w:spacing w:after="0" w:line="240" w:lineRule="auto"/>
        <w:ind w:firstLine="57"/>
        <w:jc w:val="both"/>
        <w:rPr>
          <w:rFonts w:ascii="Times New Roman" w:eastAsia="@Arial Unicode MS" w:hAnsi="Times New Roman" w:cs="Times New Roman"/>
          <w:b/>
          <w:bCs/>
          <w:color w:val="000000"/>
          <w:kern w:val="0"/>
          <w:sz w:val="26"/>
          <w:szCs w:val="26"/>
          <w:lang w:eastAsia="ru-RU"/>
        </w:rPr>
      </w:pPr>
    </w:p>
    <w:p w:rsidR="00D55BF7" w:rsidRPr="00DE161D" w:rsidRDefault="00D55BF7" w:rsidP="00DE161D">
      <w:pPr>
        <w:suppressAutoHyphens w:val="0"/>
        <w:spacing w:after="0" w:line="240" w:lineRule="auto"/>
        <w:ind w:left="360"/>
        <w:jc w:val="both"/>
        <w:rPr>
          <w:rFonts w:ascii="Times New Roman" w:eastAsia="@Arial Unicode MS" w:hAnsi="Times New Roman" w:cs="Times New Roman"/>
          <w:b/>
          <w:bCs/>
          <w:color w:val="000000"/>
          <w:kern w:val="0"/>
          <w:sz w:val="26"/>
          <w:szCs w:val="26"/>
          <w:lang w:eastAsia="ru-RU"/>
        </w:rPr>
      </w:pPr>
      <w:r w:rsidRPr="00DE161D">
        <w:rPr>
          <w:rFonts w:ascii="Times New Roman" w:eastAsia="@Arial Unicode MS" w:hAnsi="Times New Roman" w:cs="Times New Roman"/>
          <w:b/>
          <w:bCs/>
          <w:color w:val="000000"/>
          <w:kern w:val="0"/>
          <w:sz w:val="26"/>
          <w:szCs w:val="26"/>
          <w:lang w:eastAsia="ru-RU"/>
        </w:rPr>
        <w:t xml:space="preserve">Основное содержание программы духовно-нравственного развития, воспитания и социализации </w:t>
      </w:r>
      <w:r w:rsidR="00673A21" w:rsidRPr="00DE161D">
        <w:rPr>
          <w:rFonts w:ascii="Times New Roman" w:eastAsia="@Arial Unicode MS" w:hAnsi="Times New Roman" w:cs="Times New Roman"/>
          <w:b/>
          <w:bCs/>
          <w:color w:val="000000"/>
          <w:kern w:val="0"/>
          <w:sz w:val="26"/>
          <w:szCs w:val="26"/>
          <w:lang w:eastAsia="ru-RU"/>
        </w:rPr>
        <w:t>обучающихся</w:t>
      </w:r>
    </w:p>
    <w:tbl>
      <w:tblPr>
        <w:tblpPr w:leftFromText="180" w:rightFromText="180" w:vertAnchor="text" w:tblpY="4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D55BF7" w:rsidRPr="00DE161D" w:rsidTr="00D55BF7">
        <w:tc>
          <w:tcPr>
            <w:tcW w:w="9747" w:type="dxa"/>
            <w:shd w:val="clear" w:color="auto" w:fill="DDD9C3"/>
          </w:tcPr>
          <w:p w:rsidR="00D55BF7" w:rsidRPr="00DE161D" w:rsidRDefault="00D55BF7"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«Отечества достойные сыны</w:t>
            </w:r>
          </w:p>
        </w:tc>
      </w:tr>
      <w:tr w:rsidR="00D55BF7" w:rsidRPr="00DE161D" w:rsidTr="00D55BF7">
        <w:tc>
          <w:tcPr>
            <w:tcW w:w="9747" w:type="dxa"/>
          </w:tcPr>
          <w:p w:rsidR="00D55BF7" w:rsidRPr="00DE161D" w:rsidRDefault="00D55BF7" w:rsidP="00DE161D">
            <w:pPr>
              <w:suppressAutoHyphens w:val="0"/>
              <w:spacing w:after="0" w:line="240" w:lineRule="auto"/>
              <w:ind w:left="360"/>
              <w:jc w:val="both"/>
              <w:rPr>
                <w:rFonts w:ascii="Times New Roman" w:eastAsia="@Arial Unicode MS" w:hAnsi="Times New Roman" w:cs="Times New Roman"/>
                <w:b/>
                <w:bCs/>
                <w:color w:val="000000"/>
                <w:kern w:val="0"/>
                <w:sz w:val="26"/>
                <w:szCs w:val="26"/>
                <w:u w:val="single"/>
                <w:lang w:eastAsia="ru-RU"/>
              </w:rPr>
            </w:pPr>
            <w:r w:rsidRPr="00DE161D">
              <w:rPr>
                <w:rFonts w:ascii="Times New Roman" w:eastAsia="Times New Roman" w:hAnsi="Times New Roman" w:cs="Times New Roman"/>
                <w:b/>
                <w:color w:val="auto"/>
                <w:kern w:val="0"/>
                <w:sz w:val="26"/>
                <w:szCs w:val="26"/>
                <w:u w:val="single"/>
                <w:lang w:eastAsia="ru-RU"/>
              </w:rPr>
              <w:t xml:space="preserve">Направление: </w:t>
            </w:r>
            <w:r w:rsidRPr="00DE161D">
              <w:rPr>
                <w:rFonts w:ascii="Times New Roman" w:eastAsia="@Arial Unicode MS" w:hAnsi="Times New Roman" w:cs="Times New Roman"/>
                <w:b/>
                <w:bCs/>
                <w:color w:val="000000"/>
                <w:kern w:val="0"/>
                <w:sz w:val="26"/>
                <w:szCs w:val="26"/>
                <w:u w:val="single"/>
                <w:lang w:eastAsia="ru-RU"/>
              </w:rPr>
              <w:t>Гражданско-патриотическое воспитание</w:t>
            </w:r>
          </w:p>
          <w:p w:rsidR="00D55BF7" w:rsidRPr="00DE161D" w:rsidRDefault="00D55BF7" w:rsidP="00DE161D">
            <w:pPr>
              <w:tabs>
                <w:tab w:val="left" w:pos="807"/>
              </w:tabs>
              <w:suppressAutoHyphens w:val="0"/>
              <w:spacing w:after="0" w:line="240" w:lineRule="auto"/>
              <w:ind w:left="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ценностные представления о любви к России, народам Российской Федерации, к своей малой родине;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представления о символах государства – Флаге, Гербе России, о флаге и гербе субъекта Российской Федерации, в котором находится образовательная организация;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интерес к государственным праздникам и важнейшим событиям в жизни России, Белгородской области, Старооскольского городского округа;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уважительное отношение к русскому языку как государственному, языку межнационального общения;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народах России, об их общей исторической судьбе, о единстве народов нашей страны;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национальных героях и важнейших событиях истории России и ее народов;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уважительное отношение к воинскому прошлому и настоящему нашей  страны, уважение к защитникам Родины.</w:t>
            </w:r>
          </w:p>
        </w:tc>
      </w:tr>
      <w:tr w:rsidR="00D55BF7" w:rsidRPr="00DE161D" w:rsidTr="00D55BF7">
        <w:tc>
          <w:tcPr>
            <w:tcW w:w="9747" w:type="dxa"/>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Направление: Формирование коммуникативной культуры</w:t>
            </w:r>
          </w:p>
          <w:p w:rsidR="00D55BF7" w:rsidRPr="00DE161D" w:rsidRDefault="00D55BF7" w:rsidP="00DE161D">
            <w:pPr>
              <w:tabs>
                <w:tab w:val="left" w:pos="522"/>
              </w:tabs>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color w:val="auto"/>
                <w:spacing w:val="2"/>
                <w:kern w:val="0"/>
                <w:sz w:val="26"/>
                <w:szCs w:val="26"/>
              </w:rPr>
              <w:t xml:space="preserve"> </w:t>
            </w:r>
            <w:r w:rsidRPr="00DE161D">
              <w:rPr>
                <w:rFonts w:ascii="Times New Roman" w:eastAsia="Calibri" w:hAnsi="Times New Roman" w:cs="Times New Roman"/>
                <w:color w:val="auto"/>
                <w:spacing w:val="2"/>
                <w:kern w:val="0"/>
                <w:sz w:val="26"/>
                <w:szCs w:val="26"/>
              </w:rPr>
              <w:t xml:space="preserve">первоначальные представления о значении общения для жизни человека, развития личности, успешной учебы;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понимание значимости ответственного отношения к слову как к поступку, действию;</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знания о безопасном общении в Интернете;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ценностные представления о родном языке;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об истории родного языка, его особенностях и месте в мире;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 современных технологиях коммуникации;</w:t>
            </w:r>
          </w:p>
          <w:p w:rsidR="00D55BF7" w:rsidRPr="00DE161D" w:rsidRDefault="00D55BF7"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элементарные навыки межкультурной коммуникации</w:t>
            </w:r>
          </w:p>
        </w:tc>
      </w:tr>
      <w:tr w:rsidR="00D55BF7" w:rsidRPr="00DE161D" w:rsidTr="00D55BF7">
        <w:tc>
          <w:tcPr>
            <w:tcW w:w="9747" w:type="dxa"/>
            <w:shd w:val="clear" w:color="auto" w:fill="DDD9C3"/>
          </w:tcPr>
          <w:p w:rsidR="00D55BF7" w:rsidRPr="00DE161D" w:rsidRDefault="00D55BF7" w:rsidP="00DE161D">
            <w:pPr>
              <w:suppressAutoHyphens w:val="0"/>
              <w:spacing w:after="0" w:line="240" w:lineRule="auto"/>
              <w:ind w:left="360"/>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«Идти дорогою добра»</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tc>
      </w:tr>
      <w:tr w:rsidR="00D55BF7" w:rsidRPr="00DE161D" w:rsidTr="00D55BF7">
        <w:tc>
          <w:tcPr>
            <w:tcW w:w="9747" w:type="dxa"/>
          </w:tcPr>
          <w:p w:rsidR="00D55BF7" w:rsidRPr="00DE161D" w:rsidRDefault="00D55BF7" w:rsidP="00DE161D">
            <w:pPr>
              <w:suppressAutoHyphens w:val="0"/>
              <w:spacing w:after="0" w:line="240" w:lineRule="auto"/>
              <w:ind w:left="360"/>
              <w:jc w:val="both"/>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kern w:val="0"/>
                <w:sz w:val="26"/>
                <w:szCs w:val="26"/>
                <w:u w:val="single"/>
                <w:lang w:eastAsia="ru-RU"/>
              </w:rPr>
              <w:t xml:space="preserve">Направление: </w:t>
            </w:r>
            <w:r w:rsidRPr="00DE161D">
              <w:rPr>
                <w:rFonts w:ascii="Times New Roman" w:eastAsia="Times New Roman" w:hAnsi="Times New Roman" w:cs="Times New Roman"/>
                <w:b/>
                <w:color w:val="auto"/>
                <w:spacing w:val="2"/>
                <w:kern w:val="0"/>
                <w:sz w:val="26"/>
                <w:szCs w:val="26"/>
                <w:u w:val="single"/>
                <w:lang w:eastAsia="ru-RU"/>
              </w:rPr>
              <w:t>Нравственное и духовное воспитание</w:t>
            </w:r>
          </w:p>
          <w:p w:rsidR="00D55BF7" w:rsidRPr="00DE161D" w:rsidRDefault="00D55BF7" w:rsidP="00DE161D">
            <w:pPr>
              <w:tabs>
                <w:tab w:val="left" w:pos="696"/>
              </w:tabs>
              <w:suppressAutoHyphens w:val="0"/>
              <w:spacing w:after="0" w:line="240" w:lineRule="auto"/>
              <w:ind w:left="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духовных ценностях народов России;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уважительное отношение к традициям, культуре и языку своего народа и других народов России;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знание и выполнение правил поведения в образовательной организации, дома, на улице, в населенном пункте, в общественных местах, на природе;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уважительное отношение к старшим, доброжелательное отношение к сверстникам и младшим;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установление дружеских взаимоотношений в коллективе, основанных на взаимопомощи и взаимной поддержке;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бережное, гуманное отношение ко всему живому;</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стремление избегать плохих поступков, не капризничать, не быть упрямым; умение признаться в плохом поступке и проанализировать его;</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r>
      <w:tr w:rsidR="00D55BF7" w:rsidRPr="00DE161D" w:rsidTr="00D55BF7">
        <w:tc>
          <w:tcPr>
            <w:tcW w:w="9747" w:type="dxa"/>
            <w:shd w:val="clear" w:color="auto" w:fill="EEECE1"/>
          </w:tcPr>
          <w:p w:rsidR="00D55BF7" w:rsidRPr="00DE161D" w:rsidRDefault="00D55BF7" w:rsidP="00DE161D">
            <w:pPr>
              <w:suppressAutoHyphens w:val="0"/>
              <w:spacing w:after="0" w:line="240" w:lineRule="auto"/>
              <w:ind w:left="360"/>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Я – гражданин!»</w:t>
            </w:r>
          </w:p>
          <w:p w:rsidR="00D55BF7" w:rsidRPr="00DE161D" w:rsidRDefault="00D55BF7" w:rsidP="00DE161D">
            <w:pPr>
              <w:suppressAutoHyphens w:val="0"/>
              <w:spacing w:after="0" w:line="240" w:lineRule="auto"/>
              <w:ind w:left="360"/>
              <w:jc w:val="both"/>
              <w:rPr>
                <w:rFonts w:ascii="Times New Roman" w:eastAsia="Times New Roman" w:hAnsi="Times New Roman" w:cs="Times New Roman"/>
                <w:b/>
                <w:color w:val="auto"/>
                <w:kern w:val="0"/>
                <w:sz w:val="26"/>
                <w:szCs w:val="26"/>
                <w:lang w:eastAsia="ru-RU"/>
              </w:rPr>
            </w:pPr>
          </w:p>
        </w:tc>
      </w:tr>
      <w:tr w:rsidR="00D55BF7" w:rsidRPr="00DE161D" w:rsidTr="00D55BF7">
        <w:tc>
          <w:tcPr>
            <w:tcW w:w="9747" w:type="dxa"/>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lang w:eastAsia="ru-RU"/>
              </w:rPr>
              <w:t xml:space="preserve"> </w:t>
            </w:r>
            <w:r w:rsidRPr="00DE161D">
              <w:rPr>
                <w:rFonts w:ascii="Times New Roman" w:eastAsia="Times New Roman" w:hAnsi="Times New Roman" w:cs="Times New Roman"/>
                <w:b/>
                <w:color w:val="auto"/>
                <w:spacing w:val="2"/>
                <w:kern w:val="0"/>
                <w:sz w:val="26"/>
                <w:szCs w:val="26"/>
                <w:u w:val="single"/>
                <w:lang w:eastAsia="ru-RU"/>
              </w:rPr>
              <w:t>Направление: Социокультурное и медиакультурное воспитание</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первичный опыт межкультурного, межнационального, межконфессионального сотрудничества, диалогического общения;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 xml:space="preserve"> первичный опыт социального партнерства и межпоколенного диалога;</w:t>
            </w:r>
          </w:p>
          <w:p w:rsidR="00D55BF7" w:rsidRPr="00DE161D" w:rsidRDefault="00D55BF7" w:rsidP="00DE161D">
            <w:pPr>
              <w:suppressAutoHyphens w:val="0"/>
              <w:spacing w:after="0" w:line="240" w:lineRule="auto"/>
              <w:ind w:left="22"/>
              <w:jc w:val="both"/>
              <w:rPr>
                <w:rFonts w:ascii="Times New Roman" w:eastAsia="Times New Roman" w:hAnsi="Times New Roman" w:cs="Times New Roman"/>
                <w:b/>
                <w:color w:val="auto"/>
                <w:kern w:val="0"/>
                <w:sz w:val="26"/>
                <w:szCs w:val="26"/>
                <w:u w:val="single"/>
                <w:lang w:eastAsia="ru-RU"/>
              </w:rPr>
            </w:pPr>
            <w:r w:rsidRPr="00DE161D">
              <w:rPr>
                <w:rFonts w:ascii="Times New Roman" w:eastAsia="Times New Roman" w:hAnsi="Times New Roman" w:cs="Times New Roman"/>
                <w:color w:val="auto"/>
                <w:spacing w:val="2"/>
                <w:kern w:val="0"/>
                <w:sz w:val="26"/>
                <w:szCs w:val="26"/>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r w:rsidR="00D55BF7" w:rsidRPr="00DE161D" w:rsidTr="00D55BF7">
        <w:tc>
          <w:tcPr>
            <w:tcW w:w="9747" w:type="dxa"/>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 xml:space="preserve">Направление:  Правовое воспитание и культура безопасности </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Содержание: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об институтах гражданского общества, о возможностях участия граждан в общественном управлении;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правах, свободах и обязанностях человека;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 верховенстве закона и потребности в правопорядке, общественном согласии;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интерес к общественным явлениям, понимание активной роли человека в обществе;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стремление активно участвовать в делах класса, школы, семьи, своего села, города;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умение отвечать за свои поступки;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негативное отношение к нарушениям порядка в классе, дома, на улице, к невыполнению человеком своих обязанностей;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знание правил безопасного поведения в школе, быту, на отдыхе, городской среде, понимание необходимости их выполнения;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об информационной безопасности;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элементарные представления о девиантном и делинквентном поведении</w:t>
            </w:r>
          </w:p>
        </w:tc>
      </w:tr>
      <w:tr w:rsidR="00D55BF7" w:rsidRPr="00DE161D" w:rsidTr="00D55BF7">
        <w:tc>
          <w:tcPr>
            <w:tcW w:w="9747" w:type="dxa"/>
            <w:shd w:val="clear" w:color="auto" w:fill="DDD9C3"/>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DejaVu Sans" w:hAnsi="Times New Roman" w:cs="Times New Roman"/>
                <w:b/>
                <w:color w:val="000000"/>
                <w:kern w:val="2"/>
                <w:sz w:val="26"/>
                <w:szCs w:val="26"/>
                <w:lang w:eastAsia="hi-IN" w:bidi="hi-IN"/>
              </w:rPr>
              <w:t>«Трудись, дерзай, твори!»</w:t>
            </w:r>
          </w:p>
          <w:p w:rsidR="00D55BF7" w:rsidRPr="00DE161D" w:rsidRDefault="00D55BF7" w:rsidP="00DE161D">
            <w:pPr>
              <w:suppressAutoHyphens w:val="0"/>
              <w:spacing w:after="0" w:line="240" w:lineRule="auto"/>
              <w:ind w:left="360"/>
              <w:jc w:val="both"/>
              <w:rPr>
                <w:rFonts w:ascii="Times New Roman" w:eastAsia="Times New Roman" w:hAnsi="Times New Roman" w:cs="Times New Roman"/>
                <w:b/>
                <w:color w:val="auto"/>
                <w:kern w:val="0"/>
                <w:sz w:val="26"/>
                <w:szCs w:val="26"/>
                <w:u w:val="single"/>
                <w:lang w:eastAsia="ru-RU"/>
              </w:rPr>
            </w:pPr>
          </w:p>
        </w:tc>
      </w:tr>
      <w:tr w:rsidR="00D55BF7" w:rsidRPr="00DE161D" w:rsidTr="00D55BF7">
        <w:tc>
          <w:tcPr>
            <w:tcW w:w="9747" w:type="dxa"/>
          </w:tcPr>
          <w:p w:rsidR="00D55BF7" w:rsidRPr="00DE161D" w:rsidRDefault="00D55BF7" w:rsidP="00DE161D">
            <w:pPr>
              <w:tabs>
                <w:tab w:val="left" w:pos="649"/>
              </w:tabs>
              <w:suppressAutoHyphens w:val="0"/>
              <w:spacing w:after="0" w:line="240" w:lineRule="auto"/>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kern w:val="0"/>
                <w:sz w:val="26"/>
                <w:szCs w:val="26"/>
                <w:u w:val="single"/>
                <w:lang w:eastAsia="ru-RU"/>
              </w:rPr>
              <w:t xml:space="preserve">Направление: </w:t>
            </w:r>
            <w:r w:rsidRPr="00DE161D">
              <w:rPr>
                <w:rFonts w:ascii="Times New Roman" w:eastAsia="Times New Roman" w:hAnsi="Times New Roman" w:cs="Times New Roman"/>
                <w:b/>
                <w:color w:val="auto"/>
                <w:spacing w:val="2"/>
                <w:kern w:val="0"/>
                <w:sz w:val="26"/>
                <w:szCs w:val="26"/>
                <w:u w:val="single"/>
                <w:lang w:eastAsia="ru-RU"/>
              </w:rPr>
              <w:t>Воспитание положительного отношения к труду и творчеству</w:t>
            </w:r>
          </w:p>
          <w:p w:rsidR="00D55BF7" w:rsidRPr="00DE161D" w:rsidRDefault="00D55BF7" w:rsidP="00DE161D">
            <w:pPr>
              <w:suppressAutoHyphens w:val="0"/>
              <w:spacing w:after="0" w:line="240" w:lineRule="auto"/>
              <w:ind w:left="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уважение к труду и творчеству старших и сверстников;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об основных профессиях;</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ценностное отношение к учебе как виду творческой деятельности;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 современной экономике;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навыки коллективной работы, в том числе при разработке и реализации учебных и учебно­трудовых проектов;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умение проявлять дисциплинированность, последовательность и настойчивость в выполнении учебных и учебно­трудовых заданий;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умение соблюдать порядок на рабочем месте;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бережное отношение к результатам своего труда, труда других людей, к школьному имуществу, учебникам, личным вещам;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auto"/>
                <w:kern w:val="0"/>
                <w:sz w:val="26"/>
                <w:szCs w:val="26"/>
              </w:rPr>
            </w:pPr>
            <w:r w:rsidRPr="00DE161D">
              <w:rPr>
                <w:rFonts w:ascii="Times New Roman" w:eastAsia="Calibri" w:hAnsi="Times New Roman" w:cs="Times New Roman"/>
                <w:color w:val="auto"/>
                <w:spacing w:val="2"/>
                <w:kern w:val="0"/>
                <w:sz w:val="26"/>
                <w:szCs w:val="26"/>
              </w:rPr>
              <w:t>отрицательное отношение к лени и небрежности в труде и учебе, небережливому отношению к результатам труда людей</w:t>
            </w:r>
          </w:p>
        </w:tc>
      </w:tr>
      <w:tr w:rsidR="00D55BF7" w:rsidRPr="00DE161D" w:rsidTr="00D55BF7">
        <w:tc>
          <w:tcPr>
            <w:tcW w:w="9747" w:type="dxa"/>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 xml:space="preserve"> Направление: Интеллектуальное воспитание</w:t>
            </w:r>
          </w:p>
          <w:p w:rsidR="00D55BF7" w:rsidRPr="00DE161D" w:rsidRDefault="00D55BF7" w:rsidP="00DE161D">
            <w:pPr>
              <w:tabs>
                <w:tab w:val="left" w:pos="681"/>
              </w:tabs>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возможностях интеллектуальной деятельности, о ее значении для развития личности и общества;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содержании, ценности и безопасности современного информационного пространства;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интерес к познанию нового;</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уважение интеллектуального труда, людям науки, представителям творческих профессий;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навыки работы с научной информацией;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первоначальный опыт организации и реализации учебно-исследовательских проектов;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FF0000"/>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об ответственности за использование результатов научных открытий.</w:t>
            </w:r>
          </w:p>
        </w:tc>
      </w:tr>
      <w:tr w:rsidR="00D55BF7" w:rsidRPr="00DE161D" w:rsidTr="00D55BF7">
        <w:tc>
          <w:tcPr>
            <w:tcW w:w="9747" w:type="dxa"/>
            <w:shd w:val="clear" w:color="auto" w:fill="DDD9C3"/>
          </w:tcPr>
          <w:p w:rsidR="00D55BF7" w:rsidRPr="00DE161D" w:rsidRDefault="00D55BF7" w:rsidP="00DE161D">
            <w:pPr>
              <w:tabs>
                <w:tab w:val="left" w:pos="709"/>
              </w:tabs>
              <w:suppressAutoHyphens w:val="0"/>
              <w:spacing w:after="0" w:line="240" w:lineRule="auto"/>
              <w:ind w:left="360"/>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«Все победы начинаются с победы над собой»</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tc>
      </w:tr>
      <w:tr w:rsidR="00D55BF7" w:rsidRPr="00DE161D" w:rsidTr="00D55BF7">
        <w:tc>
          <w:tcPr>
            <w:tcW w:w="9747" w:type="dxa"/>
          </w:tcPr>
          <w:p w:rsidR="00D55BF7" w:rsidRPr="00DE161D" w:rsidRDefault="00D55BF7" w:rsidP="00DE161D">
            <w:pPr>
              <w:shd w:val="clear" w:color="auto" w:fill="FFFFFF"/>
              <w:suppressAutoHyphens w:val="0"/>
              <w:spacing w:after="0" w:line="240" w:lineRule="auto"/>
              <w:ind w:left="164"/>
              <w:jc w:val="both"/>
              <w:rPr>
                <w:rFonts w:ascii="Times New Roman" w:eastAsia="Times New Roman" w:hAnsi="Times New Roman" w:cs="Times New Roman"/>
                <w:color w:val="000000"/>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 xml:space="preserve">Направление:  </w:t>
            </w:r>
            <w:r w:rsidRPr="00DE161D">
              <w:rPr>
                <w:rFonts w:ascii="Times New Roman" w:eastAsia="Times New Roman" w:hAnsi="Times New Roman" w:cs="Times New Roman"/>
                <w:b/>
                <w:bCs/>
                <w:color w:val="000000"/>
                <w:kern w:val="0"/>
                <w:sz w:val="26"/>
                <w:szCs w:val="26"/>
                <w:u w:val="single"/>
                <w:lang w:eastAsia="ru-RU"/>
              </w:rPr>
              <w:t>Здоровьесберегающее воспитание</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Содержание: </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формирование начальных представлений о культуре здорового образа жизни;</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элементарные знания по истории российского и мирового спорта, уважение к спортсменам;</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отрицательное отношение к употреблению психоактивных веществ, к курению и алкоголю, избытку компьютерных игр и интернета;</w:t>
            </w:r>
          </w:p>
          <w:p w:rsidR="00D55BF7" w:rsidRPr="00DE161D" w:rsidRDefault="00D55BF7" w:rsidP="00DE161D">
            <w:pPr>
              <w:numPr>
                <w:ilvl w:val="0"/>
                <w:numId w:val="47"/>
              </w:numPr>
              <w:shd w:val="clear" w:color="auto" w:fill="FFFFFF"/>
              <w:suppressAutoHyphens w:val="0"/>
              <w:spacing w:after="0" w:line="240" w:lineRule="auto"/>
              <w:ind w:left="0" w:firstLine="22"/>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tc>
      </w:tr>
      <w:tr w:rsidR="00D55BF7" w:rsidRPr="00DE161D" w:rsidTr="00D55BF7">
        <w:trPr>
          <w:trHeight w:val="164"/>
        </w:trPr>
        <w:tc>
          <w:tcPr>
            <w:tcW w:w="9747" w:type="dxa"/>
            <w:shd w:val="clear" w:color="auto" w:fill="DDD9C3"/>
          </w:tcPr>
          <w:p w:rsidR="00D55BF7" w:rsidRPr="00DE161D" w:rsidRDefault="00D55BF7" w:rsidP="00DE161D">
            <w:pPr>
              <w:suppressAutoHyphens w:val="0"/>
              <w:spacing w:after="0" w:line="240" w:lineRule="auto"/>
              <w:ind w:firstLine="349"/>
              <w:jc w:val="both"/>
              <w:textAlignment w:val="center"/>
              <w:rPr>
                <w:rFonts w:ascii="Times New Roman" w:eastAsia="DejaVu Sans" w:hAnsi="Times New Roman" w:cs="Times New Roman"/>
                <w:b/>
                <w:color w:val="000000"/>
                <w:kern w:val="2"/>
                <w:sz w:val="26"/>
                <w:szCs w:val="26"/>
                <w:lang w:eastAsia="hi-IN" w:bidi="hi-IN"/>
              </w:rPr>
            </w:pPr>
            <w:r w:rsidRPr="00DE161D">
              <w:rPr>
                <w:rFonts w:ascii="Times New Roman" w:eastAsia="DejaVu Sans" w:hAnsi="Times New Roman" w:cs="Times New Roman"/>
                <w:b/>
                <w:color w:val="000000"/>
                <w:kern w:val="2"/>
                <w:sz w:val="26"/>
                <w:szCs w:val="26"/>
                <w:lang w:eastAsia="hi-IN" w:bidi="hi-IN"/>
              </w:rPr>
              <w:t>«Мы открываем себя и друг друга»</w:t>
            </w:r>
          </w:p>
          <w:p w:rsidR="00D55BF7" w:rsidRPr="00DE161D" w:rsidRDefault="00D55BF7" w:rsidP="00DE161D">
            <w:pPr>
              <w:suppressAutoHyphens w:val="0"/>
              <w:autoSpaceDE w:val="0"/>
              <w:autoSpaceDN w:val="0"/>
              <w:adjustRightInd w:val="0"/>
              <w:spacing w:after="0" w:line="240" w:lineRule="auto"/>
              <w:contextualSpacing/>
              <w:jc w:val="both"/>
              <w:textAlignment w:val="center"/>
              <w:rPr>
                <w:rFonts w:ascii="Times New Roman" w:eastAsia="Times New Roman" w:hAnsi="Times New Roman" w:cs="Times New Roman"/>
                <w:b/>
                <w:color w:val="auto"/>
                <w:spacing w:val="2"/>
                <w:kern w:val="0"/>
                <w:sz w:val="26"/>
                <w:szCs w:val="26"/>
                <w:lang w:eastAsia="ru-RU"/>
              </w:rPr>
            </w:pPr>
          </w:p>
        </w:tc>
      </w:tr>
      <w:tr w:rsidR="00D55BF7" w:rsidRPr="00DE161D" w:rsidTr="00D55BF7">
        <w:trPr>
          <w:trHeight w:val="573"/>
        </w:trPr>
        <w:tc>
          <w:tcPr>
            <w:tcW w:w="9747" w:type="dxa"/>
          </w:tcPr>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Направление: Культуротворческое и эстетическое воспитание</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 xml:space="preserve">первоначальные представления об эстетических идеалах и ценностях;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проявление и развитие индивидуальных творческих способностей;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способность формулировать собственные эстетические предпочтения;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представления о душевной и физической красоте человека;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формирование эстетических идеалов, чувства прекрасного; умение видеть красоту природы, труда и творчества;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начальные представления об искусстве народов России;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интерес к чтению, произведениям искусства, детским спектаклям, концертам, выставкам, музыке;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интерес к занятиям художественным творчеством;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стремление к опрятному внешнему виду;</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auto"/>
                <w:spacing w:val="2"/>
                <w:kern w:val="0"/>
                <w:sz w:val="26"/>
                <w:szCs w:val="26"/>
              </w:rPr>
            </w:pPr>
            <w:r w:rsidRPr="00DE161D">
              <w:rPr>
                <w:rFonts w:ascii="Times New Roman" w:eastAsia="Calibri" w:hAnsi="Times New Roman" w:cs="Times New Roman"/>
                <w:color w:val="auto"/>
                <w:spacing w:val="2"/>
                <w:kern w:val="0"/>
                <w:sz w:val="26"/>
                <w:szCs w:val="26"/>
              </w:rPr>
              <w:t>отрицательное отношение к некрасивым поступкам</w:t>
            </w:r>
          </w:p>
        </w:tc>
      </w:tr>
      <w:tr w:rsidR="00D55BF7" w:rsidRPr="00DE161D" w:rsidTr="00D55BF7">
        <w:trPr>
          <w:trHeight w:val="573"/>
        </w:trPr>
        <w:tc>
          <w:tcPr>
            <w:tcW w:w="9747" w:type="dxa"/>
          </w:tcPr>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Направление</w:t>
            </w:r>
            <w:r w:rsidRPr="00DE161D">
              <w:rPr>
                <w:rFonts w:ascii="Times New Roman" w:eastAsia="Times New Roman" w:hAnsi="Times New Roman" w:cs="Times New Roman"/>
                <w:color w:val="auto"/>
                <w:spacing w:val="2"/>
                <w:kern w:val="0"/>
                <w:sz w:val="26"/>
                <w:szCs w:val="26"/>
                <w:u w:val="single"/>
                <w:lang w:eastAsia="ru-RU"/>
              </w:rPr>
              <w:t xml:space="preserve">:  </w:t>
            </w:r>
            <w:r w:rsidRPr="00DE161D">
              <w:rPr>
                <w:rFonts w:ascii="Times New Roman" w:eastAsia="Times New Roman" w:hAnsi="Times New Roman" w:cs="Times New Roman"/>
                <w:b/>
                <w:color w:val="auto"/>
                <w:spacing w:val="2"/>
                <w:kern w:val="0"/>
                <w:sz w:val="26"/>
                <w:szCs w:val="26"/>
                <w:u w:val="single"/>
                <w:lang w:eastAsia="ru-RU"/>
              </w:rPr>
              <w:t>Воспитание семейных ценностей</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Содержание: </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представления о семье как социальном институте, о роли семьи в жизни человека и общества;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знание правил поведение в семье, понимание необходимости их выполнения;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представление о семейных ролях, правах и обязанностях членов семьи;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знание истории, ценностей и традиций своей семьи;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auto"/>
                <w:spacing w:val="2"/>
                <w:kern w:val="0"/>
                <w:sz w:val="26"/>
                <w:szCs w:val="26"/>
              </w:rPr>
            </w:pPr>
            <w:r w:rsidRPr="00DE161D">
              <w:rPr>
                <w:rFonts w:ascii="Times New Roman" w:eastAsia="Calibri" w:hAnsi="Times New Roman" w:cs="Times New Roman"/>
                <w:color w:val="auto"/>
                <w:spacing w:val="2"/>
                <w:kern w:val="0"/>
                <w:sz w:val="26"/>
                <w:szCs w:val="26"/>
              </w:rPr>
              <w:t>уважительное, заботливое отношение к родителям, прародителям, сестрам и братьям;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представления об этике и психологии семейных отношений, основанных на традиционных семейных ценностях народов России.</w:t>
            </w:r>
          </w:p>
        </w:tc>
      </w:tr>
      <w:tr w:rsidR="00D55BF7" w:rsidRPr="00DE161D" w:rsidTr="00D55BF7">
        <w:trPr>
          <w:trHeight w:val="573"/>
        </w:trPr>
        <w:tc>
          <w:tcPr>
            <w:tcW w:w="9747" w:type="dxa"/>
            <w:shd w:val="clear" w:color="auto" w:fill="DDD9C3"/>
          </w:tcPr>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DejaVu Sans" w:hAnsi="Times New Roman" w:cs="Times New Roman"/>
                <w:b/>
                <w:color w:val="000000"/>
                <w:kern w:val="0"/>
                <w:sz w:val="26"/>
                <w:szCs w:val="26"/>
                <w:lang w:eastAsia="hi-IN" w:bidi="hi-IN"/>
              </w:rPr>
              <w:t>«Как прекрасен этот мир, посмотри»</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b/>
                <w:color w:val="auto"/>
                <w:spacing w:val="2"/>
                <w:kern w:val="0"/>
                <w:sz w:val="26"/>
                <w:szCs w:val="26"/>
              </w:rPr>
            </w:pPr>
          </w:p>
        </w:tc>
      </w:tr>
      <w:tr w:rsidR="00D55BF7" w:rsidRPr="00DE161D" w:rsidTr="00D55BF7">
        <w:trPr>
          <w:trHeight w:val="573"/>
        </w:trPr>
        <w:tc>
          <w:tcPr>
            <w:tcW w:w="9747" w:type="dxa"/>
          </w:tcPr>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u w:val="single"/>
                <w:lang w:eastAsia="ru-RU"/>
              </w:rPr>
            </w:pPr>
            <w:r w:rsidRPr="00DE161D">
              <w:rPr>
                <w:rFonts w:ascii="Times New Roman" w:eastAsia="Times New Roman" w:hAnsi="Times New Roman" w:cs="Times New Roman"/>
                <w:b/>
                <w:color w:val="auto"/>
                <w:spacing w:val="2"/>
                <w:kern w:val="0"/>
                <w:sz w:val="26"/>
                <w:szCs w:val="26"/>
                <w:u w:val="single"/>
                <w:lang w:eastAsia="ru-RU"/>
              </w:rPr>
              <w:t>Направление: Экологическое воспитание</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Содержание: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развитие интереса к природе, природным явлениям и формам жизни, понимание активной роли человека в природе;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ценностное отношение к природе и всем формам жизни;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элементарный опыт природоохранительной деятельности;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бережное отношение к растениям и животным;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понимание взаимосвязи здоровья человека и экологической культуры;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color w:val="auto"/>
                <w:spacing w:val="2"/>
                <w:kern w:val="0"/>
                <w:sz w:val="26"/>
                <w:szCs w:val="26"/>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D55BF7" w:rsidRPr="00DE161D" w:rsidRDefault="00D55BF7" w:rsidP="00DE161D">
            <w:pPr>
              <w:numPr>
                <w:ilvl w:val="2"/>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color w:val="auto"/>
                <w:spacing w:val="2"/>
                <w:kern w:val="0"/>
                <w:sz w:val="26"/>
                <w:szCs w:val="26"/>
              </w:rPr>
            </w:pPr>
            <w:r w:rsidRPr="00DE161D">
              <w:rPr>
                <w:rFonts w:ascii="Times New Roman" w:eastAsia="Calibri" w:hAnsi="Times New Roman" w:cs="Times New Roman"/>
                <w:color w:val="auto"/>
                <w:spacing w:val="2"/>
                <w:kern w:val="0"/>
                <w:sz w:val="26"/>
                <w:szCs w:val="26"/>
              </w:rPr>
              <w:t>элементарные знания законодательства в области защит</w:t>
            </w:r>
            <w:r w:rsidRPr="00DE161D">
              <w:rPr>
                <w:rFonts w:ascii="Times New Roman" w:eastAsia="Calibri" w:hAnsi="Times New Roman" w:cs="Times New Roman"/>
                <w:color w:val="auto"/>
                <w:kern w:val="0"/>
                <w:sz w:val="26"/>
                <w:szCs w:val="26"/>
              </w:rPr>
              <w:t>ы окружающей среды.</w:t>
            </w:r>
          </w:p>
        </w:tc>
      </w:tr>
    </w:tbl>
    <w:p w:rsidR="00D55BF7" w:rsidRPr="00DE161D" w:rsidRDefault="00D55BF7" w:rsidP="00DE161D">
      <w:pPr>
        <w:suppressAutoHyphens w:val="0"/>
        <w:spacing w:after="0" w:line="240" w:lineRule="auto"/>
        <w:ind w:left="720"/>
        <w:jc w:val="both"/>
        <w:rPr>
          <w:rFonts w:ascii="Times New Roman" w:eastAsia="@Arial Unicode MS" w:hAnsi="Times New Roman" w:cs="Times New Roman"/>
          <w:b/>
          <w:color w:val="auto"/>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Виды деятельности и формы занятий с </w:t>
      </w:r>
      <w:r w:rsidR="00673A21" w:rsidRPr="00DE161D">
        <w:rPr>
          <w:rFonts w:ascii="Times New Roman" w:eastAsia="Times New Roman" w:hAnsi="Times New Roman" w:cs="Times New Roman"/>
          <w:b/>
          <w:color w:val="auto"/>
          <w:kern w:val="0"/>
          <w:sz w:val="26"/>
          <w:szCs w:val="26"/>
          <w:lang w:eastAsia="ru-RU"/>
        </w:rPr>
        <w:t>обучающимися</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Гражданско-патриотическое воспитание:</w:t>
      </w:r>
    </w:p>
    <w:p w:rsidR="00D55BF7" w:rsidRPr="00DE161D" w:rsidRDefault="00D55BF7" w:rsidP="00DE161D">
      <w:pPr>
        <w:numPr>
          <w:ilvl w:val="0"/>
          <w:numId w:val="46"/>
        </w:numPr>
        <w:tabs>
          <w:tab w:val="left" w:pos="567"/>
        </w:tabs>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 xml:space="preserve">получают </w:t>
      </w:r>
      <w:r w:rsidRPr="00DE161D">
        <w:rPr>
          <w:rFonts w:ascii="Times New Roman" w:eastAsia="Calibri" w:hAnsi="Times New Roman" w:cs="Times New Roman"/>
          <w:color w:val="auto"/>
          <w:spacing w:val="-2"/>
          <w:kern w:val="0"/>
          <w:sz w:val="26"/>
          <w:szCs w:val="26"/>
        </w:rPr>
        <w:t>первоначальные представления о Конституции</w:t>
      </w:r>
      <w:r w:rsidRPr="00DE161D">
        <w:rPr>
          <w:rFonts w:ascii="Times New Roman" w:eastAsia="Calibri" w:hAnsi="Times New Roman" w:cs="Times New Roman"/>
          <w:color w:val="auto"/>
          <w:spacing w:val="-2"/>
          <w:kern w:val="0"/>
          <w:sz w:val="26"/>
          <w:szCs w:val="26"/>
        </w:rPr>
        <w:br/>
        <w:t>Российской Федерации, знакомятся с государственной сим</w:t>
      </w:r>
      <w:r w:rsidRPr="00DE161D">
        <w:rPr>
          <w:rFonts w:ascii="Times New Roman" w:eastAsia="Calibri" w:hAnsi="Times New Roman" w:cs="Times New Roman"/>
          <w:color w:val="auto"/>
          <w:kern w:val="0"/>
          <w:sz w:val="26"/>
          <w:szCs w:val="26"/>
        </w:rPr>
        <w:t>воликой – Гербом, Флагом Российской Федерации, гербом и флагом субъекта Российской Федерации, в котором нахо</w:t>
      </w:r>
      <w:r w:rsidRPr="00DE161D">
        <w:rPr>
          <w:rFonts w:ascii="Times New Roman" w:eastAsia="Calibri" w:hAnsi="Times New Roman" w:cs="Times New Roman"/>
          <w:color w:val="auto"/>
          <w:spacing w:val="2"/>
          <w:kern w:val="0"/>
          <w:sz w:val="26"/>
          <w:szCs w:val="26"/>
        </w:rPr>
        <w:t xml:space="preserve">дится образовательная организация (на плакатах, картинах, </w:t>
      </w:r>
      <w:r w:rsidRPr="00DE161D">
        <w:rPr>
          <w:rFonts w:ascii="Times New Roman" w:eastAsia="Calibri" w:hAnsi="Times New Roman" w:cs="Times New Roman"/>
          <w:color w:val="auto"/>
          <w:kern w:val="0"/>
          <w:sz w:val="26"/>
          <w:szCs w:val="26"/>
        </w:rPr>
        <w:t xml:space="preserve">в процессе бесед, чтения книг, </w:t>
      </w:r>
      <w:r w:rsidRPr="00DE161D">
        <w:rPr>
          <w:rFonts w:ascii="Times New Roman" w:eastAsia="Calibri" w:hAnsi="Times New Roman" w:cs="Times New Roman"/>
          <w:color w:val="auto"/>
          <w:spacing w:val="-2"/>
          <w:kern w:val="0"/>
          <w:sz w:val="26"/>
          <w:szCs w:val="26"/>
        </w:rPr>
        <w:t>изучения основных и вариативных учебных дисциплин</w:t>
      </w:r>
      <w:r w:rsidRPr="00DE161D">
        <w:rPr>
          <w:rFonts w:ascii="Times New Roman" w:eastAsia="Calibri" w:hAnsi="Times New Roman" w:cs="Times New Roman"/>
          <w:color w:val="auto"/>
          <w:kern w:val="0"/>
          <w:sz w:val="26"/>
          <w:szCs w:val="26"/>
        </w:rPr>
        <w:t>);</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 xml:space="preserve">знакомятся </w:t>
      </w:r>
      <w:r w:rsidRPr="00DE161D">
        <w:rPr>
          <w:rFonts w:ascii="Times New Roman" w:eastAsia="Calibri" w:hAnsi="Times New Roman" w:cs="Times New Roman"/>
          <w:color w:val="auto"/>
          <w:spacing w:val="-2"/>
          <w:kern w:val="0"/>
          <w:sz w:val="26"/>
          <w:szCs w:val="26"/>
        </w:rPr>
        <w:t xml:space="preserve">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DE161D">
        <w:rPr>
          <w:rFonts w:ascii="Times New Roman" w:eastAsia="Calibri" w:hAnsi="Times New Roman" w:cs="Times New Roman"/>
          <w:color w:val="auto"/>
          <w:spacing w:val="2"/>
          <w:kern w:val="0"/>
          <w:sz w:val="26"/>
          <w:szCs w:val="26"/>
        </w:rPr>
        <w:t>местам, сюжетно­ролевых игр гражданского и историко­</w:t>
      </w:r>
      <w:r w:rsidRPr="00DE161D">
        <w:rPr>
          <w:rFonts w:ascii="Times New Roman" w:eastAsia="Calibri" w:hAnsi="Times New Roman" w:cs="Times New Roman"/>
          <w:color w:val="auto"/>
          <w:spacing w:val="2"/>
          <w:kern w:val="0"/>
          <w:sz w:val="26"/>
          <w:szCs w:val="26"/>
        </w:rPr>
        <w:br/>
      </w:r>
      <w:r w:rsidRPr="00DE161D">
        <w:rPr>
          <w:rFonts w:ascii="Times New Roman" w:eastAsia="Calibri" w:hAnsi="Times New Roman" w:cs="Times New Roman"/>
          <w:color w:val="auto"/>
          <w:spacing w:val="-2"/>
          <w:kern w:val="0"/>
          <w:sz w:val="26"/>
          <w:szCs w:val="26"/>
        </w:rPr>
        <w:t>патриотического содержания, изучения основных и вариативных учебных дисциплин);</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знакомятся</w:t>
      </w:r>
      <w:r w:rsidRPr="00DE161D">
        <w:rPr>
          <w:rFonts w:ascii="Times New Roman" w:eastAsia="Calibri" w:hAnsi="Times New Roman" w:cs="Times New Roman"/>
          <w:color w:val="auto"/>
          <w:kern w:val="0"/>
          <w:sz w:val="26"/>
          <w:szCs w:val="26"/>
        </w:rPr>
        <w:t xml:space="preserve"> с историей и культурой родного края, на</w:t>
      </w:r>
      <w:r w:rsidRPr="00DE161D">
        <w:rPr>
          <w:rFonts w:ascii="Times New Roman" w:eastAsia="Calibri" w:hAnsi="Times New Roman" w:cs="Times New Roman"/>
          <w:color w:val="auto"/>
          <w:spacing w:val="-2"/>
          <w:kern w:val="0"/>
          <w:sz w:val="26"/>
          <w:szCs w:val="26"/>
        </w:rPr>
        <w:t>родным творчеством, этнокультурными традициями, фолькло</w:t>
      </w:r>
      <w:r w:rsidRPr="00DE161D">
        <w:rPr>
          <w:rFonts w:ascii="Times New Roman" w:eastAsia="Calibri" w:hAnsi="Times New Roman" w:cs="Times New Roman"/>
          <w:color w:val="auto"/>
          <w:kern w:val="0"/>
          <w:sz w:val="26"/>
          <w:szCs w:val="26"/>
        </w:rPr>
        <w:t xml:space="preserve">ром, особенностями быта народов России (в процессе бесед, </w:t>
      </w:r>
      <w:r w:rsidRPr="00DE161D">
        <w:rPr>
          <w:rFonts w:ascii="Times New Roman" w:eastAsia="Calibri" w:hAnsi="Times New Roman" w:cs="Times New Roman"/>
          <w:color w:val="auto"/>
          <w:spacing w:val="2"/>
          <w:kern w:val="0"/>
          <w:sz w:val="26"/>
          <w:szCs w:val="26"/>
        </w:rPr>
        <w:t xml:space="preserve">сюжетно­ролевых игр, просмотра кинофильмов, творческих </w:t>
      </w:r>
      <w:r w:rsidRPr="00DE161D">
        <w:rPr>
          <w:rFonts w:ascii="Times New Roman" w:eastAsia="Calibri" w:hAnsi="Times New Roman" w:cs="Times New Roman"/>
          <w:color w:val="auto"/>
          <w:kern w:val="0"/>
          <w:sz w:val="26"/>
          <w:szCs w:val="26"/>
        </w:rPr>
        <w:t>конкурсов, фестивалей, праздников, экскурсий, путешествий, туристско­краеведческих экспедиций, изучения вариативных учебных дисциплин);</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знакомятся</w:t>
      </w:r>
      <w:r w:rsidRPr="00DE161D">
        <w:rPr>
          <w:rFonts w:ascii="Times New Roman" w:eastAsia="Calibri" w:hAnsi="Times New Roman" w:cs="Times New Roman"/>
          <w:color w:val="auto"/>
          <w:spacing w:val="2"/>
          <w:kern w:val="0"/>
          <w:sz w:val="26"/>
          <w:szCs w:val="26"/>
        </w:rPr>
        <w:t xml:space="preserve">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знакомятся</w:t>
      </w:r>
      <w:r w:rsidRPr="00DE161D">
        <w:rPr>
          <w:rFonts w:ascii="Times New Roman" w:eastAsia="Calibri" w:hAnsi="Times New Roman" w:cs="Times New Roman"/>
          <w:color w:val="auto"/>
          <w:spacing w:val="2"/>
          <w:kern w:val="0"/>
          <w:sz w:val="26"/>
          <w:szCs w:val="26"/>
        </w:rPr>
        <w:t xml:space="preserve"> с деятельностью общественных организа</w:t>
      </w:r>
      <w:r w:rsidRPr="00DE161D">
        <w:rPr>
          <w:rFonts w:ascii="Times New Roman" w:eastAsia="Calibri" w:hAnsi="Times New Roman" w:cs="Times New Roman"/>
          <w:color w:val="auto"/>
          <w:kern w:val="0"/>
          <w:sz w:val="26"/>
          <w:szCs w:val="26"/>
        </w:rPr>
        <w:t>ций патриотической и гражданской направленности</w:t>
      </w:r>
      <w:r w:rsidRPr="00DE161D">
        <w:rPr>
          <w:rFonts w:ascii="Times New Roman" w:eastAsia="Calibri" w:hAnsi="Times New Roman" w:cs="Times New Roman"/>
          <w:color w:val="auto"/>
          <w:spacing w:val="2"/>
          <w:kern w:val="0"/>
          <w:sz w:val="26"/>
          <w:szCs w:val="26"/>
        </w:rPr>
        <w:t xml:space="preserve"> (в процессе посильного участия в социальных </w:t>
      </w:r>
      <w:r w:rsidRPr="00DE161D">
        <w:rPr>
          <w:rFonts w:ascii="Times New Roman" w:eastAsia="Calibri" w:hAnsi="Times New Roman" w:cs="Times New Roman"/>
          <w:color w:val="auto"/>
          <w:kern w:val="0"/>
          <w:sz w:val="26"/>
          <w:szCs w:val="26"/>
        </w:rPr>
        <w:t>проектах и мероприятиях, проводимых этими организациями, встреч с их представителями);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просмотре учебных фильмов, отрывков из ху</w:t>
      </w:r>
      <w:r w:rsidRPr="00DE161D">
        <w:rPr>
          <w:rFonts w:ascii="Times New Roman" w:eastAsia="Calibri" w:hAnsi="Times New Roman" w:cs="Times New Roman"/>
          <w:color w:val="auto"/>
          <w:spacing w:val="2"/>
          <w:kern w:val="0"/>
          <w:sz w:val="26"/>
          <w:szCs w:val="26"/>
        </w:rPr>
        <w:t>дожественных фильмов, проведении бесед о подвигах Российской армии, защитниках Отечества, подготовке и про</w:t>
      </w:r>
      <w:r w:rsidRPr="00DE161D">
        <w:rPr>
          <w:rFonts w:ascii="Times New Roman" w:eastAsia="Calibri" w:hAnsi="Times New Roman" w:cs="Times New Roman"/>
          <w:color w:val="auto"/>
          <w:kern w:val="0"/>
          <w:sz w:val="26"/>
          <w:szCs w:val="26"/>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 xml:space="preserve">получают </w:t>
      </w:r>
      <w:r w:rsidRPr="00DE161D">
        <w:rPr>
          <w:rFonts w:ascii="Times New Roman" w:eastAsia="Calibri" w:hAnsi="Times New Roman" w:cs="Times New Roman"/>
          <w:color w:val="auto"/>
          <w:spacing w:val="2"/>
          <w:kern w:val="0"/>
          <w:sz w:val="26"/>
          <w:szCs w:val="26"/>
        </w:rPr>
        <w:t>ервоначальный опыт межкультурной ком</w:t>
      </w:r>
      <w:r w:rsidRPr="00DE161D">
        <w:rPr>
          <w:rFonts w:ascii="Times New Roman" w:eastAsia="Calibri" w:hAnsi="Times New Roman" w:cs="Times New Roman"/>
          <w:color w:val="auto"/>
          <w:kern w:val="0"/>
          <w:sz w:val="26"/>
          <w:szCs w:val="26"/>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участвуют</w:t>
      </w:r>
      <w:r w:rsidRPr="00DE161D">
        <w:rPr>
          <w:rFonts w:ascii="Times New Roman" w:eastAsia="Calibri" w:hAnsi="Times New Roman" w:cs="Times New Roman"/>
          <w:color w:val="auto"/>
          <w:spacing w:val="2"/>
          <w:kern w:val="0"/>
          <w:sz w:val="26"/>
          <w:szCs w:val="26"/>
        </w:rPr>
        <w:t xml:space="preserve"> во встречах и беседах с выпускниками своей школы, ознакомятся с биографиями выпускников, явив</w:t>
      </w:r>
      <w:r w:rsidRPr="00DE161D">
        <w:rPr>
          <w:rFonts w:ascii="Times New Roman" w:eastAsia="Calibri" w:hAnsi="Times New Roman" w:cs="Times New Roman"/>
          <w:color w:val="auto"/>
          <w:kern w:val="0"/>
          <w:sz w:val="26"/>
          <w:szCs w:val="26"/>
        </w:rPr>
        <w:t>ших собой достойные примеры гражданственности и патриотизма;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принимают</w:t>
      </w:r>
      <w:r w:rsidRPr="00DE161D">
        <w:rPr>
          <w:rFonts w:ascii="Times New Roman" w:eastAsia="Calibri" w:hAnsi="Times New Roman" w:cs="Times New Roman"/>
          <w:color w:val="auto"/>
          <w:kern w:val="0"/>
          <w:sz w:val="26"/>
          <w:szCs w:val="26"/>
        </w:rPr>
        <w:t xml:space="preserve"> посильное участие в школьных программах и мероприятиях по поддержке ветеранов войны;</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принимают</w:t>
      </w:r>
      <w:r w:rsidRPr="00DE161D">
        <w:rPr>
          <w:rFonts w:ascii="Times New Roman" w:eastAsia="Calibri" w:hAnsi="Times New Roman" w:cs="Times New Roman"/>
          <w:color w:val="auto"/>
          <w:kern w:val="0"/>
          <w:sz w:val="26"/>
          <w:szCs w:val="26"/>
        </w:rPr>
        <w:t xml:space="preserve">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участвуют </w:t>
      </w:r>
      <w:r w:rsidRPr="00DE161D">
        <w:rPr>
          <w:rFonts w:ascii="Times New Roman" w:eastAsia="Calibri" w:hAnsi="Times New Roman" w:cs="Times New Roman"/>
          <w:color w:val="auto"/>
          <w:kern w:val="0"/>
          <w:sz w:val="26"/>
          <w:szCs w:val="26"/>
        </w:rPr>
        <w:t xml:space="preserve">в проектах, направленных на изучение истории своей семьи в контексте значимых событий истории родного края, страны. </w:t>
      </w:r>
    </w:p>
    <w:p w:rsidR="00D55BF7" w:rsidRPr="00DE161D" w:rsidRDefault="00D55BF7" w:rsidP="00DE161D">
      <w:pPr>
        <w:suppressAutoHyphens w:val="0"/>
        <w:spacing w:after="0" w:line="240" w:lineRule="auto"/>
        <w:ind w:left="720"/>
        <w:jc w:val="both"/>
        <w:textAlignment w:val="center"/>
        <w:rPr>
          <w:rFonts w:ascii="Times New Roman" w:eastAsia="Times New Roman" w:hAnsi="Times New Roman" w:cs="Times New Roman"/>
          <w:b/>
          <w:color w:val="auto"/>
          <w:spacing w:val="2"/>
          <w:kern w:val="0"/>
          <w:sz w:val="26"/>
          <w:szCs w:val="26"/>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872"/>
        <w:gridCol w:w="1842"/>
        <w:gridCol w:w="1843"/>
        <w:gridCol w:w="2126"/>
      </w:tblGrid>
      <w:tr w:rsidR="00D55BF7" w:rsidRPr="00DE161D" w:rsidTr="00D55BF7">
        <w:trPr>
          <w:trHeight w:val="705"/>
        </w:trPr>
        <w:tc>
          <w:tcPr>
            <w:tcW w:w="1951" w:type="dxa"/>
            <w:vMerge w:val="restart"/>
          </w:tcPr>
          <w:p w:rsidR="00D55BF7" w:rsidRPr="00DE161D" w:rsidRDefault="00D55BF7" w:rsidP="00DE161D">
            <w:pPr>
              <w:widowControl w:val="0"/>
              <w:tabs>
                <w:tab w:val="left" w:pos="0"/>
              </w:tabs>
              <w:suppressAutoHyphens w:val="0"/>
              <w:spacing w:after="0" w:line="240" w:lineRule="auto"/>
              <w:ind w:right="-127"/>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Виды деятельности и формы организации внеурочной и внешкольной работы</w:t>
            </w:r>
          </w:p>
        </w:tc>
        <w:tc>
          <w:tcPr>
            <w:tcW w:w="7683" w:type="dxa"/>
            <w:gridSpan w:val="4"/>
            <w:tcBorders>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Тематика занятий</w:t>
            </w:r>
          </w:p>
        </w:tc>
      </w:tr>
      <w:tr w:rsidR="00D55BF7" w:rsidRPr="00DE161D" w:rsidTr="00D55BF7">
        <w:trPr>
          <w:trHeight w:val="1050"/>
        </w:trPr>
        <w:tc>
          <w:tcPr>
            <w:tcW w:w="1951" w:type="dxa"/>
            <w:vMerge/>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p>
        </w:tc>
        <w:tc>
          <w:tcPr>
            <w:tcW w:w="1872" w:type="dxa"/>
            <w:tcBorders>
              <w:top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1 класс</w:t>
            </w:r>
          </w:p>
        </w:tc>
        <w:tc>
          <w:tcPr>
            <w:tcW w:w="1842" w:type="dxa"/>
            <w:tcBorders>
              <w:top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2класс</w:t>
            </w:r>
          </w:p>
        </w:tc>
        <w:tc>
          <w:tcPr>
            <w:tcW w:w="1843" w:type="dxa"/>
            <w:tcBorders>
              <w:top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3класс</w:t>
            </w:r>
          </w:p>
        </w:tc>
        <w:tc>
          <w:tcPr>
            <w:tcW w:w="2126" w:type="dxa"/>
            <w:tcBorders>
              <w:top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4 класс</w:t>
            </w:r>
          </w:p>
        </w:tc>
      </w:tr>
      <w:tr w:rsidR="00D55BF7" w:rsidRPr="00DE161D" w:rsidTr="00D55BF7">
        <w:tc>
          <w:tcPr>
            <w:tcW w:w="1951" w:type="dxa"/>
          </w:tcPr>
          <w:p w:rsidR="00D55BF7" w:rsidRPr="00DE161D" w:rsidRDefault="00D55BF7" w:rsidP="00DE161D">
            <w:pPr>
              <w:widowControl w:val="0"/>
              <w:tabs>
                <w:tab w:val="left" w:pos="0"/>
              </w:tabs>
              <w:suppressAutoHyphens w:val="0"/>
              <w:spacing w:after="0" w:line="240" w:lineRule="auto"/>
              <w:ind w:right="-127" w:hanging="142"/>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lang w:val="en-US"/>
              </w:rPr>
              <w:t>Познавательные беседы, классные часы</w:t>
            </w:r>
          </w:p>
        </w:tc>
        <w:tc>
          <w:tcPr>
            <w:tcW w:w="1872" w:type="dxa"/>
          </w:tcPr>
          <w:p w:rsidR="00D55BF7" w:rsidRPr="00DE161D" w:rsidRDefault="00D55BF7" w:rsidP="00DE161D">
            <w:pPr>
              <w:widowControl w:val="0"/>
              <w:suppressAutoHyphens w:val="0"/>
              <w:spacing w:after="0" w:line="240" w:lineRule="auto"/>
              <w:ind w:right="471" w:firstLine="11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«Символы нашего города (области)»,</w:t>
            </w:r>
          </w:p>
          <w:p w:rsidR="00D55BF7" w:rsidRPr="00DE161D" w:rsidRDefault="00D55BF7" w:rsidP="00DE161D">
            <w:pPr>
              <w:widowControl w:val="0"/>
              <w:suppressAutoHyphens w:val="0"/>
              <w:spacing w:after="0" w:line="240" w:lineRule="auto"/>
              <w:ind w:right="-114" w:firstLine="11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«Государствен</w:t>
            </w:r>
          </w:p>
          <w:p w:rsidR="00D55BF7" w:rsidRPr="00DE161D" w:rsidRDefault="00D55BF7" w:rsidP="00DE161D">
            <w:pPr>
              <w:widowControl w:val="0"/>
              <w:suppressAutoHyphens w:val="0"/>
              <w:spacing w:after="0" w:line="240" w:lineRule="auto"/>
              <w:ind w:right="-114" w:firstLine="11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ные символы Российской Федерации – моей Родины», «Права и обязанности детей в школе», «Главный Закон РФ», «Моя дорога в школу»,</w:t>
            </w:r>
          </w:p>
          <w:p w:rsidR="00D55BF7" w:rsidRPr="00DE161D" w:rsidRDefault="00D55BF7" w:rsidP="00DE161D">
            <w:pPr>
              <w:widowControl w:val="0"/>
              <w:suppressAutoHyphens w:val="0"/>
              <w:spacing w:after="0" w:line="240" w:lineRule="auto"/>
              <w:ind w:right="174" w:firstLine="11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«Герои Невской битвы», «Герои Куликовской битвы»,</w:t>
            </w:r>
          </w:p>
          <w:p w:rsidR="00D55BF7" w:rsidRPr="00DE161D" w:rsidRDefault="00D55BF7" w:rsidP="00DE161D">
            <w:pPr>
              <w:widowControl w:val="0"/>
              <w:suppressAutoHyphens w:val="0"/>
              <w:spacing w:after="0" w:line="240" w:lineRule="auto"/>
              <w:ind w:right="643" w:firstLine="11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«Полководцы во славу России»,</w:t>
            </w:r>
          </w:p>
          <w:p w:rsidR="00D55BF7" w:rsidRPr="00DE161D" w:rsidRDefault="00D55BF7" w:rsidP="00DE161D">
            <w:pPr>
              <w:widowControl w:val="0"/>
              <w:tabs>
                <w:tab w:val="left" w:pos="0"/>
              </w:tabs>
              <w:suppressAutoHyphens w:val="0"/>
              <w:spacing w:after="0" w:line="240" w:lineRule="auto"/>
              <w:ind w:right="-23" w:firstLine="119"/>
              <w:jc w:val="both"/>
              <w:outlineLvl w:val="2"/>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«Герои Отечественной войны», «Покорители космоса», «Великие русские полководцы»</w:t>
            </w:r>
          </w:p>
        </w:tc>
        <w:tc>
          <w:tcPr>
            <w:tcW w:w="1842" w:type="dxa"/>
          </w:tcPr>
          <w:p w:rsidR="00D55BF7" w:rsidRPr="00DE161D" w:rsidRDefault="00D55BF7" w:rsidP="00DE161D">
            <w:pPr>
              <w:widowControl w:val="0"/>
              <w:tabs>
                <w:tab w:val="left" w:pos="1591"/>
                <w:tab w:val="left" w:pos="1715"/>
                <w:tab w:val="left" w:pos="1834"/>
              </w:tabs>
              <w:suppressAutoHyphens w:val="0"/>
              <w:spacing w:after="0" w:line="240" w:lineRule="auto"/>
              <w:ind w:left="-22" w:right="116"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«Государственный герб Российской Федерации»,</w:t>
            </w:r>
          </w:p>
          <w:p w:rsidR="00D55BF7" w:rsidRPr="00DE161D" w:rsidRDefault="00D55BF7" w:rsidP="00DE161D">
            <w:pPr>
              <w:widowControl w:val="0"/>
              <w:tabs>
                <w:tab w:val="left" w:pos="1591"/>
                <w:tab w:val="left" w:pos="1715"/>
                <w:tab w:val="left" w:pos="1834"/>
              </w:tabs>
              <w:suppressAutoHyphens w:val="0"/>
              <w:spacing w:after="0" w:line="240" w:lineRule="auto"/>
              <w:ind w:left="-22" w:right="116"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«Моя семья»,</w:t>
            </w:r>
          </w:p>
          <w:p w:rsidR="00D55BF7" w:rsidRPr="00DE161D" w:rsidRDefault="00D55BF7" w:rsidP="00DE161D">
            <w:pPr>
              <w:widowControl w:val="0"/>
              <w:tabs>
                <w:tab w:val="left" w:pos="1591"/>
                <w:tab w:val="left" w:pos="1715"/>
                <w:tab w:val="left" w:pos="1834"/>
              </w:tabs>
              <w:suppressAutoHyphens w:val="0"/>
              <w:spacing w:after="0" w:line="240" w:lineRule="auto"/>
              <w:ind w:left="-22" w:right="183"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«Права ребенка в семье», «Главный закон России»,</w:t>
            </w:r>
          </w:p>
          <w:p w:rsidR="00D55BF7" w:rsidRPr="00DE161D" w:rsidRDefault="00D55BF7" w:rsidP="00DE161D">
            <w:pPr>
              <w:widowControl w:val="0"/>
              <w:tabs>
                <w:tab w:val="left" w:pos="1591"/>
                <w:tab w:val="left" w:pos="1715"/>
              </w:tabs>
              <w:suppressAutoHyphens w:val="0"/>
              <w:spacing w:after="0" w:line="240" w:lineRule="auto"/>
              <w:ind w:left="-22" w:right="2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 страницам Красной книги»,</w:t>
            </w:r>
          </w:p>
          <w:p w:rsidR="00D55BF7" w:rsidRPr="00DE161D" w:rsidRDefault="00D55BF7" w:rsidP="00DE161D">
            <w:pPr>
              <w:widowControl w:val="0"/>
              <w:tabs>
                <w:tab w:val="left" w:pos="1591"/>
                <w:tab w:val="left" w:pos="1715"/>
                <w:tab w:val="left" w:pos="1834"/>
              </w:tabs>
              <w:suppressAutoHyphens w:val="0"/>
              <w:spacing w:after="0" w:line="240" w:lineRule="auto"/>
              <w:ind w:left="-22" w:right="-186" w:firstLine="11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«Конвенция, закон, права и бязанности»,</w:t>
            </w:r>
          </w:p>
          <w:p w:rsidR="00D55BF7" w:rsidRPr="00DE161D" w:rsidRDefault="00D55BF7" w:rsidP="00DE161D">
            <w:pPr>
              <w:widowControl w:val="0"/>
              <w:tabs>
                <w:tab w:val="left" w:pos="1591"/>
                <w:tab w:val="left" w:pos="1715"/>
                <w:tab w:val="left" w:pos="1834"/>
              </w:tabs>
              <w:suppressAutoHyphens w:val="0"/>
              <w:spacing w:after="0" w:line="240" w:lineRule="auto"/>
              <w:ind w:left="-22" w:right="-186"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«Азбука вежливости»</w:t>
            </w:r>
          </w:p>
          <w:p w:rsidR="00D55BF7" w:rsidRPr="00DE161D" w:rsidRDefault="00D55BF7" w:rsidP="00DE161D">
            <w:pPr>
              <w:widowControl w:val="0"/>
              <w:tabs>
                <w:tab w:val="left" w:pos="1591"/>
                <w:tab w:val="left" w:pos="1715"/>
                <w:tab w:val="left" w:pos="1834"/>
              </w:tabs>
              <w:suppressAutoHyphens w:val="0"/>
              <w:spacing w:after="0" w:line="240" w:lineRule="auto"/>
              <w:ind w:left="-22" w:right="162"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«Кого сегодня можно считать героем?», «герои нашего времени»,</w:t>
            </w:r>
          </w:p>
          <w:p w:rsidR="00D55BF7" w:rsidRPr="00DE161D" w:rsidRDefault="00D55BF7" w:rsidP="00DE161D">
            <w:pPr>
              <w:widowControl w:val="0"/>
              <w:tabs>
                <w:tab w:val="left" w:pos="1591"/>
                <w:tab w:val="left" w:pos="1715"/>
                <w:tab w:val="left" w:pos="1834"/>
              </w:tabs>
              <w:suppressAutoHyphens w:val="0"/>
              <w:spacing w:after="0" w:line="240" w:lineRule="auto"/>
              <w:ind w:left="-22" w:right="11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«Отечества достойные сыны»,</w:t>
            </w:r>
          </w:p>
          <w:p w:rsidR="00D55BF7" w:rsidRPr="00DE161D" w:rsidRDefault="00D55BF7" w:rsidP="00DE161D">
            <w:pPr>
              <w:widowControl w:val="0"/>
              <w:tabs>
                <w:tab w:val="left" w:pos="0"/>
                <w:tab w:val="left" w:pos="1591"/>
                <w:tab w:val="left" w:pos="1715"/>
                <w:tab w:val="left" w:pos="1834"/>
              </w:tabs>
              <w:suppressAutoHyphens w:val="0"/>
              <w:spacing w:after="0" w:line="240" w:lineRule="auto"/>
              <w:ind w:left="-22" w:right="-23" w:hanging="88"/>
              <w:jc w:val="both"/>
              <w:outlineLvl w:val="2"/>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«героические страницы армии»</w:t>
            </w:r>
          </w:p>
        </w:tc>
        <w:tc>
          <w:tcPr>
            <w:tcW w:w="1843" w:type="dxa"/>
          </w:tcPr>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«Символы </w:t>
            </w:r>
            <w:r w:rsidRPr="00DE161D">
              <w:rPr>
                <w:rFonts w:ascii="Times New Roman" w:eastAsia="Times New Roman" w:hAnsi="Times New Roman" w:cs="Times New Roman"/>
                <w:color w:val="auto"/>
                <w:w w:val="95"/>
                <w:kern w:val="0"/>
                <w:sz w:val="26"/>
                <w:szCs w:val="26"/>
              </w:rPr>
              <w:t xml:space="preserve">российских </w:t>
            </w:r>
            <w:r w:rsidRPr="00DE161D">
              <w:rPr>
                <w:rFonts w:ascii="Times New Roman" w:eastAsia="Times New Roman" w:hAnsi="Times New Roman" w:cs="Times New Roman"/>
                <w:color w:val="auto"/>
                <w:kern w:val="0"/>
                <w:sz w:val="26"/>
                <w:szCs w:val="26"/>
              </w:rPr>
              <w:t>городов»,</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«Государственные</w:t>
            </w:r>
            <w:r w:rsidRPr="00DE161D">
              <w:rPr>
                <w:rFonts w:ascii="Times New Roman" w:eastAsia="Times New Roman" w:hAnsi="Times New Roman" w:cs="Times New Roman"/>
                <w:color w:val="auto"/>
                <w:w w:val="99"/>
                <w:kern w:val="0"/>
                <w:sz w:val="26"/>
                <w:szCs w:val="26"/>
              </w:rPr>
              <w:t xml:space="preserve"> </w:t>
            </w:r>
            <w:r w:rsidRPr="00DE161D">
              <w:rPr>
                <w:rFonts w:ascii="Times New Roman" w:eastAsia="Times New Roman" w:hAnsi="Times New Roman" w:cs="Times New Roman"/>
                <w:color w:val="auto"/>
                <w:kern w:val="0"/>
                <w:sz w:val="26"/>
                <w:szCs w:val="26"/>
              </w:rPr>
              <w:t>символы Российской Федерации»,</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«Государственный флаг Российской Федерации»,</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«Чтобы достойно жить», «Всеобщая декларация прав человека»,</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«Знакомство с уставом школы»,</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«Человек. Личность. </w:t>
            </w:r>
            <w:r w:rsidRPr="00DE161D">
              <w:rPr>
                <w:rFonts w:ascii="Times New Roman" w:eastAsia="Times New Roman" w:hAnsi="Times New Roman" w:cs="Times New Roman"/>
                <w:color w:val="auto"/>
                <w:w w:val="95"/>
                <w:kern w:val="0"/>
                <w:sz w:val="26"/>
                <w:szCs w:val="26"/>
              </w:rPr>
              <w:t>Гражданин»,</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«Легко ли быть </w:t>
            </w:r>
            <w:r w:rsidRPr="00DE161D">
              <w:rPr>
                <w:rFonts w:ascii="Times New Roman" w:eastAsia="Times New Roman" w:hAnsi="Times New Roman" w:cs="Times New Roman"/>
                <w:color w:val="auto"/>
                <w:w w:val="95"/>
                <w:kern w:val="0"/>
                <w:sz w:val="26"/>
                <w:szCs w:val="26"/>
              </w:rPr>
              <w:t xml:space="preserve">дисциплинирован </w:t>
            </w:r>
            <w:r w:rsidRPr="00DE161D">
              <w:rPr>
                <w:rFonts w:ascii="Times New Roman" w:eastAsia="Times New Roman" w:hAnsi="Times New Roman" w:cs="Times New Roman"/>
                <w:color w:val="auto"/>
                <w:kern w:val="0"/>
                <w:sz w:val="26"/>
                <w:szCs w:val="26"/>
              </w:rPr>
              <w:t>ным?»,</w:t>
            </w:r>
          </w:p>
          <w:p w:rsidR="00D55BF7" w:rsidRPr="00DE161D" w:rsidRDefault="00D55BF7" w:rsidP="00DE161D">
            <w:pPr>
              <w:widowControl w:val="0"/>
              <w:suppressAutoHyphens w:val="0"/>
              <w:spacing w:after="0" w:line="240" w:lineRule="auto"/>
              <w:ind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«Страницы истории», «В моей семье живет герой»</w:t>
            </w:r>
          </w:p>
        </w:tc>
        <w:tc>
          <w:tcPr>
            <w:tcW w:w="2126" w:type="dxa"/>
          </w:tcPr>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«Моя Родина</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Россия»,</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«Символы президентской власти»,</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«Гражданин и обыватель»,</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«Герб твоей семьи»,</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«Права ребенка»,</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«Мои права и обязанности»,</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«Ты и закон»,</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«Мы и общество», «Я</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гражданин и патриот своей страны»,</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«Разрешение конфликтов без насилия»,</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«Правовое государство»,</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«Что значит быть культурным?»</w:t>
            </w:r>
          </w:p>
        </w:tc>
      </w:tr>
      <w:tr w:rsidR="00D55BF7" w:rsidRPr="00DE161D" w:rsidTr="00D55BF7">
        <w:tc>
          <w:tcPr>
            <w:tcW w:w="1951" w:type="dxa"/>
          </w:tcPr>
          <w:p w:rsidR="00D55BF7" w:rsidRPr="00DE161D" w:rsidRDefault="00D55BF7" w:rsidP="00DE161D">
            <w:pPr>
              <w:widowControl w:val="0"/>
              <w:suppressAutoHyphens w:val="0"/>
              <w:spacing w:after="0" w:line="240" w:lineRule="auto"/>
              <w:ind w:left="101" w:right="4"/>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Проектная деятельность</w:t>
            </w:r>
          </w:p>
        </w:tc>
        <w:tc>
          <w:tcPr>
            <w:tcW w:w="1872" w:type="dxa"/>
          </w:tcPr>
          <w:p w:rsidR="00D55BF7" w:rsidRPr="00DE161D" w:rsidRDefault="00D55BF7" w:rsidP="00DE161D">
            <w:pPr>
              <w:widowControl w:val="0"/>
              <w:suppressAutoHyphens w:val="0"/>
              <w:spacing w:after="0" w:line="240" w:lineRule="auto"/>
              <w:ind w:left="102" w:right="18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Исследовательский проект «Мои обязанности в семье»</w:t>
            </w:r>
          </w:p>
        </w:tc>
        <w:tc>
          <w:tcPr>
            <w:tcW w:w="1842" w:type="dxa"/>
          </w:tcPr>
          <w:p w:rsidR="00D55BF7" w:rsidRPr="00DE161D" w:rsidRDefault="00D55BF7" w:rsidP="00DE161D">
            <w:pPr>
              <w:widowControl w:val="0"/>
              <w:tabs>
                <w:tab w:val="left" w:pos="1715"/>
              </w:tabs>
              <w:suppressAutoHyphens w:val="0"/>
              <w:spacing w:after="0" w:line="240" w:lineRule="auto"/>
              <w:ind w:left="-22" w:right="164"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Коллективный проект «Герб нашего класса», творческие проекты: «Азбука вежливости»,</w:t>
            </w:r>
          </w:p>
          <w:p w:rsidR="00D55BF7" w:rsidRPr="00DE161D" w:rsidRDefault="00D55BF7" w:rsidP="00DE161D">
            <w:pPr>
              <w:widowControl w:val="0"/>
              <w:tabs>
                <w:tab w:val="left" w:pos="1715"/>
              </w:tabs>
              <w:suppressAutoHyphens w:val="0"/>
              <w:spacing w:after="0" w:line="240" w:lineRule="auto"/>
              <w:ind w:left="-22" w:right="356"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«Кодекс правил поведения младшего школьника»</w:t>
            </w:r>
          </w:p>
        </w:tc>
        <w:tc>
          <w:tcPr>
            <w:tcW w:w="1843" w:type="dxa"/>
          </w:tcPr>
          <w:p w:rsidR="00D55BF7" w:rsidRPr="00DE161D" w:rsidRDefault="00D55BF7" w:rsidP="00DE161D">
            <w:pPr>
              <w:widowControl w:val="0"/>
              <w:suppressAutoHyphens w:val="0"/>
              <w:spacing w:after="0" w:line="240" w:lineRule="auto"/>
              <w:ind w:left="102"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w w:val="95"/>
                <w:kern w:val="0"/>
                <w:sz w:val="26"/>
                <w:szCs w:val="26"/>
              </w:rPr>
              <w:t xml:space="preserve">Исследовательски </w:t>
            </w:r>
            <w:r w:rsidRPr="00DE161D">
              <w:rPr>
                <w:rFonts w:ascii="Times New Roman" w:eastAsia="Times New Roman" w:hAnsi="Times New Roman" w:cs="Times New Roman"/>
                <w:color w:val="auto"/>
                <w:kern w:val="0"/>
                <w:sz w:val="26"/>
                <w:szCs w:val="26"/>
              </w:rPr>
              <w:t>е проекты: «Флаг России на географической карте и его история», «Я имею право»,</w:t>
            </w:r>
          </w:p>
          <w:p w:rsidR="00D55BF7" w:rsidRPr="00DE161D" w:rsidRDefault="00D55BF7" w:rsidP="00DE161D">
            <w:pPr>
              <w:widowControl w:val="0"/>
              <w:suppressAutoHyphens w:val="0"/>
              <w:spacing w:after="0" w:line="240" w:lineRule="auto"/>
              <w:ind w:left="102"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«Достойное поколение Творческий проект «Газета</w:t>
            </w:r>
          </w:p>
          <w:p w:rsidR="00D55BF7" w:rsidRPr="00DE161D" w:rsidRDefault="00D55BF7" w:rsidP="00DE161D">
            <w:pPr>
              <w:widowControl w:val="0"/>
              <w:suppressAutoHyphens w:val="0"/>
              <w:spacing w:after="0" w:line="240" w:lineRule="auto"/>
              <w:ind w:left="102" w:right="-8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«Охрана природы»</w:t>
            </w:r>
          </w:p>
        </w:tc>
        <w:tc>
          <w:tcPr>
            <w:tcW w:w="2126" w:type="dxa"/>
          </w:tcPr>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w w:val="95"/>
                <w:kern w:val="0"/>
                <w:sz w:val="26"/>
                <w:szCs w:val="26"/>
              </w:rPr>
              <w:t>Исследователь</w:t>
            </w:r>
            <w:r w:rsidRPr="00DE161D">
              <w:rPr>
                <w:rFonts w:ascii="Times New Roman" w:eastAsia="Times New Roman" w:hAnsi="Times New Roman" w:cs="Times New Roman"/>
                <w:color w:val="auto"/>
                <w:kern w:val="0"/>
                <w:sz w:val="26"/>
                <w:szCs w:val="26"/>
              </w:rPr>
              <w:t>ские проекты</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«История </w:t>
            </w:r>
            <w:r w:rsidRPr="00DE161D">
              <w:rPr>
                <w:rFonts w:ascii="Times New Roman" w:eastAsia="Times New Roman" w:hAnsi="Times New Roman" w:cs="Times New Roman"/>
                <w:color w:val="auto"/>
                <w:w w:val="95"/>
                <w:kern w:val="0"/>
                <w:sz w:val="26"/>
                <w:szCs w:val="26"/>
              </w:rPr>
              <w:t xml:space="preserve">Российского </w:t>
            </w:r>
            <w:r w:rsidRPr="00DE161D">
              <w:rPr>
                <w:rFonts w:ascii="Times New Roman" w:eastAsia="Times New Roman" w:hAnsi="Times New Roman" w:cs="Times New Roman"/>
                <w:color w:val="auto"/>
                <w:kern w:val="0"/>
                <w:sz w:val="26"/>
                <w:szCs w:val="26"/>
              </w:rPr>
              <w:t>герба»,</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«История появления Гимна России»,</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«Свод правил класса»,</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«Правила дорожного </w:t>
            </w:r>
            <w:r w:rsidRPr="00DE161D">
              <w:rPr>
                <w:rFonts w:ascii="Times New Roman" w:eastAsia="Times New Roman" w:hAnsi="Times New Roman" w:cs="Times New Roman"/>
                <w:color w:val="auto"/>
                <w:w w:val="95"/>
                <w:kern w:val="0"/>
                <w:sz w:val="26"/>
                <w:szCs w:val="26"/>
              </w:rPr>
              <w:t>движения»,</w:t>
            </w:r>
          </w:p>
          <w:p w:rsidR="00D55BF7" w:rsidRPr="00DE161D" w:rsidRDefault="00D55BF7" w:rsidP="00DE161D">
            <w:pPr>
              <w:widowControl w:val="0"/>
              <w:suppressAutoHyphens w:val="0"/>
              <w:spacing w:after="0" w:line="240" w:lineRule="auto"/>
              <w:ind w:left="101" w:right="-119"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«Мой край в годы войны»</w:t>
            </w:r>
          </w:p>
        </w:tc>
      </w:tr>
      <w:tr w:rsidR="00D55BF7" w:rsidRPr="00DE161D" w:rsidTr="00D55BF7">
        <w:tc>
          <w:tcPr>
            <w:tcW w:w="1951"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Туристско- краеведческая деятельность</w:t>
            </w:r>
          </w:p>
        </w:tc>
        <w:tc>
          <w:tcPr>
            <w:tcW w:w="7683" w:type="dxa"/>
            <w:gridSpan w:val="4"/>
          </w:tcPr>
          <w:p w:rsidR="00D55BF7" w:rsidRPr="00DE161D" w:rsidRDefault="00D55BF7" w:rsidP="00DE161D">
            <w:pPr>
              <w:widowControl w:val="0"/>
              <w:tabs>
                <w:tab w:val="left" w:pos="0"/>
              </w:tabs>
              <w:suppressAutoHyphens w:val="0"/>
              <w:spacing w:after="0" w:line="240" w:lineRule="auto"/>
              <w:ind w:right="-23" w:hanging="88"/>
              <w:jc w:val="both"/>
              <w:outlineLvl w:val="2"/>
              <w:rPr>
                <w:rFonts w:ascii="Times New Roman" w:eastAsia="Times New Roman" w:hAnsi="Times New Roman" w:cs="Times New Roman"/>
                <w:bCs/>
                <w:color w:val="auto"/>
                <w:kern w:val="0"/>
                <w:sz w:val="26"/>
                <w:szCs w:val="26"/>
              </w:rPr>
            </w:pPr>
            <w:r w:rsidRPr="00DE161D">
              <w:rPr>
                <w:rFonts w:ascii="Times New Roman" w:eastAsia="Times New Roman" w:hAnsi="Times New Roman" w:cs="Times New Roman"/>
                <w:bCs/>
                <w:color w:val="auto"/>
                <w:kern w:val="0"/>
                <w:sz w:val="26"/>
                <w:szCs w:val="26"/>
              </w:rPr>
              <w:t xml:space="preserve">Экскурсии (темы по выбору) в историко-краеведческие музеи города, области, к местам боевой славы. </w:t>
            </w:r>
            <w:r w:rsidRPr="00DE161D">
              <w:rPr>
                <w:rFonts w:ascii="Times New Roman" w:eastAsia="Times New Roman" w:hAnsi="Times New Roman" w:cs="Times New Roman"/>
                <w:bCs/>
                <w:color w:val="auto"/>
                <w:kern w:val="0"/>
                <w:sz w:val="26"/>
                <w:szCs w:val="26"/>
                <w:lang w:val="en-US"/>
              </w:rPr>
              <w:t>Ознакомительная экскурсия «Мемориальные памятники родного края».</w:t>
            </w:r>
          </w:p>
        </w:tc>
      </w:tr>
      <w:tr w:rsidR="00D55BF7" w:rsidRPr="00DE161D" w:rsidTr="00D55BF7">
        <w:tc>
          <w:tcPr>
            <w:tcW w:w="1951" w:type="dxa"/>
          </w:tcPr>
          <w:p w:rsidR="00D55BF7" w:rsidRPr="00DE161D" w:rsidRDefault="00D55BF7" w:rsidP="00DE161D">
            <w:pPr>
              <w:widowControl w:val="0"/>
              <w:suppressAutoHyphens w:val="0"/>
              <w:spacing w:after="0" w:line="240" w:lineRule="auto"/>
              <w:ind w:left="101" w:right="100"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Творческая деятельность: конкурсы, выставки, фестивали</w:t>
            </w:r>
          </w:p>
        </w:tc>
        <w:tc>
          <w:tcPr>
            <w:tcW w:w="7683" w:type="dxa"/>
            <w:gridSpan w:val="4"/>
          </w:tcPr>
          <w:p w:rsidR="00D55BF7" w:rsidRPr="00DE161D" w:rsidRDefault="00D55BF7" w:rsidP="00DE161D">
            <w:pPr>
              <w:widowControl w:val="0"/>
              <w:suppressAutoHyphens w:val="0"/>
              <w:spacing w:after="0" w:line="240" w:lineRule="auto"/>
              <w:ind w:left="132" w:right="100"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Конкурсы рисунков «Школьная классная символика», «Семейная символика»,</w:t>
            </w:r>
          </w:p>
          <w:p w:rsidR="00D55BF7" w:rsidRPr="00DE161D" w:rsidRDefault="00D55BF7" w:rsidP="00DE161D">
            <w:pPr>
              <w:widowControl w:val="0"/>
              <w:suppressAutoHyphens w:val="0"/>
              <w:spacing w:after="0" w:line="240" w:lineRule="auto"/>
              <w:ind w:left="102" w:right="100"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«Мой мир». Праздники: «Помним, любим и гордимся» (к 9 мая). Спортивный праздник «Богатыри школы», школьный конкурс «Вперѐд, мальчишки!», 1-4 класс, выставка фотографий «Мой папа – солдат!» 1-4 классы, «Воинская честь» (интеллектуальная игра) для 3-4 классов и др.</w:t>
            </w:r>
          </w:p>
        </w:tc>
      </w:tr>
      <w:tr w:rsidR="00D55BF7" w:rsidRPr="00DE161D" w:rsidTr="00D55BF7">
        <w:tc>
          <w:tcPr>
            <w:tcW w:w="1951" w:type="dxa"/>
          </w:tcPr>
          <w:p w:rsidR="00D55BF7" w:rsidRPr="00DE161D" w:rsidRDefault="00D55BF7" w:rsidP="00DE161D">
            <w:pPr>
              <w:widowControl w:val="0"/>
              <w:tabs>
                <w:tab w:val="left" w:pos="1701"/>
              </w:tabs>
              <w:suppressAutoHyphens w:val="0"/>
              <w:spacing w:after="0" w:line="240" w:lineRule="auto"/>
              <w:ind w:left="101" w:right="5"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Проблемно- ценностное общение</w:t>
            </w:r>
          </w:p>
        </w:tc>
        <w:tc>
          <w:tcPr>
            <w:tcW w:w="7683" w:type="dxa"/>
            <w:gridSpan w:val="4"/>
          </w:tcPr>
          <w:p w:rsidR="00D55BF7" w:rsidRPr="00DE161D" w:rsidRDefault="00D55BF7" w:rsidP="00DE161D">
            <w:pPr>
              <w:widowControl w:val="0"/>
              <w:tabs>
                <w:tab w:val="left" w:pos="1701"/>
              </w:tabs>
              <w:suppressAutoHyphens w:val="0"/>
              <w:spacing w:after="0" w:line="240" w:lineRule="auto"/>
              <w:ind w:left="102" w:right="5"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Встречи с ветеранами Великой Отечественной войны, участниками войны в Афганистане, с интересными людьми.</w:t>
            </w:r>
          </w:p>
        </w:tc>
      </w:tr>
      <w:tr w:rsidR="00D55BF7" w:rsidRPr="00DE161D" w:rsidTr="00D55BF7">
        <w:tc>
          <w:tcPr>
            <w:tcW w:w="1951" w:type="dxa"/>
          </w:tcPr>
          <w:p w:rsidR="00D55BF7" w:rsidRPr="00DE161D" w:rsidRDefault="00D55BF7" w:rsidP="00DE161D">
            <w:pPr>
              <w:widowControl w:val="0"/>
              <w:tabs>
                <w:tab w:val="left" w:pos="1782"/>
              </w:tabs>
              <w:suppressAutoHyphens w:val="0"/>
              <w:spacing w:after="0" w:line="240" w:lineRule="auto"/>
              <w:ind w:left="101" w:right="8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Игровая деятельность</w:t>
            </w:r>
          </w:p>
        </w:tc>
        <w:tc>
          <w:tcPr>
            <w:tcW w:w="1872" w:type="dxa"/>
          </w:tcPr>
          <w:p w:rsidR="00D55BF7" w:rsidRPr="00DE161D" w:rsidRDefault="00D55BF7" w:rsidP="00DE161D">
            <w:pPr>
              <w:widowControl w:val="0"/>
              <w:tabs>
                <w:tab w:val="left" w:pos="1782"/>
              </w:tabs>
              <w:suppressAutoHyphens w:val="0"/>
              <w:spacing w:after="0" w:line="240" w:lineRule="auto"/>
              <w:ind w:left="102" w:right="81"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Игра «Добрые слова». Тренинги</w:t>
            </w:r>
          </w:p>
          <w:p w:rsidR="00D55BF7" w:rsidRPr="00DE161D" w:rsidRDefault="00D55BF7" w:rsidP="00DE161D">
            <w:pPr>
              <w:widowControl w:val="0"/>
              <w:tabs>
                <w:tab w:val="left" w:pos="1782"/>
              </w:tabs>
              <w:suppressAutoHyphens w:val="0"/>
              <w:spacing w:after="0" w:line="240" w:lineRule="auto"/>
              <w:ind w:left="102" w:right="8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«Акцент на лучшее»,</w:t>
            </w:r>
          </w:p>
          <w:p w:rsidR="00D55BF7" w:rsidRPr="00DE161D" w:rsidRDefault="00D55BF7" w:rsidP="00DE161D">
            <w:pPr>
              <w:widowControl w:val="0"/>
              <w:tabs>
                <w:tab w:val="left" w:pos="1782"/>
              </w:tabs>
              <w:suppressAutoHyphens w:val="0"/>
              <w:spacing w:after="0" w:line="240" w:lineRule="auto"/>
              <w:ind w:left="102" w:right="8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«Общаться по правилам»</w:t>
            </w:r>
          </w:p>
        </w:tc>
        <w:tc>
          <w:tcPr>
            <w:tcW w:w="1842" w:type="dxa"/>
          </w:tcPr>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Игра «Сочини конец истории». Диалоговая рефлексия</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«Ролевая маска». Тренинги</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«История про себя», «Обмен ролями»</w:t>
            </w:r>
          </w:p>
        </w:tc>
        <w:tc>
          <w:tcPr>
            <w:tcW w:w="1843" w:type="dxa"/>
          </w:tcPr>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Игровая ситуация «Мой дом – моя крепость».</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Диспуты «Я – гражданин великой страны».</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Круглый стол</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«Человек – это звучит гордо»</w:t>
            </w:r>
          </w:p>
        </w:tc>
        <w:tc>
          <w:tcPr>
            <w:tcW w:w="2126" w:type="dxa"/>
          </w:tcPr>
          <w:p w:rsidR="00D55BF7" w:rsidRPr="00DE161D" w:rsidRDefault="00D55BF7" w:rsidP="00DE161D">
            <w:pPr>
              <w:widowControl w:val="0"/>
              <w:tabs>
                <w:tab w:val="left" w:pos="1782"/>
              </w:tabs>
              <w:suppressAutoHyphens w:val="0"/>
              <w:spacing w:after="0" w:line="240" w:lineRule="auto"/>
              <w:ind w:left="13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Викторина</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 xml:space="preserve">«Знаешь ли ты Конституцию РФ?». Игровая ситуация (по выбору): «В транспорте», «В магазине» и др. </w:t>
            </w:r>
            <w:r w:rsidRPr="00DE161D">
              <w:rPr>
                <w:rFonts w:ascii="Times New Roman" w:eastAsia="Times New Roman" w:hAnsi="Times New Roman" w:cs="Times New Roman"/>
                <w:color w:val="auto"/>
                <w:kern w:val="0"/>
                <w:sz w:val="26"/>
                <w:szCs w:val="26"/>
                <w:lang w:val="en-US"/>
              </w:rPr>
              <w:t>Диспуты</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«Защита детей». Круглый стол</w:t>
            </w:r>
          </w:p>
          <w:p w:rsidR="00D55BF7" w:rsidRPr="00DE161D" w:rsidRDefault="00D55BF7" w:rsidP="00DE161D">
            <w:pPr>
              <w:widowControl w:val="0"/>
              <w:tabs>
                <w:tab w:val="left" w:pos="1782"/>
              </w:tabs>
              <w:suppressAutoHyphens w:val="0"/>
              <w:spacing w:after="0" w:line="240" w:lineRule="auto"/>
              <w:ind w:left="101" w:right="81" w:hanging="8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«Дети и родители»</w:t>
            </w:r>
          </w:p>
        </w:tc>
      </w:tr>
      <w:tr w:rsidR="00D55BF7" w:rsidRPr="00DE161D" w:rsidTr="00D55BF7">
        <w:tc>
          <w:tcPr>
            <w:tcW w:w="1951" w:type="dxa"/>
          </w:tcPr>
          <w:p w:rsidR="00D55BF7" w:rsidRPr="00DE161D" w:rsidRDefault="00D55BF7" w:rsidP="00DE161D">
            <w:pPr>
              <w:widowControl w:val="0"/>
              <w:tabs>
                <w:tab w:val="left" w:pos="1843"/>
                <w:tab w:val="left" w:pos="1874"/>
              </w:tabs>
              <w:suppressAutoHyphens w:val="0"/>
              <w:spacing w:after="0" w:line="240" w:lineRule="auto"/>
              <w:ind w:left="101" w:right="3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683" w:type="dxa"/>
            <w:gridSpan w:val="4"/>
          </w:tcPr>
          <w:p w:rsidR="00D55BF7" w:rsidRPr="00DE161D" w:rsidRDefault="00D55BF7" w:rsidP="00DE161D">
            <w:pPr>
              <w:widowControl w:val="0"/>
              <w:suppressAutoHyphens w:val="0"/>
              <w:spacing w:after="0" w:line="240" w:lineRule="auto"/>
              <w:ind w:left="102" w:right="208"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Коллективное творческое дело (КТД) «Охрана природы – законы и правила для детей». Акции «Ветеран живет рядом», акция «Рука в руке», «Наши знаменитые земляки», «Марш памяти», операция «Забота».</w:t>
            </w:r>
          </w:p>
        </w:tc>
      </w:tr>
    </w:tbl>
    <w:p w:rsidR="00D55BF7" w:rsidRPr="00DE161D" w:rsidRDefault="00D55BF7" w:rsidP="00DE161D">
      <w:pPr>
        <w:suppressAutoHyphens w:val="0"/>
        <w:spacing w:after="0" w:line="240" w:lineRule="auto"/>
        <w:ind w:firstLine="57"/>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Социокультурное и медиакультурное воспитание:</w:t>
      </w:r>
    </w:p>
    <w:p w:rsidR="00D55BF7" w:rsidRPr="00DE161D" w:rsidRDefault="00D55BF7" w:rsidP="00DE161D">
      <w:pPr>
        <w:numPr>
          <w:ilvl w:val="0"/>
          <w:numId w:val="54"/>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 xml:space="preserve">получают </w:t>
      </w:r>
      <w:r w:rsidRPr="00DE161D">
        <w:rPr>
          <w:rFonts w:ascii="Times New Roman" w:eastAsia="Calibri" w:hAnsi="Times New Roman" w:cs="Times New Roman"/>
          <w:color w:val="auto"/>
          <w:spacing w:val="2"/>
          <w:kern w:val="0"/>
          <w:sz w:val="26"/>
          <w:szCs w:val="26"/>
        </w:rPr>
        <w:t>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D55BF7" w:rsidRPr="00DE161D" w:rsidRDefault="00D55BF7" w:rsidP="00DE161D">
      <w:pPr>
        <w:numPr>
          <w:ilvl w:val="0"/>
          <w:numId w:val="54"/>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приобретают</w:t>
      </w:r>
      <w:r w:rsidRPr="00DE161D">
        <w:rPr>
          <w:rFonts w:ascii="Times New Roman" w:eastAsia="Calibri" w:hAnsi="Times New Roman" w:cs="Times New Roman"/>
          <w:color w:val="auto"/>
          <w:spacing w:val="2"/>
          <w:kern w:val="0"/>
          <w:sz w:val="26"/>
          <w:szCs w:val="26"/>
        </w:rPr>
        <w:t xml:space="preserve">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D55BF7" w:rsidRPr="00DE161D" w:rsidRDefault="00D55BF7" w:rsidP="00DE161D">
      <w:pPr>
        <w:numPr>
          <w:ilvl w:val="0"/>
          <w:numId w:val="54"/>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приобретают</w:t>
      </w:r>
      <w:r w:rsidRPr="00DE161D">
        <w:rPr>
          <w:rFonts w:ascii="Times New Roman" w:eastAsia="Calibri" w:hAnsi="Times New Roman" w:cs="Times New Roman"/>
          <w:color w:val="auto"/>
          <w:spacing w:val="2"/>
          <w:kern w:val="0"/>
          <w:sz w:val="26"/>
          <w:szCs w:val="26"/>
        </w:rPr>
        <w:t xml:space="preserve">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w:t>
      </w:r>
    </w:p>
    <w:p w:rsidR="00D55BF7" w:rsidRPr="00DE161D" w:rsidRDefault="00D55BF7" w:rsidP="00DE161D">
      <w:pPr>
        <w:numPr>
          <w:ilvl w:val="0"/>
          <w:numId w:val="54"/>
        </w:numPr>
        <w:suppressAutoHyphens w:val="0"/>
        <w:spacing w:after="0" w:line="240" w:lineRule="auto"/>
        <w:ind w:left="57" w:hanging="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моделируют</w:t>
      </w:r>
      <w:r w:rsidRPr="00DE161D">
        <w:rPr>
          <w:rFonts w:ascii="Times New Roman" w:eastAsia="Calibri" w:hAnsi="Times New Roman" w:cs="Times New Roman"/>
          <w:color w:val="auto"/>
          <w:kern w:val="0"/>
          <w:sz w:val="26"/>
          <w:szCs w:val="26"/>
        </w:rPr>
        <w:t xml:space="preserve"> (в виде презентаций, описаний, фото и видеоматериалов) различные ситуации, имитирующие социальные отношения в семье и школе в ходе выполнения ролевых проектов;</w:t>
      </w:r>
    </w:p>
    <w:p w:rsidR="00D55BF7" w:rsidRPr="00DE161D" w:rsidRDefault="00D55BF7" w:rsidP="00DE161D">
      <w:pPr>
        <w:numPr>
          <w:ilvl w:val="0"/>
          <w:numId w:val="54"/>
        </w:numPr>
        <w:suppressAutoHyphens w:val="0"/>
        <w:spacing w:after="0" w:line="240" w:lineRule="auto"/>
        <w:ind w:left="57" w:hanging="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принимают </w:t>
      </w:r>
      <w:r w:rsidRPr="00DE161D">
        <w:rPr>
          <w:rFonts w:ascii="Times New Roman" w:eastAsia="Calibri" w:hAnsi="Times New Roman" w:cs="Times New Roman"/>
          <w:color w:val="auto"/>
          <w:kern w:val="0"/>
          <w:sz w:val="26"/>
          <w:szCs w:val="26"/>
        </w:rPr>
        <w:t>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D55BF7" w:rsidRPr="00DE161D" w:rsidRDefault="00D55BF7" w:rsidP="00DE161D">
      <w:pPr>
        <w:numPr>
          <w:ilvl w:val="0"/>
          <w:numId w:val="54"/>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приобретают</w:t>
      </w:r>
      <w:r w:rsidRPr="00DE161D">
        <w:rPr>
          <w:rFonts w:ascii="Times New Roman" w:eastAsia="Calibri" w:hAnsi="Times New Roman" w:cs="Times New Roman"/>
          <w:color w:val="auto"/>
          <w:kern w:val="0"/>
          <w:sz w:val="26"/>
          <w:szCs w:val="26"/>
        </w:rPr>
        <w:t xml:space="preserve"> первичные навыки</w:t>
      </w:r>
      <w:r w:rsidRPr="00DE161D">
        <w:rPr>
          <w:rFonts w:ascii="Times New Roman" w:eastAsia="Calibri" w:hAnsi="Times New Roman" w:cs="Times New Roman"/>
          <w:color w:val="auto"/>
          <w:spacing w:val="2"/>
          <w:kern w:val="0"/>
          <w:sz w:val="26"/>
          <w:szCs w:val="26"/>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spacing w:val="2"/>
          <w:kern w:val="0"/>
          <w:sz w:val="26"/>
          <w:szCs w:val="26"/>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1701"/>
        <w:gridCol w:w="1701"/>
        <w:gridCol w:w="1701"/>
        <w:gridCol w:w="1560"/>
      </w:tblGrid>
      <w:tr w:rsidR="00D55BF7" w:rsidRPr="00DE161D" w:rsidTr="00D55BF7">
        <w:trPr>
          <w:trHeight w:hRule="exact" w:val="263"/>
        </w:trPr>
        <w:tc>
          <w:tcPr>
            <w:tcW w:w="2693"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Виды деятельности и формы организации внеурочной и внешкольной работы</w:t>
            </w:r>
          </w:p>
        </w:tc>
        <w:tc>
          <w:tcPr>
            <w:tcW w:w="6663" w:type="dxa"/>
            <w:gridSpan w:val="4"/>
          </w:tcPr>
          <w:p w:rsidR="00D55BF7" w:rsidRPr="00DE161D" w:rsidRDefault="00D55BF7" w:rsidP="00DE161D">
            <w:pPr>
              <w:widowControl w:val="0"/>
              <w:suppressAutoHyphens w:val="0"/>
              <w:spacing w:after="0" w:line="240" w:lineRule="auto"/>
              <w:ind w:left="2896" w:right="113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rPr>
              <w:t>Темати</w:t>
            </w:r>
            <w:r w:rsidRPr="00DE161D">
              <w:rPr>
                <w:rFonts w:ascii="Times New Roman" w:eastAsia="Times New Roman" w:hAnsi="Times New Roman" w:cs="Times New Roman"/>
                <w:b/>
                <w:color w:val="auto"/>
                <w:kern w:val="0"/>
                <w:sz w:val="26"/>
                <w:szCs w:val="26"/>
                <w:lang w:val="en-US"/>
              </w:rPr>
              <w:t>ка занятий</w:t>
            </w:r>
          </w:p>
          <w:p w:rsidR="00D55BF7" w:rsidRPr="00DE161D" w:rsidRDefault="00D55BF7" w:rsidP="00DE161D">
            <w:pPr>
              <w:widowControl w:val="0"/>
              <w:suppressAutoHyphens w:val="0"/>
              <w:spacing w:after="0" w:line="240" w:lineRule="auto"/>
              <w:ind w:left="2896" w:right="1132"/>
              <w:jc w:val="both"/>
              <w:rPr>
                <w:rFonts w:ascii="Times New Roman" w:eastAsia="Times New Roman" w:hAnsi="Times New Roman" w:cs="Times New Roman"/>
                <w:b/>
                <w:color w:val="auto"/>
                <w:kern w:val="0"/>
                <w:sz w:val="26"/>
                <w:szCs w:val="26"/>
                <w:lang w:val="en-US"/>
              </w:rPr>
            </w:pPr>
          </w:p>
          <w:p w:rsidR="00D55BF7" w:rsidRPr="00DE161D" w:rsidRDefault="00D55BF7" w:rsidP="00DE161D">
            <w:pPr>
              <w:widowControl w:val="0"/>
              <w:suppressAutoHyphens w:val="0"/>
              <w:spacing w:after="0" w:line="240" w:lineRule="auto"/>
              <w:ind w:left="2896" w:right="1132"/>
              <w:jc w:val="both"/>
              <w:rPr>
                <w:rFonts w:ascii="Times New Roman" w:eastAsia="Times New Roman" w:hAnsi="Times New Roman" w:cs="Times New Roman"/>
                <w:b/>
                <w:color w:val="auto"/>
                <w:kern w:val="0"/>
                <w:sz w:val="26"/>
                <w:szCs w:val="26"/>
                <w:lang w:val="en-US"/>
              </w:rPr>
            </w:pPr>
          </w:p>
        </w:tc>
      </w:tr>
      <w:tr w:rsidR="00D55BF7" w:rsidRPr="00DE161D" w:rsidTr="00D55BF7">
        <w:trPr>
          <w:trHeight w:hRule="exact" w:val="1266"/>
        </w:trPr>
        <w:tc>
          <w:tcPr>
            <w:tcW w:w="2693"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560"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1188"/>
        </w:trPr>
        <w:tc>
          <w:tcPr>
            <w:tcW w:w="2693"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3402" w:type="dxa"/>
            <w:gridSpan w:val="2"/>
          </w:tcPr>
          <w:p w:rsidR="00D55BF7" w:rsidRPr="00DE161D" w:rsidRDefault="00D55BF7" w:rsidP="00DE161D">
            <w:pPr>
              <w:widowControl w:val="0"/>
              <w:suppressAutoHyphens w:val="0"/>
              <w:spacing w:after="0" w:line="240" w:lineRule="auto"/>
              <w:ind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«Мистер Этикет в картинках», «Мир вокруг нас» Проведение классных мероприятий «Ура, каникулы!»</w:t>
            </w:r>
          </w:p>
        </w:tc>
        <w:tc>
          <w:tcPr>
            <w:tcW w:w="3261" w:type="dxa"/>
            <w:gridSpan w:val="2"/>
          </w:tcPr>
          <w:p w:rsidR="00D55BF7" w:rsidRPr="00DE161D" w:rsidRDefault="00D55BF7" w:rsidP="00DE161D">
            <w:pPr>
              <w:widowControl w:val="0"/>
              <w:suppressAutoHyphens w:val="0"/>
              <w:spacing w:after="0" w:line="240" w:lineRule="auto"/>
              <w:ind w:right="104"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«Символы России»,«История родного</w:t>
            </w:r>
            <w:r w:rsidRPr="00DE161D">
              <w:rPr>
                <w:rFonts w:ascii="Times New Roman" w:eastAsia="Times New Roman" w:hAnsi="Times New Roman" w:cs="Times New Roman"/>
                <w:color w:val="auto"/>
                <w:spacing w:val="-5"/>
                <w:kern w:val="0"/>
                <w:sz w:val="26"/>
                <w:szCs w:val="26"/>
              </w:rPr>
              <w:t xml:space="preserve"> </w:t>
            </w:r>
            <w:r w:rsidRPr="00DE161D">
              <w:rPr>
                <w:rFonts w:ascii="Times New Roman" w:eastAsia="Times New Roman" w:hAnsi="Times New Roman" w:cs="Times New Roman"/>
                <w:color w:val="auto"/>
                <w:kern w:val="0"/>
                <w:sz w:val="26"/>
                <w:szCs w:val="26"/>
              </w:rPr>
              <w:t>края», проведение классных</w:t>
            </w:r>
            <w:r w:rsidRPr="00DE161D">
              <w:rPr>
                <w:rFonts w:ascii="Times New Roman" w:eastAsia="Times New Roman" w:hAnsi="Times New Roman" w:cs="Times New Roman"/>
                <w:color w:val="auto"/>
                <w:w w:val="99"/>
                <w:kern w:val="0"/>
                <w:sz w:val="26"/>
                <w:szCs w:val="26"/>
              </w:rPr>
              <w:t xml:space="preserve"> </w:t>
            </w:r>
            <w:r w:rsidRPr="00DE161D">
              <w:rPr>
                <w:rFonts w:ascii="Times New Roman" w:eastAsia="Times New Roman" w:hAnsi="Times New Roman" w:cs="Times New Roman"/>
                <w:color w:val="auto"/>
                <w:kern w:val="0"/>
                <w:sz w:val="26"/>
                <w:szCs w:val="26"/>
              </w:rPr>
              <w:t>мероприятий «Ура,</w:t>
            </w:r>
            <w:r w:rsidRPr="00DE161D">
              <w:rPr>
                <w:rFonts w:ascii="Times New Roman" w:eastAsia="Times New Roman" w:hAnsi="Times New Roman" w:cs="Times New Roman"/>
                <w:color w:val="auto"/>
                <w:spacing w:val="-6"/>
                <w:kern w:val="0"/>
                <w:sz w:val="26"/>
                <w:szCs w:val="26"/>
              </w:rPr>
              <w:t xml:space="preserve"> </w:t>
            </w:r>
            <w:r w:rsidRPr="00DE161D">
              <w:rPr>
                <w:rFonts w:ascii="Times New Roman" w:eastAsia="Times New Roman" w:hAnsi="Times New Roman" w:cs="Times New Roman"/>
                <w:color w:val="auto"/>
                <w:kern w:val="0"/>
                <w:sz w:val="26"/>
                <w:szCs w:val="26"/>
              </w:rPr>
              <w:t>каникулы!»</w:t>
            </w:r>
          </w:p>
        </w:tc>
      </w:tr>
      <w:tr w:rsidR="00D55BF7" w:rsidRPr="00DE161D" w:rsidTr="00D55BF7">
        <w:trPr>
          <w:trHeight w:hRule="exact" w:val="1302"/>
        </w:trPr>
        <w:tc>
          <w:tcPr>
            <w:tcW w:w="2693" w:type="dxa"/>
          </w:tcPr>
          <w:p w:rsidR="00D55BF7" w:rsidRPr="00DE161D" w:rsidRDefault="00D55BF7" w:rsidP="00DE161D">
            <w:pPr>
              <w:widowControl w:val="0"/>
              <w:suppressAutoHyphens w:val="0"/>
              <w:spacing w:after="0" w:line="240" w:lineRule="auto"/>
              <w:ind w:left="101" w:right="383"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6663" w:type="dxa"/>
            <w:gridSpan w:val="4"/>
          </w:tcPr>
          <w:p w:rsidR="00D55BF7" w:rsidRPr="00DE161D" w:rsidRDefault="00D55BF7" w:rsidP="00DE161D">
            <w:pPr>
              <w:widowControl w:val="0"/>
              <w:suppressAutoHyphens w:val="0"/>
              <w:spacing w:after="0" w:line="240" w:lineRule="auto"/>
              <w:ind w:right="-2"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Устный журнал, рубрика в школьной газете «Вежливость и доброта», диспут «Как быть толерантным»</w:t>
            </w:r>
          </w:p>
          <w:p w:rsidR="00D55BF7" w:rsidRPr="00DE161D" w:rsidRDefault="00D55BF7" w:rsidP="00DE161D">
            <w:pPr>
              <w:widowControl w:val="0"/>
              <w:suppressAutoHyphens w:val="0"/>
              <w:spacing w:after="0" w:line="240" w:lineRule="auto"/>
              <w:ind w:right="427"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Урок добра «Отзывчивости тоже надо учиться»</w:t>
            </w:r>
          </w:p>
        </w:tc>
      </w:tr>
      <w:tr w:rsidR="00D55BF7" w:rsidRPr="00DE161D" w:rsidTr="00D55BF7">
        <w:trPr>
          <w:trHeight w:hRule="exact" w:val="826"/>
        </w:trPr>
        <w:tc>
          <w:tcPr>
            <w:tcW w:w="2693" w:type="dxa"/>
          </w:tcPr>
          <w:p w:rsidR="00D55BF7" w:rsidRPr="00DE161D" w:rsidRDefault="00D55BF7" w:rsidP="00DE161D">
            <w:pPr>
              <w:widowControl w:val="0"/>
              <w:suppressAutoHyphens w:val="0"/>
              <w:spacing w:after="0" w:line="240" w:lineRule="auto"/>
              <w:ind w:left="101" w:right="900"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6663" w:type="dxa"/>
            <w:gridSpan w:val="4"/>
          </w:tcPr>
          <w:p w:rsidR="00D55BF7" w:rsidRPr="00DE161D" w:rsidRDefault="00D55BF7" w:rsidP="00DE161D">
            <w:pPr>
              <w:widowControl w:val="0"/>
              <w:suppressAutoHyphens w:val="0"/>
              <w:spacing w:after="0" w:line="240" w:lineRule="auto"/>
              <w:ind w:right="-2" w:firstLine="10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 xml:space="preserve">Выставка рисунков «Мой край родной, как ты многообразен» Просмотр кинофильма «Гагарин. </w:t>
            </w:r>
            <w:r w:rsidRPr="00DE161D">
              <w:rPr>
                <w:rFonts w:ascii="Times New Roman" w:eastAsia="Times New Roman" w:hAnsi="Times New Roman" w:cs="Times New Roman"/>
                <w:color w:val="auto"/>
                <w:kern w:val="0"/>
                <w:sz w:val="26"/>
                <w:szCs w:val="26"/>
                <w:lang w:val="en-US"/>
              </w:rPr>
              <w:t>Первый в космосе».</w:t>
            </w:r>
          </w:p>
          <w:p w:rsidR="00D55BF7" w:rsidRPr="00DE161D" w:rsidRDefault="00D55BF7" w:rsidP="00DE161D">
            <w:pPr>
              <w:widowControl w:val="0"/>
              <w:suppressAutoHyphens w:val="0"/>
              <w:spacing w:after="0" w:line="240" w:lineRule="auto"/>
              <w:ind w:right="427" w:firstLine="10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Участие в  муниципальных благотворительных акциях</w:t>
            </w:r>
          </w:p>
        </w:tc>
      </w:tr>
      <w:tr w:rsidR="00D55BF7" w:rsidRPr="00DE161D" w:rsidTr="00D55BF7">
        <w:trPr>
          <w:trHeight w:val="1383"/>
        </w:trPr>
        <w:tc>
          <w:tcPr>
            <w:tcW w:w="2693" w:type="dxa"/>
          </w:tcPr>
          <w:p w:rsidR="00D55BF7" w:rsidRPr="00DE161D" w:rsidRDefault="00D55BF7" w:rsidP="00DE161D">
            <w:pPr>
              <w:widowControl w:val="0"/>
              <w:suppressAutoHyphens w:val="0"/>
              <w:spacing w:after="0" w:line="240" w:lineRule="auto"/>
              <w:ind w:left="101" w:right="677"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lang w:val="en-US"/>
              </w:rPr>
              <w:t>Туристско- краеведческая</w:t>
            </w:r>
            <w:r w:rsidRPr="00DE161D">
              <w:rPr>
                <w:rFonts w:ascii="Times New Roman" w:eastAsia="Times New Roman" w:hAnsi="Times New Roman" w:cs="Times New Roman"/>
                <w:b/>
                <w:color w:val="auto"/>
                <w:kern w:val="0"/>
                <w:sz w:val="26"/>
                <w:szCs w:val="26"/>
              </w:rPr>
              <w:t xml:space="preserve">  деятельность</w:t>
            </w:r>
          </w:p>
          <w:p w:rsidR="00D55BF7" w:rsidRPr="00DE161D" w:rsidRDefault="00D55BF7" w:rsidP="00DE161D">
            <w:pPr>
              <w:widowControl w:val="0"/>
              <w:suppressAutoHyphens w:val="0"/>
              <w:spacing w:after="0" w:line="240" w:lineRule="auto"/>
              <w:ind w:left="101" w:right="677" w:firstLine="30"/>
              <w:jc w:val="both"/>
              <w:rPr>
                <w:rFonts w:ascii="Times New Roman" w:eastAsia="Times New Roman" w:hAnsi="Times New Roman" w:cs="Times New Roman"/>
                <w:b/>
                <w:color w:val="auto"/>
                <w:kern w:val="0"/>
                <w:sz w:val="26"/>
                <w:szCs w:val="26"/>
              </w:rPr>
            </w:pPr>
          </w:p>
          <w:p w:rsidR="00D55BF7" w:rsidRPr="00DE161D" w:rsidRDefault="00D55BF7" w:rsidP="00DE161D">
            <w:pPr>
              <w:widowControl w:val="0"/>
              <w:suppressAutoHyphens w:val="0"/>
              <w:spacing w:after="0" w:line="240" w:lineRule="auto"/>
              <w:ind w:left="101" w:right="677" w:firstLine="30"/>
              <w:jc w:val="both"/>
              <w:rPr>
                <w:rFonts w:ascii="Times New Roman" w:eastAsia="Times New Roman" w:hAnsi="Times New Roman" w:cs="Times New Roman"/>
                <w:b/>
                <w:color w:val="auto"/>
                <w:kern w:val="0"/>
                <w:sz w:val="26"/>
                <w:szCs w:val="26"/>
              </w:rPr>
            </w:pPr>
          </w:p>
          <w:p w:rsidR="00D55BF7" w:rsidRPr="00DE161D" w:rsidRDefault="00D55BF7" w:rsidP="00DE161D">
            <w:pPr>
              <w:widowControl w:val="0"/>
              <w:suppressAutoHyphens w:val="0"/>
              <w:spacing w:after="0" w:line="240" w:lineRule="auto"/>
              <w:ind w:left="103" w:right="677"/>
              <w:jc w:val="both"/>
              <w:rPr>
                <w:rFonts w:ascii="Times New Roman" w:eastAsia="Times New Roman" w:hAnsi="Times New Roman" w:cs="Times New Roman"/>
                <w:b/>
                <w:color w:val="auto"/>
                <w:kern w:val="0"/>
                <w:sz w:val="26"/>
                <w:szCs w:val="26"/>
              </w:rPr>
            </w:pPr>
          </w:p>
        </w:tc>
        <w:tc>
          <w:tcPr>
            <w:tcW w:w="6663" w:type="dxa"/>
            <w:gridSpan w:val="4"/>
          </w:tcPr>
          <w:p w:rsidR="00D55BF7" w:rsidRPr="00DE161D" w:rsidRDefault="00D55BF7" w:rsidP="00DE161D">
            <w:pPr>
              <w:widowControl w:val="0"/>
              <w:suppressAutoHyphens w:val="0"/>
              <w:spacing w:after="0" w:line="240" w:lineRule="auto"/>
              <w:ind w:right="427"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Турпоход «Красота родного края»</w:t>
            </w:r>
          </w:p>
          <w:p w:rsidR="00D55BF7" w:rsidRPr="00DE161D" w:rsidRDefault="00D55BF7" w:rsidP="00DE161D">
            <w:pPr>
              <w:widowControl w:val="0"/>
              <w:suppressAutoHyphens w:val="0"/>
              <w:spacing w:after="0" w:line="240" w:lineRule="auto"/>
              <w:ind w:right="427" w:firstLine="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внеклассных мероприятий с использованием мультимедийных средств (виртуальные музеи); организация виртуальных экскурсий: знакомство с объектами культурного наследия страны и региона (памятниками истории и культуры)</w:t>
            </w:r>
          </w:p>
        </w:tc>
      </w:tr>
      <w:tr w:rsidR="00D55BF7" w:rsidRPr="00DE161D" w:rsidTr="00D55BF7">
        <w:trPr>
          <w:trHeight w:val="555"/>
        </w:trPr>
        <w:tc>
          <w:tcPr>
            <w:tcW w:w="2693" w:type="dxa"/>
          </w:tcPr>
          <w:p w:rsidR="00D55BF7" w:rsidRPr="00DE161D" w:rsidRDefault="00D55BF7" w:rsidP="00DE161D">
            <w:pPr>
              <w:widowControl w:val="0"/>
              <w:suppressAutoHyphens w:val="0"/>
              <w:spacing w:after="0" w:line="240" w:lineRule="auto"/>
              <w:ind w:left="101" w:right="805"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Трудовая деятельность</w:t>
            </w:r>
          </w:p>
        </w:tc>
        <w:tc>
          <w:tcPr>
            <w:tcW w:w="6663" w:type="dxa"/>
            <w:gridSpan w:val="4"/>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Экологическое мероприятие «Сохраним родной край»</w:t>
            </w:r>
          </w:p>
        </w:tc>
      </w:tr>
    </w:tbl>
    <w:p w:rsidR="00D55BF7" w:rsidRPr="00DE161D" w:rsidRDefault="00D55BF7" w:rsidP="00DE161D">
      <w:pPr>
        <w:suppressAutoHyphens w:val="0"/>
        <w:spacing w:after="0" w:line="240" w:lineRule="auto"/>
        <w:ind w:left="1069"/>
        <w:jc w:val="both"/>
        <w:textAlignment w:val="center"/>
        <w:rPr>
          <w:rFonts w:ascii="Times New Roman" w:eastAsia="Times New Roman" w:hAnsi="Times New Roman" w:cs="Times New Roman"/>
          <w:color w:val="auto"/>
          <w:spacing w:val="2"/>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Нравственное и духовное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получают</w:t>
      </w:r>
      <w:r w:rsidRPr="00DE161D">
        <w:rPr>
          <w:rFonts w:ascii="Times New Roman" w:eastAsia="Calibri" w:hAnsi="Times New Roman" w:cs="Times New Roman"/>
          <w:color w:val="auto"/>
          <w:spacing w:val="-2"/>
          <w:kern w:val="0"/>
          <w:sz w:val="26"/>
          <w:szCs w:val="26"/>
        </w:rPr>
        <w:t xml:space="preserve"> первоначальные представления о базовых цен</w:t>
      </w:r>
      <w:r w:rsidRPr="00DE161D">
        <w:rPr>
          <w:rFonts w:ascii="Times New Roman" w:eastAsia="Calibri" w:hAnsi="Times New Roman" w:cs="Times New Roman"/>
          <w:color w:val="auto"/>
          <w:spacing w:val="2"/>
          <w:kern w:val="0"/>
          <w:sz w:val="26"/>
          <w:szCs w:val="26"/>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DE161D">
        <w:rPr>
          <w:rFonts w:ascii="Times New Roman" w:eastAsia="Calibri" w:hAnsi="Times New Roman" w:cs="Times New Roman"/>
          <w:color w:val="auto"/>
          <w:spacing w:val="-2"/>
          <w:kern w:val="0"/>
          <w:sz w:val="26"/>
          <w:szCs w:val="26"/>
        </w:rPr>
        <w:t xml:space="preserve">такой, как театральные постановки, литературно­музыкальные </w:t>
      </w:r>
      <w:r w:rsidRPr="00DE161D">
        <w:rPr>
          <w:rFonts w:ascii="Times New Roman" w:eastAsia="Calibri" w:hAnsi="Times New Roman" w:cs="Times New Roman"/>
          <w:color w:val="auto"/>
          <w:spacing w:val="2"/>
          <w:kern w:val="0"/>
          <w:sz w:val="26"/>
          <w:szCs w:val="26"/>
        </w:rPr>
        <w:t>композиции, художественные выставки и</w:t>
      </w:r>
      <w:r w:rsidRPr="00DE161D">
        <w:rPr>
          <w:rFonts w:ascii="Times New Roman" w:eastAsia="Calibri" w:hAnsi="Times New Roman" w:cs="Times New Roman"/>
          <w:color w:val="auto"/>
          <w:kern w:val="0"/>
          <w:sz w:val="26"/>
          <w:szCs w:val="26"/>
        </w:rPr>
        <w:t> </w:t>
      </w:r>
      <w:r w:rsidRPr="00DE161D">
        <w:rPr>
          <w:rFonts w:ascii="Times New Roman" w:eastAsia="Calibri" w:hAnsi="Times New Roman" w:cs="Times New Roman"/>
          <w:color w:val="auto"/>
          <w:spacing w:val="2"/>
          <w:kern w:val="0"/>
          <w:sz w:val="26"/>
          <w:szCs w:val="26"/>
        </w:rPr>
        <w:t xml:space="preserve">других мероприятий, отражающих </w:t>
      </w:r>
      <w:r w:rsidRPr="00DE161D">
        <w:rPr>
          <w:rFonts w:ascii="Times New Roman" w:eastAsia="Calibri" w:hAnsi="Times New Roman" w:cs="Times New Roman"/>
          <w:color w:val="auto"/>
          <w:spacing w:val="-2"/>
          <w:kern w:val="0"/>
          <w:sz w:val="26"/>
          <w:szCs w:val="26"/>
        </w:rPr>
        <w:t>культурные и духовные традиции народов России);</w:t>
      </w:r>
    </w:p>
    <w:p w:rsidR="00D55BF7" w:rsidRPr="00DE161D" w:rsidRDefault="00D55BF7" w:rsidP="00DE161D">
      <w:pPr>
        <w:numPr>
          <w:ilvl w:val="0"/>
          <w:numId w:val="46"/>
        </w:numPr>
        <w:tabs>
          <w:tab w:val="left" w:pos="1677"/>
        </w:tabs>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проведении уроков этики, внеурочных меро</w:t>
      </w:r>
      <w:r w:rsidRPr="00DE161D">
        <w:rPr>
          <w:rFonts w:ascii="Times New Roman" w:eastAsia="Calibri" w:hAnsi="Times New Roman" w:cs="Times New Roman"/>
          <w:color w:val="auto"/>
          <w:spacing w:val="2"/>
          <w:kern w:val="0"/>
          <w:sz w:val="26"/>
          <w:szCs w:val="26"/>
        </w:rPr>
        <w:t>приятий, направленных на формирование представлений</w:t>
      </w:r>
      <w:r w:rsidRPr="00DE161D">
        <w:rPr>
          <w:rFonts w:ascii="Times New Roman" w:eastAsia="Calibri" w:hAnsi="Times New Roman" w:cs="Times New Roman"/>
          <w:color w:val="auto"/>
          <w:kern w:val="0"/>
          <w:sz w:val="26"/>
          <w:szCs w:val="26"/>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знакомятся </w:t>
      </w:r>
      <w:r w:rsidRPr="00DE161D">
        <w:rPr>
          <w:rFonts w:ascii="Times New Roman" w:eastAsia="Calibri" w:hAnsi="Times New Roman" w:cs="Times New Roman"/>
          <w:color w:val="auto"/>
          <w:kern w:val="0"/>
          <w:sz w:val="26"/>
          <w:szCs w:val="26"/>
        </w:rPr>
        <w:t>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усваивают </w:t>
      </w:r>
      <w:r w:rsidRPr="00DE161D">
        <w:rPr>
          <w:rFonts w:ascii="Times New Roman" w:eastAsia="Calibri" w:hAnsi="Times New Roman" w:cs="Times New Roman"/>
          <w:color w:val="auto"/>
          <w:kern w:val="0"/>
          <w:sz w:val="26"/>
          <w:szCs w:val="26"/>
        </w:rPr>
        <w:t xml:space="preserve">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DE161D">
        <w:rPr>
          <w:rFonts w:ascii="Times New Roman" w:eastAsia="Calibri" w:hAnsi="Times New Roman" w:cs="Times New Roman"/>
          <w:color w:val="auto"/>
          <w:spacing w:val="2"/>
          <w:kern w:val="0"/>
          <w:sz w:val="26"/>
          <w:szCs w:val="26"/>
        </w:rPr>
        <w:t>детям, взрослым, обучаются дружной игре, взаимной под</w:t>
      </w:r>
      <w:r w:rsidRPr="00DE161D">
        <w:rPr>
          <w:rFonts w:ascii="Times New Roman" w:eastAsia="Calibri" w:hAnsi="Times New Roman" w:cs="Times New Roman"/>
          <w:color w:val="auto"/>
          <w:kern w:val="0"/>
          <w:sz w:val="26"/>
          <w:szCs w:val="26"/>
        </w:rPr>
        <w:t>держке, участвуют в коллективных играх, приобретают опытасовместной деятельности;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принимают</w:t>
      </w:r>
      <w:r w:rsidRPr="00DE161D">
        <w:rPr>
          <w:rFonts w:ascii="Times New Roman" w:eastAsia="Calibri" w:hAnsi="Times New Roman" w:cs="Times New Roman"/>
          <w:color w:val="auto"/>
          <w:spacing w:val="2"/>
          <w:kern w:val="0"/>
          <w:sz w:val="26"/>
          <w:szCs w:val="26"/>
        </w:rPr>
        <w:t xml:space="preserve"> посильное участие в делах благотворительности, мило</w:t>
      </w:r>
      <w:r w:rsidRPr="00DE161D">
        <w:rPr>
          <w:rFonts w:ascii="Times New Roman" w:eastAsia="Calibri" w:hAnsi="Times New Roman" w:cs="Times New Roman"/>
          <w:color w:val="auto"/>
          <w:kern w:val="0"/>
          <w:sz w:val="26"/>
          <w:szCs w:val="26"/>
        </w:rPr>
        <w:t>сердия, в оказании помощи нуждающимся, заботе о животных, других живых существах, природе.</w:t>
      </w:r>
    </w:p>
    <w:p w:rsidR="00D55BF7" w:rsidRPr="00DE161D" w:rsidRDefault="00D55BF7" w:rsidP="00DE161D">
      <w:pPr>
        <w:suppressAutoHyphens w:val="0"/>
        <w:spacing w:after="0" w:line="240" w:lineRule="auto"/>
        <w:ind w:firstLine="57"/>
        <w:jc w:val="both"/>
        <w:textAlignment w:val="center"/>
        <w:rPr>
          <w:rFonts w:ascii="Times New Roman" w:eastAsia="Times New Roman" w:hAnsi="Times New Roman" w:cs="Times New Roman"/>
          <w:b/>
          <w:color w:val="auto"/>
          <w:spacing w:val="2"/>
          <w:kern w:val="0"/>
          <w:sz w:val="26"/>
          <w:szCs w:val="26"/>
          <w:lang w:eastAsia="ru-RU"/>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6"/>
        <w:gridCol w:w="2064"/>
        <w:gridCol w:w="1955"/>
        <w:gridCol w:w="1730"/>
        <w:gridCol w:w="1701"/>
      </w:tblGrid>
      <w:tr w:rsidR="00D55BF7" w:rsidRPr="00DE161D" w:rsidTr="00D55BF7">
        <w:trPr>
          <w:trHeight w:val="705"/>
        </w:trPr>
        <w:tc>
          <w:tcPr>
            <w:tcW w:w="2326" w:type="dxa"/>
            <w:vMerge w:val="restart"/>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Виды деятельности и формы организации внеурочной и внешкольной работы</w:t>
            </w:r>
          </w:p>
        </w:tc>
        <w:tc>
          <w:tcPr>
            <w:tcW w:w="7450" w:type="dxa"/>
            <w:gridSpan w:val="4"/>
            <w:tcBorders>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Тематика занятий</w:t>
            </w:r>
          </w:p>
        </w:tc>
      </w:tr>
      <w:tr w:rsidR="00D55BF7" w:rsidRPr="00DE161D" w:rsidTr="00D55BF7">
        <w:trPr>
          <w:trHeight w:val="1050"/>
        </w:trPr>
        <w:tc>
          <w:tcPr>
            <w:tcW w:w="2326" w:type="dxa"/>
            <w:vMerge/>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p>
        </w:tc>
        <w:tc>
          <w:tcPr>
            <w:tcW w:w="2064"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1 класс</w:t>
            </w:r>
          </w:p>
        </w:tc>
        <w:tc>
          <w:tcPr>
            <w:tcW w:w="1955"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2класс</w:t>
            </w:r>
          </w:p>
        </w:tc>
        <w:tc>
          <w:tcPr>
            <w:tcW w:w="1730"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3класс</w:t>
            </w:r>
          </w:p>
        </w:tc>
        <w:tc>
          <w:tcPr>
            <w:tcW w:w="1701"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4 класс</w:t>
            </w:r>
          </w:p>
        </w:tc>
      </w:tr>
      <w:tr w:rsidR="00D55BF7" w:rsidRPr="00DE161D" w:rsidTr="00D55BF7">
        <w:trPr>
          <w:trHeight w:val="1050"/>
        </w:trPr>
        <w:tc>
          <w:tcPr>
            <w:tcW w:w="2326" w:type="dxa"/>
          </w:tcPr>
          <w:p w:rsidR="00D55BF7" w:rsidRPr="00DE161D" w:rsidRDefault="00D55BF7" w:rsidP="00DE161D">
            <w:pPr>
              <w:widowControl w:val="0"/>
              <w:tabs>
                <w:tab w:val="left" w:pos="1589"/>
                <w:tab w:val="left" w:pos="1666"/>
              </w:tabs>
              <w:suppressAutoHyphens w:val="0"/>
              <w:spacing w:after="0" w:line="240" w:lineRule="auto"/>
              <w:ind w:right="5"/>
              <w:jc w:val="both"/>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Беседы по прочитанным произведениям</w:t>
            </w:r>
          </w:p>
        </w:tc>
        <w:tc>
          <w:tcPr>
            <w:tcW w:w="2064" w:type="dxa"/>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right="202"/>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Беседы по произведениям литературы: «Мишка и воробей»</w:t>
            </w:r>
          </w:p>
          <w:p w:rsidR="00D55BF7" w:rsidRPr="00DE161D" w:rsidRDefault="00D55BF7" w:rsidP="00DE161D">
            <w:pPr>
              <w:widowControl w:val="0"/>
              <w:suppressAutoHyphens w:val="0"/>
              <w:spacing w:after="0" w:line="240" w:lineRule="auto"/>
              <w:ind w:right="47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 Седугина,</w:t>
            </w:r>
          </w:p>
          <w:p w:rsidR="00D55BF7" w:rsidRPr="00DE161D" w:rsidRDefault="00D55BF7" w:rsidP="00DE161D">
            <w:pPr>
              <w:widowControl w:val="0"/>
              <w:suppressAutoHyphens w:val="0"/>
              <w:spacing w:after="0" w:line="240" w:lineRule="auto"/>
              <w:ind w:right="47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«Сыновья» и</w:t>
            </w:r>
          </w:p>
          <w:p w:rsidR="00D55BF7" w:rsidRPr="00DE161D" w:rsidRDefault="00D55BF7" w:rsidP="00DE161D">
            <w:pPr>
              <w:widowControl w:val="0"/>
              <w:suppressAutoHyphens w:val="0"/>
              <w:spacing w:after="0" w:line="240" w:lineRule="auto"/>
              <w:ind w:right="33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«Волшебное слово» В. Осеевой и др.</w:t>
            </w:r>
          </w:p>
        </w:tc>
        <w:tc>
          <w:tcPr>
            <w:tcW w:w="1955" w:type="dxa"/>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right="8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Беседы по нравственным вопросам на основе одноименной статьи Л.Н. Толстого, рассказа</w:t>
            </w:r>
          </w:p>
          <w:p w:rsidR="00D55BF7" w:rsidRPr="00DE161D" w:rsidRDefault="00D55BF7" w:rsidP="00DE161D">
            <w:pPr>
              <w:widowControl w:val="0"/>
              <w:suppressAutoHyphens w:val="0"/>
              <w:spacing w:after="0" w:line="240" w:lineRule="auto"/>
              <w:ind w:right="28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w w:val="95"/>
                <w:kern w:val="0"/>
                <w:sz w:val="26"/>
                <w:szCs w:val="26"/>
              </w:rPr>
              <w:t xml:space="preserve">«Васюткино </w:t>
            </w:r>
            <w:r w:rsidRPr="00DE161D">
              <w:rPr>
                <w:rFonts w:ascii="Times New Roman" w:eastAsia="Times New Roman" w:hAnsi="Times New Roman" w:cs="Times New Roman"/>
                <w:color w:val="auto"/>
                <w:kern w:val="0"/>
                <w:sz w:val="26"/>
                <w:szCs w:val="26"/>
              </w:rPr>
              <w:t>озеро»</w:t>
            </w:r>
          </w:p>
          <w:p w:rsidR="00D55BF7" w:rsidRPr="00DE161D" w:rsidRDefault="00D55BF7" w:rsidP="00DE161D">
            <w:pPr>
              <w:widowControl w:val="0"/>
              <w:suppressAutoHyphens w:val="0"/>
              <w:spacing w:after="0" w:line="240" w:lineRule="auto"/>
              <w:ind w:right="11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 Астафьев и др.</w:t>
            </w:r>
          </w:p>
        </w:tc>
        <w:tc>
          <w:tcPr>
            <w:tcW w:w="1730" w:type="dxa"/>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right="17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Беседы по произведениям литературы: «Это должен знать каждый»</w:t>
            </w:r>
          </w:p>
          <w:p w:rsidR="00D55BF7" w:rsidRPr="00DE161D" w:rsidRDefault="00D55BF7" w:rsidP="00DE161D">
            <w:pPr>
              <w:widowControl w:val="0"/>
              <w:suppressAutoHyphens w:val="0"/>
              <w:spacing w:after="0" w:line="240" w:lineRule="auto"/>
              <w:ind w:right="9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 Дорохова,</w:t>
            </w:r>
          </w:p>
          <w:p w:rsidR="00D55BF7" w:rsidRPr="00DE161D" w:rsidRDefault="00D55BF7" w:rsidP="00DE161D">
            <w:pPr>
              <w:widowControl w:val="0"/>
              <w:suppressAutoHyphens w:val="0"/>
              <w:spacing w:after="0" w:line="240" w:lineRule="auto"/>
              <w:ind w:right="10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«Как папа с девочкой дружил» А. Раскина и др.</w:t>
            </w:r>
          </w:p>
        </w:tc>
        <w:tc>
          <w:tcPr>
            <w:tcW w:w="1701" w:type="dxa"/>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Беседы по произведениям  литературы</w:t>
            </w:r>
          </w:p>
          <w:p w:rsidR="00D55BF7" w:rsidRPr="00DE161D" w:rsidRDefault="00D55BF7" w:rsidP="00DE161D">
            <w:pPr>
              <w:widowControl w:val="0"/>
              <w:suppressAutoHyphens w:val="0"/>
              <w:spacing w:after="0" w:line="240" w:lineRule="auto"/>
              <w:ind w:right="202"/>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«Два товарища» Л. Толстого,</w:t>
            </w:r>
          </w:p>
          <w:p w:rsidR="00D55BF7" w:rsidRPr="00DE161D" w:rsidRDefault="00D55BF7" w:rsidP="00DE161D">
            <w:pPr>
              <w:widowControl w:val="0"/>
              <w:suppressAutoHyphens w:val="0"/>
              <w:spacing w:after="0" w:line="240" w:lineRule="auto"/>
              <w:ind w:right="39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«Можно ли обижатьбольших»</w:t>
            </w:r>
          </w:p>
          <w:p w:rsidR="00D55BF7" w:rsidRPr="00DE161D" w:rsidRDefault="00D55BF7" w:rsidP="00DE161D">
            <w:pPr>
              <w:widowControl w:val="0"/>
              <w:suppressAutoHyphens w:val="0"/>
              <w:spacing w:after="0" w:line="240" w:lineRule="auto"/>
              <w:ind w:right="17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Ф. Кривина и др.</w:t>
            </w:r>
          </w:p>
        </w:tc>
      </w:tr>
      <w:tr w:rsidR="00D55BF7" w:rsidRPr="00DE161D" w:rsidTr="00D55BF7">
        <w:trPr>
          <w:trHeight w:val="1050"/>
        </w:trPr>
        <w:tc>
          <w:tcPr>
            <w:tcW w:w="2326" w:type="dxa"/>
          </w:tcPr>
          <w:p w:rsidR="00D55BF7" w:rsidRPr="00DE161D" w:rsidRDefault="00D55BF7" w:rsidP="00DE161D">
            <w:pPr>
              <w:widowControl w:val="0"/>
              <w:tabs>
                <w:tab w:val="left" w:pos="1805"/>
              </w:tabs>
              <w:suppressAutoHyphens w:val="0"/>
              <w:spacing w:after="0" w:line="240" w:lineRule="auto"/>
              <w:ind w:right="104"/>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Беседы на основе работы</w:t>
            </w:r>
            <w:r w:rsidRPr="00DE161D">
              <w:rPr>
                <w:rFonts w:ascii="Times New Roman" w:eastAsia="Times New Roman" w:hAnsi="Times New Roman" w:cs="Times New Roman"/>
                <w:b/>
                <w:color w:val="auto"/>
                <w:kern w:val="0"/>
                <w:sz w:val="26"/>
                <w:szCs w:val="26"/>
              </w:rPr>
              <w:tab/>
              <w:t>с</w:t>
            </w:r>
          </w:p>
          <w:p w:rsidR="00D55BF7" w:rsidRPr="00DE161D" w:rsidRDefault="00D55BF7" w:rsidP="00DE161D">
            <w:pPr>
              <w:widowControl w:val="0"/>
              <w:suppressAutoHyphens w:val="0"/>
              <w:spacing w:after="0" w:line="240" w:lineRule="auto"/>
              <w:ind w:right="103"/>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пословицами и поговорками о поступках людей и их обсуждение</w:t>
            </w:r>
          </w:p>
        </w:tc>
        <w:tc>
          <w:tcPr>
            <w:tcW w:w="2064" w:type="dxa"/>
            <w:tcBorders>
              <w:top w:val="single" w:sz="4" w:space="0" w:color="auto"/>
              <w:bottom w:val="single" w:sz="4" w:space="0" w:color="auto"/>
            </w:tcBorders>
          </w:tcPr>
          <w:p w:rsidR="00D55BF7" w:rsidRPr="00DE161D" w:rsidRDefault="00D55BF7" w:rsidP="00DE161D">
            <w:pPr>
              <w:widowControl w:val="0"/>
              <w:tabs>
                <w:tab w:val="left" w:pos="2117"/>
              </w:tabs>
              <w:suppressAutoHyphens w:val="0"/>
              <w:spacing w:after="0" w:line="240" w:lineRule="auto"/>
              <w:ind w:righ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«Подлить масла в огонь», «Не плюй в колодец-</w:t>
            </w:r>
          </w:p>
          <w:p w:rsidR="00D55BF7" w:rsidRPr="00DE161D" w:rsidRDefault="00D55BF7" w:rsidP="00DE161D">
            <w:pPr>
              <w:widowControl w:val="0"/>
              <w:suppressAutoHyphens w:val="0"/>
              <w:spacing w:after="0" w:line="240" w:lineRule="auto"/>
              <w:ind w:right="747"/>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пригодиться напиться» и др.</w:t>
            </w:r>
          </w:p>
        </w:tc>
        <w:tc>
          <w:tcPr>
            <w:tcW w:w="1955" w:type="dxa"/>
            <w:tcBorders>
              <w:top w:val="single" w:sz="4" w:space="0" w:color="auto"/>
              <w:bottom w:val="single" w:sz="4" w:space="0" w:color="auto"/>
            </w:tcBorders>
          </w:tcPr>
          <w:p w:rsidR="00D55BF7" w:rsidRPr="00DE161D" w:rsidRDefault="00D55BF7" w:rsidP="00DE161D">
            <w:pPr>
              <w:widowControl w:val="0"/>
              <w:tabs>
                <w:tab w:val="left" w:pos="234"/>
              </w:tabs>
              <w:suppressAutoHyphens w:val="0"/>
              <w:spacing w:after="0" w:line="240" w:lineRule="auto"/>
              <w:ind w:right="-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«Заварил кашу – расхлебывай»,</w:t>
            </w:r>
          </w:p>
          <w:p w:rsidR="00D55BF7" w:rsidRPr="00DE161D" w:rsidRDefault="00D55BF7" w:rsidP="00DE161D">
            <w:pPr>
              <w:widowControl w:val="0"/>
              <w:tabs>
                <w:tab w:val="left" w:pos="234"/>
                <w:tab w:val="left" w:pos="1568"/>
              </w:tabs>
              <w:suppressAutoHyphens w:val="0"/>
              <w:spacing w:after="0" w:line="240" w:lineRule="auto"/>
              <w:ind w:right="-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«Огня без дыму, человека без</w:t>
            </w:r>
          </w:p>
          <w:p w:rsidR="00D55BF7" w:rsidRPr="00DE161D" w:rsidRDefault="00D55BF7" w:rsidP="00DE161D">
            <w:pPr>
              <w:widowControl w:val="0"/>
              <w:tabs>
                <w:tab w:val="left" w:pos="234"/>
                <w:tab w:val="left" w:pos="1650"/>
              </w:tabs>
              <w:suppressAutoHyphens w:val="0"/>
              <w:spacing w:after="0" w:line="240" w:lineRule="auto"/>
              <w:ind w:right="-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ошибок  не бывает»  и</w:t>
            </w:r>
            <w:r w:rsidRPr="00DE161D">
              <w:rPr>
                <w:rFonts w:ascii="Times New Roman" w:eastAsia="Times New Roman" w:hAnsi="Times New Roman" w:cs="Times New Roman"/>
                <w:color w:val="auto"/>
                <w:spacing w:val="-3"/>
                <w:kern w:val="0"/>
                <w:sz w:val="26"/>
                <w:szCs w:val="26"/>
              </w:rPr>
              <w:t xml:space="preserve"> </w:t>
            </w:r>
            <w:r w:rsidRPr="00DE161D">
              <w:rPr>
                <w:rFonts w:ascii="Times New Roman" w:eastAsia="Times New Roman" w:hAnsi="Times New Roman" w:cs="Times New Roman"/>
                <w:color w:val="auto"/>
                <w:kern w:val="0"/>
                <w:sz w:val="26"/>
                <w:szCs w:val="26"/>
              </w:rPr>
              <w:t>др.</w:t>
            </w:r>
          </w:p>
        </w:tc>
        <w:tc>
          <w:tcPr>
            <w:tcW w:w="1730" w:type="dxa"/>
            <w:tcBorders>
              <w:top w:val="single" w:sz="4" w:space="0" w:color="auto"/>
              <w:bottom w:val="single" w:sz="4" w:space="0" w:color="auto"/>
            </w:tcBorders>
          </w:tcPr>
          <w:p w:rsidR="00D55BF7" w:rsidRPr="00DE161D" w:rsidRDefault="00D55BF7" w:rsidP="00DE161D">
            <w:pPr>
              <w:widowControl w:val="0"/>
              <w:tabs>
                <w:tab w:val="left" w:pos="234"/>
              </w:tabs>
              <w:suppressAutoHyphens w:val="0"/>
              <w:spacing w:after="0" w:line="240" w:lineRule="auto"/>
              <w:ind w:right="-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«Назвался груздем – полезай в кузов», «Чем дальше в лес, тем больше дров» и др.</w:t>
            </w:r>
          </w:p>
        </w:tc>
        <w:tc>
          <w:tcPr>
            <w:tcW w:w="1701" w:type="dxa"/>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right="14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«Где тонко, там и рвется»,</w:t>
            </w:r>
          </w:p>
          <w:p w:rsidR="00D55BF7" w:rsidRPr="00DE161D" w:rsidRDefault="00D55BF7" w:rsidP="00DE161D">
            <w:pPr>
              <w:widowControl w:val="0"/>
              <w:suppressAutoHyphens w:val="0"/>
              <w:spacing w:after="0" w:line="240" w:lineRule="auto"/>
              <w:ind w:right="35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«Куда игла, туда и нитка», «На добрый привет и добрый ответ»</w:t>
            </w:r>
          </w:p>
        </w:tc>
      </w:tr>
      <w:tr w:rsidR="00D55BF7" w:rsidRPr="00DE161D" w:rsidTr="00D55BF7">
        <w:trPr>
          <w:trHeight w:val="699"/>
        </w:trPr>
        <w:tc>
          <w:tcPr>
            <w:tcW w:w="2326" w:type="dxa"/>
          </w:tcPr>
          <w:p w:rsidR="00D55BF7" w:rsidRPr="00DE161D" w:rsidRDefault="00D55BF7" w:rsidP="00DE161D">
            <w:pPr>
              <w:widowControl w:val="0"/>
              <w:suppressAutoHyphens w:val="0"/>
              <w:spacing w:after="0" w:line="240" w:lineRule="auto"/>
              <w:ind w:left="13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Беседы</w:t>
            </w:r>
          </w:p>
        </w:tc>
        <w:tc>
          <w:tcPr>
            <w:tcW w:w="7450"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5"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Беседы на основе просмотренных видео- и кинофильмов и их обсуждение (по выбору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на основе целенаправленных наблюдений младших школьников за явлениями общественной жизни</w:t>
            </w:r>
          </w:p>
        </w:tc>
      </w:tr>
      <w:tr w:rsidR="00D55BF7" w:rsidRPr="00DE161D" w:rsidTr="00D55BF7">
        <w:trPr>
          <w:trHeight w:val="695"/>
        </w:trPr>
        <w:tc>
          <w:tcPr>
            <w:tcW w:w="2326" w:type="dxa"/>
          </w:tcPr>
          <w:p w:rsidR="00D55BF7" w:rsidRPr="00DE161D" w:rsidRDefault="00D55BF7" w:rsidP="00DE161D">
            <w:pPr>
              <w:widowControl w:val="0"/>
              <w:suppressAutoHyphens w:val="0"/>
              <w:spacing w:after="0" w:line="240" w:lineRule="auto"/>
              <w:ind w:left="13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450"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Темы по проблемам общения, отношений в коллективе, отношения к окружающим и школьного и внешкольного этикета</w:t>
            </w:r>
          </w:p>
        </w:tc>
      </w:tr>
      <w:tr w:rsidR="00D55BF7" w:rsidRPr="00DE161D" w:rsidTr="00D55BF7">
        <w:trPr>
          <w:trHeight w:val="1050"/>
        </w:trPr>
        <w:tc>
          <w:tcPr>
            <w:tcW w:w="2326" w:type="dxa"/>
          </w:tcPr>
          <w:p w:rsidR="00D55BF7" w:rsidRPr="00DE161D" w:rsidRDefault="00D55BF7" w:rsidP="00DE161D">
            <w:pPr>
              <w:widowControl w:val="0"/>
              <w:suppressAutoHyphens w:val="0"/>
              <w:spacing w:after="0" w:line="240" w:lineRule="auto"/>
              <w:ind w:left="101" w:right="555"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Творческая деятельность</w:t>
            </w:r>
          </w:p>
        </w:tc>
        <w:tc>
          <w:tcPr>
            <w:tcW w:w="7450"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3"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Конкурсы рисунков, викторины, олимпиады, сюжетно-ролевые игры. Школьные праздники: день знаний, «Праздник праздников, торжество, торжеств», «День славянской письменности» и др. </w:t>
            </w:r>
            <w:r w:rsidRPr="00DE161D">
              <w:rPr>
                <w:rFonts w:ascii="Times New Roman" w:eastAsia="Times New Roman" w:hAnsi="Times New Roman" w:cs="Times New Roman"/>
                <w:color w:val="auto"/>
                <w:kern w:val="0"/>
                <w:sz w:val="26"/>
                <w:szCs w:val="26"/>
                <w:lang w:val="en-US"/>
              </w:rPr>
              <w:t>Конкурс украшения кабинетов</w:t>
            </w:r>
            <w:r w:rsidRPr="00DE161D">
              <w:rPr>
                <w:rFonts w:ascii="Times New Roman" w:eastAsia="Times New Roman" w:hAnsi="Times New Roman" w:cs="Times New Roman"/>
                <w:color w:val="auto"/>
                <w:kern w:val="0"/>
                <w:sz w:val="26"/>
                <w:szCs w:val="26"/>
              </w:rPr>
              <w:t xml:space="preserve">. </w:t>
            </w:r>
          </w:p>
          <w:p w:rsidR="00D55BF7" w:rsidRPr="00DE161D" w:rsidRDefault="00D55BF7" w:rsidP="00DE161D">
            <w:pPr>
              <w:widowControl w:val="0"/>
              <w:suppressAutoHyphens w:val="0"/>
              <w:spacing w:after="0" w:line="240" w:lineRule="auto"/>
              <w:ind w:left="13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Новогодний карнавал</w:t>
            </w:r>
          </w:p>
        </w:tc>
      </w:tr>
      <w:tr w:rsidR="00D55BF7" w:rsidRPr="00DE161D" w:rsidTr="00D55BF7">
        <w:trPr>
          <w:trHeight w:val="511"/>
        </w:trPr>
        <w:tc>
          <w:tcPr>
            <w:tcW w:w="2326" w:type="dxa"/>
          </w:tcPr>
          <w:p w:rsidR="00D55BF7" w:rsidRPr="00DE161D" w:rsidRDefault="00D55BF7" w:rsidP="00DE161D">
            <w:pPr>
              <w:widowControl w:val="0"/>
              <w:suppressAutoHyphens w:val="0"/>
              <w:spacing w:after="0" w:line="240" w:lineRule="auto"/>
              <w:ind w:left="101" w:right="65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450" w:type="dxa"/>
            <w:gridSpan w:val="4"/>
            <w:tcBorders>
              <w:top w:val="single" w:sz="4" w:space="0" w:color="auto"/>
            </w:tcBorders>
          </w:tcPr>
          <w:p w:rsidR="00D55BF7" w:rsidRPr="00DE161D" w:rsidRDefault="00D55BF7" w:rsidP="00DE161D">
            <w:pPr>
              <w:widowControl w:val="0"/>
              <w:suppressAutoHyphens w:val="0"/>
              <w:spacing w:after="0" w:line="240" w:lineRule="auto"/>
              <w:ind w:left="132"/>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Акция «Чужих детей не бывает», «Милосердие»</w:t>
            </w:r>
          </w:p>
        </w:tc>
      </w:tr>
      <w:tr w:rsidR="00D55BF7" w:rsidRPr="00DE161D" w:rsidTr="00D55BF7">
        <w:trPr>
          <w:trHeight w:val="661"/>
        </w:trPr>
        <w:tc>
          <w:tcPr>
            <w:tcW w:w="2326" w:type="dxa"/>
          </w:tcPr>
          <w:p w:rsidR="00D55BF7" w:rsidRPr="00DE161D" w:rsidRDefault="00D55BF7" w:rsidP="00DE161D">
            <w:pPr>
              <w:widowControl w:val="0"/>
              <w:suppressAutoHyphens w:val="0"/>
              <w:spacing w:after="0" w:line="240" w:lineRule="auto"/>
              <w:ind w:left="101" w:right="692"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Работа с родителями</w:t>
            </w:r>
          </w:p>
        </w:tc>
        <w:tc>
          <w:tcPr>
            <w:tcW w:w="7450" w:type="dxa"/>
            <w:gridSpan w:val="4"/>
            <w:tcBorders>
              <w:top w:val="single" w:sz="4" w:space="0" w:color="auto"/>
            </w:tcBorders>
          </w:tcPr>
          <w:p w:rsidR="00D55BF7" w:rsidRPr="00DE161D" w:rsidRDefault="00D55BF7" w:rsidP="00DE161D">
            <w:pPr>
              <w:widowControl w:val="0"/>
              <w:suppressAutoHyphens w:val="0"/>
              <w:spacing w:after="0" w:line="240" w:lineRule="auto"/>
              <w:ind w:left="132" w:right="6"/>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 xml:space="preserve">Конкурс «папа, мама, я – дружная семья». </w:t>
            </w:r>
            <w:r w:rsidRPr="00DE161D">
              <w:rPr>
                <w:rFonts w:ascii="Times New Roman" w:eastAsia="Times New Roman" w:hAnsi="Times New Roman" w:cs="Times New Roman"/>
                <w:color w:val="auto"/>
                <w:kern w:val="0"/>
                <w:sz w:val="26"/>
                <w:szCs w:val="26"/>
                <w:lang w:val="en-US"/>
              </w:rPr>
              <w:t>Совместные</w:t>
            </w:r>
            <w:r w:rsidRPr="00DE161D">
              <w:rPr>
                <w:rFonts w:ascii="Times New Roman" w:eastAsia="Times New Roman" w:hAnsi="Times New Roman" w:cs="Times New Roman"/>
                <w:color w:val="auto"/>
                <w:kern w:val="0"/>
                <w:sz w:val="26"/>
                <w:szCs w:val="26"/>
              </w:rPr>
              <w:t xml:space="preserve"> </w:t>
            </w:r>
            <w:r w:rsidRPr="00DE161D">
              <w:rPr>
                <w:rFonts w:ascii="Times New Roman" w:eastAsia="Times New Roman" w:hAnsi="Times New Roman" w:cs="Times New Roman"/>
                <w:color w:val="auto"/>
                <w:kern w:val="0"/>
                <w:sz w:val="26"/>
                <w:szCs w:val="26"/>
                <w:lang w:val="en-US"/>
              </w:rPr>
              <w:t>экскурсии, конкурсы, праздники.</w:t>
            </w:r>
          </w:p>
        </w:tc>
      </w:tr>
    </w:tbl>
    <w:p w:rsidR="00D55BF7" w:rsidRPr="00DE161D" w:rsidRDefault="00D55BF7" w:rsidP="00DE161D">
      <w:pPr>
        <w:tabs>
          <w:tab w:val="left" w:pos="1013"/>
        </w:tabs>
        <w:suppressAutoHyphens w:val="0"/>
        <w:spacing w:after="0" w:line="240" w:lineRule="auto"/>
        <w:ind w:firstLine="57"/>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Воспитание положительного отношения к труду и творчеству:</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получают</w:t>
      </w:r>
      <w:r w:rsidRPr="00DE161D">
        <w:rPr>
          <w:rFonts w:ascii="Times New Roman" w:eastAsia="Calibri" w:hAnsi="Times New Roman" w:cs="Times New Roman"/>
          <w:color w:val="auto"/>
          <w:spacing w:val="2"/>
          <w:kern w:val="0"/>
          <w:sz w:val="26"/>
          <w:szCs w:val="26"/>
        </w:rPr>
        <w:t xml:space="preserve"> первоначальные представления о роли</w:t>
      </w:r>
      <w:r w:rsidRPr="00DE161D">
        <w:rPr>
          <w:rFonts w:ascii="Times New Roman" w:eastAsia="Calibri" w:hAnsi="Times New Roman" w:cs="Times New Roman"/>
          <w:color w:val="auto"/>
          <w:kern w:val="0"/>
          <w:sz w:val="26"/>
          <w:szCs w:val="26"/>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получают </w:t>
      </w:r>
      <w:r w:rsidRPr="00DE161D">
        <w:rPr>
          <w:rFonts w:ascii="Times New Roman" w:eastAsia="Calibri" w:hAnsi="Times New Roman" w:cs="Times New Roman"/>
          <w:color w:val="auto"/>
          <w:kern w:val="0"/>
          <w:sz w:val="26"/>
          <w:szCs w:val="26"/>
        </w:rPr>
        <w:t>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знакомятся</w:t>
      </w:r>
      <w:r w:rsidRPr="00DE161D">
        <w:rPr>
          <w:rFonts w:ascii="Times New Roman" w:eastAsia="Calibri" w:hAnsi="Times New Roman" w:cs="Times New Roman"/>
          <w:color w:val="auto"/>
          <w:kern w:val="0"/>
          <w:sz w:val="26"/>
          <w:szCs w:val="26"/>
        </w:rPr>
        <w:t xml:space="preserve">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знакомятся</w:t>
      </w:r>
      <w:r w:rsidRPr="00DE161D">
        <w:rPr>
          <w:rFonts w:ascii="Times New Roman" w:eastAsia="Calibri" w:hAnsi="Times New Roman" w:cs="Times New Roman"/>
          <w:color w:val="auto"/>
          <w:spacing w:val="2"/>
          <w:kern w:val="0"/>
          <w:sz w:val="26"/>
          <w:szCs w:val="26"/>
        </w:rPr>
        <w:t xml:space="preserve"> с профессиями своих родителей (законных </w:t>
      </w:r>
      <w:r w:rsidRPr="00DE161D">
        <w:rPr>
          <w:rFonts w:ascii="Times New Roman" w:eastAsia="Calibri" w:hAnsi="Times New Roman" w:cs="Times New Roman"/>
          <w:color w:val="auto"/>
          <w:spacing w:val="-2"/>
          <w:kern w:val="0"/>
          <w:sz w:val="26"/>
          <w:szCs w:val="26"/>
        </w:rPr>
        <w:t>представителей) и прародителей, участвуют в организации и про</w:t>
      </w:r>
      <w:r w:rsidRPr="00DE161D">
        <w:rPr>
          <w:rFonts w:ascii="Times New Roman" w:eastAsia="Calibri" w:hAnsi="Times New Roman" w:cs="Times New Roman"/>
          <w:color w:val="auto"/>
          <w:kern w:val="0"/>
          <w:sz w:val="26"/>
          <w:szCs w:val="26"/>
        </w:rPr>
        <w:t>ведении презентаций «Труд наших родных»;</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DE161D">
        <w:rPr>
          <w:rFonts w:ascii="Times New Roman" w:eastAsia="Calibri" w:hAnsi="Times New Roman" w:cs="Times New Roman"/>
          <w:color w:val="auto"/>
          <w:kern w:val="0"/>
          <w:sz w:val="26"/>
          <w:szCs w:val="26"/>
        </w:rPr>
        <w:t> </w:t>
      </w:r>
      <w:r w:rsidRPr="00DE161D">
        <w:rPr>
          <w:rFonts w:ascii="Times New Roman" w:eastAsia="Calibri" w:hAnsi="Times New Roman" w:cs="Times New Roman"/>
          <w:color w:val="auto"/>
          <w:kern w:val="0"/>
          <w:sz w:val="26"/>
          <w:szCs w:val="26"/>
        </w:rPr>
        <w:t>т.</w:t>
      </w:r>
      <w:r w:rsidRPr="00DE161D">
        <w:rPr>
          <w:rFonts w:ascii="Times New Roman" w:eastAsia="Calibri" w:hAnsi="Times New Roman" w:cs="Times New Roman"/>
          <w:color w:val="auto"/>
          <w:kern w:val="0"/>
          <w:sz w:val="26"/>
          <w:szCs w:val="26"/>
        </w:rPr>
        <w:t> </w:t>
      </w:r>
      <w:r w:rsidRPr="00DE161D">
        <w:rPr>
          <w:rFonts w:ascii="Times New Roman" w:eastAsia="Calibri" w:hAnsi="Times New Roman" w:cs="Times New Roman"/>
          <w:color w:val="auto"/>
          <w:kern w:val="0"/>
          <w:sz w:val="26"/>
          <w:szCs w:val="26"/>
        </w:rPr>
        <w:t>д.), раскры</w:t>
      </w:r>
      <w:r w:rsidRPr="00DE161D">
        <w:rPr>
          <w:rFonts w:ascii="Times New Roman" w:eastAsia="Calibri" w:hAnsi="Times New Roman" w:cs="Times New Roman"/>
          <w:color w:val="auto"/>
          <w:spacing w:val="2"/>
          <w:kern w:val="0"/>
          <w:sz w:val="26"/>
          <w:szCs w:val="26"/>
        </w:rPr>
        <w:t xml:space="preserve">вающих перед детьми широкий спектр профессиональной </w:t>
      </w:r>
      <w:r w:rsidRPr="00DE161D">
        <w:rPr>
          <w:rFonts w:ascii="Times New Roman" w:eastAsia="Calibri" w:hAnsi="Times New Roman" w:cs="Times New Roman"/>
          <w:color w:val="auto"/>
          <w:kern w:val="0"/>
          <w:sz w:val="26"/>
          <w:szCs w:val="26"/>
        </w:rPr>
        <w:t>и трудовой деятельности);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приобретают</w:t>
      </w:r>
      <w:r w:rsidRPr="00DE161D">
        <w:rPr>
          <w:rFonts w:ascii="Times New Roman" w:eastAsia="Calibri" w:hAnsi="Times New Roman" w:cs="Times New Roman"/>
          <w:color w:val="auto"/>
          <w:kern w:val="0"/>
          <w:sz w:val="26"/>
          <w:szCs w:val="26"/>
        </w:rPr>
        <w:t xml:space="preserve"> опыт уважительного и творческого отно</w:t>
      </w:r>
      <w:r w:rsidRPr="00DE161D">
        <w:rPr>
          <w:rFonts w:ascii="Times New Roman" w:eastAsia="Calibri" w:hAnsi="Times New Roman" w:cs="Times New Roman"/>
          <w:color w:val="auto"/>
          <w:spacing w:val="2"/>
          <w:kern w:val="0"/>
          <w:sz w:val="26"/>
          <w:szCs w:val="26"/>
        </w:rPr>
        <w:t>шения к учебному труду (посредством презентации учеб</w:t>
      </w:r>
      <w:r w:rsidRPr="00DE161D">
        <w:rPr>
          <w:rFonts w:ascii="Times New Roman" w:eastAsia="Calibri" w:hAnsi="Times New Roman" w:cs="Times New Roman"/>
          <w:color w:val="auto"/>
          <w:kern w:val="0"/>
          <w:sz w:val="26"/>
          <w:szCs w:val="26"/>
        </w:rPr>
        <w:t xml:space="preserve">ных и творческих достижений, стимулирования творческого учебного труда, предоставления </w:t>
      </w:r>
      <w:r w:rsidR="00673A21" w:rsidRPr="00DE161D">
        <w:rPr>
          <w:rFonts w:ascii="Times New Roman" w:eastAsia="Calibri" w:hAnsi="Times New Roman" w:cs="Times New Roman"/>
          <w:color w:val="auto"/>
          <w:kern w:val="0"/>
          <w:sz w:val="26"/>
          <w:szCs w:val="26"/>
        </w:rPr>
        <w:t>обучающимся</w:t>
      </w:r>
      <w:r w:rsidRPr="00DE161D">
        <w:rPr>
          <w:rFonts w:ascii="Times New Roman" w:eastAsia="Calibri" w:hAnsi="Times New Roman" w:cs="Times New Roman"/>
          <w:color w:val="auto"/>
          <w:kern w:val="0"/>
          <w:sz w:val="26"/>
          <w:szCs w:val="26"/>
        </w:rPr>
        <w:t xml:space="preserve"> возможностей творческой инициативы в учебном труде);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 xml:space="preserve">осваивают </w:t>
      </w:r>
      <w:r w:rsidRPr="00DE161D">
        <w:rPr>
          <w:rFonts w:ascii="Times New Roman" w:eastAsia="Calibri" w:hAnsi="Times New Roman" w:cs="Times New Roman"/>
          <w:color w:val="auto"/>
          <w:spacing w:val="-2"/>
          <w:kern w:val="0"/>
          <w:sz w:val="26"/>
          <w:szCs w:val="26"/>
        </w:rPr>
        <w:t>навыки творческого применения знаний, полу</w:t>
      </w:r>
      <w:r w:rsidRPr="00DE161D">
        <w:rPr>
          <w:rFonts w:ascii="Times New Roman" w:eastAsia="Calibri" w:hAnsi="Times New Roman" w:cs="Times New Roman"/>
          <w:color w:val="auto"/>
          <w:kern w:val="0"/>
          <w:sz w:val="26"/>
          <w:szCs w:val="26"/>
        </w:rPr>
        <w:t>ченных при изучении учебных предметов на практике (в рамках предмета «Технология», участия в разработке и реализации различных проектов);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приобретают</w:t>
      </w:r>
      <w:r w:rsidRPr="00DE161D">
        <w:rPr>
          <w:rFonts w:ascii="Times New Roman" w:eastAsia="Calibri" w:hAnsi="Times New Roman" w:cs="Times New Roman"/>
          <w:color w:val="auto"/>
          <w:spacing w:val="2"/>
          <w:kern w:val="0"/>
          <w:sz w:val="26"/>
          <w:szCs w:val="26"/>
        </w:rPr>
        <w:t xml:space="preserve"> начальный опыт участия в различных </w:t>
      </w:r>
      <w:r w:rsidRPr="00DE161D">
        <w:rPr>
          <w:rFonts w:ascii="Times New Roman" w:eastAsia="Calibri" w:hAnsi="Times New Roman" w:cs="Times New Roman"/>
          <w:color w:val="auto"/>
          <w:kern w:val="0"/>
          <w:sz w:val="26"/>
          <w:szCs w:val="26"/>
        </w:rPr>
        <w:t>видах общественно полезной деятельности на базе образова</w:t>
      </w:r>
      <w:r w:rsidRPr="00DE161D">
        <w:rPr>
          <w:rFonts w:ascii="Times New Roman" w:eastAsia="Calibri" w:hAnsi="Times New Roman" w:cs="Times New Roman"/>
          <w:color w:val="auto"/>
          <w:spacing w:val="-2"/>
          <w:kern w:val="0"/>
          <w:sz w:val="26"/>
          <w:szCs w:val="26"/>
        </w:rPr>
        <w:t xml:space="preserve">тельной организации и взаимодействующих с ним организаций </w:t>
      </w:r>
      <w:r w:rsidRPr="00DE161D">
        <w:rPr>
          <w:rFonts w:ascii="Times New Roman" w:eastAsia="Calibri" w:hAnsi="Times New Roman" w:cs="Times New Roman"/>
          <w:color w:val="auto"/>
          <w:spacing w:val="2"/>
          <w:kern w:val="0"/>
          <w:sz w:val="26"/>
          <w:szCs w:val="26"/>
        </w:rPr>
        <w:t>дополнительного образования, других социальных институ</w:t>
      </w:r>
      <w:r w:rsidRPr="00DE161D">
        <w:rPr>
          <w:rFonts w:ascii="Times New Roman" w:eastAsia="Calibri" w:hAnsi="Times New Roman" w:cs="Times New Roman"/>
          <w:color w:val="auto"/>
          <w:kern w:val="0"/>
          <w:sz w:val="26"/>
          <w:szCs w:val="26"/>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4"/>
          <w:kern w:val="0"/>
          <w:sz w:val="26"/>
          <w:szCs w:val="26"/>
        </w:rPr>
        <w:t>приобретают</w:t>
      </w:r>
      <w:r w:rsidRPr="00DE161D">
        <w:rPr>
          <w:rFonts w:ascii="Times New Roman" w:eastAsia="Calibri" w:hAnsi="Times New Roman" w:cs="Times New Roman"/>
          <w:color w:val="auto"/>
          <w:spacing w:val="-4"/>
          <w:kern w:val="0"/>
          <w:sz w:val="26"/>
          <w:szCs w:val="26"/>
        </w:rPr>
        <w:t xml:space="preserve"> умения и навыки самообслуживания в шко</w:t>
      </w:r>
      <w:r w:rsidRPr="00DE161D">
        <w:rPr>
          <w:rFonts w:ascii="Times New Roman" w:eastAsia="Calibri" w:hAnsi="Times New Roman" w:cs="Times New Roman"/>
          <w:color w:val="auto"/>
          <w:kern w:val="0"/>
          <w:sz w:val="26"/>
          <w:szCs w:val="26"/>
        </w:rPr>
        <w:t>ле и дома;</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spacing w:val="2"/>
          <w:kern w:val="0"/>
          <w:sz w:val="26"/>
          <w:szCs w:val="26"/>
        </w:rPr>
        <w:t xml:space="preserve">участвуют во встречах и беседах с выпускниками своей </w:t>
      </w:r>
      <w:r w:rsidRPr="00DE161D">
        <w:rPr>
          <w:rFonts w:ascii="Times New Roman" w:eastAsia="Calibri" w:hAnsi="Times New Roman" w:cs="Times New Roman"/>
          <w:color w:val="auto"/>
          <w:kern w:val="0"/>
          <w:sz w:val="26"/>
          <w:szCs w:val="26"/>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D55BF7" w:rsidRPr="00DE161D" w:rsidRDefault="00D55BF7" w:rsidP="00DE161D">
      <w:pPr>
        <w:suppressAutoHyphens w:val="0"/>
        <w:spacing w:after="0" w:line="240" w:lineRule="auto"/>
        <w:ind w:left="720"/>
        <w:jc w:val="both"/>
        <w:rPr>
          <w:rFonts w:ascii="Times New Roman" w:eastAsia="@Arial Unicode MS" w:hAnsi="Times New Roman" w:cs="Times New Roman"/>
          <w:b/>
          <w:color w:val="auto"/>
          <w:kern w:val="0"/>
          <w:sz w:val="26"/>
          <w:szCs w:val="26"/>
          <w:lang w:eastAsia="ru-RU"/>
        </w:rPr>
      </w:pPr>
    </w:p>
    <w:p w:rsidR="00D55BF7" w:rsidRPr="00DE161D" w:rsidRDefault="00D55BF7" w:rsidP="00DE161D">
      <w:pPr>
        <w:suppressAutoHyphens w:val="0"/>
        <w:spacing w:after="0" w:line="240" w:lineRule="auto"/>
        <w:ind w:firstLine="57"/>
        <w:jc w:val="both"/>
        <w:textAlignment w:val="center"/>
        <w:rPr>
          <w:rFonts w:ascii="Times New Roman" w:eastAsia="Times New Roman" w:hAnsi="Times New Roman" w:cs="Times New Roman"/>
          <w:b/>
          <w:color w:val="auto"/>
          <w:spacing w:val="2"/>
          <w:kern w:val="0"/>
          <w:sz w:val="26"/>
          <w:szCs w:val="26"/>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1881"/>
        <w:gridCol w:w="1843"/>
        <w:gridCol w:w="1730"/>
        <w:gridCol w:w="1701"/>
      </w:tblGrid>
      <w:tr w:rsidR="00D55BF7" w:rsidRPr="00DE161D" w:rsidTr="00D55BF7">
        <w:trPr>
          <w:trHeight w:val="705"/>
        </w:trPr>
        <w:tc>
          <w:tcPr>
            <w:tcW w:w="2338" w:type="dxa"/>
            <w:vMerge w:val="restart"/>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Виды деятельности и формы организации внеурочной и внешкольной работы</w:t>
            </w:r>
          </w:p>
        </w:tc>
        <w:tc>
          <w:tcPr>
            <w:tcW w:w="7155" w:type="dxa"/>
            <w:gridSpan w:val="4"/>
            <w:tcBorders>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Тематика занятий</w:t>
            </w:r>
          </w:p>
        </w:tc>
      </w:tr>
      <w:tr w:rsidR="00D55BF7" w:rsidRPr="00DE161D" w:rsidTr="00D55BF7">
        <w:trPr>
          <w:trHeight w:val="836"/>
        </w:trPr>
        <w:tc>
          <w:tcPr>
            <w:tcW w:w="2338" w:type="dxa"/>
            <w:vMerge/>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p>
        </w:tc>
        <w:tc>
          <w:tcPr>
            <w:tcW w:w="1881"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1 класс</w:t>
            </w:r>
          </w:p>
        </w:tc>
        <w:tc>
          <w:tcPr>
            <w:tcW w:w="1843"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2класс</w:t>
            </w:r>
          </w:p>
        </w:tc>
        <w:tc>
          <w:tcPr>
            <w:tcW w:w="1730"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3класс</w:t>
            </w:r>
          </w:p>
        </w:tc>
        <w:tc>
          <w:tcPr>
            <w:tcW w:w="1701"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4 класс</w:t>
            </w:r>
          </w:p>
        </w:tc>
      </w:tr>
      <w:tr w:rsidR="00D55BF7" w:rsidRPr="00DE161D" w:rsidTr="00D55BF7">
        <w:trPr>
          <w:trHeight w:val="1050"/>
        </w:trPr>
        <w:tc>
          <w:tcPr>
            <w:tcW w:w="2338" w:type="dxa"/>
          </w:tcPr>
          <w:p w:rsidR="00D55BF7" w:rsidRPr="00DE161D" w:rsidRDefault="00D55BF7" w:rsidP="00DE161D">
            <w:pPr>
              <w:widowControl w:val="0"/>
              <w:suppressAutoHyphens w:val="0"/>
              <w:spacing w:after="0" w:line="240" w:lineRule="auto"/>
              <w:ind w:left="13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155"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7"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Беседы и классные часы по прочитанным произведениям детской художественной литературы. Познавательные классные часы с приглашением родителей разных профессий: «Труд в жизни людей», «Сколько может быть профессий?», «Товар, рынок, купля-продажа» и др.</w:t>
            </w:r>
          </w:p>
        </w:tc>
      </w:tr>
      <w:tr w:rsidR="00D55BF7" w:rsidRPr="00DE161D" w:rsidTr="00D55BF7">
        <w:trPr>
          <w:trHeight w:val="1050"/>
        </w:trPr>
        <w:tc>
          <w:tcPr>
            <w:tcW w:w="2338"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 xml:space="preserve">Досугово- </w:t>
            </w:r>
            <w:r w:rsidRPr="00DE161D">
              <w:rPr>
                <w:rFonts w:ascii="Times New Roman" w:eastAsia="Times New Roman" w:hAnsi="Times New Roman" w:cs="Times New Roman"/>
                <w:b/>
                <w:color w:val="auto"/>
                <w:w w:val="95"/>
                <w:kern w:val="0"/>
                <w:sz w:val="26"/>
                <w:szCs w:val="26"/>
                <w:lang w:val="en-US"/>
              </w:rPr>
              <w:t xml:space="preserve">развлекательная,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155"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Изготовление сувениров. Конкурсы: «Мир профессий», «Все профессии нужны, все профессии важны» и др. Конкурсы рисунков и плакатов. Сюжетно-ролевые игры: «Я учитель», «Я библиотекарь» и др. игровые ситуации по мотивам различных профессий. Викторины. Проекты: «Кем я хочу стать?», «Что такое дисциплина?», «Для чего нужно быть настойчивым?», презентация «Труд наших родных».</w:t>
            </w:r>
          </w:p>
        </w:tc>
      </w:tr>
      <w:tr w:rsidR="00D55BF7" w:rsidRPr="00DE161D" w:rsidTr="00D55BF7">
        <w:trPr>
          <w:trHeight w:val="830"/>
        </w:trPr>
        <w:tc>
          <w:tcPr>
            <w:tcW w:w="2338" w:type="dxa"/>
          </w:tcPr>
          <w:p w:rsidR="00D55BF7" w:rsidRPr="00DE161D" w:rsidRDefault="00D55BF7" w:rsidP="00DE161D">
            <w:pPr>
              <w:widowControl w:val="0"/>
              <w:suppressAutoHyphens w:val="0"/>
              <w:spacing w:after="0" w:line="240" w:lineRule="auto"/>
              <w:ind w:left="101" w:right="65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155"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4"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Участие в разнообразных видах труда: уборка помещений и территорий, развешивание кормушек и подкормка птиц, изготовление игрушек из  природного материала и</w:t>
            </w:r>
            <w:r w:rsidRPr="00DE161D">
              <w:rPr>
                <w:rFonts w:ascii="Times New Roman" w:eastAsia="Times New Roman" w:hAnsi="Times New Roman" w:cs="Times New Roman"/>
                <w:color w:val="auto"/>
                <w:spacing w:val="-7"/>
                <w:kern w:val="0"/>
                <w:sz w:val="26"/>
                <w:szCs w:val="26"/>
              </w:rPr>
              <w:t xml:space="preserve"> </w:t>
            </w:r>
            <w:r w:rsidRPr="00DE161D">
              <w:rPr>
                <w:rFonts w:ascii="Times New Roman" w:eastAsia="Times New Roman" w:hAnsi="Times New Roman" w:cs="Times New Roman"/>
                <w:color w:val="auto"/>
                <w:kern w:val="0"/>
                <w:sz w:val="26"/>
                <w:szCs w:val="26"/>
              </w:rPr>
              <w:t>др.</w:t>
            </w:r>
          </w:p>
        </w:tc>
      </w:tr>
      <w:tr w:rsidR="00D55BF7" w:rsidRPr="00DE161D" w:rsidTr="00D55BF7">
        <w:trPr>
          <w:trHeight w:val="842"/>
        </w:trPr>
        <w:tc>
          <w:tcPr>
            <w:tcW w:w="2338" w:type="dxa"/>
          </w:tcPr>
          <w:p w:rsidR="00D55BF7" w:rsidRPr="00DE161D" w:rsidRDefault="00D55BF7" w:rsidP="00DE161D">
            <w:pPr>
              <w:widowControl w:val="0"/>
              <w:suppressAutoHyphens w:val="0"/>
              <w:spacing w:after="0" w:line="240" w:lineRule="auto"/>
              <w:ind w:left="101" w:right="428"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Туристско- краеведческая деятельность</w:t>
            </w:r>
          </w:p>
        </w:tc>
        <w:tc>
          <w:tcPr>
            <w:tcW w:w="7155"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Ознакомительные экскурсии на предприятия, в общественные места: «Какие бывают виды труда», «Виды профессий» и др. туристические походы.</w:t>
            </w:r>
          </w:p>
        </w:tc>
      </w:tr>
      <w:tr w:rsidR="00D55BF7" w:rsidRPr="00DE161D" w:rsidTr="00D55BF7">
        <w:trPr>
          <w:trHeight w:val="841"/>
        </w:trPr>
        <w:tc>
          <w:tcPr>
            <w:tcW w:w="2338" w:type="dxa"/>
          </w:tcPr>
          <w:p w:rsidR="00D55BF7" w:rsidRPr="00DE161D" w:rsidRDefault="00D55BF7" w:rsidP="00DE161D">
            <w:pPr>
              <w:widowControl w:val="0"/>
              <w:suppressAutoHyphens w:val="0"/>
              <w:spacing w:after="0" w:line="240" w:lineRule="auto"/>
              <w:ind w:left="101" w:right="555"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Трудовая деятельность</w:t>
            </w:r>
          </w:p>
        </w:tc>
        <w:tc>
          <w:tcPr>
            <w:tcW w:w="7155"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2" w:right="107"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Работа в кружках, спортивных секциях, клубах и т.д. в учебное и каникулярное время. Трудовые акции. Природоохранительная деятельность. Помощь взрослым по поддержанию чистоты дома, в школе.</w:t>
            </w:r>
          </w:p>
        </w:tc>
      </w:tr>
    </w:tbl>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Интеллектуальное воспитание:</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п</w:t>
      </w:r>
      <w:r w:rsidRPr="00DE161D">
        <w:rPr>
          <w:rFonts w:ascii="Times New Roman" w:eastAsia="Calibri" w:hAnsi="Times New Roman" w:cs="Times New Roman"/>
          <w:b/>
          <w:i/>
          <w:color w:val="auto"/>
          <w:spacing w:val="-4"/>
          <w:kern w:val="0"/>
          <w:sz w:val="26"/>
          <w:szCs w:val="26"/>
        </w:rPr>
        <w:t>олучают</w:t>
      </w:r>
      <w:r w:rsidRPr="00DE161D">
        <w:rPr>
          <w:rFonts w:ascii="Times New Roman" w:eastAsia="Calibri" w:hAnsi="Times New Roman" w:cs="Times New Roman"/>
          <w:color w:val="auto"/>
          <w:spacing w:val="2"/>
          <w:kern w:val="0"/>
          <w:sz w:val="26"/>
          <w:szCs w:val="26"/>
        </w:rPr>
        <w:t xml:space="preserve"> первоначальные представления о роли зна</w:t>
      </w:r>
      <w:r w:rsidRPr="00DE161D">
        <w:rPr>
          <w:rFonts w:ascii="Times New Roman" w:eastAsia="Calibri" w:hAnsi="Times New Roman" w:cs="Times New Roman"/>
          <w:color w:val="auto"/>
          <w:kern w:val="0"/>
          <w:sz w:val="26"/>
          <w:szCs w:val="26"/>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b/>
          <w:i/>
          <w:color w:val="auto"/>
          <w:spacing w:val="2"/>
          <w:kern w:val="0"/>
          <w:sz w:val="26"/>
          <w:szCs w:val="26"/>
        </w:rPr>
      </w:pPr>
      <w:r w:rsidRPr="00DE161D">
        <w:rPr>
          <w:rFonts w:ascii="Times New Roman" w:eastAsia="Calibri" w:hAnsi="Times New Roman" w:cs="Times New Roman"/>
          <w:b/>
          <w:i/>
          <w:color w:val="auto"/>
          <w:spacing w:val="2"/>
          <w:kern w:val="0"/>
          <w:sz w:val="26"/>
          <w:szCs w:val="26"/>
        </w:rPr>
        <w:t xml:space="preserve">получают </w:t>
      </w:r>
      <w:r w:rsidRPr="00DE161D">
        <w:rPr>
          <w:rFonts w:ascii="Times New Roman" w:eastAsia="Calibri" w:hAnsi="Times New Roman" w:cs="Times New Roman"/>
          <w:color w:val="auto"/>
          <w:spacing w:val="2"/>
          <w:kern w:val="0"/>
          <w:sz w:val="26"/>
          <w:szCs w:val="26"/>
        </w:rPr>
        <w:t>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w:t>
      </w:r>
    </w:p>
    <w:p w:rsidR="00D55BF7" w:rsidRPr="00DE161D" w:rsidRDefault="00D55BF7" w:rsidP="00DE161D">
      <w:pPr>
        <w:widowControl w:val="0"/>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D55BF7" w:rsidRPr="00DE161D" w:rsidRDefault="00D55BF7" w:rsidP="00DE161D">
      <w:pPr>
        <w:widowControl w:val="0"/>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получают </w:t>
      </w:r>
      <w:r w:rsidRPr="00DE161D">
        <w:rPr>
          <w:rFonts w:ascii="Times New Roman" w:eastAsia="Calibri" w:hAnsi="Times New Roman" w:cs="Times New Roman"/>
          <w:color w:val="auto"/>
          <w:kern w:val="0"/>
          <w:sz w:val="26"/>
          <w:szCs w:val="26"/>
        </w:rPr>
        <w:t>элементарные навыки научно-исследовательской работы в ходе реализации учебно-исследовательских проектов;</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DE161D">
        <w:rPr>
          <w:rFonts w:ascii="Times New Roman" w:eastAsia="Calibri" w:hAnsi="Times New Roman" w:cs="Times New Roman"/>
          <w:color w:val="auto"/>
          <w:spacing w:val="2"/>
          <w:kern w:val="0"/>
          <w:sz w:val="26"/>
          <w:szCs w:val="26"/>
        </w:rPr>
        <w:t xml:space="preserve">вающих перед детьми широкий спектр интеллектуальной </w:t>
      </w:r>
      <w:r w:rsidRPr="00DE161D">
        <w:rPr>
          <w:rFonts w:ascii="Times New Roman" w:eastAsia="Calibri" w:hAnsi="Times New Roman" w:cs="Times New Roman"/>
          <w:color w:val="auto"/>
          <w:kern w:val="0"/>
          <w:sz w:val="26"/>
          <w:szCs w:val="26"/>
        </w:rPr>
        <w:t>деятельности);</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jc w:val="both"/>
        <w:textAlignment w:val="center"/>
        <w:rPr>
          <w:rFonts w:ascii="Times New Roman" w:eastAsia="Times New Roman" w:hAnsi="Times New Roman" w:cs="Times New Roman"/>
          <w:color w:val="auto"/>
          <w:kern w:val="0"/>
          <w:sz w:val="26"/>
          <w:szCs w:val="26"/>
          <w:lang w:eastAsia="ru-RU"/>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6"/>
        <w:gridCol w:w="1747"/>
        <w:gridCol w:w="1843"/>
        <w:gridCol w:w="1842"/>
        <w:gridCol w:w="1447"/>
      </w:tblGrid>
      <w:tr w:rsidR="00D55BF7" w:rsidRPr="00DE161D" w:rsidTr="00D55BF7">
        <w:trPr>
          <w:trHeight w:val="705"/>
        </w:trPr>
        <w:tc>
          <w:tcPr>
            <w:tcW w:w="2506" w:type="dxa"/>
            <w:vMerge w:val="restart"/>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Виды деятельности и формы организации внеурочной и внешкольной работы</w:t>
            </w:r>
          </w:p>
        </w:tc>
        <w:tc>
          <w:tcPr>
            <w:tcW w:w="6879" w:type="dxa"/>
            <w:gridSpan w:val="4"/>
            <w:tcBorders>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Тематика занятий</w:t>
            </w:r>
          </w:p>
        </w:tc>
      </w:tr>
      <w:tr w:rsidR="00D55BF7" w:rsidRPr="00DE161D" w:rsidTr="00D55BF7">
        <w:trPr>
          <w:trHeight w:val="1050"/>
        </w:trPr>
        <w:tc>
          <w:tcPr>
            <w:tcW w:w="2506" w:type="dxa"/>
            <w:vMerge/>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p>
        </w:tc>
        <w:tc>
          <w:tcPr>
            <w:tcW w:w="1747"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1 класс</w:t>
            </w:r>
          </w:p>
        </w:tc>
        <w:tc>
          <w:tcPr>
            <w:tcW w:w="1843"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2класс</w:t>
            </w:r>
          </w:p>
        </w:tc>
        <w:tc>
          <w:tcPr>
            <w:tcW w:w="1842"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3класс</w:t>
            </w:r>
          </w:p>
        </w:tc>
        <w:tc>
          <w:tcPr>
            <w:tcW w:w="1447"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4 класс</w:t>
            </w:r>
          </w:p>
        </w:tc>
      </w:tr>
      <w:tr w:rsidR="00D55BF7" w:rsidRPr="00DE161D" w:rsidTr="00D55BF7">
        <w:trPr>
          <w:trHeight w:val="1050"/>
        </w:trPr>
        <w:tc>
          <w:tcPr>
            <w:tcW w:w="2506"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6879"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Тематических классных часов познавательной направленности. Классные часы об организации учебного труда и значении обучения. Декада по правам ребенка, человека кл.часы: «Мои права и обязанности»</w:t>
            </w:r>
          </w:p>
        </w:tc>
      </w:tr>
      <w:tr w:rsidR="00D55BF7" w:rsidRPr="00DE161D" w:rsidTr="00D55BF7">
        <w:trPr>
          <w:trHeight w:val="1050"/>
        </w:trPr>
        <w:tc>
          <w:tcPr>
            <w:tcW w:w="2506" w:type="dxa"/>
          </w:tcPr>
          <w:p w:rsidR="00D55BF7" w:rsidRPr="00DE161D" w:rsidRDefault="00D55BF7" w:rsidP="00DE161D">
            <w:pPr>
              <w:widowControl w:val="0"/>
              <w:suppressAutoHyphens w:val="0"/>
              <w:spacing w:after="0" w:line="240" w:lineRule="auto"/>
              <w:ind w:left="101" w:right="383"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6879"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61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Участие в интеллектуальных и творческих конкурсах, олимпиадах, исследовательских проектах. Конкурс поделок из природных материалов.</w:t>
            </w:r>
          </w:p>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Реализация программ внеурочной деятельности общеинтеллектуальной направленности.</w:t>
            </w:r>
          </w:p>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«Я гражданин России» – конкурс рисунков</w:t>
            </w:r>
          </w:p>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Предметная Неделя начальных классов</w:t>
            </w:r>
          </w:p>
        </w:tc>
      </w:tr>
      <w:tr w:rsidR="00D55BF7" w:rsidRPr="00DE161D" w:rsidTr="00D55BF7">
        <w:trPr>
          <w:trHeight w:val="529"/>
        </w:trPr>
        <w:tc>
          <w:tcPr>
            <w:tcW w:w="2506"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kern w:val="0"/>
                <w:sz w:val="26"/>
                <w:szCs w:val="26"/>
              </w:rPr>
              <w:t xml:space="preserve"> творчество</w:t>
            </w:r>
          </w:p>
        </w:tc>
        <w:tc>
          <w:tcPr>
            <w:tcW w:w="6879"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16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Изготовление сувениров для пап и мам, бабушек и дедушек, ветеранов</w:t>
            </w:r>
          </w:p>
        </w:tc>
      </w:tr>
      <w:tr w:rsidR="00D55BF7" w:rsidRPr="00DE161D" w:rsidTr="00D55BF7">
        <w:trPr>
          <w:trHeight w:val="707"/>
        </w:trPr>
        <w:tc>
          <w:tcPr>
            <w:tcW w:w="2506" w:type="dxa"/>
          </w:tcPr>
          <w:p w:rsidR="00D55BF7" w:rsidRPr="00DE161D" w:rsidRDefault="00D55BF7" w:rsidP="00DE161D">
            <w:pPr>
              <w:widowControl w:val="0"/>
              <w:suppressAutoHyphens w:val="0"/>
              <w:spacing w:after="0" w:line="240" w:lineRule="auto"/>
              <w:ind w:left="101" w:right="677"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Туристско- краеведческая деятельность</w:t>
            </w:r>
          </w:p>
        </w:tc>
        <w:tc>
          <w:tcPr>
            <w:tcW w:w="6879"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16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Встречи с представителями разных профессий «Все работы хороши»</w:t>
            </w:r>
          </w:p>
        </w:tc>
      </w:tr>
      <w:tr w:rsidR="00D55BF7" w:rsidRPr="00DE161D" w:rsidTr="00D55BF7">
        <w:trPr>
          <w:trHeight w:val="605"/>
        </w:trPr>
        <w:tc>
          <w:tcPr>
            <w:tcW w:w="2506" w:type="dxa"/>
          </w:tcPr>
          <w:p w:rsidR="00D55BF7" w:rsidRPr="00DE161D" w:rsidRDefault="00D55BF7" w:rsidP="00DE161D">
            <w:pPr>
              <w:widowControl w:val="0"/>
              <w:suppressAutoHyphens w:val="0"/>
              <w:spacing w:after="0" w:line="240" w:lineRule="auto"/>
              <w:ind w:left="101" w:right="805"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Трудовая деятельность</w:t>
            </w:r>
          </w:p>
        </w:tc>
        <w:tc>
          <w:tcPr>
            <w:tcW w:w="6879"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Профориентационная работа «Мир профессий»</w:t>
            </w:r>
          </w:p>
        </w:tc>
      </w:tr>
    </w:tbl>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left="360"/>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Здоровьесберегающее воспитание</w:t>
      </w:r>
      <w:r w:rsidRPr="00DE161D">
        <w:rPr>
          <w:rFonts w:ascii="Times New Roman" w:eastAsia="Times New Roman" w:hAnsi="Times New Roman" w:cs="Times New Roman"/>
          <w:color w:val="auto"/>
          <w:spacing w:val="2"/>
          <w:kern w:val="0"/>
          <w:sz w:val="26"/>
          <w:szCs w:val="26"/>
          <w:lang w:eastAsia="ru-RU"/>
        </w:rPr>
        <w:t>:</w:t>
      </w:r>
    </w:p>
    <w:p w:rsidR="00D55BF7" w:rsidRPr="00DE161D" w:rsidRDefault="00D55BF7" w:rsidP="00DE161D">
      <w:pPr>
        <w:numPr>
          <w:ilvl w:val="0"/>
          <w:numId w:val="46"/>
        </w:numPr>
        <w:suppressAutoHyphens w:val="0"/>
        <w:autoSpaceDE w:val="0"/>
        <w:autoSpaceDN w:val="0"/>
        <w:adjustRightInd w:val="0"/>
        <w:spacing w:after="0" w:line="240" w:lineRule="auto"/>
        <w:ind w:left="0" w:firstLine="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w:t>
      </w:r>
      <w:r w:rsidRPr="00DE161D">
        <w:rPr>
          <w:rFonts w:ascii="Times New Roman" w:eastAsia="Calibri" w:hAnsi="Times New Roman" w:cs="Times New Roman"/>
          <w:color w:val="auto"/>
          <w:spacing w:val="2"/>
          <w:kern w:val="0"/>
          <w:sz w:val="26"/>
          <w:szCs w:val="26"/>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DE161D">
        <w:rPr>
          <w:rFonts w:ascii="Times New Roman" w:eastAsia="Calibri" w:hAnsi="Times New Roman" w:cs="Times New Roman"/>
          <w:color w:val="auto"/>
          <w:kern w:val="0"/>
          <w:sz w:val="26"/>
          <w:szCs w:val="26"/>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пропаганде здорового образа жизни (в процессе бесед, тематических игр, театрализованных представлений, проектной деятельности);</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учатся</w:t>
      </w:r>
      <w:r w:rsidRPr="00DE161D">
        <w:rPr>
          <w:rFonts w:ascii="Times New Roman" w:eastAsia="Calibri" w:hAnsi="Times New Roman" w:cs="Times New Roman"/>
          <w:color w:val="auto"/>
          <w:kern w:val="0"/>
          <w:sz w:val="26"/>
          <w:szCs w:val="26"/>
        </w:rPr>
        <w:t xml:space="preserve"> организовывать правильный режим занятий физической культурой, спортом, туризмом, рацион здорового питания, режим дня, учебы и отдыха;</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w:t>
      </w:r>
      <w:r w:rsidRPr="00DE161D">
        <w:rPr>
          <w:rFonts w:ascii="Times New Roman" w:eastAsia="Calibri" w:hAnsi="Times New Roman" w:cs="Times New Roman"/>
          <w:color w:val="auto"/>
          <w:kern w:val="0"/>
          <w:sz w:val="26"/>
          <w:szCs w:val="26"/>
        </w:rPr>
        <w:t>т элементарные представления о первой доврачебной помощи пострадавшим;</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получают </w:t>
      </w:r>
      <w:r w:rsidRPr="00DE161D">
        <w:rPr>
          <w:rFonts w:ascii="Times New Roman" w:eastAsia="Calibri" w:hAnsi="Times New Roman" w:cs="Times New Roman"/>
          <w:color w:val="auto"/>
          <w:kern w:val="0"/>
          <w:sz w:val="26"/>
          <w:szCs w:val="26"/>
        </w:rPr>
        <w:t>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 </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разрабатывают</w:t>
      </w:r>
      <w:r w:rsidRPr="00DE161D">
        <w:rPr>
          <w:rFonts w:ascii="Times New Roman" w:eastAsia="Calibri" w:hAnsi="Times New Roman" w:cs="Times New Roman"/>
          <w:color w:val="auto"/>
          <w:kern w:val="0"/>
          <w:sz w:val="26"/>
          <w:szCs w:val="26"/>
        </w:rPr>
        <w:t xml:space="preserve">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D55BF7" w:rsidRPr="00DE161D" w:rsidRDefault="00D55BF7" w:rsidP="00DE161D">
      <w:pPr>
        <w:numPr>
          <w:ilvl w:val="0"/>
          <w:numId w:val="46"/>
        </w:numPr>
        <w:suppressAutoHyphens w:val="0"/>
        <w:spacing w:after="0" w:line="240" w:lineRule="auto"/>
        <w:ind w:left="0" w:firstLine="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color w:val="auto"/>
          <w:kern w:val="0"/>
          <w:sz w:val="26"/>
          <w:szCs w:val="26"/>
        </w:rPr>
        <w:t>регулярно занимаются</w:t>
      </w:r>
      <w:r w:rsidRPr="00DE161D">
        <w:rPr>
          <w:rFonts w:ascii="Times New Roman" w:eastAsia="Calibri" w:hAnsi="Times New Roman" w:cs="Times New Roman"/>
          <w:color w:val="auto"/>
          <w:kern w:val="0"/>
          <w:sz w:val="26"/>
          <w:szCs w:val="26"/>
        </w:rPr>
        <w:t xml:space="preserve">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D55BF7" w:rsidRPr="00DE161D" w:rsidRDefault="00D55BF7" w:rsidP="00DE161D">
      <w:pPr>
        <w:suppressAutoHyphens w:val="0"/>
        <w:spacing w:after="0" w:line="240" w:lineRule="auto"/>
        <w:ind w:left="720"/>
        <w:jc w:val="both"/>
        <w:rPr>
          <w:rFonts w:ascii="Times New Roman" w:eastAsia="Times New Roman" w:hAnsi="Times New Roman" w:cs="Times New Roman"/>
          <w:color w:val="auto"/>
          <w:kern w:val="0"/>
          <w:sz w:val="26"/>
          <w:szCs w:val="26"/>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2027"/>
        <w:gridCol w:w="1843"/>
        <w:gridCol w:w="1984"/>
        <w:gridCol w:w="1418"/>
      </w:tblGrid>
      <w:tr w:rsidR="00D55BF7" w:rsidRPr="00DE161D" w:rsidTr="00D55BF7">
        <w:trPr>
          <w:trHeight w:val="705"/>
        </w:trPr>
        <w:tc>
          <w:tcPr>
            <w:tcW w:w="2334" w:type="dxa"/>
            <w:vMerge w:val="restart"/>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Виды деятельности и формы организации внеурочной и внешкольной работы</w:t>
            </w:r>
          </w:p>
        </w:tc>
        <w:tc>
          <w:tcPr>
            <w:tcW w:w="7272" w:type="dxa"/>
            <w:gridSpan w:val="4"/>
            <w:tcBorders>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Тематика занятий</w:t>
            </w:r>
          </w:p>
        </w:tc>
      </w:tr>
      <w:tr w:rsidR="00D55BF7" w:rsidRPr="00DE161D" w:rsidTr="00D55BF7">
        <w:trPr>
          <w:trHeight w:val="557"/>
        </w:trPr>
        <w:tc>
          <w:tcPr>
            <w:tcW w:w="2334" w:type="dxa"/>
            <w:vMerge/>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p>
        </w:tc>
        <w:tc>
          <w:tcPr>
            <w:tcW w:w="2027"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1 класс</w:t>
            </w:r>
          </w:p>
        </w:tc>
        <w:tc>
          <w:tcPr>
            <w:tcW w:w="1843"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2класс</w:t>
            </w:r>
          </w:p>
        </w:tc>
        <w:tc>
          <w:tcPr>
            <w:tcW w:w="1984"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3класс</w:t>
            </w:r>
          </w:p>
        </w:tc>
        <w:tc>
          <w:tcPr>
            <w:tcW w:w="1418" w:type="dxa"/>
            <w:tcBorders>
              <w:top w:val="single" w:sz="4" w:space="0" w:color="auto"/>
              <w:bottom w:val="single" w:sz="4" w:space="0" w:color="auto"/>
            </w:tcBorders>
          </w:tcPr>
          <w:p w:rsidR="00D55BF7" w:rsidRPr="00DE161D" w:rsidRDefault="00D55BF7" w:rsidP="00DE161D">
            <w:pPr>
              <w:widowControl w:val="0"/>
              <w:tabs>
                <w:tab w:val="left" w:pos="0"/>
              </w:tabs>
              <w:suppressAutoHyphens w:val="0"/>
              <w:spacing w:after="0" w:line="240" w:lineRule="auto"/>
              <w:ind w:right="-23"/>
              <w:jc w:val="both"/>
              <w:outlineLvl w:val="2"/>
              <w:rPr>
                <w:rFonts w:ascii="Times New Roman" w:eastAsia="Times New Roman" w:hAnsi="Times New Roman" w:cs="Times New Roman"/>
                <w:b/>
                <w:bCs/>
                <w:color w:val="auto"/>
                <w:kern w:val="0"/>
                <w:sz w:val="26"/>
                <w:szCs w:val="26"/>
              </w:rPr>
            </w:pPr>
            <w:r w:rsidRPr="00DE161D">
              <w:rPr>
                <w:rFonts w:ascii="Times New Roman" w:eastAsia="Times New Roman" w:hAnsi="Times New Roman" w:cs="Times New Roman"/>
                <w:b/>
                <w:bCs/>
                <w:color w:val="auto"/>
                <w:kern w:val="0"/>
                <w:sz w:val="26"/>
                <w:szCs w:val="26"/>
              </w:rPr>
              <w:t>4 класс</w:t>
            </w:r>
          </w:p>
        </w:tc>
      </w:tr>
      <w:tr w:rsidR="00D55BF7" w:rsidRPr="00DE161D" w:rsidTr="00D55BF7">
        <w:trPr>
          <w:trHeight w:val="565"/>
        </w:trPr>
        <w:tc>
          <w:tcPr>
            <w:tcW w:w="2334" w:type="dxa"/>
          </w:tcPr>
          <w:p w:rsidR="00D55BF7" w:rsidRPr="00DE161D" w:rsidRDefault="00D55BF7" w:rsidP="00DE161D">
            <w:pPr>
              <w:widowControl w:val="0"/>
              <w:suppressAutoHyphens w:val="0"/>
              <w:spacing w:after="0" w:line="240" w:lineRule="auto"/>
              <w:ind w:left="131" w:right="-15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272"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тематических классных часов «Мы - за здоровый образ жизни»,</w:t>
            </w:r>
          </w:p>
          <w:p w:rsidR="00D55BF7" w:rsidRPr="00DE161D" w:rsidRDefault="00D55BF7" w:rsidP="00DE161D">
            <w:pPr>
              <w:widowControl w:val="0"/>
              <w:suppressAutoHyphens w:val="0"/>
              <w:spacing w:after="0" w:line="240" w:lineRule="auto"/>
              <w:ind w:left="101" w:right="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реализация программы «Разговор о правильном питании» (беседы)</w:t>
            </w:r>
          </w:p>
        </w:tc>
      </w:tr>
      <w:tr w:rsidR="00D55BF7" w:rsidRPr="00DE161D" w:rsidTr="00D55BF7">
        <w:trPr>
          <w:trHeight w:val="1050"/>
        </w:trPr>
        <w:tc>
          <w:tcPr>
            <w:tcW w:w="2334" w:type="dxa"/>
          </w:tcPr>
          <w:p w:rsidR="00D55BF7" w:rsidRPr="00DE161D" w:rsidRDefault="00D55BF7" w:rsidP="00DE161D">
            <w:pPr>
              <w:widowControl w:val="0"/>
              <w:suppressAutoHyphens w:val="0"/>
              <w:spacing w:after="0" w:line="240" w:lineRule="auto"/>
              <w:ind w:left="101" w:right="-150"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272" w:type="dxa"/>
            <w:gridSpan w:val="4"/>
            <w:tcBorders>
              <w:top w:val="single" w:sz="4" w:space="0" w:color="auto"/>
              <w:bottom w:val="single" w:sz="4" w:space="0" w:color="auto"/>
            </w:tcBorders>
          </w:tcPr>
          <w:p w:rsidR="00D55BF7" w:rsidRPr="00DE161D" w:rsidRDefault="00D55BF7" w:rsidP="00DE161D">
            <w:pPr>
              <w:widowControl w:val="0"/>
              <w:tabs>
                <w:tab w:val="left" w:pos="7611"/>
              </w:tabs>
              <w:suppressAutoHyphens w:val="0"/>
              <w:spacing w:after="0" w:line="240" w:lineRule="auto"/>
              <w:ind w:left="101" w:right="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Утренняя зарядка. Физкультминутки. Подвижные переменки.</w:t>
            </w:r>
          </w:p>
          <w:p w:rsidR="00D55BF7" w:rsidRPr="00DE161D" w:rsidRDefault="00D55BF7" w:rsidP="00DE161D">
            <w:pPr>
              <w:widowControl w:val="0"/>
              <w:suppressAutoHyphens w:val="0"/>
              <w:spacing w:after="0" w:line="240" w:lineRule="auto"/>
              <w:ind w:left="101" w:right="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Проведение внеклассных мероприятий по сохранению здоровья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Организация работы детского оздоровительного лагеря «Наноград»</w:t>
            </w:r>
          </w:p>
        </w:tc>
      </w:tr>
      <w:tr w:rsidR="00D55BF7" w:rsidRPr="00DE161D" w:rsidTr="00D55BF7">
        <w:trPr>
          <w:trHeight w:val="488"/>
        </w:trPr>
        <w:tc>
          <w:tcPr>
            <w:tcW w:w="2334" w:type="dxa"/>
          </w:tcPr>
          <w:p w:rsidR="00D55BF7" w:rsidRPr="00DE161D" w:rsidRDefault="00D55BF7" w:rsidP="00DE161D">
            <w:pPr>
              <w:widowControl w:val="0"/>
              <w:suppressAutoHyphens w:val="0"/>
              <w:spacing w:after="0" w:line="240" w:lineRule="auto"/>
              <w:ind w:left="101" w:right="-150"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272"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соревнований по различным  видам спорта</w:t>
            </w:r>
          </w:p>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«День здоровья»</w:t>
            </w:r>
          </w:p>
        </w:tc>
      </w:tr>
      <w:tr w:rsidR="00D55BF7" w:rsidRPr="00DE161D" w:rsidTr="00D55BF7">
        <w:trPr>
          <w:trHeight w:val="652"/>
        </w:trPr>
        <w:tc>
          <w:tcPr>
            <w:tcW w:w="2334" w:type="dxa"/>
          </w:tcPr>
          <w:p w:rsidR="00D55BF7" w:rsidRPr="00DE161D" w:rsidRDefault="00D55BF7" w:rsidP="00DE161D">
            <w:pPr>
              <w:widowControl w:val="0"/>
              <w:suppressAutoHyphens w:val="0"/>
              <w:spacing w:after="0" w:line="240" w:lineRule="auto"/>
              <w:ind w:left="101" w:right="-150"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Трудовая деятельность</w:t>
            </w:r>
          </w:p>
        </w:tc>
        <w:tc>
          <w:tcPr>
            <w:tcW w:w="7272" w:type="dxa"/>
            <w:gridSpan w:val="4"/>
            <w:tcBorders>
              <w:top w:val="single" w:sz="4" w:space="0" w:color="auto"/>
              <w:bottom w:val="single" w:sz="4" w:space="0" w:color="auto"/>
            </w:tcBorders>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Рейд по проверке чистоты в кабинетах</w:t>
            </w:r>
          </w:p>
        </w:tc>
      </w:tr>
    </w:tbl>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Правовое воспитание и культура безопасности:</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жизни (в процессе бесед, тематических классных часов, в рамках участия в школьных органах самоуправления);</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получают</w:t>
      </w:r>
      <w:r w:rsidRPr="00DE161D">
        <w:rPr>
          <w:rFonts w:ascii="Times New Roman" w:eastAsia="Calibri" w:hAnsi="Times New Roman" w:cs="Times New Roman"/>
          <w:color w:val="auto"/>
          <w:spacing w:val="2"/>
          <w:kern w:val="0"/>
          <w:sz w:val="26"/>
          <w:szCs w:val="26"/>
        </w:rPr>
        <w:t xml:space="preserve"> элементарный опыт ответственного социального поведения, реализации прав гражданина (в процессе знакомства с деятельностью </w:t>
      </w:r>
      <w:r w:rsidRPr="00DE161D">
        <w:rPr>
          <w:rFonts w:ascii="Times New Roman" w:eastAsia="Calibri" w:hAnsi="Times New Roman" w:cs="Times New Roman"/>
          <w:color w:val="auto"/>
          <w:kern w:val="0"/>
          <w:sz w:val="26"/>
          <w:szCs w:val="26"/>
        </w:rPr>
        <w:t>детско­</w:t>
      </w:r>
      <w:r w:rsidRPr="00DE161D">
        <w:rPr>
          <w:rFonts w:ascii="Times New Roman" w:eastAsia="Calibri" w:hAnsi="Times New Roman" w:cs="Times New Roman"/>
          <w:color w:val="auto"/>
          <w:spacing w:val="2"/>
          <w:kern w:val="0"/>
          <w:sz w:val="26"/>
          <w:szCs w:val="26"/>
        </w:rPr>
        <w:t xml:space="preserve">юношеских движений, организаций, сообществ, посильного участия в социальных </w:t>
      </w:r>
      <w:r w:rsidRPr="00DE161D">
        <w:rPr>
          <w:rFonts w:ascii="Times New Roman" w:eastAsia="Calibri" w:hAnsi="Times New Roman" w:cs="Times New Roman"/>
          <w:color w:val="auto"/>
          <w:kern w:val="0"/>
          <w:sz w:val="26"/>
          <w:szCs w:val="26"/>
        </w:rPr>
        <w:t xml:space="preserve">проектах и </w:t>
      </w:r>
      <w:r w:rsidRPr="00DE161D">
        <w:rPr>
          <w:rFonts w:ascii="Times New Roman" w:eastAsia="Calibri" w:hAnsi="Times New Roman" w:cs="Times New Roman"/>
          <w:b/>
          <w:i/>
          <w:color w:val="auto"/>
          <w:spacing w:val="-4"/>
          <w:kern w:val="0"/>
          <w:sz w:val="26"/>
          <w:szCs w:val="26"/>
        </w:rPr>
        <w:t>получают</w:t>
      </w:r>
      <w:r w:rsidRPr="00DE161D">
        <w:rPr>
          <w:rFonts w:ascii="Times New Roman" w:eastAsia="Calibri" w:hAnsi="Times New Roman" w:cs="Times New Roman"/>
          <w:color w:val="auto"/>
          <w:spacing w:val="-4"/>
          <w:kern w:val="0"/>
          <w:sz w:val="26"/>
          <w:szCs w:val="26"/>
        </w:rPr>
        <w:t xml:space="preserve">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w:t>
      </w:r>
      <w:r w:rsidRPr="00DE161D">
        <w:rPr>
          <w:rFonts w:ascii="Times New Roman" w:eastAsia="Calibri" w:hAnsi="Times New Roman" w:cs="Times New Roman"/>
          <w:color w:val="auto"/>
          <w:kern w:val="0"/>
          <w:sz w:val="26"/>
          <w:szCs w:val="26"/>
        </w:rPr>
        <w:t>;</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мероприятиях, проводимых детской организацией);</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w:t>
      </w:r>
    </w:p>
    <w:p w:rsidR="00D55BF7" w:rsidRPr="00DE161D" w:rsidRDefault="00D55BF7" w:rsidP="00DE161D">
      <w:pPr>
        <w:numPr>
          <w:ilvl w:val="0"/>
          <w:numId w:val="56"/>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w:t>
      </w:r>
    </w:p>
    <w:p w:rsidR="00D55BF7" w:rsidRPr="00DE161D" w:rsidRDefault="00D55BF7" w:rsidP="00DE161D">
      <w:pPr>
        <w:suppressAutoHyphens w:val="0"/>
        <w:autoSpaceDE w:val="0"/>
        <w:autoSpaceDN w:val="0"/>
        <w:adjustRightInd w:val="0"/>
        <w:spacing w:after="0" w:line="240" w:lineRule="auto"/>
        <w:ind w:left="57"/>
        <w:contextualSpacing/>
        <w:jc w:val="both"/>
        <w:textAlignment w:val="center"/>
        <w:rPr>
          <w:rFonts w:ascii="Times New Roman" w:eastAsia="Calibri" w:hAnsi="Times New Roman" w:cs="Times New Roman"/>
          <w:color w:val="auto"/>
          <w:kern w:val="0"/>
          <w:sz w:val="26"/>
          <w:szCs w:val="26"/>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701"/>
        <w:gridCol w:w="1701"/>
        <w:gridCol w:w="2127"/>
        <w:gridCol w:w="1842"/>
      </w:tblGrid>
      <w:tr w:rsidR="00D55BF7" w:rsidRPr="00DE161D" w:rsidTr="00D55BF7">
        <w:trPr>
          <w:trHeight w:hRule="exact" w:val="263"/>
        </w:trPr>
        <w:tc>
          <w:tcPr>
            <w:tcW w:w="2268"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 xml:space="preserve">Виды деятельности и формы организации внеурочной и внешкольной </w:t>
            </w:r>
          </w:p>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работы</w:t>
            </w:r>
          </w:p>
        </w:tc>
        <w:tc>
          <w:tcPr>
            <w:tcW w:w="7371" w:type="dxa"/>
            <w:gridSpan w:val="4"/>
          </w:tcPr>
          <w:p w:rsidR="00D55BF7" w:rsidRPr="00DE161D" w:rsidRDefault="00D55BF7" w:rsidP="00DE161D">
            <w:pPr>
              <w:widowControl w:val="0"/>
              <w:suppressAutoHyphens w:val="0"/>
              <w:spacing w:after="0" w:line="240" w:lineRule="auto"/>
              <w:ind w:left="2896" w:right="287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Тематика занятий</w:t>
            </w:r>
          </w:p>
        </w:tc>
      </w:tr>
      <w:tr w:rsidR="00D55BF7" w:rsidRPr="00DE161D" w:rsidTr="00D55BF7">
        <w:trPr>
          <w:trHeight w:hRule="exact" w:val="1611"/>
        </w:trPr>
        <w:tc>
          <w:tcPr>
            <w:tcW w:w="2268"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2127"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842"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1407"/>
        </w:trPr>
        <w:tc>
          <w:tcPr>
            <w:tcW w:w="2268"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371" w:type="dxa"/>
            <w:gridSpan w:val="4"/>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Декада по правам ребенка, человека классные часы: «Мои права и обязанности», Правила пожарной безопасности при эвакуации,  Классный час  по тематике  по профилактике наркомании</w:t>
            </w:r>
          </w:p>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Беседы с обучающимися: профилактика ДДТТ, пожарная безопасность, </w:t>
            </w:r>
          </w:p>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антитеррористическая безопасность.</w:t>
            </w:r>
          </w:p>
        </w:tc>
      </w:tr>
      <w:tr w:rsidR="00D55BF7" w:rsidRPr="00DE161D" w:rsidTr="00D55BF7">
        <w:trPr>
          <w:trHeight w:hRule="exact" w:val="1130"/>
        </w:trPr>
        <w:tc>
          <w:tcPr>
            <w:tcW w:w="2268" w:type="dxa"/>
          </w:tcPr>
          <w:p w:rsidR="00D55BF7" w:rsidRPr="00DE161D" w:rsidRDefault="00D55BF7" w:rsidP="00DE161D">
            <w:pPr>
              <w:widowControl w:val="0"/>
              <w:suppressAutoHyphens w:val="0"/>
              <w:spacing w:after="0" w:line="240" w:lineRule="auto"/>
              <w:ind w:left="101" w:right="141" w:hanging="10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w:t>
            </w:r>
            <w:r w:rsidRPr="00DE161D">
              <w:rPr>
                <w:rFonts w:ascii="Times New Roman" w:eastAsia="Times New Roman" w:hAnsi="Times New Roman" w:cs="Times New Roman"/>
                <w:b/>
                <w:color w:val="auto"/>
                <w:kern w:val="0"/>
                <w:sz w:val="26"/>
                <w:szCs w:val="26"/>
              </w:rPr>
              <w:t xml:space="preserve">я </w:t>
            </w:r>
            <w:r w:rsidRPr="00DE161D">
              <w:rPr>
                <w:rFonts w:ascii="Times New Roman" w:eastAsia="Times New Roman" w:hAnsi="Times New Roman" w:cs="Times New Roman"/>
                <w:b/>
                <w:color w:val="auto"/>
                <w:kern w:val="0"/>
                <w:sz w:val="26"/>
                <w:szCs w:val="26"/>
                <w:lang w:val="en-US"/>
              </w:rPr>
              <w:t>,</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371" w:type="dxa"/>
            <w:gridSpan w:val="4"/>
          </w:tcPr>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Проведение декады правового просвещения </w:t>
            </w:r>
            <w:r w:rsidR="00673A21" w:rsidRPr="00DE161D">
              <w:rPr>
                <w:rFonts w:ascii="Times New Roman" w:eastAsia="Times New Roman" w:hAnsi="Times New Roman" w:cs="Times New Roman"/>
                <w:color w:val="auto"/>
                <w:kern w:val="0"/>
                <w:sz w:val="26"/>
                <w:szCs w:val="26"/>
              </w:rPr>
              <w:t>обучающихся</w:t>
            </w:r>
          </w:p>
        </w:tc>
      </w:tr>
      <w:tr w:rsidR="00D55BF7" w:rsidRPr="00DE161D" w:rsidTr="00D55BF7">
        <w:trPr>
          <w:trHeight w:hRule="exact" w:val="848"/>
        </w:trPr>
        <w:tc>
          <w:tcPr>
            <w:tcW w:w="2268" w:type="dxa"/>
          </w:tcPr>
          <w:p w:rsidR="00D55BF7" w:rsidRPr="00DE161D" w:rsidRDefault="00D55BF7" w:rsidP="00DE161D">
            <w:pPr>
              <w:widowControl w:val="0"/>
              <w:suppressAutoHyphens w:val="0"/>
              <w:spacing w:after="0" w:line="240" w:lineRule="auto"/>
              <w:ind w:left="101" w:right="14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w:t>
            </w:r>
            <w:r w:rsidRPr="00DE161D">
              <w:rPr>
                <w:rFonts w:ascii="Times New Roman" w:eastAsia="Times New Roman" w:hAnsi="Times New Roman" w:cs="Times New Roman"/>
                <w:b/>
                <w:color w:val="auto"/>
                <w:kern w:val="0"/>
                <w:sz w:val="26"/>
                <w:szCs w:val="26"/>
              </w:rPr>
              <w:t>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371" w:type="dxa"/>
            <w:gridSpan w:val="4"/>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Всероссийская акция «Внимание, дети!»</w:t>
            </w:r>
          </w:p>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Встречи</w:t>
            </w:r>
            <w:r w:rsidRPr="00DE161D">
              <w:rPr>
                <w:rFonts w:ascii="Times New Roman" w:eastAsia="Times New Roman" w:hAnsi="Times New Roman" w:cs="Times New Roman"/>
                <w:color w:val="auto"/>
                <w:kern w:val="0"/>
                <w:sz w:val="26"/>
                <w:szCs w:val="26"/>
              </w:rPr>
              <w:tab/>
              <w:t>с</w:t>
            </w:r>
            <w:r w:rsidRPr="00DE161D">
              <w:rPr>
                <w:rFonts w:ascii="Times New Roman" w:eastAsia="Times New Roman" w:hAnsi="Times New Roman" w:cs="Times New Roman"/>
                <w:color w:val="auto"/>
                <w:kern w:val="0"/>
                <w:sz w:val="26"/>
                <w:szCs w:val="26"/>
              </w:rPr>
              <w:tab/>
              <w:t>представителями</w:t>
            </w:r>
            <w:r w:rsidRPr="00DE161D">
              <w:rPr>
                <w:rFonts w:ascii="Times New Roman" w:eastAsia="Times New Roman" w:hAnsi="Times New Roman" w:cs="Times New Roman"/>
                <w:color w:val="auto"/>
                <w:kern w:val="0"/>
                <w:sz w:val="26"/>
                <w:szCs w:val="26"/>
              </w:rPr>
              <w:tab/>
              <w:t>органов государственной  власти, общественными деятелями,</w:t>
            </w:r>
            <w:r w:rsidRPr="00DE161D">
              <w:rPr>
                <w:rFonts w:ascii="Times New Roman" w:eastAsia="Times New Roman" w:hAnsi="Times New Roman" w:cs="Times New Roman"/>
                <w:color w:val="auto"/>
                <w:spacing w:val="-1"/>
                <w:kern w:val="0"/>
                <w:sz w:val="26"/>
                <w:szCs w:val="26"/>
              </w:rPr>
              <w:t xml:space="preserve"> </w:t>
            </w:r>
            <w:r w:rsidRPr="00DE161D">
              <w:rPr>
                <w:rFonts w:ascii="Times New Roman" w:eastAsia="Times New Roman" w:hAnsi="Times New Roman" w:cs="Times New Roman"/>
                <w:color w:val="auto"/>
                <w:kern w:val="0"/>
                <w:sz w:val="26"/>
                <w:szCs w:val="26"/>
              </w:rPr>
              <w:t>специалистами</w:t>
            </w:r>
          </w:p>
        </w:tc>
      </w:tr>
    </w:tbl>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Культуротворческое и эстетическое воспитание:</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знакомятся</w:t>
      </w:r>
      <w:r w:rsidRPr="00DE161D">
        <w:rPr>
          <w:rFonts w:ascii="Times New Roman" w:eastAsia="Calibri" w:hAnsi="Times New Roman" w:cs="Times New Roman"/>
          <w:color w:val="auto"/>
          <w:kern w:val="0"/>
          <w:sz w:val="26"/>
          <w:szCs w:val="26"/>
        </w:rPr>
        <w:t xml:space="preserve">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DE161D">
        <w:rPr>
          <w:rFonts w:ascii="Times New Roman" w:eastAsia="Calibri" w:hAnsi="Times New Roman" w:cs="Times New Roman"/>
          <w:color w:val="auto"/>
          <w:spacing w:val="2"/>
          <w:kern w:val="0"/>
          <w:sz w:val="26"/>
          <w:szCs w:val="26"/>
        </w:rPr>
        <w:t xml:space="preserve">деятельности, внеклассных мероприятий, включая шефство </w:t>
      </w:r>
      <w:r w:rsidRPr="00DE161D">
        <w:rPr>
          <w:rFonts w:ascii="Times New Roman" w:eastAsia="Calibri" w:hAnsi="Times New Roman" w:cs="Times New Roman"/>
          <w:color w:val="auto"/>
          <w:kern w:val="0"/>
          <w:sz w:val="26"/>
          <w:szCs w:val="26"/>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DE161D">
        <w:rPr>
          <w:rFonts w:ascii="Times New Roman" w:eastAsia="Calibri" w:hAnsi="Times New Roman" w:cs="Times New Roman"/>
          <w:color w:val="auto"/>
          <w:spacing w:val="2"/>
          <w:kern w:val="0"/>
          <w:sz w:val="26"/>
          <w:szCs w:val="26"/>
        </w:rPr>
        <w:t xml:space="preserve">ных народных ярмарок, фестивалей народного творчества, </w:t>
      </w:r>
      <w:r w:rsidRPr="00DE161D">
        <w:rPr>
          <w:rFonts w:ascii="Times New Roman" w:eastAsia="Calibri" w:hAnsi="Times New Roman" w:cs="Times New Roman"/>
          <w:color w:val="auto"/>
          <w:kern w:val="0"/>
          <w:sz w:val="26"/>
          <w:szCs w:val="26"/>
        </w:rPr>
        <w:t>тематических выставок);</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2"/>
          <w:kern w:val="0"/>
          <w:sz w:val="26"/>
          <w:szCs w:val="26"/>
        </w:rPr>
        <w:t>осваивают</w:t>
      </w:r>
      <w:r w:rsidRPr="00DE161D">
        <w:rPr>
          <w:rFonts w:ascii="Times New Roman" w:eastAsia="Calibri" w:hAnsi="Times New Roman" w:cs="Times New Roman"/>
          <w:color w:val="auto"/>
          <w:spacing w:val="2"/>
          <w:kern w:val="0"/>
          <w:sz w:val="26"/>
          <w:szCs w:val="26"/>
        </w:rPr>
        <w:t xml:space="preserve"> навыки видеть прекрасное в окружающем </w:t>
      </w:r>
      <w:r w:rsidRPr="00DE161D">
        <w:rPr>
          <w:rFonts w:ascii="Times New Roman" w:eastAsia="Calibri" w:hAnsi="Times New Roman" w:cs="Times New Roman"/>
          <w:color w:val="auto"/>
          <w:kern w:val="0"/>
          <w:sz w:val="26"/>
          <w:szCs w:val="26"/>
        </w:rPr>
        <w:t xml:space="preserve">мире, природе родного края, в том, что окружает </w:t>
      </w:r>
      <w:r w:rsidR="00673A21" w:rsidRPr="00DE161D">
        <w:rPr>
          <w:rFonts w:ascii="Times New Roman" w:eastAsia="Calibri" w:hAnsi="Times New Roman" w:cs="Times New Roman"/>
          <w:color w:val="auto"/>
          <w:kern w:val="0"/>
          <w:sz w:val="26"/>
          <w:szCs w:val="26"/>
        </w:rPr>
        <w:t>обучающихся</w:t>
      </w:r>
      <w:r w:rsidRPr="00DE161D">
        <w:rPr>
          <w:rFonts w:ascii="Times New Roman" w:eastAsia="Calibri" w:hAnsi="Times New Roman" w:cs="Times New Roman"/>
          <w:color w:val="auto"/>
          <w:kern w:val="0"/>
          <w:sz w:val="26"/>
          <w:szCs w:val="26"/>
        </w:rPr>
        <w:t xml:space="preserve">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DE161D">
        <w:rPr>
          <w:rFonts w:ascii="Times New Roman" w:eastAsia="Calibri" w:hAnsi="Times New Roman" w:cs="Times New Roman"/>
          <w:color w:val="auto"/>
          <w:spacing w:val="2"/>
          <w:kern w:val="0"/>
          <w:sz w:val="26"/>
          <w:szCs w:val="26"/>
        </w:rPr>
        <w:t xml:space="preserve">фильмов, фрагментов художественных фильмов о природе, </w:t>
      </w:r>
      <w:r w:rsidRPr="00DE161D">
        <w:rPr>
          <w:rFonts w:ascii="Times New Roman" w:eastAsia="Calibri" w:hAnsi="Times New Roman" w:cs="Times New Roman"/>
          <w:color w:val="auto"/>
          <w:kern w:val="0"/>
          <w:sz w:val="26"/>
          <w:szCs w:val="26"/>
        </w:rPr>
        <w:t>городских и сельских ландшафтах; развивают умения понимать красоту окружающего мира через художественные образы;</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2"/>
          <w:kern w:val="0"/>
          <w:sz w:val="26"/>
          <w:szCs w:val="26"/>
        </w:rPr>
      </w:pPr>
      <w:r w:rsidRPr="00DE161D">
        <w:rPr>
          <w:rFonts w:ascii="Times New Roman" w:eastAsia="Calibri" w:hAnsi="Times New Roman" w:cs="Times New Roman"/>
          <w:b/>
          <w:i/>
          <w:color w:val="auto"/>
          <w:spacing w:val="-2"/>
          <w:kern w:val="0"/>
          <w:sz w:val="26"/>
          <w:szCs w:val="26"/>
        </w:rPr>
        <w:t>осваивают</w:t>
      </w:r>
      <w:r w:rsidRPr="00DE161D">
        <w:rPr>
          <w:rFonts w:ascii="Times New Roman" w:eastAsia="Calibri" w:hAnsi="Times New Roman" w:cs="Times New Roman"/>
          <w:color w:val="auto"/>
          <w:spacing w:val="-2"/>
          <w:kern w:val="0"/>
          <w:sz w:val="26"/>
          <w:szCs w:val="26"/>
        </w:rPr>
        <w:t xml:space="preserve"> навыки видеть прекрасное в поведении, отношениях и труде людей, развивают умения </w:t>
      </w:r>
      <w:r w:rsidRPr="00DE161D">
        <w:rPr>
          <w:rFonts w:ascii="Times New Roman" w:eastAsia="Calibri" w:hAnsi="Times New Roman" w:cs="Times New Roman"/>
          <w:color w:val="auto"/>
          <w:kern w:val="0"/>
          <w:sz w:val="26"/>
          <w:szCs w:val="26"/>
        </w:rPr>
        <w:t xml:space="preserve">различать добро и зло, красивое и безобразное, </w:t>
      </w:r>
      <w:r w:rsidRPr="00DE161D">
        <w:rPr>
          <w:rFonts w:ascii="Times New Roman" w:eastAsia="Calibri" w:hAnsi="Times New Roman" w:cs="Times New Roman"/>
          <w:color w:val="auto"/>
          <w:spacing w:val="-2"/>
          <w:kern w:val="0"/>
          <w:sz w:val="26"/>
          <w:szCs w:val="26"/>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4"/>
          <w:kern w:val="0"/>
          <w:sz w:val="26"/>
          <w:szCs w:val="26"/>
        </w:rPr>
        <w:t>получают</w:t>
      </w:r>
      <w:r w:rsidRPr="00DE161D">
        <w:rPr>
          <w:rFonts w:ascii="Times New Roman" w:eastAsia="Calibri" w:hAnsi="Times New Roman" w:cs="Times New Roman"/>
          <w:color w:val="auto"/>
          <w:spacing w:val="-4"/>
          <w:kern w:val="0"/>
          <w:sz w:val="26"/>
          <w:szCs w:val="26"/>
        </w:rPr>
        <w:t xml:space="preserve">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w:t>
      </w:r>
      <w:r w:rsidRPr="00DE161D">
        <w:rPr>
          <w:rFonts w:ascii="Times New Roman" w:eastAsia="Calibri" w:hAnsi="Times New Roman" w:cs="Times New Roman"/>
          <w:color w:val="auto"/>
          <w:kern w:val="0"/>
          <w:sz w:val="26"/>
          <w:szCs w:val="26"/>
        </w:rPr>
        <w:t>;</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3"/>
          <w:kern w:val="0"/>
          <w:sz w:val="26"/>
          <w:szCs w:val="26"/>
        </w:rPr>
      </w:pPr>
      <w:r w:rsidRPr="00DE161D">
        <w:rPr>
          <w:rFonts w:ascii="Times New Roman" w:eastAsia="Calibri" w:hAnsi="Times New Roman" w:cs="Times New Roman"/>
          <w:b/>
          <w:i/>
          <w:color w:val="auto"/>
          <w:spacing w:val="-3"/>
          <w:kern w:val="0"/>
          <w:sz w:val="26"/>
          <w:szCs w:val="26"/>
        </w:rPr>
        <w:t>участвуют</w:t>
      </w:r>
      <w:r w:rsidRPr="00DE161D">
        <w:rPr>
          <w:rFonts w:ascii="Times New Roman" w:eastAsia="Calibri" w:hAnsi="Times New Roman" w:cs="Times New Roman"/>
          <w:color w:val="auto"/>
          <w:spacing w:val="-3"/>
          <w:kern w:val="0"/>
          <w:sz w:val="26"/>
          <w:szCs w:val="26"/>
        </w:rPr>
        <w:t xml:space="preserve">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DE161D">
        <w:rPr>
          <w:rFonts w:ascii="Times New Roman" w:eastAsia="Calibri" w:hAnsi="Times New Roman" w:cs="Times New Roman"/>
          <w:color w:val="auto"/>
          <w:spacing w:val="2"/>
          <w:kern w:val="0"/>
          <w:sz w:val="26"/>
          <w:szCs w:val="26"/>
        </w:rPr>
        <w:t xml:space="preserve">ности, реализации культурно­досуговых программ, включая </w:t>
      </w:r>
      <w:r w:rsidRPr="00DE161D">
        <w:rPr>
          <w:rFonts w:ascii="Times New Roman" w:eastAsia="Calibri" w:hAnsi="Times New Roman" w:cs="Times New Roman"/>
          <w:color w:val="auto"/>
          <w:spacing w:val="-3"/>
          <w:kern w:val="0"/>
          <w:sz w:val="26"/>
          <w:szCs w:val="26"/>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элементарные представления о стиле одежды как способе выражения душевного состояния человека;</w:t>
      </w:r>
    </w:p>
    <w:p w:rsidR="00D55BF7" w:rsidRPr="00DE161D" w:rsidRDefault="00D55BF7" w:rsidP="00DE161D">
      <w:pPr>
        <w:numPr>
          <w:ilvl w:val="0"/>
          <w:numId w:val="55"/>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w:t>
      </w:r>
      <w:r w:rsidRPr="00DE161D">
        <w:rPr>
          <w:rFonts w:ascii="Times New Roman" w:eastAsia="Calibri" w:hAnsi="Times New Roman" w:cs="Times New Roman"/>
          <w:color w:val="auto"/>
          <w:kern w:val="0"/>
          <w:sz w:val="26"/>
          <w:szCs w:val="26"/>
        </w:rPr>
        <w:t>т в художественном оформлении помещений.</w:t>
      </w:r>
    </w:p>
    <w:p w:rsidR="00D55BF7" w:rsidRPr="00DE161D" w:rsidRDefault="00D55BF7" w:rsidP="00DE161D">
      <w:pPr>
        <w:tabs>
          <w:tab w:val="left" w:pos="1377"/>
        </w:tabs>
        <w:suppressAutoHyphens w:val="0"/>
        <w:spacing w:after="0" w:line="240" w:lineRule="auto"/>
        <w:ind w:left="777"/>
        <w:jc w:val="both"/>
        <w:textAlignment w:val="center"/>
        <w:rPr>
          <w:rFonts w:ascii="Times New Roman" w:eastAsia="Times New Roman" w:hAnsi="Times New Roman" w:cs="Times New Roman"/>
          <w:color w:val="auto"/>
          <w:kern w:val="0"/>
          <w:sz w:val="26"/>
          <w:szCs w:val="26"/>
          <w:lang w:eastAsia="ru-R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7"/>
        <w:gridCol w:w="1586"/>
        <w:gridCol w:w="1843"/>
        <w:gridCol w:w="1842"/>
        <w:gridCol w:w="1701"/>
      </w:tblGrid>
      <w:tr w:rsidR="00D55BF7" w:rsidRPr="00DE161D" w:rsidTr="00D55BF7">
        <w:trPr>
          <w:trHeight w:hRule="exact" w:val="263"/>
        </w:trPr>
        <w:tc>
          <w:tcPr>
            <w:tcW w:w="2667"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Виды деятельности и формы организации внеурочной и внешкольной работы</w:t>
            </w:r>
          </w:p>
        </w:tc>
        <w:tc>
          <w:tcPr>
            <w:tcW w:w="6972" w:type="dxa"/>
            <w:gridSpan w:val="4"/>
          </w:tcPr>
          <w:p w:rsidR="00D55BF7" w:rsidRPr="00DE161D" w:rsidRDefault="00D55BF7" w:rsidP="00DE161D">
            <w:pPr>
              <w:widowControl w:val="0"/>
              <w:suppressAutoHyphens w:val="0"/>
              <w:spacing w:after="0" w:line="240" w:lineRule="auto"/>
              <w:ind w:left="2896" w:right="287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Тематика занятий</w:t>
            </w:r>
          </w:p>
        </w:tc>
      </w:tr>
      <w:tr w:rsidR="00D55BF7" w:rsidRPr="00DE161D" w:rsidTr="00D55BF7">
        <w:trPr>
          <w:trHeight w:hRule="exact" w:val="786"/>
        </w:trPr>
        <w:tc>
          <w:tcPr>
            <w:tcW w:w="2667"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586"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84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1842"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701"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1136"/>
        </w:trPr>
        <w:tc>
          <w:tcPr>
            <w:tcW w:w="2667"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6972" w:type="dxa"/>
            <w:gridSpan w:val="4"/>
          </w:tcPr>
          <w:p w:rsidR="00D55BF7" w:rsidRPr="00DE161D" w:rsidRDefault="00D55BF7" w:rsidP="00DE161D">
            <w:pPr>
              <w:widowControl w:val="0"/>
              <w:suppressAutoHyphens w:val="0"/>
              <w:spacing w:after="0" w:line="240" w:lineRule="auto"/>
              <w:ind w:left="101" w:right="10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Этические, беседы-размышления. Чтение книг этического содержания. Наблюдение и анализ типичных жизненных ситуаций из реальной жизни и изображенных в произведениях искусства с определением душевных, эстетических качеств, черт характера.</w:t>
            </w:r>
          </w:p>
        </w:tc>
      </w:tr>
      <w:tr w:rsidR="00D55BF7" w:rsidRPr="00DE161D" w:rsidTr="00D55BF7">
        <w:trPr>
          <w:trHeight w:hRule="exact" w:val="1124"/>
        </w:trPr>
        <w:tc>
          <w:tcPr>
            <w:tcW w:w="2667" w:type="dxa"/>
          </w:tcPr>
          <w:p w:rsidR="00D55BF7" w:rsidRPr="00DE161D" w:rsidRDefault="00D55BF7" w:rsidP="00DE161D">
            <w:pPr>
              <w:widowControl w:val="0"/>
              <w:suppressAutoHyphens w:val="0"/>
              <w:spacing w:after="0" w:line="240" w:lineRule="auto"/>
              <w:ind w:left="101" w:right="383"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6972" w:type="dxa"/>
            <w:gridSpan w:val="4"/>
          </w:tcPr>
          <w:p w:rsidR="00D55BF7" w:rsidRPr="00DE161D" w:rsidRDefault="00D55BF7" w:rsidP="00DE161D">
            <w:pPr>
              <w:widowControl w:val="0"/>
              <w:suppressAutoHyphens w:val="0"/>
              <w:spacing w:after="0" w:line="240" w:lineRule="auto"/>
              <w:ind w:left="101"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Посещение творческих мастерских художников, мастеров декоративно- прикладного искусства</w:t>
            </w:r>
          </w:p>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Посещения экспозиций выставок музеев и художественных школ, концертов в филармонии и школы</w:t>
            </w:r>
            <w:r w:rsidRPr="00DE161D">
              <w:rPr>
                <w:rFonts w:ascii="Times New Roman" w:eastAsia="Times New Roman" w:hAnsi="Times New Roman" w:cs="Times New Roman"/>
                <w:color w:val="auto"/>
                <w:spacing w:val="56"/>
                <w:kern w:val="0"/>
                <w:sz w:val="26"/>
                <w:szCs w:val="26"/>
              </w:rPr>
              <w:t xml:space="preserve"> </w:t>
            </w:r>
            <w:r w:rsidRPr="00DE161D">
              <w:rPr>
                <w:rFonts w:ascii="Times New Roman" w:eastAsia="Times New Roman" w:hAnsi="Times New Roman" w:cs="Times New Roman"/>
                <w:color w:val="auto"/>
                <w:kern w:val="0"/>
                <w:sz w:val="26"/>
                <w:szCs w:val="26"/>
              </w:rPr>
              <w:t>искусств</w:t>
            </w:r>
          </w:p>
        </w:tc>
      </w:tr>
      <w:tr w:rsidR="00D55BF7" w:rsidRPr="00DE161D" w:rsidTr="00D55BF7">
        <w:trPr>
          <w:trHeight w:hRule="exact" w:val="1140"/>
        </w:trPr>
        <w:tc>
          <w:tcPr>
            <w:tcW w:w="2667" w:type="dxa"/>
          </w:tcPr>
          <w:p w:rsidR="00D55BF7" w:rsidRPr="00DE161D" w:rsidRDefault="00D55BF7" w:rsidP="00DE161D">
            <w:pPr>
              <w:widowControl w:val="0"/>
              <w:suppressAutoHyphens w:val="0"/>
              <w:spacing w:after="0" w:line="240" w:lineRule="auto"/>
              <w:ind w:left="101" w:right="900"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6972" w:type="dxa"/>
            <w:gridSpan w:val="4"/>
          </w:tcPr>
          <w:p w:rsidR="00D55BF7" w:rsidRPr="00DE161D" w:rsidRDefault="00D55BF7" w:rsidP="00DE161D">
            <w:pPr>
              <w:widowControl w:val="0"/>
              <w:suppressAutoHyphens w:val="0"/>
              <w:spacing w:after="0" w:line="240" w:lineRule="auto"/>
              <w:ind w:left="101" w:right="68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Конкурс плакатов «Мы - вместе, мы – едины!» (ко Дню народного единства)</w:t>
            </w:r>
          </w:p>
          <w:p w:rsidR="00D55BF7" w:rsidRPr="00DE161D" w:rsidRDefault="00D55BF7" w:rsidP="00DE161D">
            <w:pPr>
              <w:widowControl w:val="0"/>
              <w:suppressAutoHyphens w:val="0"/>
              <w:spacing w:after="0" w:line="240" w:lineRule="auto"/>
              <w:ind w:left="101" w:right="55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Участие в праздничных и досуговых мероприятий, приуроченных к календарным и  знаменательным датам города, страны.</w:t>
            </w:r>
          </w:p>
        </w:tc>
      </w:tr>
    </w:tbl>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Воспитание семейных ценностей:</w:t>
      </w:r>
    </w:p>
    <w:p w:rsidR="00D55BF7" w:rsidRPr="00DE161D" w:rsidRDefault="00D55BF7" w:rsidP="00DE161D">
      <w:pPr>
        <w:numPr>
          <w:ilvl w:val="0"/>
          <w:numId w:val="57"/>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4"/>
          <w:kern w:val="0"/>
          <w:sz w:val="26"/>
          <w:szCs w:val="26"/>
        </w:rPr>
        <w:t>получают</w:t>
      </w:r>
      <w:r w:rsidRPr="00DE161D">
        <w:rPr>
          <w:rFonts w:ascii="Times New Roman" w:eastAsia="Calibri" w:hAnsi="Times New Roman" w:cs="Times New Roman"/>
          <w:color w:val="auto"/>
          <w:spacing w:val="-4"/>
          <w:kern w:val="0"/>
          <w:sz w:val="26"/>
          <w:szCs w:val="26"/>
        </w:rPr>
        <w:t xml:space="preserve">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w:t>
      </w:r>
      <w:r w:rsidRPr="00DE161D">
        <w:rPr>
          <w:rFonts w:ascii="Times New Roman" w:eastAsia="Calibri" w:hAnsi="Times New Roman" w:cs="Times New Roman"/>
          <w:color w:val="auto"/>
          <w:kern w:val="0"/>
          <w:sz w:val="26"/>
          <w:szCs w:val="26"/>
        </w:rPr>
        <w:t>;</w:t>
      </w:r>
    </w:p>
    <w:p w:rsidR="00D55BF7" w:rsidRPr="00DE161D" w:rsidRDefault="00D55BF7" w:rsidP="00DE161D">
      <w:pPr>
        <w:numPr>
          <w:ilvl w:val="0"/>
          <w:numId w:val="57"/>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 семейных ценностях, традициях, культуре семейной жизни, этике и психологии семейных отношений,</w:t>
      </w:r>
      <w:r w:rsidRPr="00DE161D">
        <w:rPr>
          <w:rFonts w:ascii="Times New Roman" w:eastAsia="Calibri" w:hAnsi="Times New Roman" w:cs="Times New Roman"/>
          <w:color w:val="auto"/>
          <w:spacing w:val="2"/>
          <w:kern w:val="0"/>
          <w:sz w:val="26"/>
          <w:szCs w:val="26"/>
        </w:rPr>
        <w:t xml:space="preserve"> основанных на традиционных семейных ценностях народов России, нравствен</w:t>
      </w:r>
      <w:r w:rsidRPr="00DE161D">
        <w:rPr>
          <w:rFonts w:ascii="Times New Roman" w:eastAsia="Calibri" w:hAnsi="Times New Roman" w:cs="Times New Roman"/>
          <w:color w:val="auto"/>
          <w:kern w:val="0"/>
          <w:sz w:val="26"/>
          <w:szCs w:val="26"/>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D55BF7" w:rsidRPr="00DE161D" w:rsidRDefault="00D55BF7" w:rsidP="00DE161D">
      <w:pPr>
        <w:numPr>
          <w:ilvl w:val="0"/>
          <w:numId w:val="57"/>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расширят</w:t>
      </w:r>
      <w:r w:rsidRPr="00DE161D">
        <w:rPr>
          <w:rFonts w:ascii="Times New Roman" w:eastAsia="Calibri" w:hAnsi="Times New Roman" w:cs="Times New Roman"/>
          <w:color w:val="auto"/>
          <w:kern w:val="0"/>
          <w:sz w:val="26"/>
          <w:szCs w:val="26"/>
        </w:rPr>
        <w:t xml:space="preserve"> опыт позитивного взаимодействия в семье </w:t>
      </w:r>
      <w:r w:rsidRPr="00DE161D">
        <w:rPr>
          <w:rFonts w:ascii="Times New Roman" w:eastAsia="Calibri" w:hAnsi="Times New Roman" w:cs="Times New Roman"/>
          <w:color w:val="auto"/>
          <w:spacing w:val="2"/>
          <w:kern w:val="0"/>
          <w:sz w:val="26"/>
          <w:szCs w:val="26"/>
        </w:rPr>
        <w:t xml:space="preserve">(в процессе проведения открытых семейных праздников, </w:t>
      </w:r>
      <w:r w:rsidRPr="00DE161D">
        <w:rPr>
          <w:rFonts w:ascii="Times New Roman" w:eastAsia="Calibri" w:hAnsi="Times New Roman" w:cs="Times New Roman"/>
          <w:color w:val="auto"/>
          <w:kern w:val="0"/>
          <w:sz w:val="26"/>
          <w:szCs w:val="26"/>
        </w:rPr>
        <w:t>выполнения и презентации совместно с родителями (закон</w:t>
      </w:r>
      <w:r w:rsidRPr="00DE161D">
        <w:rPr>
          <w:rFonts w:ascii="Times New Roman" w:eastAsia="Calibri" w:hAnsi="Times New Roman" w:cs="Times New Roman"/>
          <w:color w:val="auto"/>
          <w:spacing w:val="2"/>
          <w:kern w:val="0"/>
          <w:sz w:val="26"/>
          <w:szCs w:val="26"/>
        </w:rPr>
        <w:t xml:space="preserve">ными представителями) творческих проектов, проведения </w:t>
      </w:r>
      <w:r w:rsidRPr="00DE161D">
        <w:rPr>
          <w:rFonts w:ascii="Times New Roman" w:eastAsia="Calibri" w:hAnsi="Times New Roman" w:cs="Times New Roman"/>
          <w:color w:val="auto"/>
          <w:kern w:val="0"/>
          <w:sz w:val="26"/>
          <w:szCs w:val="26"/>
        </w:rPr>
        <w:t>других мероприятий, раскрывающих историю семьи, воспи</w:t>
      </w:r>
      <w:r w:rsidRPr="00DE161D">
        <w:rPr>
          <w:rFonts w:ascii="Times New Roman" w:eastAsia="Calibri" w:hAnsi="Times New Roman" w:cs="Times New Roman"/>
          <w:color w:val="auto"/>
          <w:spacing w:val="2"/>
          <w:kern w:val="0"/>
          <w:sz w:val="26"/>
          <w:szCs w:val="26"/>
        </w:rPr>
        <w:t xml:space="preserve">тывающих уважение к старшему поколению, укрепляющих </w:t>
      </w:r>
      <w:r w:rsidRPr="00DE161D">
        <w:rPr>
          <w:rFonts w:ascii="Times New Roman" w:eastAsia="Calibri" w:hAnsi="Times New Roman" w:cs="Times New Roman"/>
          <w:color w:val="auto"/>
          <w:kern w:val="0"/>
          <w:sz w:val="26"/>
          <w:szCs w:val="26"/>
        </w:rPr>
        <w:t>преемственность между поколениями);</w:t>
      </w:r>
    </w:p>
    <w:p w:rsidR="00D55BF7" w:rsidRPr="00DE161D" w:rsidRDefault="00D55BF7" w:rsidP="00DE161D">
      <w:pPr>
        <w:numPr>
          <w:ilvl w:val="0"/>
          <w:numId w:val="57"/>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w:t>
      </w:r>
      <w:r w:rsidR="00673A21" w:rsidRPr="00DE161D">
        <w:rPr>
          <w:rFonts w:ascii="Times New Roman" w:eastAsia="Calibri" w:hAnsi="Times New Roman" w:cs="Times New Roman"/>
          <w:color w:val="auto"/>
          <w:kern w:val="0"/>
          <w:sz w:val="26"/>
          <w:szCs w:val="26"/>
        </w:rPr>
        <w:t>обучающихся</w:t>
      </w:r>
      <w:r w:rsidRPr="00DE161D">
        <w:rPr>
          <w:rFonts w:ascii="Times New Roman" w:eastAsia="Calibri" w:hAnsi="Times New Roman" w:cs="Times New Roman"/>
          <w:color w:val="auto"/>
          <w:kern w:val="0"/>
          <w:sz w:val="26"/>
          <w:szCs w:val="26"/>
        </w:rPr>
        <w:t xml:space="preserve">, детско-родительских школьных спортивных и культурных мероприятий, совместного благоустройства школьных территорий). </w:t>
      </w:r>
    </w:p>
    <w:p w:rsidR="00D55BF7" w:rsidRPr="00DE161D" w:rsidRDefault="00D55BF7" w:rsidP="00DE161D">
      <w:pPr>
        <w:suppressAutoHyphens w:val="0"/>
        <w:spacing w:after="0" w:line="240" w:lineRule="auto"/>
        <w:ind w:left="777"/>
        <w:jc w:val="both"/>
        <w:textAlignment w:val="center"/>
        <w:rPr>
          <w:rFonts w:ascii="Times New Roman" w:eastAsia="Times New Roman" w:hAnsi="Times New Roman" w:cs="Times New Roman"/>
          <w:color w:val="auto"/>
          <w:kern w:val="0"/>
          <w:sz w:val="26"/>
          <w:szCs w:val="26"/>
          <w:lang w:eastAsia="ru-RU"/>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843"/>
        <w:gridCol w:w="1985"/>
        <w:gridCol w:w="1842"/>
        <w:gridCol w:w="1560"/>
      </w:tblGrid>
      <w:tr w:rsidR="00D55BF7" w:rsidRPr="00DE161D" w:rsidTr="00D55BF7">
        <w:trPr>
          <w:trHeight w:hRule="exact" w:val="263"/>
        </w:trPr>
        <w:tc>
          <w:tcPr>
            <w:tcW w:w="2268"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Виды деятельности и формы организации внеурочной и внешкольной работы</w:t>
            </w:r>
          </w:p>
        </w:tc>
        <w:tc>
          <w:tcPr>
            <w:tcW w:w="7230" w:type="dxa"/>
            <w:gridSpan w:val="4"/>
          </w:tcPr>
          <w:p w:rsidR="00D55BF7" w:rsidRPr="00DE161D" w:rsidRDefault="00D55BF7" w:rsidP="00DE161D">
            <w:pPr>
              <w:widowControl w:val="0"/>
              <w:suppressAutoHyphens w:val="0"/>
              <w:spacing w:after="0" w:line="240" w:lineRule="auto"/>
              <w:ind w:left="2896" w:right="287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Тематика занятий</w:t>
            </w:r>
          </w:p>
        </w:tc>
      </w:tr>
      <w:tr w:rsidR="00D55BF7" w:rsidRPr="00DE161D" w:rsidTr="00D55BF7">
        <w:trPr>
          <w:trHeight w:hRule="exact" w:val="1687"/>
        </w:trPr>
        <w:tc>
          <w:tcPr>
            <w:tcW w:w="2268"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84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985"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1842"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560"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1704"/>
        </w:trPr>
        <w:tc>
          <w:tcPr>
            <w:tcW w:w="2268" w:type="dxa"/>
          </w:tcPr>
          <w:p w:rsidR="00D55BF7" w:rsidRPr="00DE161D" w:rsidRDefault="00D55BF7" w:rsidP="00DE161D">
            <w:pPr>
              <w:widowControl w:val="0"/>
              <w:suppressAutoHyphens w:val="0"/>
              <w:spacing w:after="0" w:line="240" w:lineRule="auto"/>
              <w:ind w:left="13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230" w:type="dxa"/>
            <w:gridSpan w:val="4"/>
          </w:tcPr>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Цикл классных часов на тему «Моя семья»:</w:t>
            </w:r>
          </w:p>
          <w:p w:rsidR="00D55BF7" w:rsidRPr="00DE161D" w:rsidRDefault="00D55BF7"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«Откуда   начинается   мой   род»,   «Военная   летопись   моей   семьи»,</w:t>
            </w:r>
          </w:p>
          <w:p w:rsidR="00D55BF7" w:rsidRPr="00DE161D" w:rsidRDefault="00D55BF7" w:rsidP="00DE161D">
            <w:pPr>
              <w:widowControl w:val="0"/>
              <w:suppressAutoHyphens w:val="0"/>
              <w:spacing w:after="0" w:line="240" w:lineRule="auto"/>
              <w:ind w:left="101"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«История создания семьи моих родителей», «Моя семья в фотографиях и воспоминаниях», «Памятные даты моей семьи», «О тех, кого мы вспоминаем с грустью…», «Мужчины нашего рода», «Традиции нашей семьи», «О, моих близких с любовью» и т.д.</w:t>
            </w:r>
          </w:p>
        </w:tc>
      </w:tr>
      <w:tr w:rsidR="00D55BF7" w:rsidRPr="00DE161D" w:rsidTr="00D55BF7">
        <w:trPr>
          <w:trHeight w:hRule="exact" w:val="1266"/>
        </w:trPr>
        <w:tc>
          <w:tcPr>
            <w:tcW w:w="2268" w:type="dxa"/>
          </w:tcPr>
          <w:p w:rsidR="00D55BF7" w:rsidRPr="00DE161D" w:rsidRDefault="00D55BF7" w:rsidP="00DE161D">
            <w:pPr>
              <w:widowControl w:val="0"/>
              <w:suppressAutoHyphens w:val="0"/>
              <w:spacing w:after="0" w:line="240" w:lineRule="auto"/>
              <w:ind w:left="101" w:right="14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w:t>
            </w:r>
            <w:r w:rsidRPr="00DE161D">
              <w:rPr>
                <w:rFonts w:ascii="Times New Roman" w:eastAsia="Times New Roman" w:hAnsi="Times New Roman" w:cs="Times New Roman"/>
                <w:b/>
                <w:color w:val="auto"/>
                <w:kern w:val="0"/>
                <w:sz w:val="26"/>
                <w:szCs w:val="26"/>
              </w:rPr>
              <w:t>я</w:t>
            </w:r>
            <w:r w:rsidRPr="00DE161D">
              <w:rPr>
                <w:rFonts w:ascii="Times New Roman" w:eastAsia="Times New Roman" w:hAnsi="Times New Roman" w:cs="Times New Roman"/>
                <w:b/>
                <w:color w:val="auto"/>
                <w:kern w:val="0"/>
                <w:sz w:val="26"/>
                <w:szCs w:val="26"/>
                <w:lang w:val="en-US"/>
              </w:rPr>
              <w:t>,</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230" w:type="dxa"/>
            <w:gridSpan w:val="4"/>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Семейные праздники:</w:t>
            </w:r>
          </w:p>
          <w:p w:rsidR="00D55BF7" w:rsidRPr="00DE161D" w:rsidRDefault="00D55BF7" w:rsidP="00DE161D">
            <w:pPr>
              <w:widowControl w:val="0"/>
              <w:suppressAutoHyphens w:val="0"/>
              <w:spacing w:after="0" w:line="240" w:lineRule="auto"/>
              <w:ind w:left="101"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«Истории  любви  моего  дома»,  «Мамины  руки,  нет  их      теплее…», «Дорогое слово – отец», «Долгая и близкая дорога к дому», «Папа, мама, я - спортивная семья»</w:t>
            </w:r>
          </w:p>
        </w:tc>
      </w:tr>
      <w:tr w:rsidR="00D55BF7" w:rsidRPr="00DE161D" w:rsidTr="00D55BF7">
        <w:trPr>
          <w:trHeight w:hRule="exact" w:val="596"/>
        </w:trPr>
        <w:tc>
          <w:tcPr>
            <w:tcW w:w="2268" w:type="dxa"/>
          </w:tcPr>
          <w:p w:rsidR="00D55BF7" w:rsidRPr="00DE161D" w:rsidRDefault="00D55BF7" w:rsidP="00DE161D">
            <w:pPr>
              <w:widowControl w:val="0"/>
              <w:suppressAutoHyphens w:val="0"/>
              <w:spacing w:after="0" w:line="240" w:lineRule="auto"/>
              <w:ind w:left="101" w:right="14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230" w:type="dxa"/>
            <w:gridSpan w:val="4"/>
          </w:tcPr>
          <w:p w:rsidR="00D55BF7" w:rsidRPr="00DE161D" w:rsidRDefault="00D55BF7" w:rsidP="00DE161D">
            <w:pPr>
              <w:widowControl w:val="0"/>
              <w:suppressAutoHyphens w:val="0"/>
              <w:spacing w:after="0" w:line="240" w:lineRule="auto"/>
              <w:ind w:left="122" w:right="4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Выставка рисунков ко Дню матери</w:t>
            </w:r>
          </w:p>
        </w:tc>
      </w:tr>
    </w:tbl>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Формирование коммуникативной культуры:</w:t>
      </w:r>
    </w:p>
    <w:p w:rsidR="00D55BF7" w:rsidRPr="00DE161D" w:rsidRDefault="00D55BF7" w:rsidP="00DE161D">
      <w:pPr>
        <w:numPr>
          <w:ilvl w:val="0"/>
          <w:numId w:val="58"/>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spacing w:val="-4"/>
          <w:kern w:val="0"/>
          <w:sz w:val="26"/>
          <w:szCs w:val="26"/>
        </w:rPr>
        <w:t>получают</w:t>
      </w:r>
      <w:r w:rsidRPr="00DE161D">
        <w:rPr>
          <w:rFonts w:ascii="Times New Roman" w:eastAsia="Calibri" w:hAnsi="Times New Roman" w:cs="Times New Roman"/>
          <w:color w:val="auto"/>
          <w:spacing w:val="-4"/>
          <w:kern w:val="0"/>
          <w:sz w:val="26"/>
          <w:szCs w:val="26"/>
        </w:rPr>
        <w:t xml:space="preserve">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w:t>
      </w:r>
      <w:r w:rsidRPr="00DE161D">
        <w:rPr>
          <w:rFonts w:ascii="Times New Roman" w:eastAsia="Calibri" w:hAnsi="Times New Roman" w:cs="Times New Roman"/>
          <w:color w:val="auto"/>
          <w:kern w:val="0"/>
          <w:sz w:val="26"/>
          <w:szCs w:val="26"/>
        </w:rPr>
        <w:t>;</w:t>
      </w:r>
    </w:p>
    <w:p w:rsidR="00D55BF7" w:rsidRPr="00DE161D" w:rsidRDefault="00D55BF7" w:rsidP="00DE161D">
      <w:pPr>
        <w:numPr>
          <w:ilvl w:val="0"/>
          <w:numId w:val="58"/>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развивают</w:t>
      </w:r>
      <w:r w:rsidRPr="00DE161D">
        <w:rPr>
          <w:rFonts w:ascii="Times New Roman" w:eastAsia="Calibri" w:hAnsi="Times New Roman" w:cs="Times New Roman"/>
          <w:color w:val="auto"/>
          <w:kern w:val="0"/>
          <w:sz w:val="26"/>
          <w:szCs w:val="26"/>
        </w:rPr>
        <w:t xml:space="preserve">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w:t>
      </w:r>
    </w:p>
    <w:p w:rsidR="00D55BF7" w:rsidRPr="00DE161D" w:rsidRDefault="00D55BF7" w:rsidP="00DE161D">
      <w:pPr>
        <w:numPr>
          <w:ilvl w:val="0"/>
          <w:numId w:val="58"/>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участвуют</w:t>
      </w:r>
      <w:r w:rsidRPr="00DE161D">
        <w:rPr>
          <w:rFonts w:ascii="Times New Roman" w:eastAsia="Calibri" w:hAnsi="Times New Roman" w:cs="Times New Roman"/>
          <w:color w:val="auto"/>
          <w:kern w:val="0"/>
          <w:sz w:val="26"/>
          <w:szCs w:val="26"/>
        </w:rPr>
        <w:t xml:space="preserve"> в развитии школьных средств массовой информации (школьные газеты, сайты, радио-, теле-, видеостудии);</w:t>
      </w:r>
    </w:p>
    <w:p w:rsidR="00D55BF7" w:rsidRPr="00DE161D" w:rsidRDefault="00D55BF7" w:rsidP="00DE161D">
      <w:pPr>
        <w:numPr>
          <w:ilvl w:val="0"/>
          <w:numId w:val="58"/>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w:t>
      </w:r>
    </w:p>
    <w:p w:rsidR="00D55BF7" w:rsidRPr="00DE161D" w:rsidRDefault="00D55BF7" w:rsidP="00DE161D">
      <w:pPr>
        <w:numPr>
          <w:ilvl w:val="0"/>
          <w:numId w:val="58"/>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получают</w:t>
      </w:r>
      <w:r w:rsidRPr="00DE161D">
        <w:rPr>
          <w:rFonts w:ascii="Times New Roman" w:eastAsia="Calibri" w:hAnsi="Times New Roman" w:cs="Times New Roman"/>
          <w:color w:val="auto"/>
          <w:kern w:val="0"/>
          <w:sz w:val="26"/>
          <w:szCs w:val="26"/>
        </w:rPr>
        <w:t xml:space="preserve"> первоначальные представления о ценности и возможностях родного языка</w:t>
      </w:r>
      <w:r w:rsidRPr="00DE161D">
        <w:rPr>
          <w:rFonts w:ascii="Times New Roman" w:eastAsia="Calibri" w:hAnsi="Times New Roman" w:cs="Times New Roman"/>
          <w:color w:val="auto"/>
          <w:spacing w:val="2"/>
          <w:kern w:val="0"/>
          <w:sz w:val="26"/>
          <w:szCs w:val="26"/>
        </w:rPr>
        <w:t>, об истории родного языка, его особенностях и месте в мире (</w:t>
      </w:r>
      <w:r w:rsidRPr="00DE161D">
        <w:rPr>
          <w:rFonts w:ascii="Times New Roman" w:eastAsia="Calibri" w:hAnsi="Times New Roman" w:cs="Times New Roman"/>
          <w:color w:val="auto"/>
          <w:kern w:val="0"/>
          <w:sz w:val="26"/>
          <w:szCs w:val="26"/>
        </w:rPr>
        <w:t>в процессе изучения учебных предметов, бесед, тематических классных часов, участия в деятельности школьных кружков и клубов юного филолога);</w:t>
      </w:r>
    </w:p>
    <w:p w:rsidR="00D55BF7" w:rsidRPr="00DE161D" w:rsidRDefault="00D55BF7" w:rsidP="00DE161D">
      <w:pPr>
        <w:numPr>
          <w:ilvl w:val="0"/>
          <w:numId w:val="58"/>
        </w:numPr>
        <w:suppressAutoHyphens w:val="0"/>
        <w:spacing w:after="0" w:line="240" w:lineRule="auto"/>
        <w:ind w:left="57" w:hanging="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осваивают</w:t>
      </w:r>
      <w:r w:rsidRPr="00DE161D">
        <w:rPr>
          <w:rFonts w:ascii="Times New Roman" w:eastAsia="Calibri" w:hAnsi="Times New Roman" w:cs="Times New Roman"/>
          <w:color w:val="auto"/>
          <w:kern w:val="0"/>
          <w:sz w:val="26"/>
          <w:szCs w:val="26"/>
        </w:rPr>
        <w:t xml:space="preserve">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w:t>
      </w:r>
    </w:p>
    <w:p w:rsidR="00D55BF7" w:rsidRPr="00DE161D" w:rsidRDefault="00D55BF7" w:rsidP="00DE161D">
      <w:pPr>
        <w:suppressAutoHyphens w:val="0"/>
        <w:spacing w:after="0" w:line="240" w:lineRule="auto"/>
        <w:ind w:left="1429"/>
        <w:jc w:val="both"/>
        <w:rPr>
          <w:rFonts w:ascii="Times New Roman" w:eastAsia="Times New Roman" w:hAnsi="Times New Roman" w:cs="Times New Roman"/>
          <w:color w:val="auto"/>
          <w:kern w:val="0"/>
          <w:sz w:val="26"/>
          <w:szCs w:val="26"/>
          <w:lang w:eastAsia="ru-R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985"/>
        <w:gridCol w:w="1984"/>
        <w:gridCol w:w="1843"/>
        <w:gridCol w:w="1559"/>
      </w:tblGrid>
      <w:tr w:rsidR="00D55BF7" w:rsidRPr="00DE161D" w:rsidTr="00D55BF7">
        <w:trPr>
          <w:trHeight w:hRule="exact" w:val="999"/>
        </w:trPr>
        <w:tc>
          <w:tcPr>
            <w:tcW w:w="2268"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Виды деятельности и формы организации внеурочной и внешкольной работы</w:t>
            </w:r>
          </w:p>
        </w:tc>
        <w:tc>
          <w:tcPr>
            <w:tcW w:w="7371" w:type="dxa"/>
            <w:gridSpan w:val="4"/>
          </w:tcPr>
          <w:p w:rsidR="00D55BF7" w:rsidRPr="00DE161D" w:rsidRDefault="00D55BF7" w:rsidP="00DE161D">
            <w:pPr>
              <w:widowControl w:val="0"/>
              <w:suppressAutoHyphens w:val="0"/>
              <w:spacing w:after="0" w:line="240" w:lineRule="auto"/>
              <w:ind w:left="2896" w:right="287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Тематика занятий</w:t>
            </w:r>
          </w:p>
        </w:tc>
      </w:tr>
      <w:tr w:rsidR="00D55BF7" w:rsidRPr="00DE161D" w:rsidTr="00D55BF7">
        <w:trPr>
          <w:trHeight w:hRule="exact" w:val="848"/>
        </w:trPr>
        <w:tc>
          <w:tcPr>
            <w:tcW w:w="2268"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985"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984"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184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559"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854"/>
        </w:trPr>
        <w:tc>
          <w:tcPr>
            <w:tcW w:w="2268"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7371" w:type="dxa"/>
            <w:gridSpan w:val="4"/>
          </w:tcPr>
          <w:p w:rsidR="00D55BF7" w:rsidRPr="00DE161D" w:rsidRDefault="00D55BF7" w:rsidP="00DE161D">
            <w:pPr>
              <w:widowControl w:val="0"/>
              <w:suppressAutoHyphens w:val="0"/>
              <w:spacing w:after="0" w:line="240" w:lineRule="auto"/>
              <w:ind w:left="101" w:right="16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о </w:t>
            </w:r>
            <w:r w:rsidRPr="00DE161D">
              <w:rPr>
                <w:rFonts w:ascii="Times New Roman" w:eastAsia="Times New Roman" w:hAnsi="Times New Roman" w:cs="Times New Roman"/>
                <w:color w:val="auto"/>
                <w:spacing w:val="-4"/>
                <w:kern w:val="0"/>
                <w:sz w:val="26"/>
                <w:szCs w:val="26"/>
              </w:rPr>
              <w:t xml:space="preserve">значении общения </w:t>
            </w:r>
            <w:r w:rsidRPr="00DE161D">
              <w:rPr>
                <w:rFonts w:ascii="Times New Roman" w:eastAsia="Times New Roman" w:hAnsi="Times New Roman" w:cs="Times New Roman"/>
                <w:color w:val="auto"/>
                <w:spacing w:val="-3"/>
                <w:kern w:val="0"/>
                <w:sz w:val="26"/>
                <w:szCs w:val="26"/>
              </w:rPr>
              <w:t xml:space="preserve">для </w:t>
            </w:r>
            <w:r w:rsidRPr="00DE161D">
              <w:rPr>
                <w:rFonts w:ascii="Times New Roman" w:eastAsia="Times New Roman" w:hAnsi="Times New Roman" w:cs="Times New Roman"/>
                <w:color w:val="auto"/>
                <w:spacing w:val="-4"/>
                <w:kern w:val="0"/>
                <w:sz w:val="26"/>
                <w:szCs w:val="26"/>
              </w:rPr>
              <w:t xml:space="preserve">жизни </w:t>
            </w:r>
            <w:r w:rsidRPr="00DE161D">
              <w:rPr>
                <w:rFonts w:ascii="Times New Roman" w:eastAsia="Times New Roman" w:hAnsi="Times New Roman" w:cs="Times New Roman"/>
                <w:color w:val="auto"/>
                <w:spacing w:val="-5"/>
                <w:kern w:val="0"/>
                <w:sz w:val="26"/>
                <w:szCs w:val="26"/>
              </w:rPr>
              <w:t xml:space="preserve">человека, </w:t>
            </w:r>
            <w:r w:rsidRPr="00DE161D">
              <w:rPr>
                <w:rFonts w:ascii="Times New Roman" w:eastAsia="Times New Roman" w:hAnsi="Times New Roman" w:cs="Times New Roman"/>
                <w:color w:val="auto"/>
                <w:spacing w:val="-4"/>
                <w:kern w:val="0"/>
                <w:sz w:val="26"/>
                <w:szCs w:val="26"/>
              </w:rPr>
              <w:t xml:space="preserve">развития </w:t>
            </w:r>
            <w:r w:rsidRPr="00DE161D">
              <w:rPr>
                <w:rFonts w:ascii="Times New Roman" w:eastAsia="Times New Roman" w:hAnsi="Times New Roman" w:cs="Times New Roman"/>
                <w:color w:val="auto"/>
                <w:spacing w:val="-5"/>
                <w:kern w:val="0"/>
                <w:sz w:val="26"/>
                <w:szCs w:val="26"/>
              </w:rPr>
              <w:t xml:space="preserve">личности, </w:t>
            </w:r>
            <w:r w:rsidRPr="00DE161D">
              <w:rPr>
                <w:rFonts w:ascii="Times New Roman" w:eastAsia="Times New Roman" w:hAnsi="Times New Roman" w:cs="Times New Roman"/>
                <w:color w:val="auto"/>
                <w:spacing w:val="-4"/>
                <w:kern w:val="0"/>
                <w:sz w:val="26"/>
                <w:szCs w:val="26"/>
              </w:rPr>
              <w:t xml:space="preserve">успешной учебы, </w:t>
            </w:r>
            <w:r w:rsidRPr="00DE161D">
              <w:rPr>
                <w:rFonts w:ascii="Times New Roman" w:eastAsia="Times New Roman" w:hAnsi="Times New Roman" w:cs="Times New Roman"/>
                <w:color w:val="auto"/>
                <w:kern w:val="0"/>
                <w:sz w:val="26"/>
                <w:szCs w:val="26"/>
              </w:rPr>
              <w:t xml:space="preserve">о </w:t>
            </w:r>
            <w:r w:rsidRPr="00DE161D">
              <w:rPr>
                <w:rFonts w:ascii="Times New Roman" w:eastAsia="Times New Roman" w:hAnsi="Times New Roman" w:cs="Times New Roman"/>
                <w:color w:val="auto"/>
                <w:spacing w:val="-4"/>
                <w:kern w:val="0"/>
                <w:sz w:val="26"/>
                <w:szCs w:val="26"/>
              </w:rPr>
              <w:t xml:space="preserve">правилах </w:t>
            </w:r>
            <w:r w:rsidRPr="00DE161D">
              <w:rPr>
                <w:rFonts w:ascii="Times New Roman" w:eastAsia="Times New Roman" w:hAnsi="Times New Roman" w:cs="Times New Roman"/>
                <w:color w:val="auto"/>
                <w:spacing w:val="-5"/>
                <w:kern w:val="0"/>
                <w:sz w:val="26"/>
                <w:szCs w:val="26"/>
              </w:rPr>
              <w:t xml:space="preserve">эффективного, бесконфликтного, </w:t>
            </w:r>
            <w:r w:rsidRPr="00DE161D">
              <w:rPr>
                <w:rFonts w:ascii="Times New Roman" w:eastAsia="Times New Roman" w:hAnsi="Times New Roman" w:cs="Times New Roman"/>
                <w:color w:val="auto"/>
                <w:spacing w:val="-4"/>
                <w:kern w:val="0"/>
                <w:sz w:val="26"/>
                <w:szCs w:val="26"/>
              </w:rPr>
              <w:t xml:space="preserve">безопасного общения </w:t>
            </w:r>
            <w:r w:rsidRPr="00DE161D">
              <w:rPr>
                <w:rFonts w:ascii="Times New Roman" w:eastAsia="Times New Roman" w:hAnsi="Times New Roman" w:cs="Times New Roman"/>
                <w:color w:val="auto"/>
                <w:kern w:val="0"/>
                <w:sz w:val="26"/>
                <w:szCs w:val="26"/>
              </w:rPr>
              <w:t xml:space="preserve">в </w:t>
            </w:r>
            <w:r w:rsidRPr="00DE161D">
              <w:rPr>
                <w:rFonts w:ascii="Times New Roman" w:eastAsia="Times New Roman" w:hAnsi="Times New Roman" w:cs="Times New Roman"/>
                <w:color w:val="auto"/>
                <w:spacing w:val="-4"/>
                <w:kern w:val="0"/>
                <w:sz w:val="26"/>
                <w:szCs w:val="26"/>
              </w:rPr>
              <w:t xml:space="preserve">классе, школе, семье, </w:t>
            </w:r>
            <w:r w:rsidRPr="00DE161D">
              <w:rPr>
                <w:rFonts w:ascii="Times New Roman" w:eastAsia="Times New Roman" w:hAnsi="Times New Roman" w:cs="Times New Roman"/>
                <w:color w:val="auto"/>
                <w:spacing w:val="-3"/>
                <w:kern w:val="0"/>
                <w:sz w:val="26"/>
                <w:szCs w:val="26"/>
              </w:rPr>
              <w:t xml:space="preserve">со </w:t>
            </w:r>
            <w:r w:rsidRPr="00DE161D">
              <w:rPr>
                <w:rFonts w:ascii="Times New Roman" w:eastAsia="Times New Roman" w:hAnsi="Times New Roman" w:cs="Times New Roman"/>
                <w:color w:val="auto"/>
                <w:spacing w:val="-5"/>
                <w:kern w:val="0"/>
                <w:sz w:val="26"/>
                <w:szCs w:val="26"/>
              </w:rPr>
              <w:t xml:space="preserve">сверстниками, </w:t>
            </w:r>
            <w:r w:rsidRPr="00DE161D">
              <w:rPr>
                <w:rFonts w:ascii="Times New Roman" w:eastAsia="Times New Roman" w:hAnsi="Times New Roman" w:cs="Times New Roman"/>
                <w:color w:val="auto"/>
                <w:spacing w:val="-4"/>
                <w:kern w:val="0"/>
                <w:sz w:val="26"/>
                <w:szCs w:val="26"/>
              </w:rPr>
              <w:t xml:space="preserve">старшими </w:t>
            </w:r>
            <w:r w:rsidRPr="00DE161D">
              <w:rPr>
                <w:rFonts w:ascii="Times New Roman" w:eastAsia="Times New Roman" w:hAnsi="Times New Roman" w:cs="Times New Roman"/>
                <w:color w:val="auto"/>
                <w:kern w:val="0"/>
                <w:sz w:val="26"/>
                <w:szCs w:val="26"/>
              </w:rPr>
              <w:t xml:space="preserve">и </w:t>
            </w:r>
            <w:r w:rsidRPr="00DE161D">
              <w:rPr>
                <w:rFonts w:ascii="Times New Roman" w:eastAsia="Times New Roman" w:hAnsi="Times New Roman" w:cs="Times New Roman"/>
                <w:color w:val="auto"/>
                <w:spacing w:val="-4"/>
                <w:kern w:val="0"/>
                <w:sz w:val="26"/>
                <w:szCs w:val="26"/>
              </w:rPr>
              <w:t>младшими</w:t>
            </w:r>
          </w:p>
        </w:tc>
      </w:tr>
      <w:tr w:rsidR="00D55BF7" w:rsidRPr="00DE161D" w:rsidTr="00D55BF7">
        <w:trPr>
          <w:trHeight w:hRule="exact" w:val="1266"/>
        </w:trPr>
        <w:tc>
          <w:tcPr>
            <w:tcW w:w="2268"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371" w:type="dxa"/>
            <w:gridSpan w:val="4"/>
          </w:tcPr>
          <w:p w:rsidR="00D55BF7" w:rsidRPr="00DE161D" w:rsidRDefault="00D55BF7" w:rsidP="00DE161D">
            <w:pPr>
              <w:widowControl w:val="0"/>
              <w:suppressAutoHyphens w:val="0"/>
              <w:spacing w:after="0" w:line="240" w:lineRule="auto"/>
              <w:ind w:left="101" w:right="16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Викторина - «Безопасный ИНТЕРНЕТ», игра «Люби родной язык»</w:t>
            </w:r>
          </w:p>
          <w:p w:rsidR="00D55BF7" w:rsidRPr="00DE161D" w:rsidRDefault="00D55BF7" w:rsidP="00DE161D">
            <w:pPr>
              <w:widowControl w:val="0"/>
              <w:suppressAutoHyphens w:val="0"/>
              <w:spacing w:after="0" w:line="240" w:lineRule="auto"/>
              <w:ind w:left="101" w:right="16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конкурс рисунков «Культура разных народов»</w:t>
            </w:r>
          </w:p>
        </w:tc>
      </w:tr>
      <w:tr w:rsidR="00D55BF7" w:rsidRPr="00DE161D" w:rsidTr="00D55BF7">
        <w:trPr>
          <w:trHeight w:hRule="exact" w:val="572"/>
        </w:trPr>
        <w:tc>
          <w:tcPr>
            <w:tcW w:w="2268"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371" w:type="dxa"/>
            <w:gridSpan w:val="4"/>
          </w:tcPr>
          <w:p w:rsidR="00D55BF7" w:rsidRPr="00DE161D" w:rsidRDefault="00D55BF7" w:rsidP="00DE161D">
            <w:pPr>
              <w:widowControl w:val="0"/>
              <w:suppressAutoHyphens w:val="0"/>
              <w:spacing w:after="0" w:line="240" w:lineRule="auto"/>
              <w:ind w:left="101" w:right="251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 </w:t>
            </w:r>
          </w:p>
          <w:p w:rsidR="00D55BF7" w:rsidRPr="00DE161D" w:rsidRDefault="00D55BF7" w:rsidP="00DE161D">
            <w:pPr>
              <w:widowControl w:val="0"/>
              <w:suppressAutoHyphens w:val="0"/>
              <w:spacing w:after="0" w:line="240" w:lineRule="auto"/>
              <w:ind w:left="101" w:right="251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 Фестиваль национально-культурных праздников</w:t>
            </w:r>
          </w:p>
        </w:tc>
      </w:tr>
      <w:tr w:rsidR="00D55BF7" w:rsidRPr="00DE161D" w:rsidTr="00D55BF7">
        <w:trPr>
          <w:trHeight w:hRule="exact" w:val="836"/>
        </w:trPr>
        <w:tc>
          <w:tcPr>
            <w:tcW w:w="2268"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Туристско- краеведческая деятельность</w:t>
            </w:r>
          </w:p>
        </w:tc>
        <w:tc>
          <w:tcPr>
            <w:tcW w:w="7371" w:type="dxa"/>
            <w:gridSpan w:val="4"/>
          </w:tcPr>
          <w:p w:rsidR="00D55BF7" w:rsidRPr="00DE161D" w:rsidRDefault="00D55BF7" w:rsidP="00DE161D">
            <w:pPr>
              <w:widowControl w:val="0"/>
              <w:suppressAutoHyphens w:val="0"/>
              <w:spacing w:after="0" w:line="240" w:lineRule="auto"/>
              <w:ind w:left="101" w:right="427"/>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Музеи разных народов</w:t>
            </w:r>
          </w:p>
        </w:tc>
      </w:tr>
    </w:tbl>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p w:rsidR="00D55BF7" w:rsidRPr="00DE161D" w:rsidRDefault="00D55BF7"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Экологическое воспитание:</w:t>
      </w:r>
    </w:p>
    <w:p w:rsidR="00D55BF7" w:rsidRPr="00DE161D" w:rsidRDefault="00D55BF7" w:rsidP="00DE161D">
      <w:pPr>
        <w:numPr>
          <w:ilvl w:val="0"/>
          <w:numId w:val="59"/>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усваивают</w:t>
      </w:r>
      <w:r w:rsidRPr="00DE161D">
        <w:rPr>
          <w:rFonts w:ascii="Times New Roman" w:eastAsia="Calibri" w:hAnsi="Times New Roman" w:cs="Times New Roman"/>
          <w:color w:val="auto"/>
          <w:kern w:val="0"/>
          <w:sz w:val="26"/>
          <w:szCs w:val="26"/>
        </w:rPr>
        <w:t xml:space="preserve">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DE161D">
        <w:rPr>
          <w:rFonts w:ascii="Times New Roman" w:eastAsia="Calibri" w:hAnsi="Times New Roman" w:cs="Times New Roman"/>
          <w:color w:val="auto"/>
          <w:spacing w:val="-2"/>
          <w:kern w:val="0"/>
          <w:sz w:val="26"/>
          <w:szCs w:val="26"/>
        </w:rPr>
        <w:t xml:space="preserve">культуре народов России, других стран, нормах экологической </w:t>
      </w:r>
      <w:r w:rsidRPr="00DE161D">
        <w:rPr>
          <w:rFonts w:ascii="Times New Roman" w:eastAsia="Calibri" w:hAnsi="Times New Roman" w:cs="Times New Roman"/>
          <w:color w:val="auto"/>
          <w:kern w:val="0"/>
          <w:sz w:val="26"/>
          <w:szCs w:val="26"/>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w:t>
      </w:r>
    </w:p>
    <w:p w:rsidR="00D55BF7" w:rsidRPr="00DE161D" w:rsidRDefault="00D55BF7" w:rsidP="00DE161D">
      <w:pPr>
        <w:numPr>
          <w:ilvl w:val="0"/>
          <w:numId w:val="59"/>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4"/>
          <w:kern w:val="0"/>
          <w:sz w:val="26"/>
          <w:szCs w:val="26"/>
        </w:rPr>
      </w:pPr>
      <w:r w:rsidRPr="00DE161D">
        <w:rPr>
          <w:rFonts w:ascii="Times New Roman" w:eastAsia="Calibri" w:hAnsi="Times New Roman" w:cs="Times New Roman"/>
          <w:b/>
          <w:i/>
          <w:color w:val="auto"/>
          <w:spacing w:val="-4"/>
          <w:kern w:val="0"/>
          <w:sz w:val="26"/>
          <w:szCs w:val="26"/>
        </w:rPr>
        <w:t>получают</w:t>
      </w:r>
      <w:r w:rsidRPr="00DE161D">
        <w:rPr>
          <w:rFonts w:ascii="Times New Roman" w:eastAsia="Calibri" w:hAnsi="Times New Roman" w:cs="Times New Roman"/>
          <w:color w:val="auto"/>
          <w:spacing w:val="-4"/>
          <w:kern w:val="0"/>
          <w:sz w:val="26"/>
          <w:szCs w:val="26"/>
        </w:rPr>
        <w:t xml:space="preserve">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D55BF7" w:rsidRPr="00DE161D" w:rsidRDefault="00D55BF7" w:rsidP="00DE161D">
      <w:pPr>
        <w:numPr>
          <w:ilvl w:val="0"/>
          <w:numId w:val="59"/>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spacing w:val="-5"/>
          <w:kern w:val="0"/>
          <w:sz w:val="26"/>
          <w:szCs w:val="26"/>
        </w:rPr>
      </w:pPr>
      <w:r w:rsidRPr="00DE161D">
        <w:rPr>
          <w:rFonts w:ascii="Times New Roman" w:eastAsia="Calibri" w:hAnsi="Times New Roman" w:cs="Times New Roman"/>
          <w:b/>
          <w:i/>
          <w:color w:val="auto"/>
          <w:spacing w:val="-5"/>
          <w:kern w:val="0"/>
          <w:sz w:val="26"/>
          <w:szCs w:val="26"/>
        </w:rPr>
        <w:t>получают</w:t>
      </w:r>
      <w:r w:rsidRPr="00DE161D">
        <w:rPr>
          <w:rFonts w:ascii="Times New Roman" w:eastAsia="Calibri" w:hAnsi="Times New Roman" w:cs="Times New Roman"/>
          <w:color w:val="auto"/>
          <w:spacing w:val="-5"/>
          <w:kern w:val="0"/>
          <w:sz w:val="26"/>
          <w:szCs w:val="26"/>
        </w:rPr>
        <w:t xml:space="preserve"> первоначальный опыт участия в природоохранной деятельности (экологические акции, десанты, высадка растений, создание цветочных </w:t>
      </w:r>
      <w:r w:rsidRPr="00DE161D">
        <w:rPr>
          <w:rFonts w:ascii="Times New Roman" w:eastAsia="Calibri" w:hAnsi="Times New Roman" w:cs="Times New Roman"/>
          <w:color w:val="auto"/>
          <w:kern w:val="0"/>
          <w:sz w:val="26"/>
          <w:szCs w:val="26"/>
        </w:rPr>
        <w:t xml:space="preserve">клумб, очистка доступных территорий от мусора, подкормка </w:t>
      </w:r>
      <w:r w:rsidRPr="00DE161D">
        <w:rPr>
          <w:rFonts w:ascii="Times New Roman" w:eastAsia="Calibri" w:hAnsi="Times New Roman" w:cs="Times New Roman"/>
          <w:color w:val="auto"/>
          <w:spacing w:val="-5"/>
          <w:kern w:val="0"/>
          <w:sz w:val="26"/>
          <w:szCs w:val="26"/>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DE161D">
        <w:rPr>
          <w:rFonts w:ascii="Times New Roman" w:eastAsia="Calibri" w:hAnsi="Times New Roman" w:cs="Times New Roman"/>
          <w:color w:val="auto"/>
          <w:kern w:val="0"/>
          <w:sz w:val="26"/>
          <w:szCs w:val="26"/>
        </w:rPr>
        <w:t xml:space="preserve"> посильное участие в деятельности детско­юношеских организаций);</w:t>
      </w:r>
    </w:p>
    <w:p w:rsidR="00D55BF7" w:rsidRPr="00DE161D" w:rsidRDefault="00D55BF7" w:rsidP="00DE161D">
      <w:pPr>
        <w:numPr>
          <w:ilvl w:val="0"/>
          <w:numId w:val="59"/>
        </w:numPr>
        <w:suppressAutoHyphens w:val="0"/>
        <w:autoSpaceDE w:val="0"/>
        <w:autoSpaceDN w:val="0"/>
        <w:adjustRightInd w:val="0"/>
        <w:spacing w:after="0" w:line="240" w:lineRule="auto"/>
        <w:ind w:left="57" w:hanging="57"/>
        <w:contextualSpacing/>
        <w:jc w:val="both"/>
        <w:textAlignment w:val="center"/>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усваивают </w:t>
      </w:r>
      <w:r w:rsidRPr="00DE161D">
        <w:rPr>
          <w:rFonts w:ascii="Times New Roman" w:eastAsia="Calibri" w:hAnsi="Times New Roman" w:cs="Times New Roman"/>
          <w:color w:val="auto"/>
          <w:kern w:val="0"/>
          <w:sz w:val="26"/>
          <w:szCs w:val="26"/>
        </w:rPr>
        <w:t xml:space="preserve">при поддержке школы в семье позитивные образцы взаимодействия </w:t>
      </w:r>
      <w:r w:rsidRPr="00DE161D">
        <w:rPr>
          <w:rFonts w:ascii="Times New Roman" w:eastAsia="Calibri" w:hAnsi="Times New Roman" w:cs="Times New Roman"/>
          <w:color w:val="auto"/>
          <w:spacing w:val="2"/>
          <w:kern w:val="0"/>
          <w:sz w:val="26"/>
          <w:szCs w:val="26"/>
        </w:rPr>
        <w:t>с природой: совместно с родителями (законными представителями) расширяют опыт общения с природой, заботятся</w:t>
      </w:r>
      <w:r w:rsidRPr="00DE161D">
        <w:rPr>
          <w:rFonts w:ascii="Times New Roman" w:eastAsia="Calibri" w:hAnsi="Times New Roman" w:cs="Times New Roman"/>
          <w:color w:val="auto"/>
          <w:spacing w:val="-2"/>
          <w:kern w:val="0"/>
          <w:sz w:val="26"/>
          <w:szCs w:val="26"/>
        </w:rPr>
        <w:t xml:space="preserve"> о животных и растениях, участвуют вместе с родителями (закон</w:t>
      </w:r>
      <w:r w:rsidRPr="00DE161D">
        <w:rPr>
          <w:rFonts w:ascii="Times New Roman" w:eastAsia="Calibri" w:hAnsi="Times New Roman" w:cs="Times New Roman"/>
          <w:color w:val="auto"/>
          <w:kern w:val="0"/>
          <w:sz w:val="26"/>
          <w:szCs w:val="26"/>
        </w:rPr>
        <w:t>ными представителями) в экологических мероприятиях по месту жительства;</w:t>
      </w:r>
    </w:p>
    <w:p w:rsidR="00D55BF7" w:rsidRPr="00DE161D" w:rsidRDefault="00D55BF7" w:rsidP="00DE161D">
      <w:pPr>
        <w:numPr>
          <w:ilvl w:val="0"/>
          <w:numId w:val="59"/>
        </w:numPr>
        <w:suppressAutoHyphens w:val="0"/>
        <w:spacing w:after="0" w:line="240" w:lineRule="auto"/>
        <w:ind w:left="57" w:hanging="57"/>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b/>
          <w:i/>
          <w:color w:val="auto"/>
          <w:kern w:val="0"/>
          <w:sz w:val="26"/>
          <w:szCs w:val="26"/>
        </w:rPr>
        <w:t xml:space="preserve">учатся </w:t>
      </w:r>
      <w:r w:rsidRPr="00DE161D">
        <w:rPr>
          <w:rFonts w:ascii="Times New Roman" w:eastAsia="Calibri" w:hAnsi="Times New Roman" w:cs="Times New Roman"/>
          <w:color w:val="auto"/>
          <w:kern w:val="0"/>
          <w:sz w:val="26"/>
          <w:szCs w:val="26"/>
        </w:rPr>
        <w:t>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w:t>
      </w:r>
    </w:p>
    <w:p w:rsidR="00D55BF7" w:rsidRPr="00DE161D" w:rsidRDefault="00D55BF7" w:rsidP="00DE161D">
      <w:pPr>
        <w:suppressAutoHyphens w:val="0"/>
        <w:spacing w:after="0" w:line="240" w:lineRule="auto"/>
        <w:ind w:left="720"/>
        <w:jc w:val="both"/>
        <w:rPr>
          <w:rFonts w:ascii="Times New Roman" w:eastAsia="@Arial Unicode MS" w:hAnsi="Times New Roman" w:cs="Times New Roman"/>
          <w:b/>
          <w:color w:val="auto"/>
          <w:kern w:val="0"/>
          <w:sz w:val="26"/>
          <w:szCs w:val="26"/>
          <w:lang w:eastAsia="ru-RU"/>
        </w:rPr>
      </w:pP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843"/>
        <w:gridCol w:w="1833"/>
        <w:gridCol w:w="1843"/>
        <w:gridCol w:w="1842"/>
      </w:tblGrid>
      <w:tr w:rsidR="00D55BF7" w:rsidRPr="00DE161D" w:rsidTr="00D55BF7">
        <w:trPr>
          <w:trHeight w:hRule="exact" w:val="999"/>
        </w:trPr>
        <w:tc>
          <w:tcPr>
            <w:tcW w:w="2268" w:type="dxa"/>
            <w:vMerge w:val="restart"/>
          </w:tcPr>
          <w:p w:rsidR="00D55BF7" w:rsidRPr="00DE161D" w:rsidRDefault="00D55BF7" w:rsidP="00DE161D">
            <w:pPr>
              <w:widowControl w:val="0"/>
              <w:suppressAutoHyphens w:val="0"/>
              <w:spacing w:after="0" w:line="240" w:lineRule="auto"/>
              <w:ind w:left="101" w:right="153" w:firstLine="30"/>
              <w:jc w:val="both"/>
              <w:rPr>
                <w:rFonts w:ascii="Times New Roman" w:eastAsia="Times New Roman" w:hAnsi="Times New Roman" w:cs="Times New Roman"/>
                <w:b/>
                <w:color w:val="auto"/>
                <w:kern w:val="0"/>
                <w:sz w:val="26"/>
                <w:szCs w:val="26"/>
              </w:rPr>
            </w:pPr>
            <w:r w:rsidRPr="00DE161D">
              <w:rPr>
                <w:rFonts w:ascii="Times New Roman" w:eastAsia="Times New Roman" w:hAnsi="Times New Roman" w:cs="Times New Roman"/>
                <w:b/>
                <w:color w:val="auto"/>
                <w:kern w:val="0"/>
                <w:sz w:val="26"/>
                <w:szCs w:val="26"/>
              </w:rPr>
              <w:t>Виды деятельности и формы организации внеурочной и внешкольной работы</w:t>
            </w:r>
          </w:p>
        </w:tc>
        <w:tc>
          <w:tcPr>
            <w:tcW w:w="7361" w:type="dxa"/>
            <w:gridSpan w:val="4"/>
          </w:tcPr>
          <w:p w:rsidR="00D55BF7" w:rsidRPr="00DE161D" w:rsidRDefault="00D55BF7" w:rsidP="00DE161D">
            <w:pPr>
              <w:widowControl w:val="0"/>
              <w:suppressAutoHyphens w:val="0"/>
              <w:spacing w:after="0" w:line="240" w:lineRule="auto"/>
              <w:ind w:left="2896" w:right="184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Тематика занятий</w:t>
            </w:r>
          </w:p>
        </w:tc>
      </w:tr>
      <w:tr w:rsidR="00D55BF7" w:rsidRPr="00DE161D" w:rsidTr="00D55BF7">
        <w:trPr>
          <w:trHeight w:hRule="exact" w:val="845"/>
        </w:trPr>
        <w:tc>
          <w:tcPr>
            <w:tcW w:w="2268" w:type="dxa"/>
            <w:vMerge/>
          </w:tcPr>
          <w:p w:rsidR="00D55BF7" w:rsidRPr="00DE161D" w:rsidRDefault="00D55BF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84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93"/>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1 класс</w:t>
            </w:r>
          </w:p>
        </w:tc>
        <w:tc>
          <w:tcPr>
            <w:tcW w:w="183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3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2 класс</w:t>
            </w:r>
          </w:p>
        </w:tc>
        <w:tc>
          <w:tcPr>
            <w:tcW w:w="1843"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61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3 класс</w:t>
            </w:r>
          </w:p>
        </w:tc>
        <w:tc>
          <w:tcPr>
            <w:tcW w:w="1842" w:type="dxa"/>
          </w:tcPr>
          <w:p w:rsidR="00D55BF7" w:rsidRPr="00DE161D" w:rsidRDefault="00D55BF7"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D55BF7" w:rsidRPr="00DE161D" w:rsidRDefault="00D55BF7" w:rsidP="00DE161D">
            <w:pPr>
              <w:widowControl w:val="0"/>
              <w:suppressAutoHyphens w:val="0"/>
              <w:spacing w:after="0" w:line="240" w:lineRule="auto"/>
              <w:ind w:left="451" w:right="88"/>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4 класс</w:t>
            </w:r>
          </w:p>
        </w:tc>
      </w:tr>
      <w:tr w:rsidR="00D55BF7" w:rsidRPr="00DE161D" w:rsidTr="00D55BF7">
        <w:trPr>
          <w:trHeight w:hRule="exact" w:val="2064"/>
        </w:trPr>
        <w:tc>
          <w:tcPr>
            <w:tcW w:w="2268" w:type="dxa"/>
          </w:tcPr>
          <w:p w:rsidR="00D55BF7" w:rsidRPr="00DE161D" w:rsidRDefault="00D55BF7" w:rsidP="00DE161D">
            <w:pPr>
              <w:widowControl w:val="0"/>
              <w:suppressAutoHyphens w:val="0"/>
              <w:spacing w:after="0" w:line="240" w:lineRule="auto"/>
              <w:ind w:left="131" w:right="462"/>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Классные часы</w:t>
            </w:r>
          </w:p>
        </w:tc>
        <w:tc>
          <w:tcPr>
            <w:tcW w:w="1843" w:type="dxa"/>
          </w:tcPr>
          <w:p w:rsidR="00D55BF7" w:rsidRPr="00DE161D" w:rsidRDefault="00D55BF7" w:rsidP="00DE161D">
            <w:pPr>
              <w:widowControl w:val="0"/>
              <w:suppressAutoHyphens w:val="0"/>
              <w:spacing w:after="0" w:line="240" w:lineRule="auto"/>
              <w:ind w:left="101" w:right="579"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«Природа и человек», «Как природа лечит человека?»,</w:t>
            </w:r>
          </w:p>
          <w:p w:rsidR="00D55BF7" w:rsidRPr="00DE161D" w:rsidRDefault="00D55BF7" w:rsidP="00DE161D">
            <w:pPr>
              <w:widowControl w:val="0"/>
              <w:suppressAutoHyphens w:val="0"/>
              <w:spacing w:after="0" w:line="240" w:lineRule="auto"/>
              <w:ind w:left="101" w:right="33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«Подарки леса» и др.</w:t>
            </w:r>
          </w:p>
        </w:tc>
        <w:tc>
          <w:tcPr>
            <w:tcW w:w="1833" w:type="dxa"/>
          </w:tcPr>
          <w:p w:rsidR="00D55BF7" w:rsidRPr="00DE161D" w:rsidRDefault="00D55BF7" w:rsidP="00DE161D">
            <w:pPr>
              <w:widowControl w:val="0"/>
              <w:suppressAutoHyphens w:val="0"/>
              <w:spacing w:after="0" w:line="240" w:lineRule="auto"/>
              <w:ind w:left="102" w:right="514"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«Бережное отношение к природе»,</w:t>
            </w:r>
          </w:p>
          <w:p w:rsidR="00D55BF7" w:rsidRPr="00DE161D" w:rsidRDefault="00D55BF7" w:rsidP="00DE161D">
            <w:pPr>
              <w:widowControl w:val="0"/>
              <w:suppressAutoHyphens w:val="0"/>
              <w:spacing w:after="0" w:line="240" w:lineRule="auto"/>
              <w:ind w:left="102" w:right="25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«Редкие животные – правда и вымысел» и др.</w:t>
            </w:r>
          </w:p>
        </w:tc>
        <w:tc>
          <w:tcPr>
            <w:tcW w:w="1843" w:type="dxa"/>
          </w:tcPr>
          <w:p w:rsidR="00D55BF7" w:rsidRPr="00DE161D" w:rsidRDefault="00D55BF7" w:rsidP="00DE161D">
            <w:pPr>
              <w:widowControl w:val="0"/>
              <w:suppressAutoHyphens w:val="0"/>
              <w:spacing w:after="0" w:line="240" w:lineRule="auto"/>
              <w:ind w:left="101" w:right="192"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«Правила поведения на природе», «Редкие растения города» и др.</w:t>
            </w:r>
          </w:p>
        </w:tc>
        <w:tc>
          <w:tcPr>
            <w:tcW w:w="1842" w:type="dxa"/>
          </w:tcPr>
          <w:p w:rsidR="00D55BF7" w:rsidRPr="00DE161D" w:rsidRDefault="00D55BF7" w:rsidP="00DE161D">
            <w:pPr>
              <w:widowControl w:val="0"/>
              <w:suppressAutoHyphens w:val="0"/>
              <w:spacing w:after="0" w:line="240" w:lineRule="auto"/>
              <w:ind w:left="101" w:right="196" w:firstLine="3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«Ты ответственен за того, кого приручил»,</w:t>
            </w:r>
          </w:p>
          <w:p w:rsidR="00D55BF7" w:rsidRPr="00DE161D" w:rsidRDefault="00D55BF7" w:rsidP="00DE161D">
            <w:pPr>
              <w:widowControl w:val="0"/>
              <w:suppressAutoHyphens w:val="0"/>
              <w:spacing w:after="0" w:line="240" w:lineRule="auto"/>
              <w:ind w:left="101" w:right="9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«Что такое экологическая безопасность?</w:t>
            </w:r>
            <w:r w:rsidRPr="00DE161D">
              <w:rPr>
                <w:rFonts w:ascii="Times New Roman" w:eastAsia="Times New Roman" w:hAnsi="Times New Roman" w:cs="Times New Roman"/>
                <w:color w:val="auto"/>
                <w:w w:val="99"/>
                <w:kern w:val="0"/>
                <w:sz w:val="26"/>
                <w:szCs w:val="26"/>
              </w:rPr>
              <w:t>»</w:t>
            </w:r>
          </w:p>
        </w:tc>
      </w:tr>
      <w:tr w:rsidR="00D55BF7" w:rsidRPr="00DE161D" w:rsidTr="00D55BF7">
        <w:trPr>
          <w:trHeight w:hRule="exact" w:val="1266"/>
        </w:trPr>
        <w:tc>
          <w:tcPr>
            <w:tcW w:w="2268" w:type="dxa"/>
          </w:tcPr>
          <w:p w:rsidR="00D55BF7" w:rsidRPr="00DE161D" w:rsidRDefault="00D55BF7" w:rsidP="00DE161D">
            <w:pPr>
              <w:widowControl w:val="0"/>
              <w:suppressAutoHyphens w:val="0"/>
              <w:spacing w:after="0" w:line="240" w:lineRule="auto"/>
              <w:ind w:left="101"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Досугово- развлекательная,</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творческая деятельность</w:t>
            </w:r>
          </w:p>
        </w:tc>
        <w:tc>
          <w:tcPr>
            <w:tcW w:w="7361" w:type="dxa"/>
            <w:gridSpan w:val="4"/>
          </w:tcPr>
          <w:p w:rsidR="00D55BF7" w:rsidRPr="00DE161D" w:rsidRDefault="00D55BF7" w:rsidP="00DE161D">
            <w:pPr>
              <w:widowControl w:val="0"/>
              <w:suppressAutoHyphens w:val="0"/>
              <w:spacing w:after="0" w:line="240" w:lineRule="auto"/>
              <w:ind w:left="101"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Акции «Спаси лес», «Давай докажем, что не зря на нас надеется Земля»</w:t>
            </w:r>
          </w:p>
        </w:tc>
      </w:tr>
      <w:tr w:rsidR="00D55BF7" w:rsidRPr="00DE161D" w:rsidTr="00D55BF7">
        <w:trPr>
          <w:trHeight w:hRule="exact" w:val="672"/>
        </w:trPr>
        <w:tc>
          <w:tcPr>
            <w:tcW w:w="2268" w:type="dxa"/>
          </w:tcPr>
          <w:p w:rsidR="00D55BF7" w:rsidRPr="00DE161D" w:rsidRDefault="00D55BF7" w:rsidP="00DE161D">
            <w:pPr>
              <w:widowControl w:val="0"/>
              <w:suppressAutoHyphens w:val="0"/>
              <w:spacing w:after="0" w:line="240" w:lineRule="auto"/>
              <w:ind w:left="101" w:right="283"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Социальное</w:t>
            </w:r>
            <w:r w:rsidRPr="00DE161D">
              <w:rPr>
                <w:rFonts w:ascii="Times New Roman" w:eastAsia="Times New Roman" w:hAnsi="Times New Roman" w:cs="Times New Roman"/>
                <w:b/>
                <w:color w:val="auto"/>
                <w:w w:val="99"/>
                <w:kern w:val="0"/>
                <w:sz w:val="26"/>
                <w:szCs w:val="26"/>
                <w:lang w:val="en-US"/>
              </w:rPr>
              <w:t xml:space="preserve"> </w:t>
            </w:r>
            <w:r w:rsidRPr="00DE161D">
              <w:rPr>
                <w:rFonts w:ascii="Times New Roman" w:eastAsia="Times New Roman" w:hAnsi="Times New Roman" w:cs="Times New Roman"/>
                <w:b/>
                <w:color w:val="auto"/>
                <w:kern w:val="0"/>
                <w:sz w:val="26"/>
                <w:szCs w:val="26"/>
                <w:lang w:val="en-US"/>
              </w:rPr>
              <w:t>творчество</w:t>
            </w:r>
          </w:p>
        </w:tc>
        <w:tc>
          <w:tcPr>
            <w:tcW w:w="7361" w:type="dxa"/>
            <w:gridSpan w:val="4"/>
          </w:tcPr>
          <w:p w:rsidR="00D55BF7" w:rsidRPr="00DE161D" w:rsidRDefault="00D55BF7" w:rsidP="00DE161D">
            <w:pPr>
              <w:widowControl w:val="0"/>
              <w:suppressAutoHyphens w:val="0"/>
              <w:spacing w:after="0" w:line="240" w:lineRule="auto"/>
              <w:ind w:left="101" w:right="86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Конкурс поделок из природного материала «Осенний вернисаж» Конкурс  «Кормушка для птиц»</w:t>
            </w:r>
          </w:p>
        </w:tc>
      </w:tr>
      <w:tr w:rsidR="00D55BF7" w:rsidRPr="00DE161D" w:rsidTr="00D55BF7">
        <w:trPr>
          <w:trHeight w:hRule="exact" w:val="1150"/>
        </w:trPr>
        <w:tc>
          <w:tcPr>
            <w:tcW w:w="2268" w:type="dxa"/>
          </w:tcPr>
          <w:p w:rsidR="00D55BF7" w:rsidRPr="00DE161D" w:rsidRDefault="00D55BF7" w:rsidP="00DE161D">
            <w:pPr>
              <w:widowControl w:val="0"/>
              <w:suppressAutoHyphens w:val="0"/>
              <w:spacing w:after="0" w:line="240" w:lineRule="auto"/>
              <w:ind w:left="101" w:right="283" w:firstLine="30"/>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Туристско- краеведческа</w:t>
            </w:r>
            <w:r w:rsidRPr="00DE161D">
              <w:rPr>
                <w:rFonts w:ascii="Times New Roman" w:eastAsia="Times New Roman" w:hAnsi="Times New Roman" w:cs="Times New Roman"/>
                <w:b/>
                <w:color w:val="auto"/>
                <w:kern w:val="0"/>
                <w:sz w:val="26"/>
                <w:szCs w:val="26"/>
              </w:rPr>
              <w:t>я</w:t>
            </w:r>
            <w:r w:rsidRPr="00DE161D">
              <w:rPr>
                <w:rFonts w:ascii="Times New Roman" w:eastAsia="Times New Roman" w:hAnsi="Times New Roman" w:cs="Times New Roman"/>
                <w:b/>
                <w:color w:val="auto"/>
                <w:kern w:val="0"/>
                <w:sz w:val="26"/>
                <w:szCs w:val="26"/>
                <w:lang w:val="en-US"/>
              </w:rPr>
              <w:t xml:space="preserve"> деятельность</w:t>
            </w:r>
          </w:p>
        </w:tc>
        <w:tc>
          <w:tcPr>
            <w:tcW w:w="7361" w:type="dxa"/>
            <w:gridSpan w:val="4"/>
          </w:tcPr>
          <w:p w:rsidR="00D55BF7" w:rsidRPr="00DE161D" w:rsidRDefault="00D55BF7" w:rsidP="00DE161D">
            <w:pPr>
              <w:widowControl w:val="0"/>
              <w:suppressAutoHyphens w:val="0"/>
              <w:spacing w:after="0" w:line="240" w:lineRule="auto"/>
              <w:ind w:left="101" w:right="11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Экскурсии в зоопарк, дендропарк, краеведческий музей. Посадка деревьев и кустарников. Целевые прогулки: «По улицам зимнего города», «К цветущей черемухе» и др. Наблюдение за объектами живой и неживой природы (ведение «Календаря природы» и «Дневника наблюдений»).</w:t>
            </w:r>
          </w:p>
        </w:tc>
      </w:tr>
    </w:tbl>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Модель организации работы по духовно-нравственному развитию, воспитанию и социализации </w:t>
      </w:r>
      <w:r w:rsidR="00673A21" w:rsidRPr="00DE161D">
        <w:rPr>
          <w:rFonts w:ascii="Times New Roman" w:eastAsia="Times New Roman" w:hAnsi="Times New Roman" w:cs="Times New Roman"/>
          <w:b/>
          <w:color w:val="auto"/>
          <w:kern w:val="0"/>
          <w:sz w:val="26"/>
          <w:szCs w:val="26"/>
          <w:lang w:eastAsia="ru-RU"/>
        </w:rPr>
        <w:t>обучающихся</w:t>
      </w:r>
    </w:p>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Организация работы по духовно-нравственному развитию, воспитанию и социализации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реализуемой на следующих уровнях:</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b/>
          <w:i/>
          <w:color w:val="auto"/>
          <w:kern w:val="0"/>
          <w:sz w:val="26"/>
          <w:szCs w:val="26"/>
          <w:lang w:eastAsia="ru-RU"/>
        </w:rPr>
        <w:t>научно-методологическом</w:t>
      </w:r>
      <w:r w:rsidRPr="00DE161D">
        <w:rPr>
          <w:rFonts w:ascii="Times New Roman" w:eastAsia="Times New Roman" w:hAnsi="Times New Roman" w:cs="Times New Roman"/>
          <w:color w:val="auto"/>
          <w:kern w:val="0"/>
          <w:sz w:val="26"/>
          <w:szCs w:val="26"/>
          <w:lang w:eastAsia="ru-RU"/>
        </w:rPr>
        <w:t xml:space="preserve"> (уровень согласованного единства базовых педагогических принципов и подходов к воспитанию);</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b/>
          <w:i/>
          <w:color w:val="auto"/>
          <w:kern w:val="0"/>
          <w:sz w:val="26"/>
          <w:szCs w:val="26"/>
          <w:lang w:eastAsia="ru-RU"/>
        </w:rPr>
        <w:t>программно-методическом</w:t>
      </w:r>
      <w:r w:rsidRPr="00DE161D">
        <w:rPr>
          <w:rFonts w:ascii="Times New Roman" w:eastAsia="Times New Roman" w:hAnsi="Times New Roman" w:cs="Times New Roman"/>
          <w:color w:val="auto"/>
          <w:kern w:val="0"/>
          <w:sz w:val="26"/>
          <w:szCs w:val="26"/>
          <w:lang w:eastAsia="ru-RU"/>
        </w:rPr>
        <w:t xml:space="preserve">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b/>
          <w:i/>
          <w:color w:val="auto"/>
          <w:kern w:val="0"/>
          <w:sz w:val="26"/>
          <w:szCs w:val="26"/>
          <w:lang w:eastAsia="ru-RU"/>
        </w:rPr>
        <w:t>организационно-практическом</w:t>
      </w:r>
      <w:r w:rsidRPr="00DE161D">
        <w:rPr>
          <w:rFonts w:ascii="Times New Roman" w:eastAsia="Times New Roman" w:hAnsi="Times New Roman" w:cs="Times New Roman"/>
          <w:color w:val="auto"/>
          <w:kern w:val="0"/>
          <w:sz w:val="26"/>
          <w:szCs w:val="26"/>
          <w:lang w:eastAsia="ru-RU"/>
        </w:rPr>
        <w:t xml:space="preserve"> (уровень преемственности практического опыта и согласованного взаимодействия коллектива педагогов,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их родителей).</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b/>
          <w:i/>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Данная модель взаимодействия базируется на сочетании двух принципов структурного взаимодействия: </w:t>
      </w:r>
      <w:r w:rsidRPr="00DE161D">
        <w:rPr>
          <w:rFonts w:ascii="Times New Roman" w:eastAsia="Times New Roman" w:hAnsi="Times New Roman" w:cs="Times New Roman"/>
          <w:b/>
          <w:i/>
          <w:color w:val="auto"/>
          <w:kern w:val="0"/>
          <w:sz w:val="26"/>
          <w:szCs w:val="26"/>
          <w:lang w:eastAsia="ru-RU"/>
        </w:rPr>
        <w:t>иерархического и сетевого.</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i/>
          <w:color w:val="auto"/>
          <w:kern w:val="0"/>
          <w:sz w:val="26"/>
          <w:szCs w:val="26"/>
          <w:lang w:eastAsia="ru-RU"/>
        </w:rPr>
        <w:t>Иерархический принцип</w:t>
      </w:r>
      <w:r w:rsidRPr="00DE161D">
        <w:rPr>
          <w:rFonts w:ascii="Times New Roman" w:eastAsia="Times New Roman" w:hAnsi="Times New Roman" w:cs="Times New Roman"/>
          <w:color w:val="auto"/>
          <w:kern w:val="0"/>
          <w:sz w:val="26"/>
          <w:szCs w:val="26"/>
          <w:lang w:eastAsia="ru-RU"/>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Практическое взаимодействие осуществляется по </w:t>
      </w:r>
      <w:r w:rsidRPr="00DE161D">
        <w:rPr>
          <w:rFonts w:ascii="Times New Roman" w:eastAsia="Times New Roman" w:hAnsi="Times New Roman" w:cs="Times New Roman"/>
          <w:i/>
          <w:color w:val="auto"/>
          <w:kern w:val="0"/>
          <w:sz w:val="26"/>
          <w:szCs w:val="26"/>
          <w:lang w:eastAsia="ru-RU"/>
        </w:rPr>
        <w:t>сетевому принципу</w:t>
      </w:r>
      <w:r w:rsidRPr="00DE161D">
        <w:rPr>
          <w:rFonts w:ascii="Times New Roman" w:eastAsia="Times New Roman" w:hAnsi="Times New Roman" w:cs="Times New Roman"/>
          <w:color w:val="auto"/>
          <w:kern w:val="0"/>
          <w:sz w:val="26"/>
          <w:szCs w:val="26"/>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раскрывает творческий потенциал, развивает единый социокультурный и ценностно-смысловой контекст содержания обучения и воспитания.</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процессе реализации модели организации </w:t>
      </w:r>
      <w:r w:rsidRPr="00DE161D">
        <w:rPr>
          <w:rFonts w:ascii="Times New Roman" w:eastAsia="Times New Roman" w:hAnsi="Times New Roman" w:cs="Times New Roman"/>
          <w:i/>
          <w:color w:val="auto"/>
          <w:kern w:val="0"/>
          <w:sz w:val="26"/>
          <w:szCs w:val="26"/>
          <w:lang w:eastAsia="ru-RU"/>
        </w:rPr>
        <w:t>сетевого взаимодействия</w:t>
      </w:r>
      <w:r w:rsidRPr="00DE161D">
        <w:rPr>
          <w:rFonts w:ascii="Times New Roman" w:eastAsia="Times New Roman" w:hAnsi="Times New Roman" w:cs="Times New Roman"/>
          <w:color w:val="auto"/>
          <w:kern w:val="0"/>
          <w:sz w:val="26"/>
          <w:szCs w:val="26"/>
          <w:lang w:eastAsia="ru-RU"/>
        </w:rPr>
        <w:t xml:space="preserve"> участников образовательной деятельности постепенно появляются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образовательной деятельности, что способствует созданию эффективной системы общественного участия в управлении развитием МАОУ «СШ №19 – корпус кадет «Виктория».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образовательной деятельности в школе.</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Принципы и особенности организации воспитания и социализации младших школьников</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осуществляется на основе следующих </w:t>
      </w:r>
      <w:r w:rsidRPr="00DE161D">
        <w:rPr>
          <w:rFonts w:ascii="Times New Roman" w:eastAsia="Times New Roman" w:hAnsi="Times New Roman" w:cs="Times New Roman"/>
          <w:b/>
          <w:color w:val="auto"/>
          <w:kern w:val="0"/>
          <w:sz w:val="26"/>
          <w:szCs w:val="26"/>
          <w:lang w:eastAsia="ru-RU"/>
        </w:rPr>
        <w:t>принципов</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Принцип ориентации на идеал</w:t>
      </w:r>
      <w:r w:rsidRPr="00DE161D">
        <w:rPr>
          <w:rFonts w:ascii="Times New Roman" w:eastAsia="Times New Roman" w:hAnsi="Times New Roman" w:cs="Times New Roman"/>
          <w:b/>
          <w:bCs/>
          <w:color w:val="auto"/>
          <w:spacing w:val="2"/>
          <w:kern w:val="0"/>
          <w:sz w:val="26"/>
          <w:szCs w:val="26"/>
          <w:lang w:eastAsia="ru-RU"/>
        </w:rPr>
        <w:t>.</w:t>
      </w:r>
      <w:r w:rsidRPr="00DE161D">
        <w:rPr>
          <w:rFonts w:ascii="Times New Roman" w:eastAsia="Times New Roman" w:hAnsi="Times New Roman" w:cs="Times New Roman"/>
          <w:color w:val="auto"/>
          <w:spacing w:val="2"/>
          <w:kern w:val="0"/>
          <w:sz w:val="26"/>
          <w:szCs w:val="26"/>
          <w:lang w:eastAsia="ru-RU"/>
        </w:rPr>
        <w:t xml:space="preserve"> Идеал — это высшая </w:t>
      </w:r>
      <w:r w:rsidRPr="00DE161D">
        <w:rPr>
          <w:rFonts w:ascii="Times New Roman" w:eastAsia="Times New Roman" w:hAnsi="Times New Roman" w:cs="Times New Roman"/>
          <w:color w:val="auto"/>
          <w:kern w:val="0"/>
          <w:sz w:val="26"/>
          <w:szCs w:val="26"/>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w:t>
      </w:r>
      <w:r w:rsidRPr="00DE161D">
        <w:rPr>
          <w:rFonts w:ascii="Times New Roman" w:eastAsia="Times New Roman" w:hAnsi="Times New Roman" w:cs="Times New Roman"/>
          <w:color w:val="auto"/>
          <w:spacing w:val="-2"/>
          <w:kern w:val="0"/>
          <w:sz w:val="26"/>
          <w:szCs w:val="26"/>
          <w:lang w:eastAsia="ru-RU"/>
        </w:rPr>
        <w:t>ческой жизни, духовно-</w:t>
      </w:r>
      <w:r w:rsidRPr="00DE161D">
        <w:rPr>
          <w:rFonts w:ascii="Times New Roman" w:eastAsia="Times New Roman" w:hAnsi="Times New Roman" w:cs="Times New Roman"/>
          <w:color w:val="auto"/>
          <w:spacing w:val="-2"/>
          <w:kern w:val="0"/>
          <w:sz w:val="26"/>
          <w:szCs w:val="26"/>
          <w:lang w:eastAsia="ru-RU"/>
        </w:rPr>
        <w:softHyphen/>
        <w:t xml:space="preserve">нравственного и социального развития </w:t>
      </w:r>
      <w:r w:rsidRPr="00DE161D">
        <w:rPr>
          <w:rFonts w:ascii="Times New Roman" w:eastAsia="Times New Roman" w:hAnsi="Times New Roman" w:cs="Times New Roman"/>
          <w:color w:val="auto"/>
          <w:kern w:val="0"/>
          <w:sz w:val="26"/>
          <w:szCs w:val="26"/>
          <w:lang w:eastAsia="ru-RU"/>
        </w:rPr>
        <w:t xml:space="preserve">личности. Воспитательные идеалы поддерживают единство </w:t>
      </w:r>
      <w:r w:rsidRPr="00DE161D">
        <w:rPr>
          <w:rFonts w:ascii="Times New Roman" w:eastAsia="Times New Roman" w:hAnsi="Times New Roman" w:cs="Times New Roman"/>
          <w:color w:val="auto"/>
          <w:spacing w:val="2"/>
          <w:kern w:val="0"/>
          <w:sz w:val="26"/>
          <w:szCs w:val="26"/>
          <w:lang w:eastAsia="ru-RU"/>
        </w:rPr>
        <w:t>уклада школьной жизни, придают ему нравственные изме</w:t>
      </w:r>
      <w:r w:rsidRPr="00DE161D">
        <w:rPr>
          <w:rFonts w:ascii="Times New Roman" w:eastAsia="Times New Roman" w:hAnsi="Times New Roman" w:cs="Times New Roman"/>
          <w:color w:val="auto"/>
          <w:kern w:val="0"/>
          <w:sz w:val="26"/>
          <w:szCs w:val="26"/>
          <w:lang w:eastAsia="ru-RU"/>
        </w:rPr>
        <w:t>рения, обеспечивают возможность согласования деятельности различных субъектов воспитания и социализации.</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Аксиологический принцип</w:t>
      </w:r>
      <w:r w:rsidRPr="00DE161D">
        <w:rPr>
          <w:rFonts w:ascii="Times New Roman" w:eastAsia="Times New Roman" w:hAnsi="Times New Roman" w:cs="Times New Roman"/>
          <w:b/>
          <w:bCs/>
          <w:color w:val="auto"/>
          <w:spacing w:val="2"/>
          <w:kern w:val="0"/>
          <w:sz w:val="26"/>
          <w:szCs w:val="26"/>
          <w:lang w:eastAsia="ru-RU"/>
        </w:rPr>
        <w:t>.</w:t>
      </w:r>
      <w:r w:rsidRPr="00DE161D">
        <w:rPr>
          <w:rFonts w:ascii="Times New Roman" w:eastAsia="Times New Roman" w:hAnsi="Times New Roman" w:cs="Times New Roman"/>
          <w:color w:val="auto"/>
          <w:kern w:val="0"/>
          <w:sz w:val="26"/>
          <w:szCs w:val="26"/>
          <w:lang w:eastAsia="ru-RU"/>
        </w:rPr>
        <w:t xml:space="preserve"> Любое содержание обучения, общения, деятельности может стать содержанием </w:t>
      </w:r>
      <w:r w:rsidRPr="00DE161D">
        <w:rPr>
          <w:rFonts w:ascii="Times New Roman" w:eastAsia="Times New Roman" w:hAnsi="Times New Roman" w:cs="Times New Roman"/>
          <w:color w:val="auto"/>
          <w:spacing w:val="2"/>
          <w:kern w:val="0"/>
          <w:sz w:val="26"/>
          <w:szCs w:val="26"/>
          <w:lang w:eastAsia="ru-RU"/>
        </w:rPr>
        <w:t>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w:t>
      </w:r>
      <w:r w:rsidRPr="00DE161D">
        <w:rPr>
          <w:rFonts w:ascii="Times New Roman" w:eastAsia="Times New Roman" w:hAnsi="Times New Roman" w:cs="Times New Roman"/>
          <w:color w:val="auto"/>
          <w:kern w:val="0"/>
          <w:sz w:val="26"/>
          <w:szCs w:val="26"/>
          <w:lang w:eastAsia="ru-RU"/>
        </w:rPr>
        <w:t xml:space="preserve">стей, которая лежит в основе воспитательного процесса, раскрывается в его содержании и сознательное усвоение которой </w:t>
      </w:r>
      <w:r w:rsidR="00673A21" w:rsidRPr="00DE161D">
        <w:rPr>
          <w:rFonts w:ascii="Times New Roman" w:eastAsia="Times New Roman" w:hAnsi="Times New Roman" w:cs="Times New Roman"/>
          <w:color w:val="auto"/>
          <w:kern w:val="0"/>
          <w:sz w:val="26"/>
          <w:szCs w:val="26"/>
          <w:lang w:eastAsia="ru-RU"/>
        </w:rPr>
        <w:t>обучающимися</w:t>
      </w:r>
      <w:r w:rsidRPr="00DE161D">
        <w:rPr>
          <w:rFonts w:ascii="Times New Roman" w:eastAsia="Times New Roman" w:hAnsi="Times New Roman" w:cs="Times New Roman"/>
          <w:color w:val="auto"/>
          <w:kern w:val="0"/>
          <w:sz w:val="26"/>
          <w:szCs w:val="26"/>
          <w:lang w:eastAsia="ru-RU"/>
        </w:rPr>
        <w:t xml:space="preserve"> осуществляется в процессе их духовно-</w:t>
      </w:r>
      <w:r w:rsidRPr="00DE161D">
        <w:rPr>
          <w:rFonts w:ascii="Times New Roman" w:eastAsia="Times New Roman" w:hAnsi="Times New Roman" w:cs="Times New Roman"/>
          <w:color w:val="auto"/>
          <w:kern w:val="0"/>
          <w:sz w:val="26"/>
          <w:szCs w:val="26"/>
          <w:lang w:eastAsia="ru-RU"/>
        </w:rPr>
        <w:softHyphen/>
        <w:t>нравственного развития.</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Принцип следования нравственному примеру.</w:t>
      </w:r>
      <w:r w:rsidRPr="00DE161D">
        <w:rPr>
          <w:rFonts w:ascii="Times New Roman" w:eastAsia="Times New Roman" w:hAnsi="Times New Roman" w:cs="Times New Roman"/>
          <w:b/>
          <w:bCs/>
          <w:color w:val="auto"/>
          <w:spacing w:val="-2"/>
          <w:kern w:val="0"/>
          <w:sz w:val="26"/>
          <w:szCs w:val="26"/>
          <w:lang w:eastAsia="ru-RU"/>
        </w:rPr>
        <w:t xml:space="preserve"> </w:t>
      </w:r>
      <w:r w:rsidRPr="00DE161D">
        <w:rPr>
          <w:rFonts w:ascii="Times New Roman" w:eastAsia="Times New Roman" w:hAnsi="Times New Roman" w:cs="Times New Roman"/>
          <w:color w:val="auto"/>
          <w:spacing w:val="2"/>
          <w:kern w:val="0"/>
          <w:sz w:val="26"/>
          <w:szCs w:val="26"/>
          <w:lang w:eastAsia="ru-RU"/>
        </w:rPr>
        <w:t xml:space="preserve">Содержание </w:t>
      </w:r>
      <w:r w:rsidRPr="00DE161D">
        <w:rPr>
          <w:rFonts w:ascii="Times New Roman" w:eastAsia="Times New Roman" w:hAnsi="Times New Roman" w:cs="Times New Roman"/>
          <w:color w:val="auto"/>
          <w:spacing w:val="-2"/>
          <w:kern w:val="0"/>
          <w:sz w:val="26"/>
          <w:szCs w:val="26"/>
          <w:lang w:eastAsia="ru-RU"/>
        </w:rPr>
        <w:t>учебного процесса, внеучебной и внешкольной деятельности должно быть наполнено примерами нравственного поведения. Следова</w:t>
      </w:r>
      <w:r w:rsidRPr="00DE161D">
        <w:rPr>
          <w:rFonts w:ascii="Times New Roman" w:eastAsia="Times New Roman" w:hAnsi="Times New Roman" w:cs="Times New Roman"/>
          <w:color w:val="auto"/>
          <w:spacing w:val="2"/>
          <w:kern w:val="0"/>
          <w:sz w:val="26"/>
          <w:szCs w:val="26"/>
          <w:lang w:eastAsia="ru-RU"/>
        </w:rPr>
        <w:t xml:space="preserve">ние примеру — ведущий метод нравственного воспитания. </w:t>
      </w:r>
      <w:r w:rsidRPr="00DE161D">
        <w:rPr>
          <w:rFonts w:ascii="Times New Roman" w:eastAsia="Times New Roman" w:hAnsi="Times New Roman" w:cs="Times New Roman"/>
          <w:color w:val="auto"/>
          <w:kern w:val="0"/>
          <w:sz w:val="26"/>
          <w:szCs w:val="26"/>
          <w:lang w:eastAsia="ru-RU"/>
        </w:rPr>
        <w:t xml:space="preserve">Пример — это возможная модель выстраивания отношений </w:t>
      </w:r>
      <w:r w:rsidRPr="00DE161D">
        <w:rPr>
          <w:rFonts w:ascii="Times New Roman" w:eastAsia="Times New Roman" w:hAnsi="Times New Roman" w:cs="Times New Roman"/>
          <w:color w:val="auto"/>
          <w:spacing w:val="-2"/>
          <w:kern w:val="0"/>
          <w:sz w:val="26"/>
          <w:szCs w:val="26"/>
          <w:lang w:eastAsia="ru-RU"/>
        </w:rPr>
        <w:t>ребёнка с другими людьми и с самим собой, образец ценност</w:t>
      </w:r>
      <w:r w:rsidRPr="00DE161D">
        <w:rPr>
          <w:rFonts w:ascii="Times New Roman" w:eastAsia="Times New Roman" w:hAnsi="Times New Roman" w:cs="Times New Roman"/>
          <w:color w:val="auto"/>
          <w:spacing w:val="2"/>
          <w:kern w:val="0"/>
          <w:sz w:val="26"/>
          <w:szCs w:val="26"/>
          <w:lang w:eastAsia="ru-RU"/>
        </w:rPr>
        <w:t>ного выбора, совершённого значимым другим. Пример как метод воспитания позволяет расширить нрав</w:t>
      </w:r>
      <w:r w:rsidRPr="00DE161D">
        <w:rPr>
          <w:rFonts w:ascii="Times New Roman" w:eastAsia="Times New Roman" w:hAnsi="Times New Roman" w:cs="Times New Roman"/>
          <w:color w:val="auto"/>
          <w:spacing w:val="-2"/>
          <w:kern w:val="0"/>
          <w:sz w:val="26"/>
          <w:szCs w:val="26"/>
          <w:lang w:eastAsia="ru-RU"/>
        </w:rPr>
        <w:t xml:space="preserve">ственный опыт ребёнка, побудить его к внутреннему диалогу, </w:t>
      </w:r>
      <w:r w:rsidRPr="00DE161D">
        <w:rPr>
          <w:rFonts w:ascii="Times New Roman" w:eastAsia="Times New Roman" w:hAnsi="Times New Roman" w:cs="Times New Roman"/>
          <w:color w:val="auto"/>
          <w:kern w:val="0"/>
          <w:sz w:val="26"/>
          <w:szCs w:val="26"/>
          <w:lang w:eastAsia="ru-RU"/>
        </w:rPr>
        <w:t>пробудить в нём нравственную рефлексию, обеспечить воз</w:t>
      </w:r>
      <w:r w:rsidRPr="00DE161D">
        <w:rPr>
          <w:rFonts w:ascii="Times New Roman" w:eastAsia="Times New Roman" w:hAnsi="Times New Roman" w:cs="Times New Roman"/>
          <w:color w:val="auto"/>
          <w:spacing w:val="-2"/>
          <w:kern w:val="0"/>
          <w:sz w:val="26"/>
          <w:szCs w:val="26"/>
          <w:lang w:eastAsia="ru-RU"/>
        </w:rPr>
        <w:t>можность выбора при построении собственной системы цен</w:t>
      </w:r>
      <w:r w:rsidRPr="00DE161D">
        <w:rPr>
          <w:rFonts w:ascii="Times New Roman" w:eastAsia="Times New Roman" w:hAnsi="Times New Roman" w:cs="Times New Roman"/>
          <w:color w:val="auto"/>
          <w:kern w:val="0"/>
          <w:sz w:val="26"/>
          <w:szCs w:val="26"/>
          <w:lang w:eastAsia="ru-RU"/>
        </w:rPr>
        <w:t xml:space="preserve">ностных отношений, продемонстрировать ребёнку реальную </w:t>
      </w:r>
      <w:r w:rsidRPr="00DE161D">
        <w:rPr>
          <w:rFonts w:ascii="Times New Roman" w:eastAsia="Times New Roman" w:hAnsi="Times New Roman" w:cs="Times New Roman"/>
          <w:color w:val="auto"/>
          <w:spacing w:val="-2"/>
          <w:kern w:val="0"/>
          <w:sz w:val="26"/>
          <w:szCs w:val="26"/>
          <w:lang w:eastAsia="ru-RU"/>
        </w:rPr>
        <w:t>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w:t>
      </w:r>
      <w:r w:rsidRPr="00DE161D">
        <w:rPr>
          <w:rFonts w:ascii="Times New Roman" w:eastAsia="Times New Roman" w:hAnsi="Times New Roman" w:cs="Times New Roman"/>
          <w:color w:val="auto"/>
          <w:spacing w:val="-2"/>
          <w:kern w:val="0"/>
          <w:sz w:val="26"/>
          <w:szCs w:val="26"/>
          <w:lang w:eastAsia="ru-RU"/>
        </w:rPr>
        <w:softHyphen/>
        <w:t>-нравственного развития обучающегося имеет пример учителя.</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Принцип идентификации (персонификации).</w:t>
      </w:r>
      <w:r w:rsidRPr="00DE161D">
        <w:rPr>
          <w:rFonts w:ascii="Times New Roman" w:eastAsia="Times New Roman" w:hAnsi="Times New Roman" w:cs="Times New Roman"/>
          <w:color w:val="auto"/>
          <w:spacing w:val="2"/>
          <w:kern w:val="0"/>
          <w:sz w:val="26"/>
          <w:szCs w:val="26"/>
          <w:lang w:eastAsia="ru-RU"/>
        </w:rPr>
        <w:t xml:space="preserve"> Идентификация — устойчивое отождествление себя со значимым </w:t>
      </w:r>
      <w:r w:rsidRPr="00DE161D">
        <w:rPr>
          <w:rFonts w:ascii="Times New Roman" w:eastAsia="Times New Roman" w:hAnsi="Times New Roman" w:cs="Times New Roman"/>
          <w:color w:val="auto"/>
          <w:spacing w:val="-2"/>
          <w:kern w:val="0"/>
          <w:sz w:val="26"/>
          <w:szCs w:val="26"/>
          <w:lang w:eastAsia="ru-RU"/>
        </w:rPr>
        <w:t>другим, стремление быть похожим на него. В младшем школь</w:t>
      </w:r>
      <w:r w:rsidRPr="00DE161D">
        <w:rPr>
          <w:rFonts w:ascii="Times New Roman" w:eastAsia="Times New Roman" w:hAnsi="Times New Roman" w:cs="Times New Roman"/>
          <w:color w:val="auto"/>
          <w:spacing w:val="2"/>
          <w:kern w:val="0"/>
          <w:sz w:val="26"/>
          <w:szCs w:val="26"/>
          <w:lang w:eastAsia="ru-RU"/>
        </w:rPr>
        <w:t>ном возрасте преобладает образно</w:t>
      </w:r>
      <w:r w:rsidRPr="00DE161D">
        <w:rPr>
          <w:rFonts w:ascii="Times New Roman" w:eastAsia="Times New Roman" w:hAnsi="Times New Roman" w:cs="Times New Roman"/>
          <w:color w:val="auto"/>
          <w:spacing w:val="2"/>
          <w:kern w:val="0"/>
          <w:sz w:val="26"/>
          <w:szCs w:val="26"/>
          <w:lang w:eastAsia="ru-RU"/>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r w:rsidRPr="00DE161D">
        <w:rPr>
          <w:rFonts w:ascii="Times New Roman" w:eastAsia="Times New Roman" w:hAnsi="Times New Roman" w:cs="Times New Roman"/>
          <w:color w:val="auto"/>
          <w:spacing w:val="2"/>
          <w:kern w:val="0"/>
          <w:sz w:val="26"/>
          <w:szCs w:val="26"/>
          <w:lang w:eastAsia="ru-RU"/>
        </w:rPr>
        <w:br/>
        <w:t>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Принцип диалогического общения</w:t>
      </w:r>
      <w:r w:rsidRPr="00DE161D">
        <w:rPr>
          <w:rFonts w:ascii="Times New Roman" w:eastAsia="Times New Roman" w:hAnsi="Times New Roman" w:cs="Times New Roman"/>
          <w:b/>
          <w:bCs/>
          <w:color w:val="auto"/>
          <w:spacing w:val="2"/>
          <w:kern w:val="0"/>
          <w:sz w:val="26"/>
          <w:szCs w:val="26"/>
          <w:lang w:eastAsia="ru-RU"/>
        </w:rPr>
        <w:t>.</w:t>
      </w:r>
      <w:r w:rsidRPr="00DE161D">
        <w:rPr>
          <w:rFonts w:ascii="Times New Roman" w:eastAsia="Times New Roman" w:hAnsi="Times New Roman" w:cs="Times New Roman"/>
          <w:color w:val="auto"/>
          <w:spacing w:val="2"/>
          <w:kern w:val="0"/>
          <w:sz w:val="26"/>
          <w:szCs w:val="26"/>
          <w:lang w:eastAsia="ru-RU"/>
        </w:rPr>
        <w:t xml:space="preserve"> В формировании </w:t>
      </w:r>
      <w:r w:rsidRPr="00DE161D">
        <w:rPr>
          <w:rFonts w:ascii="Times New Roman" w:eastAsia="Times New Roman" w:hAnsi="Times New Roman" w:cs="Times New Roman"/>
          <w:color w:val="auto"/>
          <w:kern w:val="0"/>
          <w:sz w:val="26"/>
          <w:szCs w:val="26"/>
          <w:lang w:eastAsia="ru-RU"/>
        </w:rPr>
        <w:t xml:space="preserve">ценностных отношений большую роль играет диалогическое </w:t>
      </w:r>
      <w:r w:rsidRPr="00DE161D">
        <w:rPr>
          <w:rFonts w:ascii="Times New Roman" w:eastAsia="Times New Roman" w:hAnsi="Times New Roman" w:cs="Times New Roman"/>
          <w:color w:val="auto"/>
          <w:spacing w:val="2"/>
          <w:kern w:val="0"/>
          <w:sz w:val="26"/>
          <w:szCs w:val="26"/>
          <w:lang w:eastAsia="ru-RU"/>
        </w:rPr>
        <w:t>общение младшего школьника со сверстниками, родителя</w:t>
      </w:r>
      <w:r w:rsidRPr="00DE161D">
        <w:rPr>
          <w:rFonts w:ascii="Times New Roman" w:eastAsia="Times New Roman" w:hAnsi="Times New Roman" w:cs="Times New Roman"/>
          <w:color w:val="auto"/>
          <w:kern w:val="0"/>
          <w:sz w:val="26"/>
          <w:szCs w:val="26"/>
          <w:lang w:eastAsia="ru-RU"/>
        </w:rPr>
        <w:t>ми (законными представителями), учителем и другими зна</w:t>
      </w:r>
      <w:r w:rsidRPr="00DE161D">
        <w:rPr>
          <w:rFonts w:ascii="Times New Roman" w:eastAsia="Times New Roman" w:hAnsi="Times New Roman" w:cs="Times New Roman"/>
          <w:color w:val="auto"/>
          <w:spacing w:val="2"/>
          <w:kern w:val="0"/>
          <w:sz w:val="26"/>
          <w:szCs w:val="26"/>
          <w:lang w:eastAsia="ru-RU"/>
        </w:rPr>
        <w:t xml:space="preserve">чимыми взрослыми. </w:t>
      </w:r>
      <w:r w:rsidRPr="00DE161D">
        <w:rPr>
          <w:rFonts w:ascii="Times New Roman" w:eastAsia="Times New Roman" w:hAnsi="Times New Roman" w:cs="Times New Roman"/>
          <w:color w:val="auto"/>
          <w:kern w:val="0"/>
          <w:sz w:val="26"/>
          <w:szCs w:val="26"/>
          <w:lang w:eastAsia="ru-RU"/>
        </w:rPr>
        <w:t>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196FB1" w:rsidRPr="00DE161D" w:rsidRDefault="00196FB1" w:rsidP="00DE161D">
      <w:pPr>
        <w:suppressAutoHyphens w:val="0"/>
        <w:autoSpaceDE w:val="0"/>
        <w:autoSpaceDN w:val="0"/>
        <w:adjustRightInd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i/>
          <w:color w:val="auto"/>
          <w:kern w:val="0"/>
          <w:sz w:val="26"/>
          <w:szCs w:val="26"/>
          <w:lang w:eastAsia="ru-RU"/>
        </w:rPr>
        <w:t>Принцип полисубъектности воспитания</w:t>
      </w:r>
      <w:r w:rsidRPr="00DE161D">
        <w:rPr>
          <w:rFonts w:ascii="Times New Roman" w:eastAsia="Times New Roman" w:hAnsi="Times New Roman" w:cs="Times New Roman"/>
          <w:b/>
          <w:bCs/>
          <w:color w:val="auto"/>
          <w:kern w:val="0"/>
          <w:sz w:val="26"/>
          <w:szCs w:val="26"/>
          <w:lang w:eastAsia="ru-RU"/>
        </w:rPr>
        <w:t>.</w:t>
      </w:r>
      <w:r w:rsidRPr="00DE161D">
        <w:rPr>
          <w:rFonts w:ascii="Times New Roman" w:eastAsia="Times New Roman" w:hAnsi="Times New Roman" w:cs="Times New Roman"/>
          <w:color w:val="auto"/>
          <w:kern w:val="0"/>
          <w:sz w:val="26"/>
          <w:szCs w:val="26"/>
          <w:lang w:eastAsia="ru-RU"/>
        </w:rPr>
        <w:t xml:space="preserve"> В современных условиях процесс развития и воспитания личности имеет полисубъектный, многомерно</w:t>
      </w:r>
      <w:r w:rsidRPr="00DE161D">
        <w:rPr>
          <w:rFonts w:ascii="Times New Roman" w:eastAsia="Times New Roman" w:hAnsi="Times New Roman" w:cs="Times New Roman"/>
          <w:color w:val="auto"/>
          <w:kern w:val="0"/>
          <w:sz w:val="26"/>
          <w:szCs w:val="26"/>
          <w:lang w:eastAsia="ru-RU"/>
        </w:rPr>
        <w:softHyphen/>
        <w:t>-деятельностный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sidRPr="00DE161D">
        <w:rPr>
          <w:rFonts w:ascii="Times New Roman" w:eastAsia="Times New Roman" w:hAnsi="Times New Roman" w:cs="Times New Roman"/>
          <w:color w:val="auto"/>
          <w:kern w:val="0"/>
          <w:sz w:val="26"/>
          <w:szCs w:val="26"/>
          <w:lang w:eastAsia="ru-RU"/>
        </w:rPr>
        <w:softHyphen/>
        <w:t>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w:t>
      </w:r>
      <w:r w:rsidRPr="00DE161D">
        <w:rPr>
          <w:rFonts w:ascii="Times New Roman" w:eastAsia="Times New Roman" w:hAnsi="Times New Roman" w:cs="Times New Roman"/>
          <w:color w:val="auto"/>
          <w:kern w:val="0"/>
          <w:sz w:val="26"/>
          <w:szCs w:val="26"/>
          <w:lang w:eastAsia="ru-RU"/>
        </w:rPr>
        <w:softHyphen/>
        <w:t xml:space="preserve">нравственного развития и воспитания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ступени начального общего образования.</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b/>
          <w:bCs/>
          <w:i/>
          <w:color w:val="auto"/>
          <w:spacing w:val="-2"/>
          <w:kern w:val="0"/>
          <w:sz w:val="26"/>
          <w:szCs w:val="26"/>
          <w:lang w:eastAsia="ru-RU"/>
        </w:rPr>
        <w:t>Принцип системно-</w:t>
      </w:r>
      <w:r w:rsidRPr="00DE161D">
        <w:rPr>
          <w:rFonts w:ascii="Times New Roman" w:eastAsia="Times New Roman" w:hAnsi="Times New Roman" w:cs="Times New Roman"/>
          <w:b/>
          <w:bCs/>
          <w:i/>
          <w:color w:val="auto"/>
          <w:spacing w:val="-2"/>
          <w:kern w:val="0"/>
          <w:sz w:val="26"/>
          <w:szCs w:val="26"/>
          <w:lang w:eastAsia="ru-RU"/>
        </w:rPr>
        <w:softHyphen/>
        <w:t>деятельностной организации воспи</w:t>
      </w:r>
      <w:r w:rsidRPr="00DE161D">
        <w:rPr>
          <w:rFonts w:ascii="Times New Roman" w:eastAsia="Times New Roman" w:hAnsi="Times New Roman" w:cs="Times New Roman"/>
          <w:b/>
          <w:bCs/>
          <w:i/>
          <w:color w:val="auto"/>
          <w:spacing w:val="2"/>
          <w:kern w:val="0"/>
          <w:sz w:val="26"/>
          <w:szCs w:val="26"/>
          <w:lang w:eastAsia="ru-RU"/>
        </w:rPr>
        <w:t>тания</w:t>
      </w:r>
      <w:r w:rsidRPr="00DE161D">
        <w:rPr>
          <w:rFonts w:ascii="Times New Roman" w:eastAsia="Times New Roman" w:hAnsi="Times New Roman" w:cs="Times New Roman"/>
          <w:b/>
          <w:bCs/>
          <w:color w:val="auto"/>
          <w:spacing w:val="2"/>
          <w:kern w:val="0"/>
          <w:sz w:val="26"/>
          <w:szCs w:val="26"/>
          <w:lang w:eastAsia="ru-RU"/>
        </w:rPr>
        <w:t>.</w:t>
      </w:r>
      <w:r w:rsidRPr="00DE161D">
        <w:rPr>
          <w:rFonts w:ascii="Times New Roman" w:eastAsia="Times New Roman" w:hAnsi="Times New Roman" w:cs="Times New Roman"/>
          <w:color w:val="auto"/>
          <w:spacing w:val="2"/>
          <w:kern w:val="0"/>
          <w:sz w:val="26"/>
          <w:szCs w:val="26"/>
          <w:lang w:eastAsia="ru-RU"/>
        </w:rPr>
        <w:t xml:space="preserve"> Воспитание, направленное на духовно-</w:t>
      </w:r>
      <w:r w:rsidRPr="00DE161D">
        <w:rPr>
          <w:rFonts w:ascii="Times New Roman" w:eastAsia="Times New Roman" w:hAnsi="Times New Roman" w:cs="Times New Roman"/>
          <w:color w:val="auto"/>
          <w:spacing w:val="2"/>
          <w:kern w:val="0"/>
          <w:sz w:val="26"/>
          <w:szCs w:val="26"/>
          <w:lang w:eastAsia="ru-RU"/>
        </w:rPr>
        <w:softHyphen/>
        <w:t xml:space="preserve">нравственное </w:t>
      </w:r>
      <w:r w:rsidRPr="00DE161D">
        <w:rPr>
          <w:rFonts w:ascii="Times New Roman" w:eastAsia="Times New Roman" w:hAnsi="Times New Roman" w:cs="Times New Roman"/>
          <w:color w:val="auto"/>
          <w:spacing w:val="-4"/>
          <w:kern w:val="0"/>
          <w:sz w:val="26"/>
          <w:szCs w:val="26"/>
          <w:lang w:eastAsia="ru-RU"/>
        </w:rPr>
        <w:t xml:space="preserve">развитие </w:t>
      </w:r>
      <w:r w:rsidR="00673A21" w:rsidRPr="00DE161D">
        <w:rPr>
          <w:rFonts w:ascii="Times New Roman" w:eastAsia="Times New Roman" w:hAnsi="Times New Roman" w:cs="Times New Roman"/>
          <w:color w:val="auto"/>
          <w:spacing w:val="-4"/>
          <w:kern w:val="0"/>
          <w:sz w:val="26"/>
          <w:szCs w:val="26"/>
          <w:lang w:eastAsia="ru-RU"/>
        </w:rPr>
        <w:t>обучающихся</w:t>
      </w:r>
      <w:r w:rsidRPr="00DE161D">
        <w:rPr>
          <w:rFonts w:ascii="Times New Roman" w:eastAsia="Times New Roman" w:hAnsi="Times New Roman" w:cs="Times New Roman"/>
          <w:color w:val="auto"/>
          <w:spacing w:val="-4"/>
          <w:kern w:val="0"/>
          <w:sz w:val="26"/>
          <w:szCs w:val="26"/>
          <w:lang w:eastAsia="ru-RU"/>
        </w:rPr>
        <w:t xml:space="preserve"> и поддерживаемое всем укладом школь</w:t>
      </w:r>
      <w:r w:rsidRPr="00DE161D">
        <w:rPr>
          <w:rFonts w:ascii="Times New Roman" w:eastAsia="Times New Roman" w:hAnsi="Times New Roman" w:cs="Times New Roman"/>
          <w:color w:val="auto"/>
          <w:spacing w:val="-2"/>
          <w:kern w:val="0"/>
          <w:sz w:val="26"/>
          <w:szCs w:val="26"/>
          <w:lang w:eastAsia="ru-RU"/>
        </w:rPr>
        <w:t>ной жизни, включает в себя организацию учебной, внеучебной, общественно значимой деятельности младших школьни</w:t>
      </w:r>
      <w:r w:rsidRPr="00DE161D">
        <w:rPr>
          <w:rFonts w:ascii="Times New Roman" w:eastAsia="Times New Roman" w:hAnsi="Times New Roman" w:cs="Times New Roman"/>
          <w:color w:val="auto"/>
          <w:kern w:val="0"/>
          <w:sz w:val="26"/>
          <w:szCs w:val="26"/>
          <w:lang w:eastAsia="ru-RU"/>
        </w:rPr>
        <w:t xml:space="preserve">ков. Интеграция содержания различных видов деятельности </w:t>
      </w:r>
      <w:r w:rsidR="00673A21" w:rsidRPr="00DE161D">
        <w:rPr>
          <w:rFonts w:ascii="Times New Roman" w:eastAsia="Times New Roman" w:hAnsi="Times New Roman" w:cs="Times New Roman"/>
          <w:color w:val="auto"/>
          <w:spacing w:val="-2"/>
          <w:kern w:val="0"/>
          <w:sz w:val="26"/>
          <w:szCs w:val="26"/>
          <w:lang w:eastAsia="ru-RU"/>
        </w:rPr>
        <w:t>обучающихся</w:t>
      </w:r>
      <w:r w:rsidRPr="00DE161D">
        <w:rPr>
          <w:rFonts w:ascii="Times New Roman" w:eastAsia="Times New Roman" w:hAnsi="Times New Roman" w:cs="Times New Roman"/>
          <w:color w:val="auto"/>
          <w:spacing w:val="-2"/>
          <w:kern w:val="0"/>
          <w:sz w:val="26"/>
          <w:szCs w:val="26"/>
          <w:lang w:eastAsia="ru-RU"/>
        </w:rPr>
        <w:t xml:space="preserve"> в рамках программы их духовно-</w:t>
      </w:r>
      <w:r w:rsidRPr="00DE161D">
        <w:rPr>
          <w:rFonts w:ascii="Times New Roman" w:eastAsia="Times New Roman" w:hAnsi="Times New Roman" w:cs="Times New Roman"/>
          <w:color w:val="auto"/>
          <w:spacing w:val="-2"/>
          <w:kern w:val="0"/>
          <w:sz w:val="26"/>
          <w:szCs w:val="26"/>
          <w:lang w:eastAsia="ru-RU"/>
        </w:rPr>
        <w:softHyphen/>
        <w:t>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 Оно достигается через выяснение общественного значения ценностей </w:t>
      </w:r>
      <w:r w:rsidRPr="00DE161D">
        <w:rPr>
          <w:rFonts w:ascii="Times New Roman" w:eastAsia="Times New Roman" w:hAnsi="Times New Roman" w:cs="Times New Roman"/>
          <w:color w:val="auto"/>
          <w:kern w:val="0"/>
          <w:sz w:val="26"/>
          <w:szCs w:val="26"/>
          <w:lang w:eastAsia="ru-RU"/>
        </w:rPr>
        <w:t>и открытие их личностного смысла. Для решения воспита</w:t>
      </w:r>
      <w:r w:rsidRPr="00DE161D">
        <w:rPr>
          <w:rFonts w:ascii="Times New Roman" w:eastAsia="Times New Roman" w:hAnsi="Times New Roman" w:cs="Times New Roman"/>
          <w:color w:val="auto"/>
          <w:spacing w:val="-2"/>
          <w:kern w:val="0"/>
          <w:sz w:val="26"/>
          <w:szCs w:val="26"/>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общеобразовательных дисциплин;</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произведений искусства;</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периодической литературы, публикаций, радио­ и телепередач, отражающих современную жизнь;</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духовной культуры и фольклора народов России;</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истории, традиций и современной жизни своей Родины, своего края, своей семьи;</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жизненного опыта своих родителей (законных представителей) и прародителей;</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общественно полезной и личностно значимой деятельности в рамках педагогически организованных социальных </w:t>
      </w:r>
      <w:r w:rsidRPr="00DE161D">
        <w:rPr>
          <w:rFonts w:ascii="Times New Roman" w:eastAsia="Times New Roman" w:hAnsi="Times New Roman" w:cs="Times New Roman"/>
          <w:color w:val="auto"/>
          <w:kern w:val="0"/>
          <w:sz w:val="26"/>
          <w:szCs w:val="26"/>
          <w:lang w:eastAsia="ru-RU"/>
        </w:rPr>
        <w:t>и культурных практик;</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других источников информации и научного знания.</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Решение этих задач предполагает, что при разработке содержания образования</w:t>
      </w:r>
      <w:r w:rsidRPr="00DE161D">
        <w:rPr>
          <w:rFonts w:ascii="Times New Roman" w:eastAsia="Times New Roman" w:hAnsi="Times New Roman" w:cs="Times New Roman"/>
          <w:color w:val="auto"/>
          <w:kern w:val="0"/>
          <w:sz w:val="26"/>
          <w:szCs w:val="26"/>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Таким образом, содержание разных видов учебной, се</w:t>
      </w:r>
      <w:r w:rsidRPr="00DE161D">
        <w:rPr>
          <w:rFonts w:ascii="Times New Roman" w:eastAsia="Times New Roman" w:hAnsi="Times New Roman" w:cs="Times New Roman"/>
          <w:color w:val="auto"/>
          <w:kern w:val="0"/>
          <w:sz w:val="26"/>
          <w:szCs w:val="26"/>
          <w:lang w:eastAsia="ru-RU"/>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DE161D">
        <w:rPr>
          <w:rFonts w:ascii="Times New Roman" w:eastAsia="Times New Roman" w:hAnsi="Times New Roman" w:cs="Times New Roman"/>
          <w:color w:val="auto"/>
          <w:spacing w:val="-2"/>
          <w:kern w:val="0"/>
          <w:sz w:val="26"/>
          <w:szCs w:val="26"/>
          <w:lang w:eastAsia="ru-RU"/>
        </w:rPr>
        <w:t xml:space="preserve"> содержании образовательной деятельности и всего уклада школьной жизни. Ценности не локализованы в содержании отдель</w:t>
      </w:r>
      <w:r w:rsidRPr="00DE161D">
        <w:rPr>
          <w:rFonts w:ascii="Times New Roman" w:eastAsia="Times New Roman" w:hAnsi="Times New Roman" w:cs="Times New Roman"/>
          <w:color w:val="auto"/>
          <w:spacing w:val="2"/>
          <w:kern w:val="0"/>
          <w:sz w:val="26"/>
          <w:szCs w:val="26"/>
          <w:lang w:eastAsia="ru-RU"/>
        </w:rPr>
        <w:t xml:space="preserve">ного учебного предмета, формы или вида образовательной </w:t>
      </w:r>
      <w:r w:rsidRPr="00DE161D">
        <w:rPr>
          <w:rFonts w:ascii="Times New Roman" w:eastAsia="Times New Roman" w:hAnsi="Times New Roman" w:cs="Times New Roman"/>
          <w:color w:val="auto"/>
          <w:spacing w:val="-2"/>
          <w:kern w:val="0"/>
          <w:sz w:val="26"/>
          <w:szCs w:val="26"/>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Обучающийся испытывает большое доверие к учителю. </w:t>
      </w:r>
      <w:r w:rsidRPr="00DE161D">
        <w:rPr>
          <w:rFonts w:ascii="Times New Roman" w:eastAsia="Times New Roman" w:hAnsi="Times New Roman" w:cs="Times New Roman"/>
          <w:color w:val="auto"/>
          <w:kern w:val="0"/>
          <w:sz w:val="26"/>
          <w:szCs w:val="26"/>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DE161D">
        <w:rPr>
          <w:rFonts w:ascii="Times New Roman" w:eastAsia="Times New Roman" w:hAnsi="Times New Roman" w:cs="Times New Roman"/>
          <w:color w:val="auto"/>
          <w:spacing w:val="2"/>
          <w:kern w:val="0"/>
          <w:sz w:val="26"/>
          <w:szCs w:val="26"/>
          <w:lang w:eastAsia="ru-RU"/>
        </w:rPr>
        <w:t xml:space="preserve">вечности, нравственности, об отношениях между людьми. </w:t>
      </w:r>
      <w:r w:rsidRPr="00DE161D">
        <w:rPr>
          <w:rFonts w:ascii="Times New Roman" w:eastAsia="Times New Roman" w:hAnsi="Times New Roman" w:cs="Times New Roman"/>
          <w:color w:val="auto"/>
          <w:kern w:val="0"/>
          <w:sz w:val="26"/>
          <w:szCs w:val="26"/>
          <w:lang w:eastAsia="ru-RU"/>
        </w:rPr>
        <w:t>Характер отношений между педагогом и детьми во многом определяет качество духовно­нравственного развития и воспитания последних.</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Родители (законные представители), так же, как и педа</w:t>
      </w:r>
      <w:r w:rsidRPr="00DE161D">
        <w:rPr>
          <w:rFonts w:ascii="Times New Roman" w:eastAsia="Times New Roman" w:hAnsi="Times New Roman" w:cs="Times New Roman"/>
          <w:color w:val="auto"/>
          <w:kern w:val="0"/>
          <w:sz w:val="26"/>
          <w:szCs w:val="26"/>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rsidR="00196FB1" w:rsidRPr="00DE161D" w:rsidRDefault="00196FB1" w:rsidP="00DE161D">
      <w:pPr>
        <w:suppressAutoHyphens w:val="0"/>
        <w:spacing w:after="0" w:line="240" w:lineRule="auto"/>
        <w:ind w:firstLine="709"/>
        <w:contextualSpacing/>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uppressAutoHyphens w:val="0"/>
        <w:spacing w:after="0" w:line="240" w:lineRule="auto"/>
        <w:ind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196FB1" w:rsidRPr="00DE161D" w:rsidRDefault="00196FB1" w:rsidP="00DE161D">
      <w:pPr>
        <w:suppressAutoHyphens w:val="0"/>
        <w:spacing w:after="0" w:line="240" w:lineRule="auto"/>
        <w:ind w:left="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Описание форм и методов организации социально значимой деятельности </w:t>
      </w:r>
      <w:r w:rsidR="00673A21" w:rsidRPr="00DE161D">
        <w:rPr>
          <w:rFonts w:ascii="Times New Roman" w:eastAsia="Times New Roman" w:hAnsi="Times New Roman" w:cs="Times New Roman"/>
          <w:b/>
          <w:color w:val="auto"/>
          <w:kern w:val="0"/>
          <w:sz w:val="26"/>
          <w:szCs w:val="26"/>
          <w:lang w:eastAsia="ru-RU"/>
        </w:rPr>
        <w:t>обучающихся</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Социально значимая деятельность обеспечивает два результата: </w:t>
      </w:r>
    </w:p>
    <w:p w:rsidR="00196FB1" w:rsidRPr="00DE161D" w:rsidRDefault="00196FB1" w:rsidP="00DE161D">
      <w:pPr>
        <w:numPr>
          <w:ilvl w:val="0"/>
          <w:numId w:val="60"/>
        </w:numPr>
        <w:tabs>
          <w:tab w:val="left" w:pos="993"/>
        </w:tabs>
        <w:suppressAutoHyphens w:val="0"/>
        <w:spacing w:after="0" w:line="240" w:lineRule="auto"/>
        <w:ind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
          <w:color w:val="auto"/>
          <w:kern w:val="0"/>
          <w:sz w:val="26"/>
          <w:szCs w:val="26"/>
          <w:lang w:eastAsia="ru-RU"/>
        </w:rPr>
        <w:t>общественный</w:t>
      </w:r>
      <w:r w:rsidRPr="00DE161D">
        <w:rPr>
          <w:rFonts w:ascii="Times New Roman" w:eastAsia="Calibri" w:hAnsi="Times New Roman" w:cs="Times New Roman"/>
          <w:i/>
          <w:color w:val="auto"/>
          <w:kern w:val="0"/>
          <w:sz w:val="26"/>
          <w:szCs w:val="26"/>
          <w:lang w:eastAsia="ru-RU"/>
        </w:rPr>
        <w:t xml:space="preserve"> </w:t>
      </w:r>
      <w:r w:rsidRPr="00DE161D">
        <w:rPr>
          <w:rFonts w:ascii="Times New Roman" w:eastAsia="Calibri" w:hAnsi="Times New Roman" w:cs="Times New Roman"/>
          <w:color w:val="auto"/>
          <w:kern w:val="0"/>
          <w:sz w:val="26"/>
          <w:szCs w:val="26"/>
          <w:lang w:eastAsia="ru-RU"/>
        </w:rPr>
        <w:t>– позитивные изменения в социальной среде (преодоление социальных проблем, улучшение положения отдельных лиц или групп);</w:t>
      </w:r>
    </w:p>
    <w:p w:rsidR="00196FB1" w:rsidRPr="00DE161D" w:rsidRDefault="00196FB1" w:rsidP="00DE161D">
      <w:pPr>
        <w:numPr>
          <w:ilvl w:val="0"/>
          <w:numId w:val="60"/>
        </w:numPr>
        <w:tabs>
          <w:tab w:val="left" w:pos="993"/>
        </w:tabs>
        <w:suppressAutoHyphens w:val="0"/>
        <w:spacing w:after="0" w:line="240" w:lineRule="auto"/>
        <w:ind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
          <w:color w:val="auto"/>
          <w:kern w:val="0"/>
          <w:sz w:val="26"/>
          <w:szCs w:val="26"/>
          <w:lang w:eastAsia="ru-RU"/>
        </w:rPr>
        <w:t>педагогический</w:t>
      </w:r>
      <w:r w:rsidRPr="00DE161D">
        <w:rPr>
          <w:rFonts w:ascii="Times New Roman" w:eastAsia="Calibri" w:hAnsi="Times New Roman" w:cs="Times New Roman"/>
          <w:color w:val="auto"/>
          <w:kern w:val="0"/>
          <w:sz w:val="26"/>
          <w:szCs w:val="26"/>
          <w:lang w:eastAsia="ru-RU"/>
        </w:rPr>
        <w:t xml:space="preserve"> – проявление про-социальной активности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4"/>
          <w:kern w:val="0"/>
          <w:sz w:val="26"/>
          <w:szCs w:val="26"/>
          <w:lang w:eastAsia="ru-RU"/>
        </w:rPr>
        <w:t>По организации социальная значимая деятельность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Поддержка общественной самоорганизации</w:t>
      </w:r>
      <w:r w:rsidRPr="00DE161D">
        <w:rPr>
          <w:rFonts w:ascii="Times New Roman" w:eastAsia="Times New Roman" w:hAnsi="Times New Roman" w:cs="Times New Roman"/>
          <w:color w:val="auto"/>
          <w:kern w:val="0"/>
          <w:sz w:val="26"/>
          <w:szCs w:val="26"/>
          <w:lang w:eastAsia="ru-RU"/>
        </w:rPr>
        <w:t xml:space="preserve"> - еще один метод организации социально значимой деятельности младших школьников, что  способствует  совместному решению проблем, актуальных для самоорганизующихся лиц. Индивидуальным мотивом для младших школьников становится – участие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ориентирована на следующие задачи: </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осуществление консультирования школьников по наиболее эффективному достижению деловых и личностно значимых целей; </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использование технологии развития способностей для достижения целей в различных областях жизни; </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отказ взрослого от экспертной позиции;</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создать условия для принятия детьми решения. </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b/>
          <w:i/>
          <w:color w:val="auto"/>
          <w:kern w:val="0"/>
          <w:sz w:val="26"/>
          <w:szCs w:val="26"/>
          <w:lang w:eastAsia="ru-RU"/>
        </w:rPr>
        <w:t>Социальное проектирование</w:t>
      </w:r>
      <w:r w:rsidRPr="00DE161D">
        <w:rPr>
          <w:rFonts w:ascii="Times New Roman" w:eastAsia="Times New Roman" w:hAnsi="Times New Roman" w:cs="Times New Roman"/>
          <w:color w:val="auto"/>
          <w:kern w:val="0"/>
          <w:sz w:val="26"/>
          <w:szCs w:val="26"/>
          <w:lang w:eastAsia="ru-RU"/>
        </w:rPr>
        <w:t xml:space="preserve"> как процесс создания социального проекта – прообраза предполагаемого состояния жизни общества или социальной группы,  представлен в виде последовательно сменяющих друг друга этапов:</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формулировка задачи</w:t>
      </w:r>
      <w:r w:rsidRPr="00DE161D">
        <w:rPr>
          <w:rFonts w:ascii="Times New Roman" w:eastAsia="Calibri" w:hAnsi="Times New Roman" w:cs="Times New Roman"/>
          <w:color w:val="auto"/>
          <w:kern w:val="0"/>
          <w:sz w:val="26"/>
          <w:szCs w:val="26"/>
          <w:lang w:eastAsia="ru-RU"/>
        </w:rPr>
        <w:t>,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поиск решения задачи</w:t>
      </w:r>
      <w:r w:rsidRPr="00DE161D">
        <w:rPr>
          <w:rFonts w:ascii="Times New Roman" w:eastAsia="Calibri" w:hAnsi="Times New Roman" w:cs="Times New Roman"/>
          <w:color w:val="auto"/>
          <w:kern w:val="0"/>
          <w:sz w:val="26"/>
          <w:szCs w:val="26"/>
          <w:lang w:eastAsia="ru-RU"/>
        </w:rPr>
        <w:t xml:space="preserve"> (формулировка идеи социального проекта, разработка механизма действия: содержания действий, этапов; схематизация предполагаемой деятельности);</w:t>
      </w:r>
    </w:p>
    <w:p w:rsidR="00196FB1" w:rsidRPr="00DE161D" w:rsidRDefault="00196FB1" w:rsidP="00DE161D">
      <w:pPr>
        <w:numPr>
          <w:ilvl w:val="0"/>
          <w:numId w:val="6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подготовка к презентации</w:t>
      </w:r>
      <w:r w:rsidRPr="00DE161D">
        <w:rPr>
          <w:rFonts w:ascii="Times New Roman" w:eastAsia="Calibri" w:hAnsi="Times New Roman" w:cs="Times New Roman"/>
          <w:color w:val="auto"/>
          <w:kern w:val="0"/>
          <w:sz w:val="26"/>
          <w:szCs w:val="26"/>
          <w:lang w:eastAsia="ru-RU"/>
        </w:rPr>
        <w:t xml:space="preserve"> социального проекта (подробное описание предполагаемых действий, создание подробной документации, схемы, презентации).</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рамках этого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качестве эффективных форм организации социально значимой деятельности младших школьников используются такие формы как продуктивная игра по решению актуальных проблем, а также проведение патриотических, волонтерских, экологических акций.</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Описание основных технологий взаимодействия и сотрудничества субъектов воспитательной деятельности и социальных институтов</w:t>
      </w:r>
    </w:p>
    <w:p w:rsidR="00196FB1" w:rsidRPr="00DE161D" w:rsidRDefault="00196FB1" w:rsidP="00DE161D">
      <w:pPr>
        <w:tabs>
          <w:tab w:val="left" w:pos="709"/>
          <w:tab w:val="left" w:pos="851"/>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процессе воспитания, социализации и духовно-нравственного развития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DE161D">
        <w:rPr>
          <w:rFonts w:ascii="Times New Roman" w:eastAsia="Times New Roman" w:hAnsi="Times New Roman" w:cs="Times New Roman"/>
          <w:color w:val="auto"/>
          <w:kern w:val="0"/>
          <w:sz w:val="26"/>
          <w:szCs w:val="26"/>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w:t>
      </w:r>
    </w:p>
    <w:p w:rsidR="00196FB1" w:rsidRPr="00DE161D" w:rsidRDefault="00196FB1" w:rsidP="00DE161D">
      <w:pPr>
        <w:tabs>
          <w:tab w:val="left" w:pos="709"/>
          <w:tab w:val="left" w:pos="851"/>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школы и особенно классным руководителям. Младшие школьники принимают посильное участие в построении модели социального партнерства, необходимой для их позитивной социализации.</w:t>
      </w:r>
    </w:p>
    <w:p w:rsidR="00196FB1" w:rsidRPr="00DE161D" w:rsidRDefault="00196FB1" w:rsidP="00DE161D">
      <w:pPr>
        <w:tabs>
          <w:tab w:val="left" w:pos="709"/>
          <w:tab w:val="left" w:pos="851"/>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w:t>
      </w:r>
    </w:p>
    <w:p w:rsidR="00196FB1" w:rsidRPr="00DE161D" w:rsidRDefault="00196FB1" w:rsidP="00DE161D">
      <w:pPr>
        <w:tabs>
          <w:tab w:val="left" w:pos="709"/>
          <w:tab w:val="left" w:pos="851"/>
        </w:tabs>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Социальное партнерство институтов общественного участия в процессе воспитания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МАОУ «СШ №19 – корпус кадет «Виктория» взаимодействует   с    общественными организациями и объединениями гражданско-патрио</w:t>
      </w:r>
      <w:r w:rsidRPr="00DE161D">
        <w:rPr>
          <w:rFonts w:ascii="Times New Roman" w:eastAsia="Times New Roman" w:hAnsi="Times New Roman" w:cs="Times New Roman"/>
          <w:color w:val="auto"/>
          <w:kern w:val="0"/>
          <w:sz w:val="26"/>
          <w:szCs w:val="26"/>
          <w:lang w:eastAsia="ru-RU"/>
        </w:rPr>
        <w:softHyphen/>
        <w:t>ти</w:t>
      </w:r>
      <w:r w:rsidRPr="00DE161D">
        <w:rPr>
          <w:rFonts w:ascii="Times New Roman" w:eastAsia="Times New Roman" w:hAnsi="Times New Roman" w:cs="Times New Roman"/>
          <w:color w:val="auto"/>
          <w:kern w:val="0"/>
          <w:sz w:val="26"/>
          <w:szCs w:val="26"/>
          <w:lang w:eastAsia="ru-RU"/>
        </w:rPr>
        <w:softHyphen/>
        <w:t>чес</w:t>
      </w:r>
      <w:r w:rsidRPr="00DE161D">
        <w:rPr>
          <w:rFonts w:ascii="Times New Roman" w:eastAsia="Times New Roman" w:hAnsi="Times New Roman" w:cs="Times New Roman"/>
          <w:color w:val="auto"/>
          <w:kern w:val="0"/>
          <w:sz w:val="26"/>
          <w:szCs w:val="26"/>
          <w:lang w:eastAsia="ru-RU"/>
        </w:rPr>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используются различные формы взаимодействия с согласия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их родителе (законных представителей):</w:t>
      </w:r>
    </w:p>
    <w:p w:rsidR="00196FB1" w:rsidRPr="00DE161D" w:rsidRDefault="00196FB1" w:rsidP="00DE161D">
      <w:pPr>
        <w:suppressAutoHyphens w:val="0"/>
        <w:spacing w:after="0" w:line="240" w:lineRule="auto"/>
        <w:ind w:firstLine="709"/>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 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на уровне начального общего образования;</w:t>
      </w:r>
    </w:p>
    <w:p w:rsidR="00196FB1" w:rsidRPr="00DE161D" w:rsidRDefault="00196FB1" w:rsidP="00DE161D">
      <w:pPr>
        <w:widowControl w:val="0"/>
        <w:numPr>
          <w:ilvl w:val="0"/>
          <w:numId w:val="62"/>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участие указанных организаций и объединений в реализации отдельных образовательных программ, согласованных с программой воспитания и социализации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на уровне начального общего образования и одобренных Управляющим советом школы;</w:t>
      </w:r>
    </w:p>
    <w:p w:rsidR="00196FB1" w:rsidRPr="00DE161D" w:rsidRDefault="00196FB1" w:rsidP="00DE161D">
      <w:pPr>
        <w:numPr>
          <w:ilvl w:val="0"/>
          <w:numId w:val="62"/>
        </w:numPr>
        <w:tabs>
          <w:tab w:val="left" w:pos="993"/>
        </w:tabs>
        <w:suppressAutoHyphens w:val="0"/>
        <w:autoSpaceDE w:val="0"/>
        <w:autoSpaceDN w:val="0"/>
        <w:adjustRightInd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проведение совместных мероприятий по направлениям программы воспитания и социализации в образовательной организации.</w:t>
      </w:r>
    </w:p>
    <w:p w:rsidR="00196FB1" w:rsidRPr="00DE161D" w:rsidRDefault="00196FB1" w:rsidP="00DE161D">
      <w:pPr>
        <w:tabs>
          <w:tab w:val="left" w:pos="993"/>
        </w:tabs>
        <w:suppressAutoHyphens w:val="0"/>
        <w:autoSpaceDE w:val="0"/>
        <w:autoSpaceDN w:val="0"/>
        <w:adjustRightInd w:val="0"/>
        <w:spacing w:after="0" w:line="240" w:lineRule="auto"/>
        <w:ind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Взаимодействие и сотрудничество с общественными институтами и организациями для расширения поля социального взаимодействия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w:t>
      </w:r>
    </w:p>
    <w:p w:rsidR="00196FB1" w:rsidRPr="00DE161D" w:rsidRDefault="00196FB1" w:rsidP="00DE161D">
      <w:pPr>
        <w:tabs>
          <w:tab w:val="left" w:pos="993"/>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5046"/>
      </w:tblGrid>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w w:val="99"/>
                <w:kern w:val="0"/>
                <w:sz w:val="26"/>
                <w:szCs w:val="26"/>
                <w:lang w:val="en-US"/>
              </w:rPr>
              <w:t>№</w:t>
            </w:r>
          </w:p>
        </w:tc>
        <w:tc>
          <w:tcPr>
            <w:tcW w:w="3827" w:type="dxa"/>
          </w:tcPr>
          <w:p w:rsidR="00196FB1" w:rsidRPr="00DE161D" w:rsidRDefault="00196FB1" w:rsidP="00DE161D">
            <w:pPr>
              <w:widowControl w:val="0"/>
              <w:suppressAutoHyphens w:val="0"/>
              <w:spacing w:after="0" w:line="240" w:lineRule="auto"/>
              <w:ind w:left="34" w:hanging="34"/>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Социальные партнеры</w:t>
            </w:r>
          </w:p>
        </w:tc>
        <w:tc>
          <w:tcPr>
            <w:tcW w:w="5046" w:type="dxa"/>
          </w:tcPr>
          <w:p w:rsidR="00196FB1" w:rsidRPr="00DE161D" w:rsidRDefault="00196FB1" w:rsidP="00DE161D">
            <w:pPr>
              <w:widowControl w:val="0"/>
              <w:suppressAutoHyphens w:val="0"/>
              <w:spacing w:after="0" w:line="240" w:lineRule="auto"/>
              <w:ind w:left="1364" w:right="105"/>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Содержание деятельности</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w w:val="99"/>
                <w:kern w:val="0"/>
                <w:sz w:val="26"/>
                <w:szCs w:val="26"/>
                <w:lang w:val="en-US"/>
              </w:rPr>
              <w:t>1</w:t>
            </w:r>
          </w:p>
        </w:tc>
        <w:tc>
          <w:tcPr>
            <w:tcW w:w="3827" w:type="dxa"/>
          </w:tcPr>
          <w:p w:rsidR="00196FB1" w:rsidRPr="00DE161D" w:rsidRDefault="00196FB1" w:rsidP="00DE161D">
            <w:pPr>
              <w:widowControl w:val="0"/>
              <w:suppressAutoHyphens w:val="0"/>
              <w:spacing w:after="0" w:line="240" w:lineRule="auto"/>
              <w:ind w:left="122" w:right="4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ОАО « ОЭМК»</w:t>
            </w:r>
          </w:p>
        </w:tc>
        <w:tc>
          <w:tcPr>
            <w:tcW w:w="5046" w:type="dxa"/>
          </w:tcPr>
          <w:p w:rsidR="00196FB1" w:rsidRPr="00DE161D" w:rsidRDefault="00196FB1" w:rsidP="00DE161D">
            <w:pPr>
              <w:widowControl w:val="0"/>
              <w:suppressAutoHyphens w:val="0"/>
              <w:spacing w:after="0" w:line="240" w:lineRule="auto"/>
              <w:ind w:left="112" w:right="10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Оказание шефской помощи</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p>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2</w:t>
            </w:r>
          </w:p>
        </w:tc>
        <w:tc>
          <w:tcPr>
            <w:tcW w:w="3827" w:type="dxa"/>
          </w:tcPr>
          <w:p w:rsidR="00196FB1" w:rsidRPr="00DE161D" w:rsidRDefault="00196FB1" w:rsidP="00DE161D">
            <w:pPr>
              <w:widowControl w:val="0"/>
              <w:suppressAutoHyphens w:val="0"/>
              <w:spacing w:after="0" w:line="240" w:lineRule="auto"/>
              <w:ind w:left="127" w:right="402"/>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СМИ « Веснушка», «Педагог. Вожатый, Родитель» </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Обмен информацией, возможности выступлений на страницах городских газет; оказание помощи пресс- центру  в  выпуске школьной газеты «Птица»</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rPr>
            </w:pPr>
          </w:p>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3</w:t>
            </w:r>
          </w:p>
        </w:tc>
        <w:tc>
          <w:tcPr>
            <w:tcW w:w="3827" w:type="dxa"/>
          </w:tcPr>
          <w:p w:rsidR="00196FB1" w:rsidRPr="00DE161D" w:rsidRDefault="00196FB1" w:rsidP="00DE161D">
            <w:pPr>
              <w:widowControl w:val="0"/>
              <w:suppressAutoHyphens w:val="0"/>
              <w:spacing w:after="0" w:line="240" w:lineRule="auto"/>
              <w:ind w:left="122" w:right="4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Храмы Старого Оскола</w:t>
            </w:r>
          </w:p>
        </w:tc>
        <w:tc>
          <w:tcPr>
            <w:tcW w:w="5046" w:type="dxa"/>
          </w:tcPr>
          <w:p w:rsidR="00196FB1" w:rsidRPr="00DE161D" w:rsidRDefault="00196FB1" w:rsidP="00DE161D">
            <w:pPr>
              <w:widowControl w:val="0"/>
              <w:suppressAutoHyphens w:val="0"/>
              <w:spacing w:after="0" w:line="240" w:lineRule="auto"/>
              <w:ind w:left="117" w:right="-5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Рождественские встречи, Пасхальные чтения, конкурсы чтецов духовно-нравственной тематики, «Круглые столы» на духовно-нравственные темы, приобщение к духовному пению</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rPr>
            </w:pPr>
          </w:p>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4</w:t>
            </w:r>
          </w:p>
        </w:tc>
        <w:tc>
          <w:tcPr>
            <w:tcW w:w="3827" w:type="dxa"/>
          </w:tcPr>
          <w:p w:rsidR="00196FB1" w:rsidRPr="00DE161D" w:rsidRDefault="00196FB1" w:rsidP="00DE161D">
            <w:pPr>
              <w:widowControl w:val="0"/>
              <w:suppressAutoHyphens w:val="0"/>
              <w:spacing w:after="0" w:line="240" w:lineRule="auto"/>
              <w:ind w:left="127" w:right="2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Музей (краеведческий, литературный музей народной культуры, художественный, краеведческий музеи)</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 экспозиций, участие в проводимых мероприятиях.</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5</w:t>
            </w:r>
          </w:p>
        </w:tc>
        <w:tc>
          <w:tcPr>
            <w:tcW w:w="3827" w:type="dxa"/>
          </w:tcPr>
          <w:p w:rsidR="00196FB1" w:rsidRPr="00DE161D" w:rsidRDefault="00196FB1" w:rsidP="00DE161D">
            <w:pPr>
              <w:widowControl w:val="0"/>
              <w:suppressAutoHyphens w:val="0"/>
              <w:spacing w:after="0" w:line="240" w:lineRule="auto"/>
              <w:ind w:left="122" w:right="4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Старооскольский театр.</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Просмотр спектаклей, зрительские конференции, встречи  с артистами</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6</w:t>
            </w:r>
          </w:p>
        </w:tc>
        <w:tc>
          <w:tcPr>
            <w:tcW w:w="3827" w:type="dxa"/>
          </w:tcPr>
          <w:p w:rsidR="00196FB1" w:rsidRPr="00DE161D" w:rsidRDefault="00196FB1" w:rsidP="00DE161D">
            <w:pPr>
              <w:widowControl w:val="0"/>
              <w:suppressAutoHyphens w:val="0"/>
              <w:spacing w:after="0" w:line="240" w:lineRule="auto"/>
              <w:ind w:left="127" w:right="2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Центры дополнительного образования</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Помощь в выборе </w:t>
            </w:r>
            <w:r w:rsidR="00673A21" w:rsidRPr="00DE161D">
              <w:rPr>
                <w:rFonts w:ascii="Times New Roman" w:eastAsia="Times New Roman" w:hAnsi="Times New Roman" w:cs="Times New Roman"/>
                <w:color w:val="auto"/>
                <w:kern w:val="0"/>
                <w:sz w:val="26"/>
                <w:szCs w:val="26"/>
              </w:rPr>
              <w:t>обучающимися</w:t>
            </w:r>
            <w:r w:rsidRPr="00DE161D">
              <w:rPr>
                <w:rFonts w:ascii="Times New Roman" w:eastAsia="Times New Roman" w:hAnsi="Times New Roman" w:cs="Times New Roman"/>
                <w:color w:val="auto"/>
                <w:kern w:val="0"/>
                <w:sz w:val="26"/>
                <w:szCs w:val="26"/>
              </w:rPr>
              <w:t xml:space="preserve"> объединений по интересам</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rPr>
            </w:pPr>
          </w:p>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rPr>
            </w:pPr>
            <w:r w:rsidRPr="00DE161D">
              <w:rPr>
                <w:rFonts w:ascii="Times New Roman" w:eastAsia="Times New Roman" w:hAnsi="Times New Roman" w:cs="Times New Roman"/>
                <w:color w:val="auto"/>
                <w:w w:val="99"/>
                <w:kern w:val="0"/>
                <w:sz w:val="26"/>
                <w:szCs w:val="26"/>
              </w:rPr>
              <w:t>7</w:t>
            </w:r>
          </w:p>
        </w:tc>
        <w:tc>
          <w:tcPr>
            <w:tcW w:w="3827" w:type="dxa"/>
          </w:tcPr>
          <w:p w:rsidR="00196FB1" w:rsidRPr="00DE161D" w:rsidRDefault="00196FB1" w:rsidP="00DE161D">
            <w:pPr>
              <w:widowControl w:val="0"/>
              <w:suppressAutoHyphens w:val="0"/>
              <w:spacing w:after="0" w:line="240" w:lineRule="auto"/>
              <w:ind w:left="122" w:right="4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ДЮСШ</w:t>
            </w:r>
          </w:p>
        </w:tc>
        <w:tc>
          <w:tcPr>
            <w:tcW w:w="5046" w:type="dxa"/>
          </w:tcPr>
          <w:p w:rsidR="00196FB1" w:rsidRPr="00DE161D" w:rsidRDefault="00196FB1" w:rsidP="00DE161D">
            <w:pPr>
              <w:widowControl w:val="0"/>
              <w:suppressAutoHyphens w:val="0"/>
              <w:spacing w:after="0" w:line="240" w:lineRule="auto"/>
              <w:ind w:left="117" w:right="34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Привлечение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xml:space="preserve"> к занятиям спорта. Привлечение тренеров-специалистов для работы на базе школы</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9</w:t>
            </w:r>
          </w:p>
        </w:tc>
        <w:tc>
          <w:tcPr>
            <w:tcW w:w="3827" w:type="dxa"/>
          </w:tcPr>
          <w:p w:rsidR="00196FB1" w:rsidRPr="00DE161D" w:rsidRDefault="00196FB1" w:rsidP="00DE161D">
            <w:pPr>
              <w:widowControl w:val="0"/>
              <w:suppressAutoHyphens w:val="0"/>
              <w:spacing w:after="0" w:line="240" w:lineRule="auto"/>
              <w:ind w:left="-108" w:firstLine="10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МБОУ «Центр психолого-медико- социального сопровождения»</w:t>
            </w:r>
          </w:p>
        </w:tc>
        <w:tc>
          <w:tcPr>
            <w:tcW w:w="5046" w:type="dxa"/>
          </w:tcPr>
          <w:p w:rsidR="00196FB1" w:rsidRPr="00DE161D" w:rsidRDefault="00196FB1" w:rsidP="00DE161D">
            <w:pPr>
              <w:widowControl w:val="0"/>
              <w:suppressAutoHyphens w:val="0"/>
              <w:spacing w:after="0" w:line="240" w:lineRule="auto"/>
              <w:ind w:left="112"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Совместная работа с детьми, семьями</w:t>
            </w:r>
          </w:p>
        </w:tc>
      </w:tr>
      <w:tr w:rsidR="00196FB1" w:rsidRPr="00DE161D" w:rsidTr="00196FB1">
        <w:tc>
          <w:tcPr>
            <w:tcW w:w="817" w:type="dxa"/>
          </w:tcPr>
          <w:p w:rsidR="00196FB1" w:rsidRPr="00DE161D" w:rsidRDefault="00196FB1" w:rsidP="00DE161D">
            <w:pPr>
              <w:widowControl w:val="0"/>
              <w:suppressAutoHyphens w:val="0"/>
              <w:spacing w:after="0" w:line="240" w:lineRule="auto"/>
              <w:ind w:right="1"/>
              <w:jc w:val="both"/>
              <w:rPr>
                <w:rFonts w:ascii="Times New Roman" w:eastAsia="Times New Roman" w:hAnsi="Times New Roman" w:cs="Times New Roman"/>
                <w:color w:val="auto"/>
                <w:w w:val="99"/>
                <w:kern w:val="0"/>
                <w:sz w:val="26"/>
                <w:szCs w:val="26"/>
              </w:rPr>
            </w:pPr>
          </w:p>
          <w:p w:rsidR="00196FB1" w:rsidRPr="00DE161D" w:rsidRDefault="00196FB1" w:rsidP="00DE161D">
            <w:pPr>
              <w:widowControl w:val="0"/>
              <w:suppressAutoHyphens w:val="0"/>
              <w:spacing w:after="0" w:line="240" w:lineRule="auto"/>
              <w:ind w:left="84" w:right="1"/>
              <w:jc w:val="both"/>
              <w:rPr>
                <w:rFonts w:ascii="Times New Roman" w:eastAsia="Times New Roman" w:hAnsi="Times New Roman" w:cs="Times New Roman"/>
                <w:color w:val="auto"/>
                <w:w w:val="99"/>
                <w:kern w:val="0"/>
                <w:sz w:val="26"/>
                <w:szCs w:val="26"/>
                <w:lang w:val="en-US"/>
              </w:rPr>
            </w:pPr>
            <w:r w:rsidRPr="00DE161D">
              <w:rPr>
                <w:rFonts w:ascii="Times New Roman" w:eastAsia="Times New Roman" w:hAnsi="Times New Roman" w:cs="Times New Roman"/>
                <w:color w:val="auto"/>
                <w:w w:val="99"/>
                <w:kern w:val="0"/>
                <w:sz w:val="26"/>
                <w:szCs w:val="26"/>
                <w:lang w:val="en-US"/>
              </w:rPr>
              <w:t>10</w:t>
            </w:r>
          </w:p>
        </w:tc>
        <w:tc>
          <w:tcPr>
            <w:tcW w:w="3827" w:type="dxa"/>
          </w:tcPr>
          <w:p w:rsidR="00196FB1" w:rsidRPr="00DE161D" w:rsidRDefault="00196FB1" w:rsidP="00DE161D">
            <w:pPr>
              <w:widowControl w:val="0"/>
              <w:suppressAutoHyphens w:val="0"/>
              <w:spacing w:after="0" w:line="240" w:lineRule="auto"/>
              <w:ind w:left="34" w:right="-108" w:hanging="3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Областное государственное бюджетное учреждение здравоохранения «Старооскольский наркологический диспансер»</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Лекции для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родителей, педагогов, выступления на родительских и классных собраниях</w:t>
            </w:r>
          </w:p>
        </w:tc>
      </w:tr>
      <w:tr w:rsidR="00196FB1" w:rsidRPr="00DE161D" w:rsidTr="00196FB1">
        <w:tc>
          <w:tcPr>
            <w:tcW w:w="81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84"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11</w:t>
            </w:r>
          </w:p>
        </w:tc>
        <w:tc>
          <w:tcPr>
            <w:tcW w:w="3827" w:type="dxa"/>
          </w:tcPr>
          <w:p w:rsidR="00196FB1" w:rsidRPr="00DE161D" w:rsidRDefault="00196FB1" w:rsidP="00DE161D">
            <w:pPr>
              <w:widowControl w:val="0"/>
              <w:suppressAutoHyphens w:val="0"/>
              <w:spacing w:after="0" w:line="240" w:lineRule="auto"/>
              <w:ind w:left="127" w:right="-108" w:hanging="1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Российский Красный Крест </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Лекции для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акции</w:t>
            </w:r>
          </w:p>
          <w:p w:rsidR="00196FB1" w:rsidRPr="00DE161D" w:rsidRDefault="00196FB1" w:rsidP="00DE161D">
            <w:pPr>
              <w:widowControl w:val="0"/>
              <w:tabs>
                <w:tab w:val="left" w:pos="2236"/>
              </w:tabs>
              <w:suppressAutoHyphens w:val="0"/>
              <w:spacing w:after="0" w:line="240" w:lineRule="auto"/>
              <w:ind w:left="117" w:right="627"/>
              <w:jc w:val="both"/>
              <w:rPr>
                <w:rFonts w:ascii="Times New Roman" w:eastAsia="Times New Roman" w:hAnsi="Times New Roman" w:cs="Times New Roman"/>
                <w:color w:val="auto"/>
                <w:kern w:val="0"/>
                <w:sz w:val="26"/>
                <w:szCs w:val="26"/>
              </w:rPr>
            </w:pPr>
          </w:p>
        </w:tc>
      </w:tr>
      <w:tr w:rsidR="00196FB1" w:rsidRPr="00DE161D" w:rsidTr="00196FB1">
        <w:tc>
          <w:tcPr>
            <w:tcW w:w="81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84"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12</w:t>
            </w:r>
          </w:p>
        </w:tc>
        <w:tc>
          <w:tcPr>
            <w:tcW w:w="382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Старооскольский</w:t>
            </w:r>
          </w:p>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кожно-венерологический диспансер</w:t>
            </w:r>
          </w:p>
        </w:tc>
        <w:tc>
          <w:tcPr>
            <w:tcW w:w="5046" w:type="dxa"/>
          </w:tcPr>
          <w:p w:rsidR="00196FB1" w:rsidRPr="00DE161D" w:rsidRDefault="00196FB1" w:rsidP="00DE161D">
            <w:pPr>
              <w:widowControl w:val="0"/>
              <w:suppressAutoHyphens w:val="0"/>
              <w:spacing w:after="0" w:line="240" w:lineRule="auto"/>
              <w:ind w:left="117" w:right="52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Лекции для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педагогов, выступления на родительских и классных собраниях</w:t>
            </w:r>
          </w:p>
        </w:tc>
      </w:tr>
      <w:tr w:rsidR="00196FB1" w:rsidRPr="00DE161D" w:rsidTr="00196FB1">
        <w:tc>
          <w:tcPr>
            <w:tcW w:w="81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84"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13</w:t>
            </w:r>
          </w:p>
        </w:tc>
        <w:tc>
          <w:tcPr>
            <w:tcW w:w="3827" w:type="dxa"/>
          </w:tcPr>
          <w:p w:rsidR="00196FB1" w:rsidRPr="00DE161D" w:rsidRDefault="00196FB1" w:rsidP="00DE161D">
            <w:pPr>
              <w:widowControl w:val="0"/>
              <w:suppressAutoHyphens w:val="0"/>
              <w:spacing w:after="0" w:line="240" w:lineRule="auto"/>
              <w:ind w:left="122" w:right="-108" w:hanging="1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Дома культуры «Горняк»,</w:t>
            </w:r>
          </w:p>
          <w:p w:rsidR="00196FB1" w:rsidRPr="00DE161D" w:rsidRDefault="00196FB1" w:rsidP="00DE161D">
            <w:pPr>
              <w:widowControl w:val="0"/>
              <w:suppressAutoHyphens w:val="0"/>
              <w:spacing w:after="0" w:line="240" w:lineRule="auto"/>
              <w:ind w:left="122" w:right="-108" w:hanging="12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«Молодежный», «Комсомолец»</w:t>
            </w:r>
          </w:p>
        </w:tc>
        <w:tc>
          <w:tcPr>
            <w:tcW w:w="5046" w:type="dxa"/>
          </w:tcPr>
          <w:p w:rsidR="00196FB1" w:rsidRPr="00DE161D" w:rsidRDefault="00196FB1" w:rsidP="00DE161D">
            <w:pPr>
              <w:widowControl w:val="0"/>
              <w:suppressAutoHyphens w:val="0"/>
              <w:spacing w:after="0" w:line="240" w:lineRule="auto"/>
              <w:ind w:left="117"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Консультации, помощь в проведении праздников микрорайона, профориентация</w:t>
            </w:r>
          </w:p>
        </w:tc>
      </w:tr>
      <w:tr w:rsidR="00196FB1" w:rsidRPr="00DE161D" w:rsidTr="00196FB1">
        <w:tc>
          <w:tcPr>
            <w:tcW w:w="817" w:type="dxa"/>
          </w:tcPr>
          <w:p w:rsidR="00196FB1" w:rsidRPr="00DE161D" w:rsidRDefault="00196FB1" w:rsidP="00DE161D">
            <w:pPr>
              <w:widowControl w:val="0"/>
              <w:suppressAutoHyphens w:val="0"/>
              <w:spacing w:after="0" w:line="240" w:lineRule="auto"/>
              <w:ind w:left="84"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14</w:t>
            </w:r>
          </w:p>
        </w:tc>
        <w:tc>
          <w:tcPr>
            <w:tcW w:w="3827" w:type="dxa"/>
          </w:tcPr>
          <w:p w:rsidR="00196FB1" w:rsidRPr="00DE161D" w:rsidRDefault="00196FB1" w:rsidP="00DE161D">
            <w:pPr>
              <w:widowControl w:val="0"/>
              <w:suppressAutoHyphens w:val="0"/>
              <w:spacing w:after="0" w:line="240" w:lineRule="auto"/>
              <w:ind w:left="122" w:right="4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ОДН УМВД</w:t>
            </w:r>
          </w:p>
        </w:tc>
        <w:tc>
          <w:tcPr>
            <w:tcW w:w="5046" w:type="dxa"/>
          </w:tcPr>
          <w:p w:rsidR="00196FB1" w:rsidRPr="00DE161D" w:rsidRDefault="00196FB1" w:rsidP="00DE161D">
            <w:pPr>
              <w:widowControl w:val="0"/>
              <w:suppressAutoHyphens w:val="0"/>
              <w:spacing w:after="0" w:line="240" w:lineRule="auto"/>
              <w:ind w:left="117" w:right="998"/>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Помощь неблагополучным семьям, трудным подросткам</w:t>
            </w:r>
          </w:p>
        </w:tc>
      </w:tr>
      <w:tr w:rsidR="00196FB1" w:rsidRPr="00DE161D" w:rsidTr="00196FB1">
        <w:tc>
          <w:tcPr>
            <w:tcW w:w="81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16</w:t>
            </w:r>
          </w:p>
        </w:tc>
        <w:tc>
          <w:tcPr>
            <w:tcW w:w="3827" w:type="dxa"/>
          </w:tcPr>
          <w:p w:rsidR="00196FB1" w:rsidRPr="00DE161D" w:rsidRDefault="00196FB1" w:rsidP="00DE161D">
            <w:pPr>
              <w:widowControl w:val="0"/>
              <w:suppressAutoHyphens w:val="0"/>
              <w:spacing w:after="0" w:line="240" w:lineRule="auto"/>
              <w:ind w:left="127" w:right="2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Совет ветеранов,  Дом  ветеранов  войны и труда</w:t>
            </w:r>
          </w:p>
        </w:tc>
        <w:tc>
          <w:tcPr>
            <w:tcW w:w="5046" w:type="dxa"/>
          </w:tcPr>
          <w:p w:rsidR="00196FB1" w:rsidRPr="00DE161D" w:rsidRDefault="00196FB1" w:rsidP="00DE161D">
            <w:pPr>
              <w:widowControl w:val="0"/>
              <w:tabs>
                <w:tab w:val="left" w:pos="1112"/>
                <w:tab w:val="left" w:pos="1429"/>
                <w:tab w:val="left" w:pos="2859"/>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Встречи</w:t>
            </w:r>
            <w:r w:rsidRPr="00DE161D">
              <w:rPr>
                <w:rFonts w:ascii="Times New Roman" w:eastAsia="Times New Roman" w:hAnsi="Times New Roman" w:cs="Times New Roman"/>
                <w:color w:val="auto"/>
                <w:kern w:val="0"/>
                <w:sz w:val="26"/>
                <w:szCs w:val="26"/>
              </w:rPr>
              <w:tab/>
              <w:t>с</w:t>
            </w:r>
            <w:r w:rsidRPr="00DE161D">
              <w:rPr>
                <w:rFonts w:ascii="Times New Roman" w:eastAsia="Times New Roman" w:hAnsi="Times New Roman" w:cs="Times New Roman"/>
                <w:color w:val="auto"/>
                <w:kern w:val="0"/>
                <w:sz w:val="26"/>
                <w:szCs w:val="26"/>
              </w:rPr>
              <w:tab/>
              <w:t>участниками</w:t>
            </w:r>
            <w:r w:rsidRPr="00DE161D">
              <w:rPr>
                <w:rFonts w:ascii="Times New Roman" w:eastAsia="Times New Roman" w:hAnsi="Times New Roman" w:cs="Times New Roman"/>
                <w:color w:val="auto"/>
                <w:kern w:val="0"/>
                <w:sz w:val="26"/>
                <w:szCs w:val="26"/>
              </w:rPr>
              <w:tab/>
              <w:t xml:space="preserve">ВОв, </w:t>
            </w:r>
            <w:r w:rsidRPr="00DE161D">
              <w:rPr>
                <w:rFonts w:ascii="Times New Roman" w:eastAsia="Times New Roman" w:hAnsi="Times New Roman" w:cs="Times New Roman"/>
                <w:color w:val="auto"/>
                <w:spacing w:val="52"/>
                <w:kern w:val="0"/>
                <w:sz w:val="26"/>
                <w:szCs w:val="26"/>
              </w:rPr>
              <w:t xml:space="preserve"> </w:t>
            </w:r>
            <w:r w:rsidRPr="00DE161D">
              <w:rPr>
                <w:rFonts w:ascii="Times New Roman" w:eastAsia="Times New Roman" w:hAnsi="Times New Roman" w:cs="Times New Roman"/>
                <w:color w:val="auto"/>
                <w:kern w:val="0"/>
                <w:sz w:val="26"/>
                <w:szCs w:val="26"/>
              </w:rPr>
              <w:t>совместные</w:t>
            </w:r>
            <w:r w:rsidRPr="00DE161D">
              <w:rPr>
                <w:rFonts w:ascii="Times New Roman" w:eastAsia="Times New Roman" w:hAnsi="Times New Roman" w:cs="Times New Roman"/>
                <w:color w:val="auto"/>
                <w:w w:val="99"/>
                <w:kern w:val="0"/>
                <w:sz w:val="26"/>
                <w:szCs w:val="26"/>
              </w:rPr>
              <w:t xml:space="preserve"> </w:t>
            </w:r>
            <w:r w:rsidRPr="00DE161D">
              <w:rPr>
                <w:rFonts w:ascii="Times New Roman" w:eastAsia="Times New Roman" w:hAnsi="Times New Roman" w:cs="Times New Roman"/>
                <w:color w:val="auto"/>
                <w:kern w:val="0"/>
                <w:sz w:val="26"/>
                <w:szCs w:val="26"/>
              </w:rPr>
              <w:t>праздники</w:t>
            </w:r>
            <w:r w:rsidRPr="00DE161D">
              <w:rPr>
                <w:rFonts w:ascii="Times New Roman" w:eastAsia="Times New Roman" w:hAnsi="Times New Roman" w:cs="Times New Roman"/>
                <w:color w:val="auto"/>
                <w:spacing w:val="-5"/>
                <w:kern w:val="0"/>
                <w:sz w:val="26"/>
                <w:szCs w:val="26"/>
              </w:rPr>
              <w:t xml:space="preserve"> </w:t>
            </w:r>
            <w:r w:rsidRPr="00DE161D">
              <w:rPr>
                <w:rFonts w:ascii="Times New Roman" w:eastAsia="Times New Roman" w:hAnsi="Times New Roman" w:cs="Times New Roman"/>
                <w:color w:val="auto"/>
                <w:kern w:val="0"/>
                <w:sz w:val="26"/>
                <w:szCs w:val="26"/>
              </w:rPr>
              <w:t>микрорайона</w:t>
            </w:r>
          </w:p>
        </w:tc>
      </w:tr>
      <w:tr w:rsidR="00196FB1" w:rsidRPr="00DE161D" w:rsidTr="00196FB1">
        <w:tc>
          <w:tcPr>
            <w:tcW w:w="81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17</w:t>
            </w:r>
          </w:p>
        </w:tc>
        <w:tc>
          <w:tcPr>
            <w:tcW w:w="3827"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Управление по делам молодежи Старооскольского городского округа</w:t>
            </w:r>
          </w:p>
        </w:tc>
        <w:tc>
          <w:tcPr>
            <w:tcW w:w="5046"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Совместное  проведением  социально значимых акций, реализациях совместных проектов</w:t>
            </w:r>
          </w:p>
        </w:tc>
      </w:tr>
    </w:tbl>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196FB1"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r w:rsidRPr="00DE161D">
        <w:rPr>
          <w:rFonts w:ascii="Times New Roman" w:eastAsia="DejaVu Sans" w:hAnsi="Times New Roman" w:cs="Times New Roman"/>
          <w:b/>
          <w:bCs/>
          <w:noProof/>
          <w:color w:val="000000"/>
          <w:kern w:val="2"/>
          <w:sz w:val="26"/>
          <w:szCs w:val="26"/>
          <w:highlight w:val="yellow"/>
          <w:lang w:eastAsia="ru-RU"/>
        </w:rPr>
        <w:drawing>
          <wp:inline distT="0" distB="0" distL="0" distR="0" wp14:anchorId="47F8388E">
            <wp:extent cx="5937885" cy="8401050"/>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401050"/>
                    </a:xfrm>
                    <a:prstGeom prst="rect">
                      <a:avLst/>
                    </a:prstGeom>
                    <a:noFill/>
                  </pic:spPr>
                </pic:pic>
              </a:graphicData>
            </a:graphic>
          </wp:inline>
        </w:drawing>
      </w: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Описание форм и методов формирования у </w:t>
      </w:r>
      <w:r w:rsidR="00673A21" w:rsidRPr="00DE161D">
        <w:rPr>
          <w:rFonts w:ascii="Times New Roman" w:eastAsia="Times New Roman" w:hAnsi="Times New Roman" w:cs="Times New Roman"/>
          <w:b/>
          <w:color w:val="auto"/>
          <w:kern w:val="0"/>
          <w:sz w:val="26"/>
          <w:szCs w:val="26"/>
          <w:lang w:eastAsia="ru-RU"/>
        </w:rPr>
        <w:t>обучающихся</w:t>
      </w:r>
      <w:r w:rsidRPr="00DE161D">
        <w:rPr>
          <w:rFonts w:ascii="Times New Roman" w:eastAsia="Times New Roman" w:hAnsi="Times New Roman" w:cs="Times New Roman"/>
          <w:b/>
          <w:color w:val="auto"/>
          <w:kern w:val="0"/>
          <w:sz w:val="26"/>
          <w:szCs w:val="26"/>
          <w:lang w:eastAsia="ru-RU"/>
        </w:rPr>
        <w:t xml:space="preserve">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Воспитание физической культуры, формирование ценностного отношения к здоровью и здоровому образу жизни.</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 xml:space="preserve">Формы и методы </w:t>
      </w:r>
      <w:r w:rsidRPr="00DE161D">
        <w:rPr>
          <w:rFonts w:ascii="Times New Roman" w:eastAsia="Times New Roman" w:hAnsi="Times New Roman" w:cs="Times New Roman"/>
          <w:color w:val="auto"/>
          <w:kern w:val="0"/>
          <w:sz w:val="26"/>
          <w:szCs w:val="26"/>
          <w:lang w:eastAsia="ru-RU"/>
        </w:rPr>
        <w:t xml:space="preserve">формирования 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культуры здорового и безопасного образа жизни:</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начальное самоопределение младших школьников в сфере здорового образа жизни (организация исследований, обмена мнениями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предъявление примеров ведения здорового образа жизни;</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ознакомление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организация сетевого партнерства учреждений здравоохранения, спорта, туризма, общего и дополнительного образования. </w:t>
      </w:r>
    </w:p>
    <w:p w:rsidR="00196FB1" w:rsidRPr="00DE161D" w:rsidRDefault="00196FB1" w:rsidP="00DE161D">
      <w:pPr>
        <w:numPr>
          <w:ilvl w:val="0"/>
          <w:numId w:val="63"/>
        </w:numPr>
        <w:tabs>
          <w:tab w:val="left" w:pos="993"/>
        </w:tabs>
        <w:suppressAutoHyphens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коллективные прогулки, туристические походы ученического класса;</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разработка </w:t>
      </w:r>
      <w:r w:rsidR="00673A21" w:rsidRPr="00DE161D">
        <w:rPr>
          <w:rFonts w:ascii="Times New Roman" w:eastAsia="Calibri" w:hAnsi="Times New Roman" w:cs="Times New Roman"/>
          <w:color w:val="auto"/>
          <w:kern w:val="0"/>
          <w:sz w:val="26"/>
          <w:szCs w:val="26"/>
          <w:lang w:eastAsia="ru-RU"/>
        </w:rPr>
        <w:t>обучающимися</w:t>
      </w:r>
      <w:r w:rsidRPr="00DE161D">
        <w:rPr>
          <w:rFonts w:ascii="Times New Roman" w:eastAsia="Calibri" w:hAnsi="Times New Roman" w:cs="Times New Roman"/>
          <w:color w:val="auto"/>
          <w:kern w:val="0"/>
          <w:sz w:val="26"/>
          <w:szCs w:val="26"/>
          <w:lang w:eastAsia="ru-RU"/>
        </w:rPr>
        <w:t xml:space="preserve">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выступление перед </w:t>
      </w:r>
      <w:r w:rsidR="00673A21" w:rsidRPr="00DE161D">
        <w:rPr>
          <w:rFonts w:ascii="Times New Roman" w:eastAsia="Calibri" w:hAnsi="Times New Roman" w:cs="Times New Roman"/>
          <w:color w:val="auto"/>
          <w:kern w:val="0"/>
          <w:sz w:val="26"/>
          <w:szCs w:val="26"/>
          <w:lang w:eastAsia="ru-RU"/>
        </w:rPr>
        <w:t>обучающимися</w:t>
      </w:r>
      <w:r w:rsidRPr="00DE161D">
        <w:rPr>
          <w:rFonts w:ascii="Times New Roman" w:eastAsia="Calibri" w:hAnsi="Times New Roman" w:cs="Times New Roman"/>
          <w:color w:val="auto"/>
          <w:kern w:val="0"/>
          <w:sz w:val="26"/>
          <w:szCs w:val="26"/>
          <w:lang w:eastAsia="ru-RU"/>
        </w:rPr>
        <w:t xml:space="preserve">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196FB1" w:rsidRPr="00DE161D" w:rsidRDefault="00196FB1" w:rsidP="00DE161D">
      <w:pPr>
        <w:numPr>
          <w:ilvl w:val="0"/>
          <w:numId w:val="63"/>
        </w:numPr>
        <w:tabs>
          <w:tab w:val="left" w:pos="993"/>
        </w:tabs>
        <w:suppressAutoHyphens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совместные праздники, турпоходы, спортивные соревнования для детей и родителей.</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b/>
          <w:i/>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Развитие экологической культуры личности, ценностного отношения к природе, созидательной экологической позиции</w:t>
      </w:r>
      <w:r w:rsidRPr="00DE161D">
        <w:rPr>
          <w:rFonts w:ascii="Times New Roman" w:eastAsia="Times New Roman" w:hAnsi="Times New Roman" w:cs="Times New Roman"/>
          <w:b/>
          <w:i/>
          <w:color w:val="auto"/>
          <w:kern w:val="0"/>
          <w:sz w:val="26"/>
          <w:szCs w:val="26"/>
          <w:lang w:eastAsia="ru-RU"/>
        </w:rPr>
        <w:t>.</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 xml:space="preserve">Формы и методы </w:t>
      </w:r>
      <w:r w:rsidRPr="00DE161D">
        <w:rPr>
          <w:rFonts w:ascii="Times New Roman" w:eastAsia="Times New Roman" w:hAnsi="Times New Roman" w:cs="Times New Roman"/>
          <w:color w:val="auto"/>
          <w:kern w:val="0"/>
          <w:sz w:val="26"/>
          <w:szCs w:val="26"/>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Cs/>
          <w:color w:val="auto"/>
          <w:kern w:val="0"/>
          <w:sz w:val="26"/>
          <w:szCs w:val="26"/>
          <w:lang w:eastAsia="ru-RU"/>
        </w:rPr>
        <w:t xml:space="preserve">исследование </w:t>
      </w:r>
      <w:r w:rsidRPr="00DE161D">
        <w:rPr>
          <w:rFonts w:ascii="Times New Roman" w:eastAsia="Calibri" w:hAnsi="Times New Roman" w:cs="Times New Roman"/>
          <w:color w:val="auto"/>
          <w:kern w:val="0"/>
          <w:sz w:val="26"/>
          <w:szCs w:val="26"/>
          <w:lang w:eastAsia="ru-RU"/>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spacing w:val="-6"/>
          <w:kern w:val="0"/>
          <w:sz w:val="26"/>
          <w:szCs w:val="26"/>
          <w:lang w:eastAsia="ru-RU"/>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DE161D">
        <w:rPr>
          <w:rFonts w:ascii="Times New Roman" w:eastAsia="Calibri" w:hAnsi="Times New Roman" w:cs="Times New Roman"/>
          <w:color w:val="auto"/>
          <w:kern w:val="0"/>
          <w:sz w:val="26"/>
          <w:szCs w:val="26"/>
          <w:lang w:eastAsia="ru-RU"/>
        </w:rPr>
        <w:t>;</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bCs/>
          <w:color w:val="auto"/>
          <w:kern w:val="0"/>
          <w:sz w:val="26"/>
          <w:szCs w:val="26"/>
          <w:lang w:eastAsia="ru-RU"/>
        </w:rPr>
      </w:pPr>
      <w:r w:rsidRPr="00DE161D">
        <w:rPr>
          <w:rFonts w:ascii="Times New Roman" w:eastAsia="Calibri" w:hAnsi="Times New Roman" w:cs="Times New Roman"/>
          <w:color w:val="auto"/>
          <w:kern w:val="0"/>
          <w:sz w:val="26"/>
          <w:szCs w:val="26"/>
          <w:lang w:eastAsia="ru-RU"/>
        </w:rPr>
        <w:t>природоохранная деятель</w:t>
      </w:r>
      <w:r w:rsidRPr="00DE161D">
        <w:rPr>
          <w:rFonts w:ascii="Times New Roman" w:eastAsia="Calibri" w:hAnsi="Times New Roman" w:cs="Times New Roman"/>
          <w:bCs/>
          <w:color w:val="auto"/>
          <w:kern w:val="0"/>
          <w:sz w:val="26"/>
          <w:szCs w:val="26"/>
          <w:lang w:eastAsia="ru-RU"/>
        </w:rPr>
        <w:t xml:space="preserve">ность (экологические акции, природоохранные флешмобы). </w:t>
      </w:r>
    </w:p>
    <w:p w:rsidR="00196FB1" w:rsidRPr="00DE161D" w:rsidRDefault="00196FB1" w:rsidP="00DE161D">
      <w:pPr>
        <w:shd w:val="clear" w:color="auto" w:fill="FFFFFF"/>
        <w:tabs>
          <w:tab w:val="left" w:pos="142"/>
        </w:tabs>
        <w:suppressAutoHyphens w:val="0"/>
        <w:spacing w:after="0" w:line="240" w:lineRule="auto"/>
        <w:ind w:left="57" w:firstLine="709"/>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 xml:space="preserve">Обучение правилам безопасного поведения на дорогах </w:t>
      </w:r>
      <w:r w:rsidRPr="00DE161D">
        <w:rPr>
          <w:rFonts w:ascii="Times New Roman" w:eastAsia="Times New Roman" w:hAnsi="Times New Roman" w:cs="Times New Roman"/>
          <w:bCs/>
          <w:color w:val="auto"/>
          <w:kern w:val="0"/>
          <w:sz w:val="26"/>
          <w:szCs w:val="26"/>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196FB1" w:rsidRPr="00DE161D" w:rsidRDefault="00196FB1" w:rsidP="00DE161D">
      <w:pPr>
        <w:suppressAutoHyphens w:val="0"/>
        <w:spacing w:after="0" w:line="240" w:lineRule="auto"/>
        <w:ind w:left="57"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 xml:space="preserve">Мероприятия </w:t>
      </w:r>
      <w:r w:rsidRPr="00DE161D">
        <w:rPr>
          <w:rFonts w:ascii="Times New Roman" w:eastAsia="Times New Roman" w:hAnsi="Times New Roman" w:cs="Times New Roman"/>
          <w:color w:val="auto"/>
          <w:kern w:val="0"/>
          <w:sz w:val="26"/>
          <w:szCs w:val="26"/>
          <w:lang w:eastAsia="ru-RU"/>
        </w:rPr>
        <w:t>по обучению младших школьников правилам безопасного поведения на дорогах:</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Cs/>
          <w:color w:val="auto"/>
          <w:kern w:val="0"/>
          <w:sz w:val="26"/>
          <w:szCs w:val="26"/>
          <w:lang w:eastAsia="ru-RU"/>
        </w:rPr>
        <w:t xml:space="preserve">конкурс </w:t>
      </w:r>
      <w:r w:rsidRPr="00DE161D">
        <w:rPr>
          <w:rFonts w:ascii="Times New Roman" w:eastAsia="Calibri" w:hAnsi="Times New Roman" w:cs="Times New Roman"/>
          <w:color w:val="auto"/>
          <w:kern w:val="0"/>
          <w:sz w:val="26"/>
          <w:szCs w:val="26"/>
          <w:lang w:eastAsia="ru-RU"/>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практические занятия на автогородке «ПДД в части велосипедистов», </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конкурс памяток «Школьнику пешеходу (зима)», «Школьнику- пешеходу (весна)» и т. д.;</w:t>
      </w:r>
    </w:p>
    <w:p w:rsidR="00196FB1" w:rsidRPr="00DE161D" w:rsidRDefault="00196FB1" w:rsidP="00DE161D">
      <w:pPr>
        <w:numPr>
          <w:ilvl w:val="0"/>
          <w:numId w:val="63"/>
        </w:numPr>
        <w:tabs>
          <w:tab w:val="left" w:pos="993"/>
        </w:tabs>
        <w:suppressAutoHyphens w:val="0"/>
        <w:autoSpaceDE w:val="0"/>
        <w:autoSpaceDN w:val="0"/>
        <w:adjustRightInd w:val="0"/>
        <w:spacing w:after="0" w:line="240" w:lineRule="auto"/>
        <w:ind w:left="57" w:firstLine="709"/>
        <w:contextualSpacing/>
        <w:jc w:val="both"/>
        <w:rPr>
          <w:rFonts w:ascii="Times New Roman" w:eastAsia="Calibri" w:hAnsi="Times New Roman" w:cs="Times New Roman"/>
          <w:bCs/>
          <w:color w:val="auto"/>
          <w:kern w:val="0"/>
          <w:sz w:val="26"/>
          <w:szCs w:val="26"/>
          <w:lang w:eastAsia="ru-RU"/>
        </w:rPr>
      </w:pPr>
      <w:r w:rsidRPr="00DE161D">
        <w:rPr>
          <w:rFonts w:ascii="Times New Roman" w:eastAsia="Calibri" w:hAnsi="Times New Roman" w:cs="Times New Roman"/>
          <w:color w:val="auto"/>
          <w:kern w:val="0"/>
          <w:sz w:val="26"/>
          <w:szCs w:val="26"/>
          <w:lang w:eastAsia="ru-RU"/>
        </w:rPr>
        <w:t>компьютерное тестирование</w:t>
      </w:r>
      <w:r w:rsidRPr="00DE161D">
        <w:rPr>
          <w:rFonts w:ascii="Times New Roman" w:eastAsia="Calibri" w:hAnsi="Times New Roman" w:cs="Times New Roman"/>
          <w:bCs/>
          <w:color w:val="auto"/>
          <w:kern w:val="0"/>
          <w:sz w:val="26"/>
          <w:szCs w:val="26"/>
          <w:lang w:eastAsia="ru-RU"/>
        </w:rPr>
        <w:t xml:space="preserve"> по правилам дорожного движения.</w:t>
      </w:r>
    </w:p>
    <w:p w:rsidR="00196FB1" w:rsidRPr="00DE161D" w:rsidRDefault="00196FB1" w:rsidP="00DE161D">
      <w:pPr>
        <w:shd w:val="clear" w:color="auto" w:fill="FFFFFF"/>
        <w:tabs>
          <w:tab w:val="left" w:pos="142"/>
        </w:tabs>
        <w:suppressAutoHyphens w:val="0"/>
        <w:spacing w:after="0" w:line="240" w:lineRule="auto"/>
        <w:ind w:left="709"/>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firstLine="62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Организация    работы     МАОУ  «СШ №19 – корпус кадет «Виктория»    по профилактике   ДДТТ  строится  с учетом возрастных особенностей детей и представлена по направлениям.</w:t>
      </w:r>
    </w:p>
    <w:p w:rsidR="00196FB1" w:rsidRPr="00DE161D" w:rsidRDefault="00196FB1" w:rsidP="00DE161D">
      <w:pPr>
        <w:suppressAutoHyphens w:val="0"/>
        <w:spacing w:after="0" w:line="240" w:lineRule="auto"/>
        <w:ind w:firstLine="627"/>
        <w:jc w:val="both"/>
        <w:rPr>
          <w:rFonts w:ascii="Times New Roman" w:eastAsia="Times New Roman" w:hAnsi="Times New Roman" w:cs="Times New Roman"/>
          <w:color w:val="auto"/>
          <w:kern w:val="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6748"/>
      </w:tblGrid>
      <w:tr w:rsidR="00196FB1" w:rsidRPr="00DE161D" w:rsidTr="00196FB1">
        <w:tc>
          <w:tcPr>
            <w:tcW w:w="2908" w:type="dxa"/>
          </w:tcPr>
          <w:p w:rsidR="00196FB1" w:rsidRPr="00DE161D" w:rsidRDefault="00196FB1" w:rsidP="00DE161D">
            <w:pPr>
              <w:widowControl w:val="0"/>
              <w:suppressAutoHyphens w:val="0"/>
              <w:spacing w:after="0" w:line="240" w:lineRule="auto"/>
              <w:ind w:left="85" w:right="85"/>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Направление</w:t>
            </w:r>
          </w:p>
        </w:tc>
        <w:tc>
          <w:tcPr>
            <w:tcW w:w="7248" w:type="dxa"/>
          </w:tcPr>
          <w:p w:rsidR="00196FB1" w:rsidRPr="00DE161D" w:rsidRDefault="00196FB1" w:rsidP="00DE161D">
            <w:pPr>
              <w:widowControl w:val="0"/>
              <w:suppressAutoHyphens w:val="0"/>
              <w:spacing w:after="0" w:line="240" w:lineRule="auto"/>
              <w:ind w:left="2822" w:right="2437"/>
              <w:jc w:val="both"/>
              <w:rPr>
                <w:rFonts w:ascii="Times New Roman" w:eastAsia="Times New Roman" w:hAnsi="Times New Roman" w:cs="Times New Roman"/>
                <w:b/>
                <w:color w:val="auto"/>
                <w:kern w:val="0"/>
                <w:sz w:val="26"/>
                <w:szCs w:val="26"/>
                <w:lang w:val="en-US"/>
              </w:rPr>
            </w:pPr>
            <w:r w:rsidRPr="00DE161D">
              <w:rPr>
                <w:rFonts w:ascii="Times New Roman" w:eastAsia="Times New Roman" w:hAnsi="Times New Roman" w:cs="Times New Roman"/>
                <w:b/>
                <w:color w:val="auto"/>
                <w:kern w:val="0"/>
                <w:sz w:val="26"/>
                <w:szCs w:val="26"/>
                <w:lang w:val="en-US"/>
              </w:rPr>
              <w:t>Мероприятия</w:t>
            </w:r>
          </w:p>
        </w:tc>
      </w:tr>
      <w:tr w:rsidR="00196FB1" w:rsidRPr="00DE161D" w:rsidTr="00196FB1">
        <w:tc>
          <w:tcPr>
            <w:tcW w:w="2908" w:type="dxa"/>
          </w:tcPr>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196FB1" w:rsidRPr="00DE161D" w:rsidRDefault="00196FB1" w:rsidP="00DE161D">
            <w:pPr>
              <w:widowControl w:val="0"/>
              <w:suppressAutoHyphens w:val="0"/>
              <w:spacing w:after="0" w:line="240" w:lineRule="auto"/>
              <w:jc w:val="both"/>
              <w:rPr>
                <w:rFonts w:ascii="Times New Roman" w:eastAsia="Times New Roman" w:hAnsi="Times New Roman" w:cs="Times New Roman"/>
                <w:color w:val="auto"/>
                <w:kern w:val="0"/>
                <w:sz w:val="26"/>
                <w:szCs w:val="26"/>
                <w:lang w:val="en-US"/>
              </w:rPr>
            </w:pPr>
          </w:p>
          <w:p w:rsidR="00196FB1" w:rsidRPr="00DE161D" w:rsidRDefault="00196FB1" w:rsidP="00DE161D">
            <w:pPr>
              <w:widowControl w:val="0"/>
              <w:suppressAutoHyphens w:val="0"/>
              <w:spacing w:after="0" w:line="240" w:lineRule="auto"/>
              <w:ind w:left="85" w:right="86"/>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Методическая работа</w:t>
            </w:r>
          </w:p>
        </w:tc>
        <w:tc>
          <w:tcPr>
            <w:tcW w:w="7248" w:type="dxa"/>
          </w:tcPr>
          <w:p w:rsidR="00196FB1" w:rsidRPr="00DE161D" w:rsidRDefault="00196FB1" w:rsidP="00DE161D">
            <w:pPr>
              <w:widowControl w:val="0"/>
              <w:numPr>
                <w:ilvl w:val="0"/>
                <w:numId w:val="69"/>
              </w:numPr>
              <w:tabs>
                <w:tab w:val="left" w:pos="280"/>
              </w:tabs>
              <w:suppressAutoHyphens w:val="0"/>
              <w:spacing w:after="0" w:line="240" w:lineRule="auto"/>
              <w:ind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Разработка учебно-методического комплекса для учителей начальной школы и методическое обеспечение образовательной деятельность в рамках образовательных программ по учебным</w:t>
            </w:r>
            <w:r w:rsidRPr="00DE161D">
              <w:rPr>
                <w:rFonts w:ascii="Times New Roman" w:eastAsia="Times New Roman" w:hAnsi="Times New Roman" w:cs="Times New Roman"/>
                <w:color w:val="auto"/>
                <w:spacing w:val="-9"/>
                <w:kern w:val="0"/>
                <w:sz w:val="26"/>
                <w:szCs w:val="26"/>
              </w:rPr>
              <w:t xml:space="preserve"> </w:t>
            </w:r>
            <w:r w:rsidRPr="00DE161D">
              <w:rPr>
                <w:rFonts w:ascii="Times New Roman" w:eastAsia="Times New Roman" w:hAnsi="Times New Roman" w:cs="Times New Roman"/>
                <w:color w:val="auto"/>
                <w:kern w:val="0"/>
                <w:sz w:val="26"/>
                <w:szCs w:val="26"/>
              </w:rPr>
              <w:t>дисциплинам.</w:t>
            </w:r>
          </w:p>
          <w:p w:rsidR="00196FB1" w:rsidRPr="00DE161D" w:rsidRDefault="00196FB1" w:rsidP="00DE161D">
            <w:pPr>
              <w:widowControl w:val="0"/>
              <w:numPr>
                <w:ilvl w:val="0"/>
                <w:numId w:val="69"/>
              </w:numPr>
              <w:tabs>
                <w:tab w:val="left" w:pos="280"/>
              </w:tabs>
              <w:suppressAutoHyphens w:val="0"/>
              <w:spacing w:after="0" w:line="240" w:lineRule="auto"/>
              <w:ind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Методическое сопровождение внеклассных мероприятий по безопасности дорожного движения</w:t>
            </w:r>
            <w:r w:rsidRPr="00DE161D">
              <w:rPr>
                <w:rFonts w:ascii="Times New Roman" w:eastAsia="Times New Roman" w:hAnsi="Times New Roman" w:cs="Times New Roman"/>
                <w:color w:val="auto"/>
                <w:spacing w:val="-10"/>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69"/>
              </w:numPr>
              <w:tabs>
                <w:tab w:val="left" w:pos="280"/>
              </w:tabs>
              <w:suppressAutoHyphens w:val="0"/>
              <w:spacing w:after="0" w:line="240" w:lineRule="auto"/>
              <w:ind w:right="10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Создание информационной базы методических материалов по  БДД для работы с </w:t>
            </w:r>
            <w:r w:rsidR="00673A21" w:rsidRPr="00DE161D">
              <w:rPr>
                <w:rFonts w:ascii="Times New Roman" w:eastAsia="Times New Roman" w:hAnsi="Times New Roman" w:cs="Times New Roman"/>
                <w:color w:val="auto"/>
                <w:kern w:val="0"/>
                <w:sz w:val="26"/>
                <w:szCs w:val="26"/>
              </w:rPr>
              <w:t>обучающимися</w:t>
            </w:r>
            <w:r w:rsidRPr="00DE161D">
              <w:rPr>
                <w:rFonts w:ascii="Times New Roman" w:eastAsia="Times New Roman" w:hAnsi="Times New Roman" w:cs="Times New Roman"/>
                <w:color w:val="auto"/>
                <w:kern w:val="0"/>
                <w:sz w:val="26"/>
                <w:szCs w:val="26"/>
              </w:rPr>
              <w:t xml:space="preserve"> и родителями "В помощь</w:t>
            </w:r>
            <w:r w:rsidRPr="00DE161D">
              <w:rPr>
                <w:rFonts w:ascii="Times New Roman" w:eastAsia="Times New Roman" w:hAnsi="Times New Roman" w:cs="Times New Roman"/>
                <w:color w:val="auto"/>
                <w:spacing w:val="-15"/>
                <w:kern w:val="0"/>
                <w:sz w:val="26"/>
                <w:szCs w:val="26"/>
              </w:rPr>
              <w:t xml:space="preserve"> </w:t>
            </w:r>
            <w:r w:rsidRPr="00DE161D">
              <w:rPr>
                <w:rFonts w:ascii="Times New Roman" w:eastAsia="Times New Roman" w:hAnsi="Times New Roman" w:cs="Times New Roman"/>
                <w:color w:val="auto"/>
                <w:kern w:val="0"/>
                <w:sz w:val="26"/>
                <w:szCs w:val="26"/>
              </w:rPr>
              <w:t>учителю".</w:t>
            </w:r>
          </w:p>
          <w:p w:rsidR="00196FB1" w:rsidRPr="00DE161D" w:rsidRDefault="00196FB1" w:rsidP="00DE161D">
            <w:pPr>
              <w:widowControl w:val="0"/>
              <w:numPr>
                <w:ilvl w:val="0"/>
                <w:numId w:val="69"/>
              </w:numPr>
              <w:tabs>
                <w:tab w:val="left" w:pos="280"/>
              </w:tabs>
              <w:suppressAutoHyphens w:val="0"/>
              <w:spacing w:after="0" w:line="240" w:lineRule="auto"/>
              <w:ind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Методическое обеспечение деятельности отряда юных инспекторов движения</w:t>
            </w:r>
            <w:r w:rsidRPr="00DE161D">
              <w:rPr>
                <w:rFonts w:ascii="Times New Roman" w:eastAsia="Times New Roman" w:hAnsi="Times New Roman" w:cs="Times New Roman"/>
                <w:color w:val="auto"/>
                <w:spacing w:val="-5"/>
                <w:kern w:val="0"/>
                <w:sz w:val="26"/>
                <w:szCs w:val="26"/>
              </w:rPr>
              <w:t xml:space="preserve"> </w:t>
            </w:r>
            <w:r w:rsidRPr="00DE161D">
              <w:rPr>
                <w:rFonts w:ascii="Times New Roman" w:eastAsia="Times New Roman" w:hAnsi="Times New Roman" w:cs="Times New Roman"/>
                <w:color w:val="auto"/>
                <w:kern w:val="0"/>
                <w:sz w:val="26"/>
                <w:szCs w:val="26"/>
              </w:rPr>
              <w:t>(ЮИД).</w:t>
            </w:r>
          </w:p>
          <w:p w:rsidR="00196FB1" w:rsidRPr="00DE161D" w:rsidRDefault="00196FB1" w:rsidP="00DE161D">
            <w:pPr>
              <w:widowControl w:val="0"/>
              <w:numPr>
                <w:ilvl w:val="0"/>
                <w:numId w:val="69"/>
              </w:numPr>
              <w:tabs>
                <w:tab w:val="left" w:pos="280"/>
              </w:tabs>
              <w:suppressAutoHyphens w:val="0"/>
              <w:spacing w:after="0" w:line="240" w:lineRule="auto"/>
              <w:ind w:right="10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Работа над сценариями внеклассных массовых мероприятий и видеоматериалов по</w:t>
            </w:r>
            <w:r w:rsidRPr="00DE161D">
              <w:rPr>
                <w:rFonts w:ascii="Times New Roman" w:eastAsia="Times New Roman" w:hAnsi="Times New Roman" w:cs="Times New Roman"/>
                <w:color w:val="auto"/>
                <w:spacing w:val="-6"/>
                <w:kern w:val="0"/>
                <w:sz w:val="26"/>
                <w:szCs w:val="26"/>
              </w:rPr>
              <w:t xml:space="preserve"> </w:t>
            </w:r>
            <w:r w:rsidRPr="00DE161D">
              <w:rPr>
                <w:rFonts w:ascii="Times New Roman" w:eastAsia="Times New Roman" w:hAnsi="Times New Roman" w:cs="Times New Roman"/>
                <w:color w:val="auto"/>
                <w:kern w:val="0"/>
                <w:sz w:val="26"/>
                <w:szCs w:val="26"/>
              </w:rPr>
              <w:t>БДД</w:t>
            </w:r>
          </w:p>
        </w:tc>
      </w:tr>
      <w:tr w:rsidR="00196FB1" w:rsidRPr="00DE161D" w:rsidTr="00196FB1">
        <w:tc>
          <w:tcPr>
            <w:tcW w:w="2908" w:type="dxa"/>
          </w:tcPr>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 xml:space="preserve">Разработка и реализация программ по изучению </w:t>
            </w:r>
            <w:r w:rsidRPr="00DE161D">
              <w:rPr>
                <w:rFonts w:ascii="Times New Roman" w:eastAsia="Times New Roman" w:hAnsi="Times New Roman" w:cs="Times New Roman"/>
                <w:color w:val="auto"/>
                <w:kern w:val="0"/>
                <w:sz w:val="26"/>
                <w:szCs w:val="26"/>
                <w:lang w:val="en-US"/>
              </w:rPr>
              <w:t>ПДД</w:t>
            </w:r>
          </w:p>
        </w:tc>
        <w:tc>
          <w:tcPr>
            <w:tcW w:w="724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Изучение ПДД в начальной школе в рамках учебных дисциплин образовательной программы (окружающий мир, математика)</w:t>
            </w:r>
          </w:p>
        </w:tc>
      </w:tr>
      <w:tr w:rsidR="00196FB1" w:rsidRPr="00DE161D" w:rsidTr="00196FB1">
        <w:tc>
          <w:tcPr>
            <w:tcW w:w="2908" w:type="dxa"/>
          </w:tcPr>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Организационная работа</w:t>
            </w:r>
          </w:p>
        </w:tc>
        <w:tc>
          <w:tcPr>
            <w:tcW w:w="7248" w:type="dxa"/>
          </w:tcPr>
          <w:p w:rsidR="00196FB1" w:rsidRPr="00DE161D" w:rsidRDefault="00196FB1" w:rsidP="00DE161D">
            <w:pPr>
              <w:widowControl w:val="0"/>
              <w:numPr>
                <w:ilvl w:val="0"/>
                <w:numId w:val="70"/>
              </w:numPr>
              <w:tabs>
                <w:tab w:val="left" w:pos="280"/>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 и проведение внеклассных мероприятий по</w:t>
            </w:r>
            <w:r w:rsidRPr="00DE161D">
              <w:rPr>
                <w:rFonts w:ascii="Times New Roman" w:eastAsia="Times New Roman" w:hAnsi="Times New Roman" w:cs="Times New Roman"/>
                <w:color w:val="auto"/>
                <w:spacing w:val="-13"/>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70"/>
              </w:numPr>
              <w:tabs>
                <w:tab w:val="left" w:pos="280"/>
                <w:tab w:val="left" w:pos="1760"/>
                <w:tab w:val="left" w:pos="2146"/>
                <w:tab w:val="left" w:pos="3496"/>
                <w:tab w:val="left" w:pos="4741"/>
                <w:tab w:val="left" w:pos="5238"/>
                <w:tab w:val="left" w:pos="5932"/>
                <w:tab w:val="left" w:pos="6305"/>
              </w:tabs>
              <w:suppressAutoHyphens w:val="0"/>
              <w:spacing w:after="0" w:line="240" w:lineRule="auto"/>
              <w:ind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w:t>
            </w:r>
            <w:r w:rsidRPr="00DE161D">
              <w:rPr>
                <w:rFonts w:ascii="Times New Roman" w:eastAsia="Times New Roman" w:hAnsi="Times New Roman" w:cs="Times New Roman"/>
                <w:color w:val="auto"/>
                <w:kern w:val="0"/>
                <w:sz w:val="26"/>
                <w:szCs w:val="26"/>
              </w:rPr>
              <w:tab/>
              <w:t>и</w:t>
            </w:r>
            <w:r w:rsidRPr="00DE161D">
              <w:rPr>
                <w:rFonts w:ascii="Times New Roman" w:eastAsia="Times New Roman" w:hAnsi="Times New Roman" w:cs="Times New Roman"/>
                <w:color w:val="auto"/>
                <w:kern w:val="0"/>
                <w:sz w:val="26"/>
                <w:szCs w:val="26"/>
              </w:rPr>
              <w:tab/>
              <w:t>проведение</w:t>
            </w:r>
            <w:r w:rsidRPr="00DE161D">
              <w:rPr>
                <w:rFonts w:ascii="Times New Roman" w:eastAsia="Times New Roman" w:hAnsi="Times New Roman" w:cs="Times New Roman"/>
                <w:color w:val="auto"/>
                <w:kern w:val="0"/>
                <w:sz w:val="26"/>
                <w:szCs w:val="26"/>
              </w:rPr>
              <w:tab/>
              <w:t>конкурсов</w:t>
            </w:r>
            <w:r w:rsidRPr="00DE161D">
              <w:rPr>
                <w:rFonts w:ascii="Times New Roman" w:eastAsia="Times New Roman" w:hAnsi="Times New Roman" w:cs="Times New Roman"/>
                <w:color w:val="auto"/>
                <w:kern w:val="0"/>
                <w:sz w:val="26"/>
                <w:szCs w:val="26"/>
              </w:rPr>
              <w:tab/>
              <w:t>по</w:t>
            </w:r>
            <w:r w:rsidRPr="00DE161D">
              <w:rPr>
                <w:rFonts w:ascii="Times New Roman" w:eastAsia="Times New Roman" w:hAnsi="Times New Roman" w:cs="Times New Roman"/>
                <w:color w:val="auto"/>
                <w:kern w:val="0"/>
                <w:sz w:val="26"/>
                <w:szCs w:val="26"/>
              </w:rPr>
              <w:tab/>
              <w:t>БДД</w:t>
            </w:r>
            <w:r w:rsidRPr="00DE161D">
              <w:rPr>
                <w:rFonts w:ascii="Times New Roman" w:eastAsia="Times New Roman" w:hAnsi="Times New Roman" w:cs="Times New Roman"/>
                <w:color w:val="auto"/>
                <w:kern w:val="0"/>
                <w:sz w:val="26"/>
                <w:szCs w:val="26"/>
              </w:rPr>
              <w:tab/>
              <w:t>в</w:t>
            </w:r>
            <w:r w:rsidRPr="00DE161D">
              <w:rPr>
                <w:rFonts w:ascii="Times New Roman" w:eastAsia="Times New Roman" w:hAnsi="Times New Roman" w:cs="Times New Roman"/>
                <w:color w:val="auto"/>
                <w:kern w:val="0"/>
                <w:sz w:val="26"/>
                <w:szCs w:val="26"/>
              </w:rPr>
              <w:tab/>
              <w:t>рамках общешкольных</w:t>
            </w:r>
            <w:r w:rsidRPr="00DE161D">
              <w:rPr>
                <w:rFonts w:ascii="Times New Roman" w:eastAsia="Times New Roman" w:hAnsi="Times New Roman" w:cs="Times New Roman"/>
                <w:color w:val="auto"/>
                <w:spacing w:val="-4"/>
                <w:kern w:val="0"/>
                <w:sz w:val="26"/>
                <w:szCs w:val="26"/>
              </w:rPr>
              <w:t xml:space="preserve"> </w:t>
            </w:r>
            <w:r w:rsidRPr="00DE161D">
              <w:rPr>
                <w:rFonts w:ascii="Times New Roman" w:eastAsia="Times New Roman" w:hAnsi="Times New Roman" w:cs="Times New Roman"/>
                <w:color w:val="auto"/>
                <w:kern w:val="0"/>
                <w:sz w:val="26"/>
                <w:szCs w:val="26"/>
              </w:rPr>
              <w:t>мероприятий.</w:t>
            </w:r>
          </w:p>
          <w:p w:rsidR="00196FB1" w:rsidRPr="00DE161D" w:rsidRDefault="00196FB1" w:rsidP="00DE161D">
            <w:pPr>
              <w:widowControl w:val="0"/>
              <w:numPr>
                <w:ilvl w:val="0"/>
                <w:numId w:val="70"/>
              </w:numPr>
              <w:tabs>
                <w:tab w:val="left" w:pos="280"/>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 работы по созданию видеоматериалов по</w:t>
            </w:r>
            <w:r w:rsidRPr="00DE161D">
              <w:rPr>
                <w:rFonts w:ascii="Times New Roman" w:eastAsia="Times New Roman" w:hAnsi="Times New Roman" w:cs="Times New Roman"/>
                <w:color w:val="auto"/>
                <w:spacing w:val="-11"/>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70"/>
              </w:numPr>
              <w:tabs>
                <w:tab w:val="left" w:pos="280"/>
                <w:tab w:val="left" w:pos="6103"/>
              </w:tabs>
              <w:suppressAutoHyphens w:val="0"/>
              <w:spacing w:after="0" w:line="240" w:lineRule="auto"/>
              <w:ind w:right="10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Организация  и  проведение  совместных  акций </w:t>
            </w:r>
            <w:r w:rsidRPr="00DE161D">
              <w:rPr>
                <w:rFonts w:ascii="Times New Roman" w:eastAsia="Times New Roman" w:hAnsi="Times New Roman" w:cs="Times New Roman"/>
                <w:color w:val="auto"/>
                <w:spacing w:val="22"/>
                <w:kern w:val="0"/>
                <w:sz w:val="26"/>
                <w:szCs w:val="26"/>
              </w:rPr>
              <w:t xml:space="preserve"> </w:t>
            </w:r>
            <w:r w:rsidRPr="00DE161D">
              <w:rPr>
                <w:rFonts w:ascii="Times New Roman" w:eastAsia="Times New Roman" w:hAnsi="Times New Roman" w:cs="Times New Roman"/>
                <w:color w:val="auto"/>
                <w:kern w:val="0"/>
                <w:sz w:val="26"/>
                <w:szCs w:val="26"/>
              </w:rPr>
              <w:t xml:space="preserve">с </w:t>
            </w:r>
            <w:r w:rsidRPr="00DE161D">
              <w:rPr>
                <w:rFonts w:ascii="Times New Roman" w:eastAsia="Times New Roman" w:hAnsi="Times New Roman" w:cs="Times New Roman"/>
                <w:color w:val="auto"/>
                <w:spacing w:val="3"/>
                <w:kern w:val="0"/>
                <w:sz w:val="26"/>
                <w:szCs w:val="26"/>
              </w:rPr>
              <w:t xml:space="preserve"> </w:t>
            </w:r>
            <w:r w:rsidRPr="00DE161D">
              <w:rPr>
                <w:rFonts w:ascii="Times New Roman" w:eastAsia="Times New Roman" w:hAnsi="Times New Roman" w:cs="Times New Roman"/>
                <w:color w:val="auto"/>
                <w:kern w:val="0"/>
                <w:sz w:val="26"/>
                <w:szCs w:val="26"/>
              </w:rPr>
              <w:t>ГИБДД</w:t>
            </w:r>
            <w:r w:rsidRPr="00DE161D">
              <w:rPr>
                <w:rFonts w:ascii="Times New Roman" w:eastAsia="Times New Roman" w:hAnsi="Times New Roman" w:cs="Times New Roman"/>
                <w:color w:val="auto"/>
                <w:kern w:val="0"/>
                <w:sz w:val="26"/>
                <w:szCs w:val="26"/>
              </w:rPr>
              <w:tab/>
              <w:t>г.Старый</w:t>
            </w:r>
            <w:r w:rsidRPr="00DE161D">
              <w:rPr>
                <w:rFonts w:ascii="Times New Roman" w:eastAsia="Times New Roman" w:hAnsi="Times New Roman" w:cs="Times New Roman"/>
                <w:color w:val="auto"/>
                <w:w w:val="99"/>
                <w:kern w:val="0"/>
                <w:sz w:val="26"/>
                <w:szCs w:val="26"/>
              </w:rPr>
              <w:t xml:space="preserve"> </w:t>
            </w:r>
            <w:r w:rsidRPr="00DE161D">
              <w:rPr>
                <w:rFonts w:ascii="Times New Roman" w:eastAsia="Times New Roman" w:hAnsi="Times New Roman" w:cs="Times New Roman"/>
                <w:color w:val="auto"/>
                <w:kern w:val="0"/>
                <w:sz w:val="26"/>
                <w:szCs w:val="26"/>
              </w:rPr>
              <w:t>Оскол.</w:t>
            </w:r>
          </w:p>
          <w:p w:rsidR="00196FB1" w:rsidRPr="00DE161D" w:rsidRDefault="00196FB1" w:rsidP="00DE161D">
            <w:pPr>
              <w:widowControl w:val="0"/>
              <w:numPr>
                <w:ilvl w:val="0"/>
                <w:numId w:val="70"/>
              </w:numPr>
              <w:tabs>
                <w:tab w:val="left" w:pos="280"/>
              </w:tabs>
              <w:suppressAutoHyphens w:val="0"/>
              <w:spacing w:after="0" w:line="240" w:lineRule="auto"/>
              <w:ind w:right="10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Организация встреч представителей ГИБДД г.Старый Оскол с </w:t>
            </w:r>
            <w:r w:rsidR="00673A21" w:rsidRPr="00DE161D">
              <w:rPr>
                <w:rFonts w:ascii="Times New Roman" w:eastAsia="Times New Roman" w:hAnsi="Times New Roman" w:cs="Times New Roman"/>
                <w:color w:val="auto"/>
                <w:kern w:val="0"/>
                <w:sz w:val="26"/>
                <w:szCs w:val="26"/>
              </w:rPr>
              <w:t>обучающимися</w:t>
            </w:r>
            <w:r w:rsidRPr="00DE161D">
              <w:rPr>
                <w:rFonts w:ascii="Times New Roman" w:eastAsia="Times New Roman" w:hAnsi="Times New Roman" w:cs="Times New Roman"/>
                <w:color w:val="auto"/>
                <w:kern w:val="0"/>
                <w:sz w:val="26"/>
                <w:szCs w:val="26"/>
              </w:rPr>
              <w:t xml:space="preserve"> и</w:t>
            </w:r>
            <w:r w:rsidRPr="00DE161D">
              <w:rPr>
                <w:rFonts w:ascii="Times New Roman" w:eastAsia="Times New Roman" w:hAnsi="Times New Roman" w:cs="Times New Roman"/>
                <w:color w:val="auto"/>
                <w:spacing w:val="-6"/>
                <w:kern w:val="0"/>
                <w:sz w:val="26"/>
                <w:szCs w:val="26"/>
              </w:rPr>
              <w:t xml:space="preserve"> </w:t>
            </w:r>
            <w:r w:rsidRPr="00DE161D">
              <w:rPr>
                <w:rFonts w:ascii="Times New Roman" w:eastAsia="Times New Roman" w:hAnsi="Times New Roman" w:cs="Times New Roman"/>
                <w:color w:val="auto"/>
                <w:kern w:val="0"/>
                <w:sz w:val="26"/>
                <w:szCs w:val="26"/>
              </w:rPr>
              <w:t>родителями.</w:t>
            </w:r>
          </w:p>
          <w:p w:rsidR="00196FB1" w:rsidRPr="00DE161D" w:rsidRDefault="00196FB1" w:rsidP="00DE161D">
            <w:pPr>
              <w:widowControl w:val="0"/>
              <w:numPr>
                <w:ilvl w:val="0"/>
                <w:numId w:val="70"/>
              </w:numPr>
              <w:tabs>
                <w:tab w:val="left" w:pos="280"/>
                <w:tab w:val="left" w:pos="1719"/>
                <w:tab w:val="left" w:pos="3033"/>
                <w:tab w:val="left" w:pos="3934"/>
                <w:tab w:val="left" w:pos="5075"/>
                <w:tab w:val="left" w:pos="5398"/>
                <w:tab w:val="left" w:pos="6735"/>
              </w:tabs>
              <w:suppressAutoHyphens w:val="0"/>
              <w:spacing w:after="0" w:line="240" w:lineRule="auto"/>
              <w:ind w:right="10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w:t>
            </w:r>
            <w:r w:rsidRPr="00DE161D">
              <w:rPr>
                <w:rFonts w:ascii="Times New Roman" w:eastAsia="Times New Roman" w:hAnsi="Times New Roman" w:cs="Times New Roman"/>
                <w:color w:val="auto"/>
                <w:kern w:val="0"/>
                <w:sz w:val="26"/>
                <w:szCs w:val="26"/>
              </w:rPr>
              <w:tab/>
              <w:t>совместной</w:t>
            </w:r>
            <w:r w:rsidRPr="00DE161D">
              <w:rPr>
                <w:rFonts w:ascii="Times New Roman" w:eastAsia="Times New Roman" w:hAnsi="Times New Roman" w:cs="Times New Roman"/>
                <w:color w:val="auto"/>
                <w:kern w:val="0"/>
                <w:sz w:val="26"/>
                <w:szCs w:val="26"/>
              </w:rPr>
              <w:tab/>
              <w:t>работы</w:t>
            </w:r>
            <w:r w:rsidRPr="00DE161D">
              <w:rPr>
                <w:rFonts w:ascii="Times New Roman" w:eastAsia="Times New Roman" w:hAnsi="Times New Roman" w:cs="Times New Roman"/>
                <w:color w:val="auto"/>
                <w:kern w:val="0"/>
                <w:sz w:val="26"/>
                <w:szCs w:val="26"/>
              </w:rPr>
              <w:tab/>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ab/>
              <w:t>с</w:t>
            </w:r>
            <w:r w:rsidRPr="00DE161D">
              <w:rPr>
                <w:rFonts w:ascii="Times New Roman" w:eastAsia="Times New Roman" w:hAnsi="Times New Roman" w:cs="Times New Roman"/>
                <w:color w:val="auto"/>
                <w:kern w:val="0"/>
                <w:sz w:val="26"/>
                <w:szCs w:val="26"/>
              </w:rPr>
              <w:tab/>
              <w:t>родителями</w:t>
            </w:r>
            <w:r w:rsidRPr="00DE161D">
              <w:rPr>
                <w:rFonts w:ascii="Times New Roman" w:eastAsia="Times New Roman" w:hAnsi="Times New Roman" w:cs="Times New Roman"/>
                <w:color w:val="auto"/>
                <w:kern w:val="0"/>
                <w:sz w:val="26"/>
                <w:szCs w:val="26"/>
              </w:rPr>
              <w:tab/>
              <w:t>по оформлению уголков</w:t>
            </w:r>
            <w:r w:rsidRPr="00DE161D">
              <w:rPr>
                <w:rFonts w:ascii="Times New Roman" w:eastAsia="Times New Roman" w:hAnsi="Times New Roman" w:cs="Times New Roman"/>
                <w:color w:val="auto"/>
                <w:spacing w:val="-6"/>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70"/>
              </w:numPr>
              <w:tabs>
                <w:tab w:val="left" w:pos="280"/>
              </w:tabs>
              <w:suppressAutoHyphens w:val="0"/>
              <w:spacing w:after="0" w:line="240" w:lineRule="auto"/>
              <w:ind w:right="10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Организация и проведение анкетирования родителей "Грамотный пешеход".</w:t>
            </w:r>
          </w:p>
          <w:p w:rsidR="00196FB1" w:rsidRPr="00DE161D" w:rsidRDefault="00196FB1" w:rsidP="00DE161D">
            <w:pPr>
              <w:widowControl w:val="0"/>
              <w:numPr>
                <w:ilvl w:val="0"/>
                <w:numId w:val="70"/>
              </w:numPr>
              <w:tabs>
                <w:tab w:val="left" w:pos="280"/>
                <w:tab w:val="left" w:pos="1590"/>
                <w:tab w:val="left" w:pos="2637"/>
                <w:tab w:val="left" w:pos="3767"/>
                <w:tab w:val="left" w:pos="4304"/>
                <w:tab w:val="left" w:pos="5251"/>
                <w:tab w:val="left" w:pos="5570"/>
              </w:tabs>
              <w:suppressAutoHyphens w:val="0"/>
              <w:spacing w:after="0" w:line="240" w:lineRule="auto"/>
              <w:ind w:right="10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Подготовка</w:t>
            </w:r>
            <w:r w:rsidRPr="00DE161D">
              <w:rPr>
                <w:rFonts w:ascii="Times New Roman" w:eastAsia="Times New Roman" w:hAnsi="Times New Roman" w:cs="Times New Roman"/>
                <w:color w:val="auto"/>
                <w:kern w:val="0"/>
                <w:sz w:val="26"/>
                <w:szCs w:val="26"/>
              </w:rPr>
              <w:tab/>
              <w:t>команды</w:t>
            </w:r>
            <w:r w:rsidRPr="00DE161D">
              <w:rPr>
                <w:rFonts w:ascii="Times New Roman" w:eastAsia="Times New Roman" w:hAnsi="Times New Roman" w:cs="Times New Roman"/>
                <w:color w:val="auto"/>
                <w:kern w:val="0"/>
                <w:sz w:val="26"/>
                <w:szCs w:val="26"/>
              </w:rPr>
              <w:tab/>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ab/>
              <w:t>для</w:t>
            </w:r>
            <w:r w:rsidRPr="00DE161D">
              <w:rPr>
                <w:rFonts w:ascii="Times New Roman" w:eastAsia="Times New Roman" w:hAnsi="Times New Roman" w:cs="Times New Roman"/>
                <w:color w:val="auto"/>
                <w:kern w:val="0"/>
                <w:sz w:val="26"/>
                <w:szCs w:val="26"/>
              </w:rPr>
              <w:tab/>
              <w:t>участия</w:t>
            </w:r>
            <w:r w:rsidRPr="00DE161D">
              <w:rPr>
                <w:rFonts w:ascii="Times New Roman" w:eastAsia="Times New Roman" w:hAnsi="Times New Roman" w:cs="Times New Roman"/>
                <w:color w:val="auto"/>
                <w:kern w:val="0"/>
                <w:sz w:val="26"/>
                <w:szCs w:val="26"/>
              </w:rPr>
              <w:tab/>
              <w:t>в</w:t>
            </w:r>
            <w:r w:rsidRPr="00DE161D">
              <w:rPr>
                <w:rFonts w:ascii="Times New Roman" w:eastAsia="Times New Roman" w:hAnsi="Times New Roman" w:cs="Times New Roman"/>
                <w:color w:val="auto"/>
                <w:kern w:val="0"/>
                <w:sz w:val="26"/>
                <w:szCs w:val="26"/>
              </w:rPr>
              <w:tab/>
              <w:t>соревнованиях "Безопасное</w:t>
            </w:r>
            <w:r w:rsidRPr="00DE161D">
              <w:rPr>
                <w:rFonts w:ascii="Times New Roman" w:eastAsia="Times New Roman" w:hAnsi="Times New Roman" w:cs="Times New Roman"/>
                <w:color w:val="auto"/>
                <w:spacing w:val="-6"/>
                <w:kern w:val="0"/>
                <w:sz w:val="26"/>
                <w:szCs w:val="26"/>
              </w:rPr>
              <w:t xml:space="preserve"> </w:t>
            </w:r>
            <w:r w:rsidRPr="00DE161D">
              <w:rPr>
                <w:rFonts w:ascii="Times New Roman" w:eastAsia="Times New Roman" w:hAnsi="Times New Roman" w:cs="Times New Roman"/>
                <w:color w:val="auto"/>
                <w:kern w:val="0"/>
                <w:sz w:val="26"/>
                <w:szCs w:val="26"/>
              </w:rPr>
              <w:t>колесо"</w:t>
            </w:r>
          </w:p>
        </w:tc>
      </w:tr>
      <w:tr w:rsidR="00196FB1" w:rsidRPr="00DE161D" w:rsidTr="00196FB1">
        <w:tc>
          <w:tcPr>
            <w:tcW w:w="2908" w:type="dxa"/>
          </w:tcPr>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p>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Просветительская работа</w:t>
            </w:r>
          </w:p>
        </w:tc>
        <w:tc>
          <w:tcPr>
            <w:tcW w:w="7248" w:type="dxa"/>
          </w:tcPr>
          <w:p w:rsidR="00196FB1" w:rsidRPr="00DE161D" w:rsidRDefault="00196FB1" w:rsidP="00DE161D">
            <w:pPr>
              <w:widowControl w:val="0"/>
              <w:numPr>
                <w:ilvl w:val="0"/>
                <w:numId w:val="71"/>
              </w:numPr>
              <w:tabs>
                <w:tab w:val="left" w:pos="280"/>
              </w:tabs>
              <w:suppressAutoHyphens w:val="0"/>
              <w:spacing w:after="0" w:line="240" w:lineRule="auto"/>
              <w:ind w:right="222"/>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Оформление общешкольного информационного стенда для</w:t>
            </w:r>
            <w:r w:rsidRPr="00DE161D">
              <w:rPr>
                <w:rFonts w:ascii="Times New Roman" w:eastAsia="Times New Roman" w:hAnsi="Times New Roman" w:cs="Times New Roman"/>
                <w:color w:val="auto"/>
                <w:spacing w:val="-13"/>
                <w:kern w:val="0"/>
                <w:sz w:val="26"/>
                <w:szCs w:val="26"/>
              </w:rPr>
              <w:t xml:space="preserve"> </w:t>
            </w:r>
            <w:r w:rsidR="00673A21" w:rsidRPr="00DE161D">
              <w:rPr>
                <w:rFonts w:ascii="Times New Roman" w:eastAsia="Times New Roman" w:hAnsi="Times New Roman" w:cs="Times New Roman"/>
                <w:color w:val="auto"/>
                <w:kern w:val="0"/>
                <w:sz w:val="26"/>
                <w:szCs w:val="26"/>
              </w:rPr>
              <w:t>обучающихся</w:t>
            </w:r>
            <w:r w:rsidRPr="00DE161D">
              <w:rPr>
                <w:rFonts w:ascii="Times New Roman" w:eastAsia="Times New Roman" w:hAnsi="Times New Roman" w:cs="Times New Roman"/>
                <w:color w:val="auto"/>
                <w:kern w:val="0"/>
                <w:sz w:val="26"/>
                <w:szCs w:val="26"/>
              </w:rPr>
              <w:t xml:space="preserve"> и</w:t>
            </w:r>
            <w:r w:rsidRPr="00DE161D">
              <w:rPr>
                <w:rFonts w:ascii="Times New Roman" w:eastAsia="Times New Roman" w:hAnsi="Times New Roman" w:cs="Times New Roman"/>
                <w:color w:val="auto"/>
                <w:spacing w:val="-4"/>
                <w:kern w:val="0"/>
                <w:sz w:val="26"/>
                <w:szCs w:val="26"/>
              </w:rPr>
              <w:t xml:space="preserve"> </w:t>
            </w:r>
            <w:r w:rsidRPr="00DE161D">
              <w:rPr>
                <w:rFonts w:ascii="Times New Roman" w:eastAsia="Times New Roman" w:hAnsi="Times New Roman" w:cs="Times New Roman"/>
                <w:color w:val="auto"/>
                <w:kern w:val="0"/>
                <w:sz w:val="26"/>
                <w:szCs w:val="26"/>
              </w:rPr>
              <w:t>родителей.</w:t>
            </w:r>
          </w:p>
          <w:p w:rsidR="00196FB1" w:rsidRPr="00DE161D" w:rsidRDefault="00196FB1" w:rsidP="00DE161D">
            <w:pPr>
              <w:widowControl w:val="0"/>
              <w:numPr>
                <w:ilvl w:val="0"/>
                <w:numId w:val="71"/>
              </w:numPr>
              <w:tabs>
                <w:tab w:val="left" w:pos="280"/>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Оформление выставок детских работ по</w:t>
            </w:r>
            <w:r w:rsidRPr="00DE161D">
              <w:rPr>
                <w:rFonts w:ascii="Times New Roman" w:eastAsia="Times New Roman" w:hAnsi="Times New Roman" w:cs="Times New Roman"/>
                <w:color w:val="auto"/>
                <w:spacing w:val="-10"/>
                <w:kern w:val="0"/>
                <w:sz w:val="26"/>
                <w:szCs w:val="26"/>
              </w:rPr>
              <w:t xml:space="preserve"> </w:t>
            </w:r>
            <w:r w:rsidRPr="00DE161D">
              <w:rPr>
                <w:rFonts w:ascii="Times New Roman" w:eastAsia="Times New Roman" w:hAnsi="Times New Roman" w:cs="Times New Roman"/>
                <w:color w:val="auto"/>
                <w:kern w:val="0"/>
                <w:sz w:val="26"/>
                <w:szCs w:val="26"/>
              </w:rPr>
              <w:t>ПДД.</w:t>
            </w:r>
          </w:p>
          <w:p w:rsidR="00196FB1" w:rsidRPr="00DE161D" w:rsidRDefault="00196FB1" w:rsidP="00DE161D">
            <w:pPr>
              <w:widowControl w:val="0"/>
              <w:numPr>
                <w:ilvl w:val="0"/>
                <w:numId w:val="71"/>
              </w:numPr>
              <w:tabs>
                <w:tab w:val="left" w:pos="280"/>
              </w:tabs>
              <w:suppressAutoHyphens w:val="0"/>
              <w:spacing w:after="0" w:line="240" w:lineRule="auto"/>
              <w:ind w:right="499"/>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и оформление внеклассных массовых мероприятий</w:t>
            </w:r>
            <w:r w:rsidRPr="00DE161D">
              <w:rPr>
                <w:rFonts w:ascii="Times New Roman" w:eastAsia="Times New Roman" w:hAnsi="Times New Roman" w:cs="Times New Roman"/>
                <w:color w:val="auto"/>
                <w:spacing w:val="-14"/>
                <w:kern w:val="0"/>
                <w:sz w:val="26"/>
                <w:szCs w:val="26"/>
              </w:rPr>
              <w:t xml:space="preserve"> </w:t>
            </w:r>
            <w:r w:rsidRPr="00DE161D">
              <w:rPr>
                <w:rFonts w:ascii="Times New Roman" w:eastAsia="Times New Roman" w:hAnsi="Times New Roman" w:cs="Times New Roman"/>
                <w:color w:val="auto"/>
                <w:kern w:val="0"/>
                <w:sz w:val="26"/>
                <w:szCs w:val="26"/>
              </w:rPr>
              <w:t>по БДД.</w:t>
            </w:r>
          </w:p>
          <w:p w:rsidR="00196FB1" w:rsidRPr="00DE161D" w:rsidRDefault="00196FB1" w:rsidP="00DE161D">
            <w:pPr>
              <w:widowControl w:val="0"/>
              <w:numPr>
                <w:ilvl w:val="0"/>
                <w:numId w:val="71"/>
              </w:numPr>
              <w:tabs>
                <w:tab w:val="left" w:pos="280"/>
              </w:tabs>
              <w:suppressAutoHyphens w:val="0"/>
              <w:spacing w:after="0" w:line="240" w:lineRule="auto"/>
              <w:ind w:right="340"/>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торжественных награждений победителей и</w:t>
            </w:r>
            <w:r w:rsidRPr="00DE161D">
              <w:rPr>
                <w:rFonts w:ascii="Times New Roman" w:eastAsia="Times New Roman" w:hAnsi="Times New Roman" w:cs="Times New Roman"/>
                <w:color w:val="auto"/>
                <w:spacing w:val="-11"/>
                <w:kern w:val="0"/>
                <w:sz w:val="26"/>
                <w:szCs w:val="26"/>
              </w:rPr>
              <w:t xml:space="preserve"> </w:t>
            </w:r>
            <w:r w:rsidRPr="00DE161D">
              <w:rPr>
                <w:rFonts w:ascii="Times New Roman" w:eastAsia="Times New Roman" w:hAnsi="Times New Roman" w:cs="Times New Roman"/>
                <w:color w:val="auto"/>
                <w:kern w:val="0"/>
                <w:sz w:val="26"/>
                <w:szCs w:val="26"/>
              </w:rPr>
              <w:t>участников мероприятий по</w:t>
            </w:r>
            <w:r w:rsidRPr="00DE161D">
              <w:rPr>
                <w:rFonts w:ascii="Times New Roman" w:eastAsia="Times New Roman" w:hAnsi="Times New Roman" w:cs="Times New Roman"/>
                <w:color w:val="auto"/>
                <w:spacing w:val="-5"/>
                <w:kern w:val="0"/>
                <w:sz w:val="26"/>
                <w:szCs w:val="26"/>
              </w:rPr>
              <w:t xml:space="preserve"> </w:t>
            </w:r>
            <w:r w:rsidRPr="00DE161D">
              <w:rPr>
                <w:rFonts w:ascii="Times New Roman" w:eastAsia="Times New Roman" w:hAnsi="Times New Roman" w:cs="Times New Roman"/>
                <w:color w:val="auto"/>
                <w:kern w:val="0"/>
                <w:sz w:val="26"/>
                <w:szCs w:val="26"/>
              </w:rPr>
              <w:t>БДД</w:t>
            </w:r>
          </w:p>
        </w:tc>
      </w:tr>
      <w:tr w:rsidR="00196FB1" w:rsidRPr="00DE161D" w:rsidTr="00196FB1">
        <w:tc>
          <w:tcPr>
            <w:tcW w:w="2908" w:type="dxa"/>
          </w:tcPr>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Создание и демонстрация фото и видеоматериалов по БДД</w:t>
            </w:r>
          </w:p>
        </w:tc>
        <w:tc>
          <w:tcPr>
            <w:tcW w:w="7248" w:type="dxa"/>
          </w:tcPr>
          <w:p w:rsidR="00196FB1" w:rsidRPr="00DE161D" w:rsidRDefault="00196FB1" w:rsidP="00DE161D">
            <w:pPr>
              <w:widowControl w:val="0"/>
              <w:numPr>
                <w:ilvl w:val="0"/>
                <w:numId w:val="72"/>
              </w:numPr>
              <w:tabs>
                <w:tab w:val="left" w:pos="280"/>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Создание печатных материалов и презентаций по</w:t>
            </w:r>
            <w:r w:rsidRPr="00DE161D">
              <w:rPr>
                <w:rFonts w:ascii="Times New Roman" w:eastAsia="Times New Roman" w:hAnsi="Times New Roman" w:cs="Times New Roman"/>
                <w:color w:val="auto"/>
                <w:spacing w:val="-12"/>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72"/>
              </w:numPr>
              <w:tabs>
                <w:tab w:val="left" w:pos="280"/>
              </w:tabs>
              <w:suppressAutoHyphens w:val="0"/>
              <w:spacing w:after="0" w:line="240" w:lineRule="auto"/>
              <w:ind w:right="10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Пополнение видеотеки и обновление книгопечатной продукции по БДД и</w:t>
            </w:r>
            <w:r w:rsidRPr="00DE161D">
              <w:rPr>
                <w:rFonts w:ascii="Times New Roman" w:eastAsia="Times New Roman" w:hAnsi="Times New Roman" w:cs="Times New Roman"/>
                <w:color w:val="auto"/>
                <w:spacing w:val="-4"/>
                <w:kern w:val="0"/>
                <w:sz w:val="26"/>
                <w:szCs w:val="26"/>
              </w:rPr>
              <w:t xml:space="preserve"> </w:t>
            </w:r>
            <w:r w:rsidRPr="00DE161D">
              <w:rPr>
                <w:rFonts w:ascii="Times New Roman" w:eastAsia="Times New Roman" w:hAnsi="Times New Roman" w:cs="Times New Roman"/>
                <w:color w:val="auto"/>
                <w:kern w:val="0"/>
                <w:sz w:val="26"/>
                <w:szCs w:val="26"/>
              </w:rPr>
              <w:t>ПДД.</w:t>
            </w:r>
          </w:p>
          <w:p w:rsidR="00196FB1" w:rsidRPr="00DE161D" w:rsidRDefault="00196FB1" w:rsidP="00DE161D">
            <w:pPr>
              <w:widowControl w:val="0"/>
              <w:numPr>
                <w:ilvl w:val="0"/>
                <w:numId w:val="72"/>
              </w:numPr>
              <w:tabs>
                <w:tab w:val="left" w:pos="280"/>
              </w:tabs>
              <w:suppressAutoHyphens w:val="0"/>
              <w:spacing w:after="0" w:line="240" w:lineRule="auto"/>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 xml:space="preserve">Выступление членов отряда ЮИД перед </w:t>
            </w:r>
            <w:r w:rsidR="00673A21" w:rsidRPr="00DE161D">
              <w:rPr>
                <w:rFonts w:ascii="Times New Roman" w:eastAsia="Times New Roman" w:hAnsi="Times New Roman" w:cs="Times New Roman"/>
                <w:color w:val="auto"/>
                <w:kern w:val="0"/>
                <w:sz w:val="26"/>
                <w:szCs w:val="26"/>
              </w:rPr>
              <w:t>обучающимися</w:t>
            </w:r>
            <w:r w:rsidRPr="00DE161D">
              <w:rPr>
                <w:rFonts w:ascii="Times New Roman" w:eastAsia="Times New Roman" w:hAnsi="Times New Roman" w:cs="Times New Roman"/>
                <w:color w:val="auto"/>
                <w:kern w:val="0"/>
                <w:sz w:val="26"/>
                <w:szCs w:val="26"/>
              </w:rPr>
              <w:t xml:space="preserve"> по тематике</w:t>
            </w:r>
            <w:r w:rsidRPr="00DE161D">
              <w:rPr>
                <w:rFonts w:ascii="Times New Roman" w:eastAsia="Times New Roman" w:hAnsi="Times New Roman" w:cs="Times New Roman"/>
                <w:color w:val="auto"/>
                <w:spacing w:val="-15"/>
                <w:kern w:val="0"/>
                <w:sz w:val="26"/>
                <w:szCs w:val="26"/>
              </w:rPr>
              <w:t xml:space="preserve"> </w:t>
            </w:r>
            <w:r w:rsidRPr="00DE161D">
              <w:rPr>
                <w:rFonts w:ascii="Times New Roman" w:eastAsia="Times New Roman" w:hAnsi="Times New Roman" w:cs="Times New Roman"/>
                <w:color w:val="auto"/>
                <w:kern w:val="0"/>
                <w:sz w:val="26"/>
                <w:szCs w:val="26"/>
              </w:rPr>
              <w:t>БДД</w:t>
            </w:r>
          </w:p>
          <w:p w:rsidR="00196FB1" w:rsidRPr="00DE161D" w:rsidRDefault="00196FB1" w:rsidP="00DE161D">
            <w:pPr>
              <w:widowControl w:val="0"/>
              <w:numPr>
                <w:ilvl w:val="0"/>
                <w:numId w:val="72"/>
              </w:numPr>
              <w:tabs>
                <w:tab w:val="left" w:pos="280"/>
              </w:tabs>
              <w:suppressAutoHyphens w:val="0"/>
              <w:spacing w:after="0" w:line="240" w:lineRule="auto"/>
              <w:ind w:right="106"/>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Совместные акции по БДД с представителями отдела по пропаганде ГИБДД  г.Старый</w:t>
            </w:r>
            <w:r w:rsidRPr="00DE161D">
              <w:rPr>
                <w:rFonts w:ascii="Times New Roman" w:eastAsia="Times New Roman" w:hAnsi="Times New Roman" w:cs="Times New Roman"/>
                <w:color w:val="auto"/>
                <w:spacing w:val="-4"/>
                <w:kern w:val="0"/>
                <w:sz w:val="26"/>
                <w:szCs w:val="26"/>
              </w:rPr>
              <w:t xml:space="preserve"> </w:t>
            </w:r>
            <w:r w:rsidRPr="00DE161D">
              <w:rPr>
                <w:rFonts w:ascii="Times New Roman" w:eastAsia="Times New Roman" w:hAnsi="Times New Roman" w:cs="Times New Roman"/>
                <w:color w:val="auto"/>
                <w:kern w:val="0"/>
                <w:sz w:val="26"/>
                <w:szCs w:val="26"/>
              </w:rPr>
              <w:t>Оскол</w:t>
            </w:r>
          </w:p>
        </w:tc>
      </w:tr>
      <w:tr w:rsidR="00196FB1" w:rsidRPr="00DE161D" w:rsidTr="00196FB1">
        <w:tc>
          <w:tcPr>
            <w:tcW w:w="2908" w:type="dxa"/>
          </w:tcPr>
          <w:p w:rsidR="00196FB1" w:rsidRPr="00DE161D" w:rsidRDefault="00196FB1" w:rsidP="00DE161D">
            <w:pPr>
              <w:widowControl w:val="0"/>
              <w:suppressAutoHyphens w:val="0"/>
              <w:spacing w:after="0" w:line="240" w:lineRule="auto"/>
              <w:ind w:left="103" w:right="103" w:hanging="1"/>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Повышение квалификации педагогов</w:t>
            </w:r>
          </w:p>
        </w:tc>
        <w:tc>
          <w:tcPr>
            <w:tcW w:w="7248" w:type="dxa"/>
          </w:tcPr>
          <w:p w:rsidR="00196FB1" w:rsidRPr="00DE161D" w:rsidRDefault="00196FB1" w:rsidP="00DE161D">
            <w:pPr>
              <w:widowControl w:val="0"/>
              <w:numPr>
                <w:ilvl w:val="0"/>
                <w:numId w:val="73"/>
              </w:numPr>
              <w:tabs>
                <w:tab w:val="left" w:pos="280"/>
              </w:tabs>
              <w:suppressAutoHyphens w:val="0"/>
              <w:spacing w:after="0" w:line="240" w:lineRule="auto"/>
              <w:ind w:right="104"/>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Тематические обучающие беседы инструктора ГИБДД по профилактике ДДТТ с педагогами начальной школы и классными руководителями</w:t>
            </w:r>
          </w:p>
        </w:tc>
      </w:tr>
    </w:tbl>
    <w:p w:rsidR="00196FB1" w:rsidRPr="00DE161D" w:rsidRDefault="00196FB1" w:rsidP="00DE161D">
      <w:pPr>
        <w:shd w:val="clear" w:color="auto" w:fill="FFFFFF"/>
        <w:tabs>
          <w:tab w:val="left" w:pos="142"/>
        </w:tabs>
        <w:suppressAutoHyphens w:val="0"/>
        <w:spacing w:after="0" w:line="240" w:lineRule="auto"/>
        <w:ind w:left="709"/>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hd w:val="clear" w:color="auto" w:fill="FFFFFF"/>
        <w:tabs>
          <w:tab w:val="left" w:pos="142"/>
        </w:tabs>
        <w:suppressAutoHyphens w:val="0"/>
        <w:spacing w:after="0" w:line="240" w:lineRule="auto"/>
        <w:ind w:left="709"/>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Описание форм и методов повышения педагогической культуры родителей (законных представителей) </w:t>
      </w:r>
      <w:r w:rsidR="00673A21" w:rsidRPr="00DE161D">
        <w:rPr>
          <w:rFonts w:ascii="Times New Roman" w:eastAsia="Times New Roman" w:hAnsi="Times New Roman" w:cs="Times New Roman"/>
          <w:b/>
          <w:color w:val="auto"/>
          <w:kern w:val="0"/>
          <w:sz w:val="26"/>
          <w:szCs w:val="26"/>
          <w:lang w:eastAsia="ru-RU"/>
        </w:rPr>
        <w:t>обучающихся</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Повышение педагогической культуры родителей (закон</w:t>
      </w:r>
      <w:r w:rsidRPr="00DE161D">
        <w:rPr>
          <w:rFonts w:ascii="Times New Roman" w:eastAsia="Times New Roman" w:hAnsi="Times New Roman" w:cs="Times New Roman"/>
          <w:color w:val="auto"/>
          <w:kern w:val="0"/>
          <w:sz w:val="26"/>
          <w:szCs w:val="26"/>
          <w:lang w:eastAsia="ru-RU"/>
        </w:rPr>
        <w:t xml:space="preserve">ных представителей) – одно из ключевых направлений реализации программы воспитания и социализации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уровне начального общего образования.</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Система работы МАОУ «СШ №19 - </w:t>
      </w:r>
      <w:r w:rsidRPr="00DE161D">
        <w:rPr>
          <w:rFonts w:ascii="Times New Roman" w:eastAsia="Times New Roman" w:hAnsi="Times New Roman" w:cs="Times New Roman"/>
          <w:color w:val="auto"/>
          <w:kern w:val="0"/>
          <w:sz w:val="26"/>
          <w:szCs w:val="26"/>
          <w:lang w:eastAsia="ru-RU"/>
        </w:rPr>
        <w:t xml:space="preserve">корпус кадет </w:t>
      </w:r>
      <w:r w:rsidRPr="00DE161D">
        <w:rPr>
          <w:rFonts w:ascii="Times New Roman" w:eastAsia="Times New Roman" w:hAnsi="Times New Roman" w:cs="Times New Roman"/>
          <w:color w:val="auto"/>
          <w:spacing w:val="2"/>
          <w:kern w:val="0"/>
          <w:sz w:val="26"/>
          <w:szCs w:val="26"/>
          <w:lang w:eastAsia="ru-RU"/>
        </w:rPr>
        <w:t>«Виктория» по повы</w:t>
      </w:r>
      <w:r w:rsidRPr="00DE161D">
        <w:rPr>
          <w:rFonts w:ascii="Times New Roman" w:eastAsia="Times New Roman" w:hAnsi="Times New Roman" w:cs="Times New Roman"/>
          <w:color w:val="auto"/>
          <w:kern w:val="0"/>
          <w:sz w:val="26"/>
          <w:szCs w:val="26"/>
          <w:lang w:eastAsia="ru-RU"/>
        </w:rPr>
        <w:t>шению педагогической культуры родителей (законных пред</w:t>
      </w:r>
      <w:r w:rsidRPr="00DE161D">
        <w:rPr>
          <w:rFonts w:ascii="Times New Roman" w:eastAsia="Times New Roman" w:hAnsi="Times New Roman" w:cs="Times New Roman"/>
          <w:color w:val="auto"/>
          <w:spacing w:val="2"/>
          <w:kern w:val="0"/>
          <w:sz w:val="26"/>
          <w:szCs w:val="26"/>
          <w:lang w:eastAsia="ru-RU"/>
        </w:rPr>
        <w:t xml:space="preserve">ставителей) в обеспечении духовно­нравственного развития, воспитания и социализации </w:t>
      </w:r>
      <w:r w:rsidR="00673A21" w:rsidRPr="00DE161D">
        <w:rPr>
          <w:rFonts w:ascii="Times New Roman" w:eastAsia="Times New Roman" w:hAnsi="Times New Roman" w:cs="Times New Roman"/>
          <w:color w:val="auto"/>
          <w:spacing w:val="2"/>
          <w:kern w:val="0"/>
          <w:sz w:val="26"/>
          <w:szCs w:val="26"/>
          <w:lang w:eastAsia="ru-RU"/>
        </w:rPr>
        <w:t>обучающихся</w:t>
      </w:r>
      <w:r w:rsidRPr="00DE161D">
        <w:rPr>
          <w:rFonts w:ascii="Times New Roman" w:eastAsia="Times New Roman" w:hAnsi="Times New Roman" w:cs="Times New Roman"/>
          <w:color w:val="auto"/>
          <w:spacing w:val="2"/>
          <w:kern w:val="0"/>
          <w:sz w:val="26"/>
          <w:szCs w:val="26"/>
          <w:lang w:eastAsia="ru-RU"/>
        </w:rPr>
        <w:t xml:space="preserve"> младшего школьного </w:t>
      </w:r>
      <w:r w:rsidRPr="00DE161D">
        <w:rPr>
          <w:rFonts w:ascii="Times New Roman" w:eastAsia="Times New Roman" w:hAnsi="Times New Roman" w:cs="Times New Roman"/>
          <w:color w:val="auto"/>
          <w:kern w:val="0"/>
          <w:sz w:val="26"/>
          <w:szCs w:val="26"/>
          <w:lang w:eastAsia="ru-RU"/>
        </w:rPr>
        <w:t xml:space="preserve">основывается на следующих </w:t>
      </w:r>
      <w:r w:rsidRPr="00DE161D">
        <w:rPr>
          <w:rFonts w:ascii="Times New Roman" w:eastAsia="Times New Roman" w:hAnsi="Times New Roman" w:cs="Times New Roman"/>
          <w:b/>
          <w:i/>
          <w:color w:val="auto"/>
          <w:kern w:val="0"/>
          <w:sz w:val="26"/>
          <w:szCs w:val="26"/>
          <w:lang w:eastAsia="ru-RU"/>
        </w:rPr>
        <w:t>принципах</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совместная педагогическая деятельность семьи и школы</w:t>
      </w:r>
      <w:r w:rsidRPr="00DE161D">
        <w:rPr>
          <w:rFonts w:ascii="Times New Roman" w:eastAsia="Times New Roman" w:hAnsi="Times New Roman" w:cs="Times New Roman"/>
          <w:color w:val="auto"/>
          <w:kern w:val="0"/>
          <w:sz w:val="26"/>
          <w:szCs w:val="26"/>
          <w:lang w:eastAsia="ru-RU"/>
        </w:rPr>
        <w:t xml:space="preserve">,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оценке ее эффективности;</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spacing w:val="-2"/>
          <w:kern w:val="0"/>
          <w:sz w:val="26"/>
          <w:szCs w:val="26"/>
          <w:lang w:eastAsia="ru-RU"/>
        </w:rPr>
        <w:t>сочетание педагогического просвещения</w:t>
      </w:r>
      <w:r w:rsidRPr="00DE161D">
        <w:rPr>
          <w:rFonts w:ascii="Times New Roman" w:eastAsia="Times New Roman" w:hAnsi="Times New Roman" w:cs="Times New Roman"/>
          <w:color w:val="auto"/>
          <w:spacing w:val="-2"/>
          <w:kern w:val="0"/>
          <w:sz w:val="26"/>
          <w:szCs w:val="26"/>
          <w:lang w:eastAsia="ru-RU"/>
        </w:rPr>
        <w:t xml:space="preserve"> с педагогическим </w:t>
      </w:r>
      <w:r w:rsidRPr="00DE161D">
        <w:rPr>
          <w:rFonts w:ascii="Times New Roman" w:eastAsia="Times New Roman" w:hAnsi="Times New Roman" w:cs="Times New Roman"/>
          <w:color w:val="auto"/>
          <w:kern w:val="0"/>
          <w:sz w:val="26"/>
          <w:szCs w:val="26"/>
          <w:lang w:eastAsia="ru-RU"/>
        </w:rPr>
        <w:t>самообразованием родителей (законных представителей);</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spacing w:val="2"/>
          <w:kern w:val="0"/>
          <w:sz w:val="26"/>
          <w:szCs w:val="26"/>
          <w:lang w:eastAsia="ru-RU"/>
        </w:rPr>
        <w:t>педагогическое внимание,</w:t>
      </w:r>
      <w:r w:rsidRPr="00DE161D">
        <w:rPr>
          <w:rFonts w:ascii="Times New Roman" w:eastAsia="Times New Roman" w:hAnsi="Times New Roman" w:cs="Times New Roman"/>
          <w:color w:val="auto"/>
          <w:spacing w:val="2"/>
          <w:kern w:val="0"/>
          <w:sz w:val="26"/>
          <w:szCs w:val="26"/>
          <w:lang w:eastAsia="ru-RU"/>
        </w:rPr>
        <w:t xml:space="preserve"> уважение и требовательность </w:t>
      </w:r>
      <w:r w:rsidRPr="00DE161D">
        <w:rPr>
          <w:rFonts w:ascii="Times New Roman" w:eastAsia="Times New Roman" w:hAnsi="Times New Roman" w:cs="Times New Roman"/>
          <w:color w:val="auto"/>
          <w:kern w:val="0"/>
          <w:sz w:val="26"/>
          <w:szCs w:val="26"/>
          <w:lang w:eastAsia="ru-RU"/>
        </w:rPr>
        <w:t>к родителям (законным представителям);</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spacing w:val="2"/>
          <w:kern w:val="0"/>
          <w:sz w:val="26"/>
          <w:szCs w:val="26"/>
          <w:lang w:eastAsia="ru-RU"/>
        </w:rPr>
        <w:t>поддержка и индивидуальное сопровождение</w:t>
      </w:r>
      <w:r w:rsidRPr="00DE161D">
        <w:rPr>
          <w:rFonts w:ascii="Times New Roman" w:eastAsia="Times New Roman" w:hAnsi="Times New Roman" w:cs="Times New Roman"/>
          <w:color w:val="auto"/>
          <w:spacing w:val="2"/>
          <w:kern w:val="0"/>
          <w:sz w:val="26"/>
          <w:szCs w:val="26"/>
          <w:lang w:eastAsia="ru-RU"/>
        </w:rPr>
        <w:t xml:space="preserve"> становле</w:t>
      </w:r>
      <w:r w:rsidRPr="00DE161D">
        <w:rPr>
          <w:rFonts w:ascii="Times New Roman" w:eastAsia="Times New Roman" w:hAnsi="Times New Roman" w:cs="Times New Roman"/>
          <w:color w:val="auto"/>
          <w:kern w:val="0"/>
          <w:sz w:val="26"/>
          <w:szCs w:val="26"/>
          <w:lang w:eastAsia="ru-RU"/>
        </w:rPr>
        <w:t>ния и развития педагогической культуры каждого из родителей (законных представителей);</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содействие родителям</w:t>
      </w:r>
      <w:r w:rsidRPr="00DE161D">
        <w:rPr>
          <w:rFonts w:ascii="Times New Roman" w:eastAsia="Times New Roman" w:hAnsi="Times New Roman" w:cs="Times New Roman"/>
          <w:color w:val="auto"/>
          <w:kern w:val="0"/>
          <w:sz w:val="26"/>
          <w:szCs w:val="26"/>
          <w:lang w:eastAsia="ru-RU"/>
        </w:rPr>
        <w:t xml:space="preserve">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в воспитании своих детей перед всеми иными лицами;</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 xml:space="preserve">опора </w:t>
      </w:r>
      <w:r w:rsidRPr="00DE161D">
        <w:rPr>
          <w:rFonts w:ascii="Times New Roman" w:eastAsia="Times New Roman" w:hAnsi="Times New Roman" w:cs="Times New Roman"/>
          <w:color w:val="auto"/>
          <w:kern w:val="0"/>
          <w:sz w:val="26"/>
          <w:szCs w:val="26"/>
          <w:lang w:eastAsia="ru-RU"/>
        </w:rPr>
        <w:t>на положительный опыт семейного воспитания, традиционные семейные ценности народов России.</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Методы</w:t>
      </w:r>
      <w:r w:rsidRPr="00DE161D">
        <w:rPr>
          <w:rFonts w:ascii="Times New Roman" w:eastAsia="Times New Roman" w:hAnsi="Times New Roman" w:cs="Times New Roman"/>
          <w:color w:val="auto"/>
          <w:kern w:val="0"/>
          <w:sz w:val="26"/>
          <w:szCs w:val="26"/>
          <w:lang w:eastAsia="ru-RU"/>
        </w:rPr>
        <w:t xml:space="preserve"> повышения педагогической культуры родителей: </w:t>
      </w:r>
    </w:p>
    <w:p w:rsidR="00196FB1" w:rsidRPr="00DE161D" w:rsidRDefault="00196FB1" w:rsidP="00DE161D">
      <w:pPr>
        <w:numPr>
          <w:ilvl w:val="0"/>
          <w:numId w:val="63"/>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организация</w:t>
      </w:r>
      <w:r w:rsidRPr="00DE161D">
        <w:rPr>
          <w:rFonts w:ascii="Times New Roman" w:eastAsia="Calibri" w:hAnsi="Times New Roman" w:cs="Times New Roman"/>
          <w:color w:val="auto"/>
          <w:kern w:val="0"/>
          <w:sz w:val="26"/>
          <w:szCs w:val="26"/>
          <w:lang w:eastAsia="ru-RU"/>
        </w:rPr>
        <w:t xml:space="preserve">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196FB1" w:rsidRPr="00DE161D" w:rsidRDefault="00196FB1" w:rsidP="00DE161D">
      <w:pPr>
        <w:numPr>
          <w:ilvl w:val="0"/>
          <w:numId w:val="63"/>
        </w:numPr>
        <w:tabs>
          <w:tab w:val="left" w:pos="709"/>
          <w:tab w:val="left" w:pos="993"/>
        </w:tabs>
        <w:suppressAutoHyphens w:val="0"/>
        <w:spacing w:after="0" w:line="240" w:lineRule="auto"/>
        <w:ind w:left="0" w:firstLine="709"/>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 xml:space="preserve">организация </w:t>
      </w:r>
      <w:r w:rsidRPr="00DE161D">
        <w:rPr>
          <w:rFonts w:ascii="Times New Roman" w:eastAsia="Calibri" w:hAnsi="Times New Roman" w:cs="Times New Roman"/>
          <w:color w:val="auto"/>
          <w:kern w:val="0"/>
          <w:sz w:val="26"/>
          <w:szCs w:val="26"/>
          <w:lang w:eastAsia="ru-RU"/>
        </w:rPr>
        <w:t>«переговорных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196FB1" w:rsidRPr="00DE161D" w:rsidRDefault="00196FB1" w:rsidP="00DE161D">
      <w:pPr>
        <w:tabs>
          <w:tab w:val="left" w:pos="709"/>
          <w:tab w:val="left" w:pos="993"/>
        </w:tabs>
        <w:suppressAutoHyphens w:val="0"/>
        <w:spacing w:after="0" w:line="240" w:lineRule="auto"/>
        <w:ind w:firstLine="567"/>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i/>
          <w:color w:val="auto"/>
          <w:kern w:val="0"/>
          <w:sz w:val="26"/>
          <w:szCs w:val="26"/>
          <w:lang w:eastAsia="ru-RU"/>
        </w:rPr>
        <w:t>- проведение</w:t>
      </w:r>
      <w:r w:rsidRPr="00DE161D">
        <w:rPr>
          <w:rFonts w:ascii="Times New Roman" w:eastAsia="Times New Roman" w:hAnsi="Times New Roman" w:cs="Times New Roman"/>
          <w:color w:val="auto"/>
          <w:kern w:val="0"/>
          <w:sz w:val="26"/>
          <w:szCs w:val="26"/>
          <w:lang w:eastAsia="ru-RU"/>
        </w:rPr>
        <w:t xml:space="preserve"> совместных мероприятий, праздников, акций (</w:t>
      </w:r>
      <w:r w:rsidRPr="00DE161D">
        <w:rPr>
          <w:rFonts w:ascii="Times New Roman" w:eastAsia="Times New Roman" w:hAnsi="Times New Roman" w:cs="Times New Roman"/>
          <w:i/>
          <w:color w:val="auto"/>
          <w:kern w:val="0"/>
          <w:sz w:val="26"/>
          <w:szCs w:val="26"/>
          <w:lang w:eastAsia="ru-RU"/>
        </w:rPr>
        <w:t>праздник «Масленица», соревнования «Папа, мама, я – спортивная семья», «Праздник Букваря», театральные постановки ко Дню учителя и  Дню мамы</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tabs>
          <w:tab w:val="left" w:pos="709"/>
          <w:tab w:val="left" w:pos="993"/>
        </w:tabs>
        <w:suppressAutoHyphens w:val="0"/>
        <w:spacing w:after="0" w:line="240" w:lineRule="auto"/>
        <w:ind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 xml:space="preserve">- организация </w:t>
      </w:r>
      <w:r w:rsidRPr="00DE161D">
        <w:rPr>
          <w:rFonts w:ascii="Times New Roman" w:eastAsia="Calibri" w:hAnsi="Times New Roman" w:cs="Times New Roman"/>
          <w:color w:val="auto"/>
          <w:kern w:val="0"/>
          <w:sz w:val="26"/>
          <w:szCs w:val="26"/>
          <w:lang w:eastAsia="ru-RU"/>
        </w:rPr>
        <w:t>преодоления родителями ошибочных и неэффективных способов решения задач семейного воспитания младших школьников;</w:t>
      </w:r>
    </w:p>
    <w:p w:rsidR="00196FB1" w:rsidRPr="00DE161D" w:rsidRDefault="00196FB1" w:rsidP="00DE161D">
      <w:pPr>
        <w:tabs>
          <w:tab w:val="left" w:pos="567"/>
          <w:tab w:val="left" w:pos="993"/>
        </w:tabs>
        <w:suppressAutoHyphens w:val="0"/>
        <w:spacing w:after="0" w:line="240" w:lineRule="auto"/>
        <w:ind w:firstLine="567"/>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 xml:space="preserve">- организация </w:t>
      </w:r>
      <w:r w:rsidRPr="00DE161D">
        <w:rPr>
          <w:rFonts w:ascii="Times New Roman" w:eastAsia="Calibri" w:hAnsi="Times New Roman" w:cs="Times New Roman"/>
          <w:color w:val="auto"/>
          <w:kern w:val="0"/>
          <w:sz w:val="26"/>
          <w:szCs w:val="26"/>
          <w:lang w:eastAsia="ru-RU"/>
        </w:rPr>
        <w:t>совместного времяпрепровождения родителей одного ученического класса;</w:t>
      </w:r>
    </w:p>
    <w:p w:rsidR="00196FB1" w:rsidRPr="00DE161D" w:rsidRDefault="00196FB1" w:rsidP="00DE161D">
      <w:pPr>
        <w:tabs>
          <w:tab w:val="left" w:pos="142"/>
          <w:tab w:val="left" w:pos="993"/>
        </w:tabs>
        <w:suppressAutoHyphens w:val="0"/>
        <w:spacing w:after="0" w:line="240" w:lineRule="auto"/>
        <w:ind w:firstLine="709"/>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i/>
          <w:color w:val="auto"/>
          <w:kern w:val="0"/>
          <w:sz w:val="26"/>
          <w:szCs w:val="26"/>
          <w:lang w:eastAsia="ru-RU"/>
        </w:rPr>
        <w:t>- преобразования</w:t>
      </w:r>
      <w:r w:rsidRPr="00DE161D">
        <w:rPr>
          <w:rFonts w:ascii="Times New Roman" w:eastAsia="Calibri" w:hAnsi="Times New Roman" w:cs="Times New Roman"/>
          <w:color w:val="auto"/>
          <w:kern w:val="0"/>
          <w:sz w:val="26"/>
          <w:szCs w:val="26"/>
          <w:lang w:eastAsia="ru-RU"/>
        </w:rPr>
        <w:t xml:space="preserve"> стереотипов взаимодействия с родными близкими и партнерами в воспитании и социализации детей.</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i/>
          <w:color w:val="auto"/>
          <w:kern w:val="0"/>
          <w:sz w:val="26"/>
          <w:szCs w:val="26"/>
          <w:lang w:eastAsia="ru-RU"/>
        </w:rPr>
        <w:t>повышения</w:t>
      </w:r>
      <w:r w:rsidRPr="00DE161D">
        <w:rPr>
          <w:rFonts w:ascii="Times New Roman" w:eastAsia="Times New Roman" w:hAnsi="Times New Roman" w:cs="Times New Roman"/>
          <w:color w:val="auto"/>
          <w:kern w:val="0"/>
          <w:sz w:val="26"/>
          <w:szCs w:val="26"/>
          <w:lang w:eastAsia="ru-RU"/>
        </w:rPr>
        <w:t xml:space="preserve"> педагогической культуры родителей (законных представителей)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является родительский всеобуч в  форме  родительских собраний, направленных на обсуждение  с родителями актуальных вопросов воспитания детей в семье и образовательном учреждении, знакомство родителей с задачами и итогами работы школы; </w:t>
      </w:r>
    </w:p>
    <w:p w:rsidR="00196FB1" w:rsidRPr="00DE161D" w:rsidRDefault="00196FB1" w:rsidP="00DE161D">
      <w:pPr>
        <w:widowControl w:val="0"/>
        <w:suppressAutoHyphens w:val="0"/>
        <w:autoSpaceDE w:val="0"/>
        <w:spacing w:after="0" w:line="240" w:lineRule="auto"/>
        <w:ind w:firstLine="454"/>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color w:val="auto"/>
          <w:kern w:val="0"/>
          <w:sz w:val="26"/>
          <w:szCs w:val="26"/>
          <w:lang w:eastAsia="ar-SA"/>
        </w:rPr>
        <w:t xml:space="preserve">- </w:t>
      </w:r>
      <w:r w:rsidRPr="00DE161D">
        <w:rPr>
          <w:rFonts w:ascii="Times New Roman" w:eastAsia="Times New Roman" w:hAnsi="Times New Roman" w:cs="Times New Roman"/>
          <w:i/>
          <w:color w:val="auto"/>
          <w:kern w:val="0"/>
          <w:sz w:val="26"/>
          <w:szCs w:val="26"/>
          <w:lang w:eastAsia="ar-SA"/>
        </w:rPr>
        <w:t>просвещение</w:t>
      </w:r>
      <w:r w:rsidRPr="00DE161D">
        <w:rPr>
          <w:rFonts w:ascii="Times New Roman" w:eastAsia="Times New Roman" w:hAnsi="Times New Roman" w:cs="Times New Roman"/>
          <w:color w:val="auto"/>
          <w:kern w:val="0"/>
          <w:sz w:val="26"/>
          <w:szCs w:val="26"/>
          <w:lang w:eastAsia="ar-SA"/>
        </w:rPr>
        <w:t xml:space="preserve"> родителей через размещение информации на сайте школы, создание информационных стендов, книжных выставок.</w:t>
      </w:r>
    </w:p>
    <w:p w:rsidR="00196FB1" w:rsidRPr="00DE161D" w:rsidRDefault="00196FB1" w:rsidP="00DE161D">
      <w:pPr>
        <w:widowControl w:val="0"/>
        <w:suppressAutoHyphens w:val="0"/>
        <w:autoSpaceDE w:val="0"/>
        <w:spacing w:after="0" w:line="240" w:lineRule="auto"/>
        <w:ind w:firstLine="454"/>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color w:val="auto"/>
          <w:kern w:val="0"/>
          <w:sz w:val="26"/>
          <w:szCs w:val="26"/>
          <w:lang w:eastAsia="ar-SA"/>
        </w:rPr>
        <w:t>- у</w:t>
      </w:r>
      <w:r w:rsidRPr="00DE161D">
        <w:rPr>
          <w:rFonts w:ascii="Times New Roman" w:eastAsia="Times New Roman" w:hAnsi="Times New Roman" w:cs="Times New Roman"/>
          <w:i/>
          <w:color w:val="auto"/>
          <w:kern w:val="0"/>
          <w:sz w:val="26"/>
          <w:szCs w:val="26"/>
          <w:lang w:eastAsia="ar-SA"/>
        </w:rPr>
        <w:t>частие</w:t>
      </w:r>
      <w:r w:rsidRPr="00DE161D">
        <w:rPr>
          <w:rFonts w:ascii="Times New Roman" w:eastAsia="Times New Roman" w:hAnsi="Times New Roman" w:cs="Times New Roman"/>
          <w:color w:val="auto"/>
          <w:kern w:val="0"/>
          <w:sz w:val="26"/>
          <w:szCs w:val="26"/>
          <w:lang w:eastAsia="ar-SA"/>
        </w:rPr>
        <w:t xml:space="preserve"> родителей в управлении школой, образовательной и воспитательной деятельностью, в организации деятельности общественных родительских  формирований через работу Управляющего Совета, классные родительские комитеты; деятельность инициативных родителей. </w:t>
      </w:r>
    </w:p>
    <w:p w:rsidR="00196FB1" w:rsidRPr="00DE161D" w:rsidRDefault="00196FB1" w:rsidP="00DE161D">
      <w:pPr>
        <w:widowControl w:val="0"/>
        <w:suppressAutoHyphens w:val="0"/>
        <w:autoSpaceDE w:val="0"/>
        <w:spacing w:after="0" w:line="240" w:lineRule="auto"/>
        <w:ind w:firstLine="454"/>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i/>
          <w:color w:val="auto"/>
          <w:kern w:val="0"/>
          <w:sz w:val="26"/>
          <w:szCs w:val="26"/>
          <w:lang w:eastAsia="ar-SA"/>
        </w:rPr>
        <w:t xml:space="preserve">- поощрение </w:t>
      </w:r>
      <w:r w:rsidRPr="00DE161D">
        <w:rPr>
          <w:rFonts w:ascii="Times New Roman" w:eastAsia="Times New Roman" w:hAnsi="Times New Roman" w:cs="Times New Roman"/>
          <w:color w:val="auto"/>
          <w:kern w:val="0"/>
          <w:sz w:val="26"/>
          <w:szCs w:val="26"/>
          <w:lang w:eastAsia="ar-SA"/>
        </w:rPr>
        <w:t xml:space="preserve">родителей, активно участвующих в жизни школы, по итогам года, итогам проведения акций, различных мероприятий.  </w:t>
      </w:r>
    </w:p>
    <w:p w:rsidR="00196FB1" w:rsidRPr="00DE161D" w:rsidRDefault="00196FB1" w:rsidP="00DE161D">
      <w:pPr>
        <w:widowControl w:val="0"/>
        <w:suppressAutoHyphens w:val="0"/>
        <w:spacing w:after="0" w:line="240" w:lineRule="auto"/>
        <w:ind w:left="3289" w:right="829"/>
        <w:jc w:val="both"/>
        <w:outlineLvl w:val="2"/>
        <w:rPr>
          <w:rFonts w:ascii="Times New Roman" w:eastAsia="Times New Roman" w:hAnsi="Times New Roman" w:cs="Times New Roman"/>
          <w:b/>
          <w:bCs/>
          <w:color w:val="auto"/>
          <w:kern w:val="0"/>
          <w:sz w:val="26"/>
          <w:szCs w:val="26"/>
        </w:rPr>
      </w:pPr>
    </w:p>
    <w:p w:rsidR="00196FB1" w:rsidRPr="00DE161D" w:rsidRDefault="00196FB1" w:rsidP="00DE161D">
      <w:pPr>
        <w:widowControl w:val="0"/>
        <w:suppressAutoHyphens w:val="0"/>
        <w:spacing w:after="0" w:line="240" w:lineRule="auto"/>
        <w:ind w:left="3289" w:right="829"/>
        <w:jc w:val="both"/>
        <w:outlineLvl w:val="2"/>
        <w:rPr>
          <w:rFonts w:ascii="Times New Roman" w:eastAsia="Times New Roman" w:hAnsi="Times New Roman" w:cs="Times New Roman"/>
          <w:b/>
          <w:bCs/>
          <w:color w:val="auto"/>
          <w:kern w:val="0"/>
          <w:sz w:val="26"/>
          <w:szCs w:val="26"/>
          <w:lang w:val="en-US"/>
        </w:rPr>
      </w:pPr>
      <w:r w:rsidRPr="00DE161D">
        <w:rPr>
          <w:rFonts w:ascii="Times New Roman" w:eastAsia="Times New Roman" w:hAnsi="Times New Roman" w:cs="Times New Roman"/>
          <w:b/>
          <w:bCs/>
          <w:color w:val="auto"/>
          <w:kern w:val="0"/>
          <w:sz w:val="26"/>
          <w:szCs w:val="26"/>
          <w:lang w:val="en-US"/>
        </w:rPr>
        <w:t>Тематика родительских собраний</w:t>
      </w:r>
    </w:p>
    <w:p w:rsidR="00196FB1" w:rsidRPr="00DE161D" w:rsidRDefault="00196FB1" w:rsidP="00DE161D">
      <w:pPr>
        <w:widowControl w:val="0"/>
        <w:numPr>
          <w:ilvl w:val="0"/>
          <w:numId w:val="74"/>
        </w:numPr>
        <w:tabs>
          <w:tab w:val="left" w:pos="642"/>
        </w:tabs>
        <w:suppressAutoHyphens w:val="0"/>
        <w:spacing w:after="0" w:line="240" w:lineRule="auto"/>
        <w:jc w:val="both"/>
        <w:rPr>
          <w:rFonts w:ascii="Times New Roman" w:eastAsia="Calibri" w:hAnsi="Times New Roman" w:cs="Times New Roman"/>
          <w:b/>
          <w:color w:val="auto"/>
          <w:kern w:val="0"/>
          <w:sz w:val="26"/>
          <w:szCs w:val="26"/>
        </w:rPr>
      </w:pPr>
      <w:r w:rsidRPr="00DE161D">
        <w:rPr>
          <w:rFonts w:ascii="Times New Roman" w:eastAsia="Calibri" w:hAnsi="Times New Roman" w:cs="Times New Roman"/>
          <w:b/>
          <w:color w:val="auto"/>
          <w:kern w:val="0"/>
          <w:sz w:val="26"/>
          <w:szCs w:val="26"/>
        </w:rPr>
        <w:t>класс</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64"/>
        <w:gridCol w:w="2700"/>
      </w:tblGrid>
      <w:tr w:rsidR="00196FB1" w:rsidRPr="00DE161D" w:rsidTr="00196FB1">
        <w:trPr>
          <w:trHeight w:hRule="exact" w:val="479"/>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w:t>
            </w:r>
            <w:r w:rsidRPr="00DE161D">
              <w:rPr>
                <w:rFonts w:ascii="Times New Roman" w:eastAsia="Times New Roman" w:hAnsi="Times New Roman" w:cs="Times New Roman"/>
                <w:color w:val="auto"/>
                <w:spacing w:val="59"/>
                <w:kern w:val="0"/>
                <w:sz w:val="26"/>
                <w:szCs w:val="26"/>
                <w:lang w:val="en-US"/>
              </w:rPr>
              <w:t xml:space="preserve"> </w:t>
            </w:r>
            <w:r w:rsidRPr="00DE161D">
              <w:rPr>
                <w:rFonts w:ascii="Times New Roman" w:eastAsia="Times New Roman" w:hAnsi="Times New Roman" w:cs="Times New Roman"/>
                <w:color w:val="auto"/>
                <w:kern w:val="0"/>
                <w:sz w:val="26"/>
                <w:szCs w:val="26"/>
                <w:lang w:val="en-US"/>
              </w:rPr>
              <w:t>п/п</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Тема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Форма проведения</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Первое организационное собрание</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традиционное собрание</w:t>
            </w:r>
          </w:p>
        </w:tc>
      </w:tr>
      <w:tr w:rsidR="00196FB1" w:rsidRPr="00DE161D" w:rsidTr="00196FB1">
        <w:trPr>
          <w:trHeight w:hRule="exact" w:val="41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2.</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Трудности адаптации первоклассников к школе</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круглый стол</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3.</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Как развить у ребенка желание читать?</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практикум</w:t>
            </w:r>
          </w:p>
        </w:tc>
      </w:tr>
      <w:tr w:rsidR="00196FB1" w:rsidRPr="00DE161D" w:rsidTr="00196FB1">
        <w:trPr>
          <w:trHeight w:hRule="exact" w:val="33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4.</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Итоги прошедшего года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устный журнал</w:t>
            </w:r>
          </w:p>
        </w:tc>
      </w:tr>
    </w:tbl>
    <w:p w:rsidR="00196FB1" w:rsidRPr="00DE161D" w:rsidRDefault="00196FB1" w:rsidP="00DE161D">
      <w:pPr>
        <w:tabs>
          <w:tab w:val="left" w:pos="642"/>
        </w:tabs>
        <w:suppressAutoHyphens w:val="0"/>
        <w:spacing w:after="0" w:line="240" w:lineRule="auto"/>
        <w:ind w:left="642"/>
        <w:contextualSpacing/>
        <w:jc w:val="both"/>
        <w:rPr>
          <w:rFonts w:ascii="Times New Roman" w:eastAsia="Calibri" w:hAnsi="Times New Roman" w:cs="Times New Roman"/>
          <w:b/>
          <w:color w:val="auto"/>
          <w:kern w:val="0"/>
          <w:sz w:val="26"/>
          <w:szCs w:val="26"/>
        </w:rPr>
      </w:pPr>
      <w:r w:rsidRPr="00DE161D">
        <w:rPr>
          <w:rFonts w:ascii="Times New Roman" w:eastAsia="Calibri" w:hAnsi="Times New Roman" w:cs="Times New Roman"/>
          <w:b/>
          <w:color w:val="auto"/>
          <w:kern w:val="0"/>
          <w:sz w:val="26"/>
          <w:szCs w:val="26"/>
        </w:rPr>
        <w:t>2 класс</w:t>
      </w:r>
    </w:p>
    <w:tbl>
      <w:tblPr>
        <w:tblW w:w="947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64"/>
        <w:gridCol w:w="2700"/>
      </w:tblGrid>
      <w:tr w:rsidR="00196FB1" w:rsidRPr="00DE161D" w:rsidTr="00196FB1">
        <w:trPr>
          <w:trHeight w:hRule="exact" w:val="348"/>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w:t>
            </w:r>
            <w:r w:rsidRPr="00DE161D">
              <w:rPr>
                <w:rFonts w:ascii="Times New Roman" w:eastAsia="Times New Roman" w:hAnsi="Times New Roman" w:cs="Times New Roman"/>
                <w:color w:val="auto"/>
                <w:spacing w:val="59"/>
                <w:kern w:val="0"/>
                <w:sz w:val="26"/>
                <w:szCs w:val="26"/>
                <w:lang w:val="en-US"/>
              </w:rPr>
              <w:t xml:space="preserve"> </w:t>
            </w:r>
            <w:r w:rsidRPr="00DE161D">
              <w:rPr>
                <w:rFonts w:ascii="Times New Roman" w:eastAsia="Times New Roman" w:hAnsi="Times New Roman" w:cs="Times New Roman"/>
                <w:color w:val="auto"/>
                <w:kern w:val="0"/>
                <w:sz w:val="26"/>
                <w:szCs w:val="26"/>
                <w:lang w:val="en-US"/>
              </w:rPr>
              <w:t>п/п</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Тема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Форма проведения</w:t>
            </w:r>
          </w:p>
        </w:tc>
      </w:tr>
      <w:tr w:rsidR="00196FB1" w:rsidRPr="00DE161D" w:rsidTr="00196FB1">
        <w:trPr>
          <w:trHeight w:hRule="exact" w:val="56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Особенности учебников, по которым учатся ваши дети</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практикум</w:t>
            </w:r>
          </w:p>
        </w:tc>
      </w:tr>
      <w:tr w:rsidR="00196FB1" w:rsidRPr="00DE161D" w:rsidTr="00196FB1">
        <w:trPr>
          <w:trHeight w:hRule="exact" w:val="287"/>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2.</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Утомляемость ребенка и как с ней бороться</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практикум</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3.</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Наказание и поощрения в семье</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беседа</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4.</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Семейные праздники и их значение для ребенка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круглый стол</w:t>
            </w:r>
          </w:p>
        </w:tc>
      </w:tr>
    </w:tbl>
    <w:p w:rsidR="00196FB1" w:rsidRPr="00DE161D" w:rsidRDefault="00196FB1" w:rsidP="00DE161D">
      <w:pPr>
        <w:tabs>
          <w:tab w:val="left" w:pos="642"/>
        </w:tabs>
        <w:suppressAutoHyphens w:val="0"/>
        <w:spacing w:after="0" w:line="240" w:lineRule="auto"/>
        <w:ind w:left="642"/>
        <w:contextualSpacing/>
        <w:jc w:val="both"/>
        <w:rPr>
          <w:rFonts w:ascii="Times New Roman" w:eastAsia="Calibri" w:hAnsi="Times New Roman" w:cs="Times New Roman"/>
          <w:b/>
          <w:color w:val="auto"/>
          <w:kern w:val="0"/>
          <w:sz w:val="26"/>
          <w:szCs w:val="26"/>
        </w:rPr>
      </w:pPr>
      <w:r w:rsidRPr="00DE161D">
        <w:rPr>
          <w:rFonts w:ascii="Times New Roman" w:eastAsia="Calibri" w:hAnsi="Times New Roman" w:cs="Times New Roman"/>
          <w:b/>
          <w:color w:val="auto"/>
          <w:kern w:val="0"/>
          <w:sz w:val="26"/>
          <w:szCs w:val="26"/>
        </w:rPr>
        <w:t>3 класс</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64"/>
        <w:gridCol w:w="2700"/>
      </w:tblGrid>
      <w:tr w:rsidR="00196FB1" w:rsidRPr="00DE161D" w:rsidTr="00196FB1">
        <w:trPr>
          <w:trHeight w:hRule="exact" w:val="42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w:t>
            </w:r>
            <w:r w:rsidRPr="00DE161D">
              <w:rPr>
                <w:rFonts w:ascii="Times New Roman" w:eastAsia="Times New Roman" w:hAnsi="Times New Roman" w:cs="Times New Roman"/>
                <w:color w:val="auto"/>
                <w:spacing w:val="59"/>
                <w:kern w:val="0"/>
                <w:sz w:val="26"/>
                <w:szCs w:val="26"/>
                <w:lang w:val="en-US"/>
              </w:rPr>
              <w:t xml:space="preserve"> </w:t>
            </w:r>
            <w:r w:rsidRPr="00DE161D">
              <w:rPr>
                <w:rFonts w:ascii="Times New Roman" w:eastAsia="Times New Roman" w:hAnsi="Times New Roman" w:cs="Times New Roman"/>
                <w:color w:val="auto"/>
                <w:kern w:val="0"/>
                <w:sz w:val="26"/>
                <w:szCs w:val="26"/>
                <w:lang w:val="en-US"/>
              </w:rPr>
              <w:t>п/п</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Тема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Форма проведения</w:t>
            </w:r>
          </w:p>
        </w:tc>
      </w:tr>
      <w:tr w:rsidR="00196FB1" w:rsidRPr="00DE161D" w:rsidTr="00196FB1">
        <w:trPr>
          <w:trHeight w:hRule="exact" w:val="56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Значение общения в развитии личностных качеств ребенка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лекция</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2.</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Если ваш ребенок часто болеет</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беседа</w:t>
            </w:r>
          </w:p>
        </w:tc>
      </w:tr>
      <w:tr w:rsidR="00196FB1" w:rsidRPr="00DE161D" w:rsidTr="00196FB1">
        <w:trPr>
          <w:trHeight w:hRule="exact" w:val="287"/>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3.</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Как развивать память ребенка?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практикум</w:t>
            </w:r>
          </w:p>
        </w:tc>
      </w:tr>
      <w:tr w:rsidR="00196FB1" w:rsidRPr="00DE161D" w:rsidTr="00196FB1">
        <w:trPr>
          <w:trHeight w:hRule="exact" w:val="56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4.</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Трудовое участие ребенка в жизни семьи</w:t>
            </w:r>
          </w:p>
        </w:tc>
        <w:tc>
          <w:tcPr>
            <w:tcW w:w="2700" w:type="dxa"/>
          </w:tcPr>
          <w:p w:rsidR="00196FB1" w:rsidRPr="00DE161D" w:rsidRDefault="00196FB1" w:rsidP="00DE161D">
            <w:pPr>
              <w:widowControl w:val="0"/>
              <w:suppressAutoHyphens w:val="0"/>
              <w:spacing w:after="0" w:line="240" w:lineRule="auto"/>
              <w:ind w:left="101" w:right="1127"/>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традиционное собрание</w:t>
            </w:r>
          </w:p>
        </w:tc>
      </w:tr>
    </w:tbl>
    <w:p w:rsidR="00196FB1" w:rsidRPr="00DE161D" w:rsidRDefault="00196FB1" w:rsidP="00DE161D">
      <w:pPr>
        <w:tabs>
          <w:tab w:val="left" w:pos="642"/>
        </w:tabs>
        <w:suppressAutoHyphens w:val="0"/>
        <w:spacing w:after="0" w:line="240" w:lineRule="auto"/>
        <w:ind w:left="642"/>
        <w:contextualSpacing/>
        <w:jc w:val="both"/>
        <w:rPr>
          <w:rFonts w:ascii="Times New Roman" w:eastAsia="Calibri" w:hAnsi="Times New Roman" w:cs="Times New Roman"/>
          <w:b/>
          <w:color w:val="auto"/>
          <w:kern w:val="0"/>
          <w:sz w:val="26"/>
          <w:szCs w:val="26"/>
        </w:rPr>
      </w:pPr>
    </w:p>
    <w:p w:rsidR="00196FB1" w:rsidRPr="00DE161D" w:rsidRDefault="00196FB1" w:rsidP="00DE161D">
      <w:pPr>
        <w:tabs>
          <w:tab w:val="left" w:pos="642"/>
        </w:tabs>
        <w:suppressAutoHyphens w:val="0"/>
        <w:spacing w:after="0" w:line="240" w:lineRule="auto"/>
        <w:ind w:left="642"/>
        <w:contextualSpacing/>
        <w:jc w:val="both"/>
        <w:rPr>
          <w:rFonts w:ascii="Times New Roman" w:eastAsia="Calibri" w:hAnsi="Times New Roman" w:cs="Times New Roman"/>
          <w:b/>
          <w:color w:val="auto"/>
          <w:kern w:val="0"/>
          <w:sz w:val="26"/>
          <w:szCs w:val="26"/>
        </w:rPr>
      </w:pPr>
      <w:r w:rsidRPr="00DE161D">
        <w:rPr>
          <w:rFonts w:ascii="Times New Roman" w:eastAsia="Calibri" w:hAnsi="Times New Roman" w:cs="Times New Roman"/>
          <w:b/>
          <w:color w:val="auto"/>
          <w:kern w:val="0"/>
          <w:sz w:val="26"/>
          <w:szCs w:val="26"/>
        </w:rPr>
        <w:t>4 класс</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5764"/>
        <w:gridCol w:w="2700"/>
      </w:tblGrid>
      <w:tr w:rsidR="00196FB1" w:rsidRPr="00DE161D" w:rsidTr="00196FB1">
        <w:trPr>
          <w:trHeight w:hRule="exact" w:val="385"/>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w:t>
            </w:r>
            <w:r w:rsidRPr="00DE161D">
              <w:rPr>
                <w:rFonts w:ascii="Times New Roman" w:eastAsia="Times New Roman" w:hAnsi="Times New Roman" w:cs="Times New Roman"/>
                <w:color w:val="auto"/>
                <w:spacing w:val="59"/>
                <w:kern w:val="0"/>
                <w:sz w:val="26"/>
                <w:szCs w:val="26"/>
                <w:lang w:val="en-US"/>
              </w:rPr>
              <w:t xml:space="preserve"> </w:t>
            </w:r>
            <w:r w:rsidRPr="00DE161D">
              <w:rPr>
                <w:rFonts w:ascii="Times New Roman" w:eastAsia="Times New Roman" w:hAnsi="Times New Roman" w:cs="Times New Roman"/>
                <w:color w:val="auto"/>
                <w:kern w:val="0"/>
                <w:sz w:val="26"/>
                <w:szCs w:val="26"/>
                <w:lang w:val="en-US"/>
              </w:rPr>
              <w:t>п/п</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Тема</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Форма проведения</w:t>
            </w:r>
          </w:p>
        </w:tc>
      </w:tr>
      <w:tr w:rsidR="00196FB1" w:rsidRPr="00DE161D" w:rsidTr="00196FB1">
        <w:trPr>
          <w:trHeight w:hRule="exact" w:val="562"/>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1.</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Ваш ребенок взрослеет. Что нужно знать о половом воспитании</w:t>
            </w:r>
          </w:p>
        </w:tc>
        <w:tc>
          <w:tcPr>
            <w:tcW w:w="2700" w:type="dxa"/>
          </w:tcPr>
          <w:p w:rsidR="00196FB1" w:rsidRPr="00DE161D" w:rsidRDefault="00196FB1" w:rsidP="00DE161D">
            <w:pPr>
              <w:widowControl w:val="0"/>
              <w:tabs>
                <w:tab w:val="left" w:pos="1092"/>
                <w:tab w:val="left" w:pos="2457"/>
              </w:tabs>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вечер</w:t>
            </w:r>
            <w:r w:rsidRPr="00DE161D">
              <w:rPr>
                <w:rFonts w:ascii="Times New Roman" w:eastAsia="Times New Roman" w:hAnsi="Times New Roman" w:cs="Times New Roman"/>
                <w:color w:val="auto"/>
                <w:kern w:val="0"/>
                <w:sz w:val="26"/>
                <w:szCs w:val="26"/>
                <w:lang w:val="en-US"/>
              </w:rPr>
              <w:tab/>
              <w:t>вопросов</w:t>
            </w:r>
            <w:r w:rsidRPr="00DE161D">
              <w:rPr>
                <w:rFonts w:ascii="Times New Roman" w:eastAsia="Times New Roman" w:hAnsi="Times New Roman" w:cs="Times New Roman"/>
                <w:color w:val="auto"/>
                <w:kern w:val="0"/>
                <w:sz w:val="26"/>
                <w:szCs w:val="26"/>
                <w:lang w:val="en-US"/>
              </w:rPr>
              <w:tab/>
              <w:t>и ответов</w:t>
            </w:r>
          </w:p>
        </w:tc>
      </w:tr>
      <w:tr w:rsidR="00196FB1" w:rsidRPr="00DE161D" w:rsidTr="00196FB1">
        <w:trPr>
          <w:trHeight w:hRule="exact" w:val="287"/>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2.</w:t>
            </w:r>
          </w:p>
        </w:tc>
        <w:tc>
          <w:tcPr>
            <w:tcW w:w="5764" w:type="dxa"/>
          </w:tcPr>
          <w:p w:rsidR="00196FB1" w:rsidRPr="00DE161D" w:rsidRDefault="00196FB1" w:rsidP="00DE161D">
            <w:pPr>
              <w:widowControl w:val="0"/>
              <w:suppressAutoHyphens w:val="0"/>
              <w:spacing w:after="0" w:line="240" w:lineRule="auto"/>
              <w:ind w:left="101"/>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Вредные привычки - профилактика в раннем возрасте</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лекция</w:t>
            </w:r>
          </w:p>
        </w:tc>
      </w:tr>
      <w:tr w:rsidR="00196FB1" w:rsidRPr="00DE161D" w:rsidTr="00196FB1">
        <w:trPr>
          <w:trHeight w:hRule="exact" w:val="286"/>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3.</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«Наши трудные дети»</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тематическое собрание</w:t>
            </w:r>
          </w:p>
        </w:tc>
      </w:tr>
      <w:tr w:rsidR="00196FB1" w:rsidRPr="00DE161D" w:rsidTr="00196FB1">
        <w:trPr>
          <w:trHeight w:hRule="exact" w:val="563"/>
        </w:trPr>
        <w:tc>
          <w:tcPr>
            <w:tcW w:w="1008" w:type="dxa"/>
          </w:tcPr>
          <w:p w:rsidR="00196FB1" w:rsidRPr="00DE161D" w:rsidRDefault="00196FB1" w:rsidP="00DE161D">
            <w:pPr>
              <w:widowControl w:val="0"/>
              <w:suppressAutoHyphens w:val="0"/>
              <w:spacing w:after="0" w:line="240" w:lineRule="auto"/>
              <w:ind w:left="103"/>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4.</w:t>
            </w:r>
          </w:p>
        </w:tc>
        <w:tc>
          <w:tcPr>
            <w:tcW w:w="5764" w:type="dxa"/>
          </w:tcPr>
          <w:p w:rsidR="00196FB1" w:rsidRPr="00DE161D" w:rsidRDefault="00196FB1" w:rsidP="00DE161D">
            <w:pPr>
              <w:widowControl w:val="0"/>
              <w:suppressAutoHyphens w:val="0"/>
              <w:spacing w:after="0" w:line="240" w:lineRule="auto"/>
              <w:ind w:left="101" w:right="85"/>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rPr>
              <w:t xml:space="preserve">Итоговое собрание «Школа – до свидания. </w:t>
            </w:r>
            <w:r w:rsidRPr="00DE161D">
              <w:rPr>
                <w:rFonts w:ascii="Times New Roman" w:eastAsia="Times New Roman" w:hAnsi="Times New Roman" w:cs="Times New Roman"/>
                <w:color w:val="auto"/>
                <w:kern w:val="0"/>
                <w:sz w:val="26"/>
                <w:szCs w:val="26"/>
                <w:lang w:val="en-US"/>
              </w:rPr>
              <w:t>Школа – здравствуй»</w:t>
            </w:r>
          </w:p>
        </w:tc>
        <w:tc>
          <w:tcPr>
            <w:tcW w:w="2700" w:type="dxa"/>
          </w:tcPr>
          <w:p w:rsidR="00196FB1" w:rsidRPr="00DE161D" w:rsidRDefault="00196FB1" w:rsidP="00DE161D">
            <w:pPr>
              <w:widowControl w:val="0"/>
              <w:suppressAutoHyphens w:val="0"/>
              <w:spacing w:after="0" w:line="240" w:lineRule="auto"/>
              <w:ind w:left="101" w:right="102"/>
              <w:jc w:val="both"/>
              <w:rPr>
                <w:rFonts w:ascii="Times New Roman" w:eastAsia="Times New Roman" w:hAnsi="Times New Roman" w:cs="Times New Roman"/>
                <w:color w:val="auto"/>
                <w:kern w:val="0"/>
                <w:sz w:val="26"/>
                <w:szCs w:val="26"/>
                <w:lang w:val="en-US"/>
              </w:rPr>
            </w:pPr>
            <w:r w:rsidRPr="00DE161D">
              <w:rPr>
                <w:rFonts w:ascii="Times New Roman" w:eastAsia="Times New Roman" w:hAnsi="Times New Roman" w:cs="Times New Roman"/>
                <w:color w:val="auto"/>
                <w:kern w:val="0"/>
                <w:sz w:val="26"/>
                <w:szCs w:val="26"/>
                <w:lang w:val="en-US"/>
              </w:rPr>
              <w:t>праздник</w:t>
            </w:r>
          </w:p>
        </w:tc>
      </w:tr>
    </w:tbl>
    <w:p w:rsidR="00196FB1" w:rsidRPr="00DE161D" w:rsidRDefault="00196FB1" w:rsidP="00DE161D">
      <w:pPr>
        <w:widowControl w:val="0"/>
        <w:suppressAutoHyphens w:val="0"/>
        <w:autoSpaceDE w:val="0"/>
        <w:spacing w:after="0" w:line="240" w:lineRule="auto"/>
        <w:ind w:firstLine="454"/>
        <w:jc w:val="both"/>
        <w:rPr>
          <w:rFonts w:ascii="Times New Roman" w:eastAsia="Times New Roman" w:hAnsi="Times New Roman" w:cs="Times New Roman"/>
          <w:b/>
          <w:color w:val="auto"/>
          <w:kern w:val="0"/>
          <w:sz w:val="26"/>
          <w:szCs w:val="26"/>
          <w:lang w:eastAsia="ar-SA"/>
        </w:rPr>
      </w:pP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Планируемые результаты</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b/>
          <w:bCs/>
          <w:i/>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В результате реализации программы духовно-нравственного развития и воспитания должно обеспечиваться достижение </w:t>
      </w:r>
      <w:r w:rsidR="00673A21" w:rsidRPr="00DE161D">
        <w:rPr>
          <w:rFonts w:ascii="Times New Roman" w:eastAsia="@Arial Unicode MS" w:hAnsi="Times New Roman" w:cs="Times New Roman"/>
          <w:color w:val="000000"/>
          <w:kern w:val="0"/>
          <w:sz w:val="26"/>
          <w:szCs w:val="26"/>
          <w:lang w:eastAsia="ru-RU"/>
        </w:rPr>
        <w:t>обучающимися</w:t>
      </w:r>
      <w:r w:rsidRPr="00DE161D">
        <w:rPr>
          <w:rFonts w:ascii="Times New Roman" w:eastAsia="@Arial Unicode MS" w:hAnsi="Times New Roman" w:cs="Times New Roman"/>
          <w:color w:val="000000"/>
          <w:kern w:val="0"/>
          <w:sz w:val="26"/>
          <w:szCs w:val="26"/>
          <w:lang w:eastAsia="ru-RU"/>
        </w:rPr>
        <w:t>:</w:t>
      </w:r>
    </w:p>
    <w:p w:rsidR="00196FB1" w:rsidRPr="00DE161D" w:rsidRDefault="00196FB1" w:rsidP="00DE161D">
      <w:pPr>
        <w:widowControl w:val="0"/>
        <w:numPr>
          <w:ilvl w:val="0"/>
          <w:numId w:val="48"/>
        </w:numPr>
        <w:tabs>
          <w:tab w:val="left" w:leader="dot" w:pos="426"/>
        </w:tabs>
        <w:suppressAutoHyphens w:val="0"/>
        <w:autoSpaceDE w:val="0"/>
        <w:autoSpaceDN w:val="0"/>
        <w:adjustRightInd w:val="0"/>
        <w:spacing w:after="0" w:line="240" w:lineRule="auto"/>
        <w:ind w:left="0"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 воспитательных результатов — тех духовно-нравственных приобретений, которые получил учащийся вследствие участия в той или иной деятельности;</w:t>
      </w:r>
    </w:p>
    <w:p w:rsidR="00196FB1" w:rsidRPr="00DE161D" w:rsidRDefault="00196FB1" w:rsidP="00DE161D">
      <w:pPr>
        <w:widowControl w:val="0"/>
        <w:numPr>
          <w:ilvl w:val="0"/>
          <w:numId w:val="48"/>
        </w:numPr>
        <w:tabs>
          <w:tab w:val="left" w:leader="dot" w:pos="426"/>
        </w:tabs>
        <w:suppressAutoHyphens w:val="0"/>
        <w:autoSpaceDE w:val="0"/>
        <w:autoSpaceDN w:val="0"/>
        <w:adjustRightInd w:val="0"/>
        <w:spacing w:after="0" w:line="240" w:lineRule="auto"/>
        <w:ind w:left="0"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 эффекта — последствия результата, того, к чему привело достижение результата.</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При этом учитывается, что достижение эффекта — развитие личности </w:t>
      </w:r>
      <w:r w:rsidR="00673A21" w:rsidRPr="00DE161D">
        <w:rPr>
          <w:rFonts w:ascii="Times New Roman" w:eastAsia="@Arial Unicode MS" w:hAnsi="Times New Roman" w:cs="Times New Roman"/>
          <w:color w:val="000000"/>
          <w:kern w:val="0"/>
          <w:sz w:val="26"/>
          <w:szCs w:val="26"/>
          <w:lang w:eastAsia="ru-RU"/>
        </w:rPr>
        <w:t>обучающегося</w:t>
      </w:r>
      <w:r w:rsidRPr="00DE161D">
        <w:rPr>
          <w:rFonts w:ascii="Times New Roman" w:eastAsia="@Arial Unicode MS" w:hAnsi="Times New Roman" w:cs="Times New Roman"/>
          <w:color w:val="000000"/>
          <w:kern w:val="0"/>
          <w:sz w:val="26"/>
          <w:szCs w:val="26"/>
          <w:lang w:eastAsia="ru-RU"/>
        </w:rPr>
        <w:t>, формирование его социальных компетенций.</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b/>
          <w:bCs/>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Воспитательные результаты распределяются по трём уровням.</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b/>
          <w:bCs/>
          <w:color w:val="000000"/>
          <w:kern w:val="0"/>
          <w:sz w:val="26"/>
          <w:szCs w:val="26"/>
          <w:lang w:eastAsia="ru-RU"/>
        </w:rPr>
        <w:t>Первый уровень результатов</w:t>
      </w:r>
      <w:r w:rsidRPr="00DE161D">
        <w:rPr>
          <w:rFonts w:ascii="Times New Roman" w:eastAsia="@Arial Unicode MS" w:hAnsi="Times New Roman" w:cs="Times New Roman"/>
          <w:color w:val="000000"/>
          <w:kern w:val="0"/>
          <w:sz w:val="26"/>
          <w:szCs w:val="26"/>
          <w:lang w:eastAsia="ru-RU"/>
        </w:rPr>
        <w:t xml:space="preserve"> — приобретение </w:t>
      </w:r>
      <w:r w:rsidR="00673A21" w:rsidRPr="00DE161D">
        <w:rPr>
          <w:rFonts w:ascii="Times New Roman" w:eastAsia="@Arial Unicode MS" w:hAnsi="Times New Roman" w:cs="Times New Roman"/>
          <w:color w:val="000000"/>
          <w:kern w:val="0"/>
          <w:sz w:val="26"/>
          <w:szCs w:val="26"/>
          <w:lang w:eastAsia="ru-RU"/>
        </w:rPr>
        <w:t>обучающимися</w:t>
      </w:r>
      <w:r w:rsidRPr="00DE161D">
        <w:rPr>
          <w:rFonts w:ascii="Times New Roman" w:eastAsia="@Arial Unicode MS" w:hAnsi="Times New Roman" w:cs="Times New Roman"/>
          <w:color w:val="000000"/>
          <w:kern w:val="0"/>
          <w:sz w:val="26"/>
          <w:szCs w:val="26"/>
          <w:lang w:eastAsia="ru-RU"/>
        </w:rPr>
        <w:t xml:space="preserve">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b/>
          <w:bCs/>
          <w:color w:val="000000"/>
          <w:kern w:val="0"/>
          <w:sz w:val="26"/>
          <w:szCs w:val="26"/>
          <w:lang w:eastAsia="ru-RU"/>
        </w:rPr>
      </w:pPr>
      <w:r w:rsidRPr="00DE161D">
        <w:rPr>
          <w:rFonts w:ascii="Times New Roman" w:eastAsia="@Arial Unicode MS" w:hAnsi="Times New Roman" w:cs="Times New Roman"/>
          <w:b/>
          <w:bCs/>
          <w:color w:val="000000"/>
          <w:kern w:val="0"/>
          <w:sz w:val="26"/>
          <w:szCs w:val="26"/>
          <w:lang w:eastAsia="ru-RU"/>
        </w:rPr>
        <w:t>Второй уровень результатов</w:t>
      </w:r>
      <w:r w:rsidRPr="00DE161D">
        <w:rPr>
          <w:rFonts w:ascii="Times New Roman" w:eastAsia="@Arial Unicode MS" w:hAnsi="Times New Roman" w:cs="Times New Roman"/>
          <w:color w:val="000000"/>
          <w:kern w:val="0"/>
          <w:sz w:val="26"/>
          <w:szCs w:val="26"/>
          <w:lang w:eastAsia="ru-RU"/>
        </w:rPr>
        <w:t xml:space="preserve"> — получение </w:t>
      </w:r>
      <w:r w:rsidR="00673A21" w:rsidRPr="00DE161D">
        <w:rPr>
          <w:rFonts w:ascii="Times New Roman" w:eastAsia="@Arial Unicode MS" w:hAnsi="Times New Roman" w:cs="Times New Roman"/>
          <w:color w:val="000000"/>
          <w:kern w:val="0"/>
          <w:sz w:val="26"/>
          <w:szCs w:val="26"/>
          <w:lang w:eastAsia="ru-RU"/>
        </w:rPr>
        <w:t>обучающимися</w:t>
      </w:r>
      <w:r w:rsidRPr="00DE161D">
        <w:rPr>
          <w:rFonts w:ascii="Times New Roman" w:eastAsia="@Arial Unicode MS" w:hAnsi="Times New Roman" w:cs="Times New Roman"/>
          <w:color w:val="000000"/>
          <w:kern w:val="0"/>
          <w:sz w:val="26"/>
          <w:szCs w:val="26"/>
          <w:lang w:eastAsia="ru-RU"/>
        </w:rPr>
        <w:t xml:space="preserve"> опыта переживания и позитивного отношения к базовым ценностям общества. Для достижения данного уровня результатов особое значение имеет взаимодействие </w:t>
      </w:r>
      <w:r w:rsidR="00673A21" w:rsidRPr="00DE161D">
        <w:rPr>
          <w:rFonts w:ascii="Times New Roman" w:eastAsia="@Arial Unicode MS" w:hAnsi="Times New Roman" w:cs="Times New Roman"/>
          <w:color w:val="000000"/>
          <w:kern w:val="0"/>
          <w:sz w:val="26"/>
          <w:szCs w:val="26"/>
          <w:lang w:eastAsia="ru-RU"/>
        </w:rPr>
        <w:t>обучающихся</w:t>
      </w:r>
      <w:r w:rsidRPr="00DE161D">
        <w:rPr>
          <w:rFonts w:ascii="Times New Roman" w:eastAsia="@Arial Unicode MS" w:hAnsi="Times New Roman" w:cs="Times New Roman"/>
          <w:color w:val="000000"/>
          <w:kern w:val="0"/>
          <w:sz w:val="26"/>
          <w:szCs w:val="26"/>
          <w:lang w:eastAsia="ru-RU"/>
        </w:rPr>
        <w:t xml:space="preserve"> между собой на уровне класса, образовательного учреждения.</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b/>
          <w:bCs/>
          <w:color w:val="000000"/>
          <w:kern w:val="0"/>
          <w:sz w:val="26"/>
          <w:szCs w:val="26"/>
          <w:lang w:eastAsia="ru-RU"/>
        </w:rPr>
        <w:t>Третий уровень результатов</w:t>
      </w:r>
      <w:r w:rsidRPr="00DE161D">
        <w:rPr>
          <w:rFonts w:ascii="Times New Roman" w:eastAsia="@Arial Unicode MS" w:hAnsi="Times New Roman" w:cs="Times New Roman"/>
          <w:color w:val="000000"/>
          <w:kern w:val="0"/>
          <w:sz w:val="26"/>
          <w:szCs w:val="26"/>
          <w:lang w:eastAsia="ru-RU"/>
        </w:rPr>
        <w:t xml:space="preserve"> — получение </w:t>
      </w:r>
      <w:r w:rsidR="00673A21" w:rsidRPr="00DE161D">
        <w:rPr>
          <w:rFonts w:ascii="Times New Roman" w:eastAsia="@Arial Unicode MS" w:hAnsi="Times New Roman" w:cs="Times New Roman"/>
          <w:color w:val="000000"/>
          <w:kern w:val="0"/>
          <w:sz w:val="26"/>
          <w:szCs w:val="26"/>
          <w:lang w:eastAsia="ru-RU"/>
        </w:rPr>
        <w:t>обучающимся</w:t>
      </w:r>
      <w:r w:rsidRPr="00DE161D">
        <w:rPr>
          <w:rFonts w:ascii="Times New Roman" w:eastAsia="@Arial Unicode MS" w:hAnsi="Times New Roman" w:cs="Times New Roman"/>
          <w:color w:val="000000"/>
          <w:kern w:val="0"/>
          <w:sz w:val="26"/>
          <w:szCs w:val="26"/>
          <w:lang w:eastAsia="ru-RU"/>
        </w:rPr>
        <w:t xml:space="preserve"> начального  опыта самостоятельного общественного действия, формирование у младшего школьника социально приемлемых моделей поведения.</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Переход от одного уровня воспитательных результатов к другому должен быть последовательным, постепенным. С переходом от одного уровня результатов к другому существенно возрастают воспитательные эффекты:</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xml:space="preserve">-на третьем уровне создаются необходимые условия для участия </w:t>
      </w:r>
      <w:r w:rsidR="00673A21" w:rsidRPr="00DE161D">
        <w:rPr>
          <w:rFonts w:ascii="Times New Roman" w:eastAsia="@Arial Unicode MS" w:hAnsi="Times New Roman" w:cs="Times New Roman"/>
          <w:color w:val="auto"/>
          <w:kern w:val="0"/>
          <w:sz w:val="26"/>
          <w:szCs w:val="26"/>
          <w:lang w:eastAsia="ru-RU"/>
        </w:rPr>
        <w:t>обучающихся</w:t>
      </w:r>
      <w:r w:rsidRPr="00DE161D">
        <w:rPr>
          <w:rFonts w:ascii="Times New Roman" w:eastAsia="@Arial Unicode MS" w:hAnsi="Times New Roman" w:cs="Times New Roman"/>
          <w:color w:val="auto"/>
          <w:kern w:val="0"/>
          <w:sz w:val="26"/>
          <w:szCs w:val="26"/>
          <w:lang w:eastAsia="ru-RU"/>
        </w:rPr>
        <w:t xml:space="preserve"> в нравственно ориентированной социально значимой деятельности и приобретения ими элементов опыта нравственного поведения и жизни.</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w:t>
      </w:r>
      <w:r w:rsidR="00673A21" w:rsidRPr="00DE161D">
        <w:rPr>
          <w:rFonts w:ascii="Times New Roman" w:eastAsia="@Arial Unicode MS" w:hAnsi="Times New Roman" w:cs="Times New Roman"/>
          <w:color w:val="auto"/>
          <w:kern w:val="0"/>
          <w:sz w:val="26"/>
          <w:szCs w:val="26"/>
          <w:lang w:eastAsia="ru-RU"/>
        </w:rPr>
        <w:t>обучающихся</w:t>
      </w:r>
      <w:r w:rsidRPr="00DE161D">
        <w:rPr>
          <w:rFonts w:ascii="Times New Roman" w:eastAsia="@Arial Unicode MS" w:hAnsi="Times New Roman" w:cs="Times New Roman"/>
          <w:color w:val="auto"/>
          <w:kern w:val="0"/>
          <w:sz w:val="26"/>
          <w:szCs w:val="26"/>
          <w:lang w:eastAsia="ru-RU"/>
        </w:rPr>
        <w:t xml:space="preserve"> достигает относительной полноты.</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xml:space="preserve">Достижение трёх уровней воспитательных результатов обеспечивает появление значимых </w:t>
      </w:r>
      <w:r w:rsidRPr="00DE161D">
        <w:rPr>
          <w:rFonts w:ascii="Times New Roman" w:eastAsia="@Arial Unicode MS" w:hAnsi="Times New Roman" w:cs="Times New Roman"/>
          <w:i/>
          <w:iCs/>
          <w:color w:val="auto"/>
          <w:kern w:val="0"/>
          <w:sz w:val="26"/>
          <w:szCs w:val="26"/>
          <w:lang w:eastAsia="ru-RU"/>
        </w:rPr>
        <w:t>эффектов</w:t>
      </w:r>
      <w:r w:rsidRPr="00DE161D">
        <w:rPr>
          <w:rFonts w:ascii="Times New Roman" w:eastAsia="@Arial Unicode MS" w:hAnsi="Times New Roman" w:cs="Times New Roman"/>
          <w:color w:val="auto"/>
          <w:kern w:val="0"/>
          <w:sz w:val="26"/>
          <w:szCs w:val="26"/>
          <w:lang w:eastAsia="ru-RU"/>
        </w:rPr>
        <w:t xml:space="preserve"> духовно-нравственного развития и воспитания </w:t>
      </w:r>
      <w:r w:rsidR="00673A21" w:rsidRPr="00DE161D">
        <w:rPr>
          <w:rFonts w:ascii="Times New Roman" w:eastAsia="@Arial Unicode MS" w:hAnsi="Times New Roman" w:cs="Times New Roman"/>
          <w:color w:val="auto"/>
          <w:kern w:val="0"/>
          <w:sz w:val="26"/>
          <w:szCs w:val="26"/>
          <w:lang w:eastAsia="ru-RU"/>
        </w:rPr>
        <w:t>обучающихся</w:t>
      </w:r>
      <w:r w:rsidRPr="00DE161D">
        <w:rPr>
          <w:rFonts w:ascii="Times New Roman" w:eastAsia="@Arial Unicode MS" w:hAnsi="Times New Roman" w:cs="Times New Roman"/>
          <w:color w:val="auto"/>
          <w:kern w:val="0"/>
          <w:sz w:val="26"/>
          <w:szCs w:val="26"/>
          <w:lang w:eastAsia="ru-RU"/>
        </w:rPr>
        <w:t xml:space="preserve">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каждому из заявленных направлений духовно-нравственного развития и воспитания планируется достижение следующих результатов:</w:t>
      </w:r>
      <w:r w:rsidRPr="00DE161D">
        <w:rPr>
          <w:rFonts w:ascii="Times New Roman" w:eastAsia="Times New Roman" w:hAnsi="Times New Roman" w:cs="Times New Roman"/>
          <w:b/>
          <w:bCs/>
          <w:color w:val="auto"/>
          <w:kern w:val="0"/>
          <w:sz w:val="26"/>
          <w:szCs w:val="26"/>
          <w:lang w:eastAsia="ru-RU"/>
        </w:rPr>
        <w:t xml:space="preserve"> </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p>
    <w:tbl>
      <w:tblPr>
        <w:tblW w:w="9356" w:type="dxa"/>
        <w:tblInd w:w="108" w:type="dxa"/>
        <w:tblLayout w:type="fixed"/>
        <w:tblLook w:val="0000" w:firstRow="0" w:lastRow="0" w:firstColumn="0" w:lastColumn="0" w:noHBand="0" w:noVBand="0"/>
      </w:tblPr>
      <w:tblGrid>
        <w:gridCol w:w="3119"/>
        <w:gridCol w:w="6237"/>
      </w:tblGrid>
      <w:tr w:rsidR="00196FB1" w:rsidRPr="00DE161D" w:rsidTr="00196FB1">
        <w:trPr>
          <w:trHeight w:val="53"/>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1980"/>
                <w:tab w:val="left" w:pos="2160"/>
                <w:tab w:val="left" w:pos="7380"/>
              </w:tabs>
              <w:suppressAutoHyphens w:val="0"/>
              <w:snapToGrid w:val="0"/>
              <w:spacing w:after="0" w:line="240" w:lineRule="auto"/>
              <w:ind w:firstLine="43"/>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Направления</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tabs>
                <w:tab w:val="left" w:pos="1"/>
                <w:tab w:val="left" w:pos="2653"/>
                <w:tab w:val="left" w:pos="7380"/>
              </w:tabs>
              <w:suppressAutoHyphens w:val="0"/>
              <w:snapToGrid w:val="0"/>
              <w:spacing w:after="0" w:line="240" w:lineRule="auto"/>
              <w:ind w:firstLine="1"/>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Планируемые результаты</w:t>
            </w:r>
          </w:p>
        </w:tc>
      </w:tr>
      <w:tr w:rsidR="00196FB1" w:rsidRPr="00DE161D" w:rsidTr="00196FB1">
        <w:trPr>
          <w:trHeight w:val="32"/>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51"/>
                <w:tab w:val="left" w:pos="334"/>
                <w:tab w:val="left" w:pos="7380"/>
              </w:tabs>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Гражданско-патриотическое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оопыт социальной и межкультурной коммуникации;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начальные представления о правах и обязанностях человека, гражданина, семьянина, товарища.</w:t>
            </w:r>
          </w:p>
        </w:tc>
      </w:tr>
      <w:tr w:rsidR="00196FB1" w:rsidRPr="00DE161D" w:rsidTr="00196FB1">
        <w:trPr>
          <w:trHeight w:val="760"/>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1980"/>
                <w:tab w:val="left" w:pos="2160"/>
                <w:tab w:val="left" w:pos="7380"/>
              </w:tabs>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Нравственное и духовное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уважительное отношение к традиционным религиям;</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неравнодушие к жизненным проблемам других людей, сочувствие к человеку, находящемуся в трудной ситуации;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уважительное отношение к родителям (законным представителям), к старшим, заботливое отношение к младшим;</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знание традиций своей семьи и образовательного учреждения, бережное отношение к ним.</w:t>
            </w:r>
          </w:p>
        </w:tc>
      </w:tr>
      <w:tr w:rsidR="00196FB1" w:rsidRPr="00DE161D" w:rsidTr="00196FB1">
        <w:trPr>
          <w:trHeight w:val="6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1980"/>
                <w:tab w:val="left" w:pos="2160"/>
                <w:tab w:val="left" w:pos="7380"/>
              </w:tabs>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Воспитание положительного отношения к труду и творчеству</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Ценностное отношение к труду и творчеству, человеку труда, трудовым достижениям России и человечества, трудолюбие;</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ценностное и творческое отношение к учебному труду;</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 различных профессиях;</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навыки трудового творческого сотрудничества со сверстниками, старшими детьми и взрослыми;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осознание приоритета нравственных основ труда, творчества, создания нового;</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участия в различных видах общественно полезной и личностно значимой деятельности;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96FB1" w:rsidRPr="00DE161D" w:rsidRDefault="00196FB1" w:rsidP="00DE161D">
            <w:pPr>
              <w:numPr>
                <w:ilvl w:val="0"/>
                <w:numId w:val="64"/>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мотивация к самореализации в социальном творчестве, познавательной и практической, общественно полезной деятельности.</w:t>
            </w: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1980"/>
                <w:tab w:val="left" w:pos="2160"/>
                <w:tab w:val="left" w:pos="7380"/>
              </w:tabs>
              <w:suppressAutoHyphens w:val="0"/>
              <w:snapToGrid w:val="0"/>
              <w:spacing w:after="0" w:line="240" w:lineRule="auto"/>
              <w:jc w:val="both"/>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Интеллектуальное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навыки учебно-исследовательской работы;</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об этике интеллектуальной деятельности</w:t>
            </w: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Здоровьесберегающее воспитание</w:t>
            </w:r>
            <w:r w:rsidRPr="00DE161D">
              <w:rPr>
                <w:rFonts w:ascii="Times New Roman" w:eastAsia="Times New Roman" w:hAnsi="Times New Roman" w:cs="Times New Roman"/>
                <w:color w:val="auto"/>
                <w:spacing w:val="2"/>
                <w:kern w:val="0"/>
                <w:sz w:val="26"/>
                <w:szCs w:val="26"/>
                <w:lang w:eastAsia="ru-RU"/>
              </w:rPr>
              <w:t>:</w:t>
            </w:r>
          </w:p>
          <w:p w:rsidR="00196FB1" w:rsidRPr="00DE161D" w:rsidRDefault="00196FB1" w:rsidP="00DE161D">
            <w:pPr>
              <w:tabs>
                <w:tab w:val="left" w:pos="1980"/>
                <w:tab w:val="left" w:pos="2160"/>
                <w:tab w:val="left" w:pos="7380"/>
              </w:tabs>
              <w:suppressAutoHyphens w:val="0"/>
              <w:snapToGrid w:val="0"/>
              <w:spacing w:after="0" w:line="240" w:lineRule="auto"/>
              <w:jc w:val="both"/>
              <w:rPr>
                <w:rFonts w:ascii="Times New Roman" w:eastAsia="Times New Roman" w:hAnsi="Times New Roman" w:cs="Times New Roman"/>
                <w:b/>
                <w:color w:val="auto"/>
                <w:spacing w:val="2"/>
                <w:kern w:val="0"/>
                <w:sz w:val="26"/>
                <w:szCs w:val="26"/>
                <w:lang w:eastAsia="ru-RU"/>
              </w:rPr>
            </w:pP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элементарный опыт пропаганды здорового образа жизни;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элементарный опыт организации здорового образа жизни;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представление о возможном негативном влиянии компьютерных игр, телевидения, рекламы на здоровье человека;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представление о негативном влиянии психоактивных веществ, алкоголя, табакокурения на здоровье человека;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 xml:space="preserve">регулярные занятия физической культурой и спортом и осознанное к ним отношение. </w:t>
            </w:r>
          </w:p>
          <w:p w:rsidR="00196FB1" w:rsidRPr="00DE161D" w:rsidRDefault="00196FB1" w:rsidP="00DE161D">
            <w:pPr>
              <w:tabs>
                <w:tab w:val="left" w:pos="993"/>
              </w:tabs>
              <w:suppressAutoHyphens w:val="0"/>
              <w:spacing w:after="0" w:line="240" w:lineRule="auto"/>
              <w:ind w:firstLine="357"/>
              <w:jc w:val="both"/>
              <w:rPr>
                <w:rFonts w:ascii="Times New Roman" w:eastAsia="Times New Roman" w:hAnsi="Times New Roman" w:cs="Times New Roman"/>
                <w:iCs/>
                <w:color w:val="auto"/>
                <w:kern w:val="0"/>
                <w:sz w:val="26"/>
                <w:szCs w:val="26"/>
                <w:lang w:eastAsia="ru-RU"/>
              </w:rPr>
            </w:pP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Социокультурное и медиакультурное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первоначальное представление о значении понятий «миролюбие», «гражданское согласие», «социальное партнерство»;</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элементарный опыт, межкультурного, межнационального, межконфессионального сотрудничества, диалогического общения;</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первичный опыт социального партнерства и диалога поколений;</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196FB1" w:rsidRPr="00DE161D" w:rsidRDefault="00196FB1" w:rsidP="00DE161D">
            <w:pPr>
              <w:tabs>
                <w:tab w:val="left" w:pos="993"/>
              </w:tabs>
              <w:suppressAutoHyphens w:val="0"/>
              <w:spacing w:after="0" w:line="240" w:lineRule="auto"/>
              <w:ind w:firstLine="357"/>
              <w:jc w:val="both"/>
              <w:rPr>
                <w:rFonts w:ascii="Times New Roman" w:eastAsia="Times New Roman" w:hAnsi="Times New Roman" w:cs="Times New Roman"/>
                <w:color w:val="auto"/>
                <w:kern w:val="0"/>
                <w:sz w:val="26"/>
                <w:szCs w:val="26"/>
                <w:lang w:eastAsia="ru-RU"/>
              </w:rPr>
            </w:pPr>
          </w:p>
        </w:tc>
      </w:tr>
      <w:tr w:rsidR="00196FB1" w:rsidRPr="00DE161D" w:rsidTr="00196FB1">
        <w:trPr>
          <w:trHeight w:val="1407"/>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Культуротворческое и эстетическое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умения видеть красоту в окружающем мире;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умения видеть красоту в поведении, поступках людей;</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об эстетических и художественных ценностях отечественной культуры;</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эмоционального постижения народного творчества, этнокультурных традиций, фольклора народов России;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понимание важности реализации эстетических ценностей в пространстве образовательной организации и семьи, в быту, в стиле одежды.</w:t>
            </w:r>
          </w:p>
          <w:p w:rsidR="00196FB1" w:rsidRPr="00DE161D" w:rsidRDefault="00196FB1" w:rsidP="00DE161D">
            <w:pPr>
              <w:tabs>
                <w:tab w:val="left" w:pos="993"/>
              </w:tabs>
              <w:suppressAutoHyphens w:val="0"/>
              <w:spacing w:after="0" w:line="240" w:lineRule="auto"/>
              <w:ind w:firstLine="357"/>
              <w:jc w:val="both"/>
              <w:rPr>
                <w:rFonts w:ascii="Times New Roman" w:eastAsia="Times New Roman" w:hAnsi="Times New Roman" w:cs="Times New Roman"/>
                <w:iCs/>
                <w:color w:val="auto"/>
                <w:kern w:val="0"/>
                <w:sz w:val="26"/>
                <w:szCs w:val="26"/>
                <w:lang w:eastAsia="ru-RU"/>
              </w:rPr>
            </w:pP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Правовое воспитание и культура безопасности</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правах, свободах и обязанностях человека;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умения отвечать за свои поступки, достигать общественного согласия по вопросам школьной жизни;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элементарный опыт ответственного социального поведения, реализации прав школьника;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общественного школьного самоуправления;</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правилах безопасного поведения в школе, семье, на улице, общественных местах.</w:t>
            </w: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Воспитание семейных ценностей:</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 семье как социальном институте, о роли семьи в жизни человека;</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опыт позитивного взаимодействия в семье в рамках школьно-семейных программ и проектов.</w:t>
            </w: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pacing w:after="0" w:line="240" w:lineRule="auto"/>
              <w:jc w:val="both"/>
              <w:textAlignment w:val="center"/>
              <w:rPr>
                <w:rFonts w:ascii="Times New Roman" w:eastAsia="Times New Roman" w:hAnsi="Times New Roman" w:cs="Times New Roman"/>
                <w:b/>
                <w:color w:val="auto"/>
                <w:spacing w:val="2"/>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Формирование коммуникативной культуры</w:t>
            </w:r>
          </w:p>
          <w:p w:rsidR="00196FB1" w:rsidRPr="00DE161D" w:rsidRDefault="00196FB1" w:rsidP="00DE161D">
            <w:pPr>
              <w:suppressAutoHyphens w:val="0"/>
              <w:spacing w:after="0" w:line="240" w:lineRule="auto"/>
              <w:ind w:firstLine="709"/>
              <w:jc w:val="both"/>
              <w:textAlignment w:val="center"/>
              <w:rPr>
                <w:rFonts w:ascii="Times New Roman" w:eastAsia="Times New Roman" w:hAnsi="Times New Roman" w:cs="Times New Roman"/>
                <w:b/>
                <w:color w:val="auto"/>
                <w:spacing w:val="2"/>
                <w:kern w:val="0"/>
                <w:sz w:val="26"/>
                <w:szCs w:val="26"/>
                <w:lang w:eastAsia="ru-RU"/>
              </w:rPr>
            </w:pP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значении общения для жизни человека, развития личности, успешной учебы;</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знание правил эффективного, бесконфликтного, безопасного общения в классе, школе, семье, со сверстниками, старшими;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основы риторической компетентности;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элементарный опыт участия в развитии школьных средств массовой информации;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безопасном общении в интернете, о современных технологиях коммуникации;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первоначальные представления о ценности и возможностях родного языка, об истории родного языка, его особенностях и месте в мире;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навыки межкультурной коммуникации.</w:t>
            </w:r>
          </w:p>
        </w:tc>
      </w:tr>
      <w:tr w:rsidR="00196FB1" w:rsidRPr="00DE161D" w:rsidTr="00196FB1">
        <w:trPr>
          <w:trHeight w:val="15"/>
        </w:trPr>
        <w:tc>
          <w:tcPr>
            <w:tcW w:w="31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tabs>
                <w:tab w:val="left" w:pos="1980"/>
                <w:tab w:val="left" w:pos="2160"/>
                <w:tab w:val="left" w:pos="7380"/>
              </w:tabs>
              <w:suppressAutoHyphens w:val="0"/>
              <w:snapToGrid w:val="0"/>
              <w:spacing w:after="0" w:line="240" w:lineRule="auto"/>
              <w:ind w:firstLine="43"/>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spacing w:val="2"/>
                <w:kern w:val="0"/>
                <w:sz w:val="26"/>
                <w:szCs w:val="26"/>
                <w:lang w:eastAsia="ru-RU"/>
              </w:rPr>
              <w:t>Экологическое воспитание</w:t>
            </w:r>
          </w:p>
        </w:tc>
        <w:tc>
          <w:tcPr>
            <w:tcW w:w="6237" w:type="dxa"/>
            <w:tcBorders>
              <w:top w:val="single" w:sz="4" w:space="0" w:color="000000"/>
              <w:left w:val="single" w:sz="4" w:space="0" w:color="000000"/>
              <w:bottom w:val="single" w:sz="4" w:space="0" w:color="000000"/>
              <w:right w:val="single" w:sz="4" w:space="0" w:color="auto"/>
            </w:tcBorders>
            <w:shd w:val="clear" w:color="auto" w:fill="auto"/>
          </w:tcPr>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ценностное отношение к природе;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представления об экокультурных ценностях, о законодательстве в области защиты окружающей среды;</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эстетического, эмоционально-нравственного отношения к природе;</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196FB1" w:rsidRPr="00DE161D" w:rsidRDefault="00196FB1" w:rsidP="00DE161D">
            <w:pPr>
              <w:numPr>
                <w:ilvl w:val="0"/>
                <w:numId w:val="65"/>
              </w:numPr>
              <w:tabs>
                <w:tab w:val="left" w:pos="0"/>
                <w:tab w:val="left" w:pos="7380"/>
              </w:tabs>
              <w:suppressAutoHyphens w:val="0"/>
              <w:snapToGrid w:val="0"/>
              <w:spacing w:after="0" w:line="240" w:lineRule="auto"/>
              <w:ind w:left="357" w:hanging="357"/>
              <w:contextualSpacing/>
              <w:jc w:val="both"/>
              <w:rPr>
                <w:rFonts w:ascii="Times New Roman" w:eastAsia="Calibri" w:hAnsi="Times New Roman" w:cs="Times New Roman"/>
                <w:iCs/>
                <w:color w:val="auto"/>
                <w:kern w:val="0"/>
                <w:sz w:val="26"/>
                <w:szCs w:val="26"/>
              </w:rPr>
            </w:pPr>
            <w:r w:rsidRPr="00DE161D">
              <w:rPr>
                <w:rFonts w:ascii="Times New Roman" w:eastAsia="Calibri" w:hAnsi="Times New Roman" w:cs="Times New Roman"/>
                <w:iCs/>
                <w:color w:val="auto"/>
                <w:kern w:val="0"/>
                <w:sz w:val="26"/>
                <w:szCs w:val="26"/>
              </w:rPr>
              <w:t>первоначальный опыт участия в природоохранной деятельности в школе, на пришкольном участке, по месту жительства.</w:t>
            </w:r>
          </w:p>
        </w:tc>
      </w:tr>
    </w:tbl>
    <w:p w:rsidR="00196FB1" w:rsidRPr="00DE161D" w:rsidRDefault="00196FB1" w:rsidP="00DE161D">
      <w:pPr>
        <w:shd w:val="clear" w:color="auto" w:fill="FFFFFF"/>
        <w:tabs>
          <w:tab w:val="left" w:pos="2415"/>
        </w:tabs>
        <w:suppressAutoHyphens w:val="0"/>
        <w:spacing w:after="0" w:line="240" w:lineRule="auto"/>
        <w:ind w:firstLine="720"/>
        <w:jc w:val="both"/>
        <w:rPr>
          <w:rFonts w:ascii="Times New Roman" w:eastAsia="Times New Roman" w:hAnsi="Times New Roman" w:cs="Times New Roman"/>
          <w:b/>
          <w:color w:val="000000"/>
          <w:spacing w:val="-2"/>
          <w:kern w:val="0"/>
          <w:sz w:val="26"/>
          <w:szCs w:val="26"/>
          <w:lang w:eastAsia="ru-RU"/>
        </w:rPr>
      </w:pPr>
    </w:p>
    <w:p w:rsidR="00196FB1" w:rsidRPr="00DE161D" w:rsidRDefault="00196FB1" w:rsidP="00DE161D">
      <w:pPr>
        <w:shd w:val="clear" w:color="auto" w:fill="FFFFFF"/>
        <w:tabs>
          <w:tab w:val="left" w:pos="2415"/>
        </w:tabs>
        <w:suppressAutoHyphens w:val="0"/>
        <w:spacing w:after="0" w:line="240" w:lineRule="auto"/>
        <w:ind w:firstLine="720"/>
        <w:jc w:val="both"/>
        <w:rPr>
          <w:rFonts w:ascii="Times New Roman" w:eastAsia="Times New Roman" w:hAnsi="Times New Roman" w:cs="Times New Roman"/>
          <w:b/>
          <w:color w:val="000000"/>
          <w:spacing w:val="-2"/>
          <w:kern w:val="0"/>
          <w:sz w:val="26"/>
          <w:szCs w:val="26"/>
          <w:lang w:eastAsia="ru-RU"/>
        </w:rPr>
      </w:pPr>
      <w:r w:rsidRPr="00DE161D">
        <w:rPr>
          <w:rFonts w:ascii="Times New Roman" w:eastAsia="Times New Roman" w:hAnsi="Times New Roman" w:cs="Times New Roman"/>
          <w:b/>
          <w:color w:val="000000"/>
          <w:spacing w:val="-2"/>
          <w:kern w:val="0"/>
          <w:sz w:val="26"/>
          <w:szCs w:val="26"/>
          <w:lang w:eastAsia="ru-RU"/>
        </w:rPr>
        <w:t xml:space="preserve">Критерии и показатели эффективности деятельности МАОУ «СШ №19 - </w:t>
      </w:r>
      <w:r w:rsidRPr="00DE161D">
        <w:rPr>
          <w:rFonts w:ascii="Times New Roman" w:eastAsia="Times New Roman" w:hAnsi="Times New Roman" w:cs="Times New Roman"/>
          <w:b/>
          <w:color w:val="auto"/>
          <w:kern w:val="0"/>
          <w:sz w:val="26"/>
          <w:szCs w:val="26"/>
          <w:lang w:eastAsia="ru-RU"/>
        </w:rPr>
        <w:t xml:space="preserve">корпус кадет </w:t>
      </w:r>
      <w:r w:rsidRPr="00DE161D">
        <w:rPr>
          <w:rFonts w:ascii="Times New Roman" w:eastAsia="Times New Roman" w:hAnsi="Times New Roman" w:cs="Times New Roman"/>
          <w:b/>
          <w:color w:val="000000"/>
          <w:spacing w:val="-2"/>
          <w:kern w:val="0"/>
          <w:sz w:val="26"/>
          <w:szCs w:val="26"/>
          <w:lang w:eastAsia="ru-RU"/>
        </w:rPr>
        <w:t xml:space="preserve">«Виктория» по обеспечению воспитания и социализации </w:t>
      </w:r>
      <w:r w:rsidR="00673A21" w:rsidRPr="00DE161D">
        <w:rPr>
          <w:rFonts w:ascii="Times New Roman" w:eastAsia="Times New Roman" w:hAnsi="Times New Roman" w:cs="Times New Roman"/>
          <w:b/>
          <w:color w:val="000000"/>
          <w:spacing w:val="-2"/>
          <w:kern w:val="0"/>
          <w:sz w:val="26"/>
          <w:szCs w:val="26"/>
          <w:lang w:eastAsia="ru-RU"/>
        </w:rPr>
        <w:t>обучающихся</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Важнейшим показателем эффективности функционирования программы духовно-нравственного развития и воспитания младших школьников является нравственное развитие ребенка, существенные изменения в его духовно-нравственном мире. Развитие проявляется в устойчивости нравственного поведения детей в обычных и осложненных ситуациях, в умении предвидеть последствия своих поступков, в появлении внутреннего контроля совести, а самого себя как носителя нравственности. </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Цели проведения мониторинга эффективности реализации Программы:</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
          <w:color w:val="auto"/>
          <w:kern w:val="0"/>
          <w:sz w:val="26"/>
          <w:szCs w:val="26"/>
          <w:lang w:eastAsia="ru-RU"/>
        </w:rPr>
        <w:t>1. Определить эффективность</w:t>
      </w:r>
      <w:r w:rsidRPr="00DE161D">
        <w:rPr>
          <w:rFonts w:ascii="Times New Roman" w:eastAsia="Times New Roman" w:hAnsi="Times New Roman" w:cs="Times New Roman"/>
          <w:color w:val="auto"/>
          <w:kern w:val="0"/>
          <w:sz w:val="26"/>
          <w:szCs w:val="26"/>
          <w:lang w:eastAsia="ru-RU"/>
        </w:rPr>
        <w:t xml:space="preserve"> деятельности педагогов по конкретным результатам развития личности и индивидуальности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2. </w:t>
      </w:r>
      <w:r w:rsidRPr="00DE161D">
        <w:rPr>
          <w:rFonts w:ascii="Times New Roman" w:eastAsia="Times New Roman" w:hAnsi="Times New Roman" w:cs="Times New Roman"/>
          <w:b/>
          <w:i/>
          <w:color w:val="auto"/>
          <w:kern w:val="0"/>
          <w:sz w:val="26"/>
          <w:szCs w:val="26"/>
          <w:lang w:eastAsia="ru-RU"/>
        </w:rPr>
        <w:t>Построить</w:t>
      </w:r>
      <w:r w:rsidRPr="00DE161D">
        <w:rPr>
          <w:rFonts w:ascii="Times New Roman" w:eastAsia="Times New Roman" w:hAnsi="Times New Roman" w:cs="Times New Roman"/>
          <w:color w:val="auto"/>
          <w:kern w:val="0"/>
          <w:sz w:val="26"/>
          <w:szCs w:val="26"/>
          <w:lang w:eastAsia="ru-RU"/>
        </w:rPr>
        <w:t xml:space="preserve"> на основе теоретического анализа выявленных тенденций систему работы по эффективному обеспечению актуализации, развития и проявления </w:t>
      </w:r>
      <w:r w:rsidR="00673A21" w:rsidRPr="00DE161D">
        <w:rPr>
          <w:rFonts w:ascii="Times New Roman" w:eastAsia="Times New Roman" w:hAnsi="Times New Roman" w:cs="Times New Roman"/>
          <w:color w:val="auto"/>
          <w:kern w:val="0"/>
          <w:sz w:val="26"/>
          <w:szCs w:val="26"/>
          <w:lang w:eastAsia="ru-RU"/>
        </w:rPr>
        <w:t>обучающимися</w:t>
      </w:r>
      <w:r w:rsidRPr="00DE161D">
        <w:rPr>
          <w:rFonts w:ascii="Times New Roman" w:eastAsia="Times New Roman" w:hAnsi="Times New Roman" w:cs="Times New Roman"/>
          <w:color w:val="auto"/>
          <w:kern w:val="0"/>
          <w:sz w:val="26"/>
          <w:szCs w:val="26"/>
          <w:lang w:eastAsia="ru-RU"/>
        </w:rPr>
        <w:t xml:space="preserve"> своих личностных качеств, развитию их творческой индивидуальности, субъективности, способностей к самоопределению и самореализации.</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Для достижения этих целей решаются следующие задачи:</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отслеживается динамика развития личности, начиная с младшего школьного возраста в соответствии с диагностируемыми параметрами;</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оценивается «траектория» развития личности и индивидуальности каждого ученика;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формируется информационная база индивидуально-личностного роста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выявляются возможные отрицательные тенденции в развитии личности и индивидуальности воспитанников, намечаются пути их предупреждения и преодоления;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определяются благоприятные психолого-педагогические условия для развития личности и индивидуальности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их самопознания, самоопределения и саморазвития, намечаются пути их реализации.</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Уровень воспитанности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состоит из следующих ключевых компетенций:</w:t>
      </w:r>
    </w:p>
    <w:p w:rsidR="00196FB1" w:rsidRPr="00DE161D" w:rsidRDefault="00196FB1" w:rsidP="00DE161D">
      <w:pPr>
        <w:suppressAutoHyphens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 xml:space="preserve">1. </w:t>
      </w:r>
      <w:r w:rsidRPr="00DE161D">
        <w:rPr>
          <w:rFonts w:ascii="Times New Roman" w:eastAsia="Times New Roman" w:hAnsi="Times New Roman" w:cs="Times New Roman"/>
          <w:bCs/>
          <w:i/>
          <w:color w:val="auto"/>
          <w:kern w:val="0"/>
          <w:sz w:val="26"/>
          <w:szCs w:val="26"/>
          <w:lang w:eastAsia="ru-RU"/>
        </w:rPr>
        <w:t>Учебно-познавательная</w:t>
      </w:r>
      <w:r w:rsidRPr="00DE161D">
        <w:rPr>
          <w:rFonts w:ascii="Times New Roman" w:eastAsia="Times New Roman" w:hAnsi="Times New Roman" w:cs="Times New Roman"/>
          <w:bCs/>
          <w:color w:val="auto"/>
          <w:kern w:val="0"/>
          <w:sz w:val="26"/>
          <w:szCs w:val="26"/>
          <w:lang w:eastAsia="ru-RU"/>
        </w:rPr>
        <w:t xml:space="preserve"> – </w:t>
      </w:r>
      <w:r w:rsidRPr="00DE161D">
        <w:rPr>
          <w:rFonts w:ascii="Times New Roman" w:eastAsia="Times New Roman" w:hAnsi="Times New Roman" w:cs="Times New Roman"/>
          <w:color w:val="auto"/>
          <w:kern w:val="0"/>
          <w:sz w:val="26"/>
          <w:szCs w:val="26"/>
          <w:lang w:eastAsia="ru-RU"/>
        </w:rPr>
        <w:t>умение определять цели и порядок работы, самостоятельно планировать свою учебную деятельность и учиться, устанавливать связи между отдельными объектами, применять освоенные способы в новых ситуациях, осуществлять самоконтроль</w:t>
      </w:r>
      <w:r w:rsidRPr="00DE161D">
        <w:rPr>
          <w:rFonts w:ascii="Times New Roman" w:eastAsia="Times New Roman" w:hAnsi="Times New Roman" w:cs="Times New Roman"/>
          <w:bCs/>
          <w:color w:val="auto"/>
          <w:kern w:val="0"/>
          <w:sz w:val="26"/>
          <w:szCs w:val="26"/>
          <w:lang w:eastAsia="ru-RU"/>
        </w:rPr>
        <w:t>:</w:t>
      </w:r>
    </w:p>
    <w:p w:rsidR="00196FB1" w:rsidRPr="00DE161D" w:rsidRDefault="00196FB1" w:rsidP="00DE161D">
      <w:pPr>
        <w:widowControl w:val="0"/>
        <w:numPr>
          <w:ilvl w:val="0"/>
          <w:numId w:val="66"/>
        </w:numPr>
        <w:suppressAutoHyphens w:val="0"/>
        <w:spacing w:after="0" w:line="240" w:lineRule="auto"/>
        <w:contextualSpacing/>
        <w:jc w:val="both"/>
        <w:rPr>
          <w:rFonts w:ascii="Times New Roman" w:eastAsia="Calibri" w:hAnsi="Times New Roman" w:cs="Times New Roman"/>
          <w:bCs/>
          <w:iCs/>
          <w:color w:val="auto"/>
          <w:kern w:val="0"/>
          <w:sz w:val="26"/>
          <w:szCs w:val="26"/>
        </w:rPr>
      </w:pPr>
      <w:r w:rsidRPr="00DE161D">
        <w:rPr>
          <w:rFonts w:ascii="Times New Roman" w:eastAsia="Calibri" w:hAnsi="Times New Roman" w:cs="Times New Roman"/>
          <w:bCs/>
          <w:iCs/>
          <w:color w:val="auto"/>
          <w:kern w:val="0"/>
          <w:sz w:val="26"/>
          <w:szCs w:val="26"/>
        </w:rPr>
        <w:t>навыки учебного труда;</w:t>
      </w:r>
    </w:p>
    <w:p w:rsidR="00196FB1" w:rsidRPr="00DE161D" w:rsidRDefault="00196FB1" w:rsidP="00DE161D">
      <w:pPr>
        <w:widowControl w:val="0"/>
        <w:numPr>
          <w:ilvl w:val="0"/>
          <w:numId w:val="66"/>
        </w:numPr>
        <w:suppressAutoHyphens w:val="0"/>
        <w:spacing w:after="0" w:line="240" w:lineRule="auto"/>
        <w:contextualSpacing/>
        <w:jc w:val="both"/>
        <w:rPr>
          <w:rFonts w:ascii="Times New Roman" w:eastAsia="Calibri" w:hAnsi="Times New Roman" w:cs="Times New Roman"/>
          <w:bCs/>
          <w:iCs/>
          <w:color w:val="auto"/>
          <w:kern w:val="0"/>
          <w:sz w:val="26"/>
          <w:szCs w:val="26"/>
        </w:rPr>
      </w:pPr>
      <w:r w:rsidRPr="00DE161D">
        <w:rPr>
          <w:rFonts w:ascii="Times New Roman" w:eastAsia="Calibri" w:hAnsi="Times New Roman" w:cs="Times New Roman"/>
          <w:bCs/>
          <w:iCs/>
          <w:color w:val="auto"/>
          <w:kern w:val="0"/>
          <w:sz w:val="26"/>
          <w:szCs w:val="26"/>
        </w:rPr>
        <w:t>учебные достижения;</w:t>
      </w:r>
    </w:p>
    <w:p w:rsidR="00196FB1" w:rsidRPr="00DE161D" w:rsidRDefault="00196FB1" w:rsidP="00DE161D">
      <w:pPr>
        <w:widowControl w:val="0"/>
        <w:numPr>
          <w:ilvl w:val="0"/>
          <w:numId w:val="66"/>
        </w:numPr>
        <w:suppressAutoHyphens w:val="0"/>
        <w:spacing w:after="0" w:line="240" w:lineRule="auto"/>
        <w:contextualSpacing/>
        <w:jc w:val="both"/>
        <w:rPr>
          <w:rFonts w:ascii="Times New Roman" w:eastAsia="Calibri" w:hAnsi="Times New Roman" w:cs="Times New Roman"/>
          <w:bCs/>
          <w:iCs/>
          <w:color w:val="auto"/>
          <w:kern w:val="0"/>
          <w:sz w:val="26"/>
          <w:szCs w:val="26"/>
        </w:rPr>
      </w:pPr>
      <w:r w:rsidRPr="00DE161D">
        <w:rPr>
          <w:rFonts w:ascii="Times New Roman" w:eastAsia="Calibri" w:hAnsi="Times New Roman" w:cs="Times New Roman"/>
          <w:bCs/>
          <w:iCs/>
          <w:color w:val="auto"/>
          <w:kern w:val="0"/>
          <w:sz w:val="26"/>
          <w:szCs w:val="26"/>
        </w:rPr>
        <w:t>проявления самостоятельности и творческой активности.</w:t>
      </w:r>
    </w:p>
    <w:p w:rsidR="00196FB1" w:rsidRPr="00DE161D" w:rsidRDefault="00196FB1" w:rsidP="00DE161D">
      <w:pPr>
        <w:suppressAutoHyphens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 xml:space="preserve">2. </w:t>
      </w:r>
      <w:r w:rsidRPr="00DE161D">
        <w:rPr>
          <w:rFonts w:ascii="Times New Roman" w:eastAsia="Times New Roman" w:hAnsi="Times New Roman" w:cs="Times New Roman"/>
          <w:bCs/>
          <w:i/>
          <w:color w:val="auto"/>
          <w:kern w:val="0"/>
          <w:sz w:val="26"/>
          <w:szCs w:val="26"/>
          <w:lang w:eastAsia="ru-RU"/>
        </w:rPr>
        <w:t>Коммуникативная</w:t>
      </w:r>
      <w:r w:rsidRPr="00DE161D">
        <w:rPr>
          <w:rFonts w:ascii="Times New Roman" w:eastAsia="Times New Roman" w:hAnsi="Times New Roman" w:cs="Times New Roman"/>
          <w:bCs/>
          <w:color w:val="auto"/>
          <w:kern w:val="0"/>
          <w:sz w:val="26"/>
          <w:szCs w:val="26"/>
          <w:lang w:eastAsia="ru-RU"/>
        </w:rPr>
        <w:t xml:space="preserve"> – умение </w:t>
      </w:r>
      <w:r w:rsidRPr="00DE161D">
        <w:rPr>
          <w:rFonts w:ascii="Times New Roman" w:eastAsia="Times New Roman" w:hAnsi="Times New Roman" w:cs="Times New Roman"/>
          <w:color w:val="auto"/>
          <w:kern w:val="0"/>
          <w:sz w:val="26"/>
          <w:szCs w:val="26"/>
          <w:lang w:eastAsia="ru-RU"/>
        </w:rPr>
        <w:t>сотрудничать, взаимодействовать с людьми, оказывать помощь другим, участвовать в работе команды, обмениваться информацией:</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 и</w:t>
      </w:r>
      <w:r w:rsidRPr="00DE161D">
        <w:rPr>
          <w:rFonts w:ascii="Times New Roman" w:eastAsia="Times New Roman" w:hAnsi="Times New Roman" w:cs="Times New Roman"/>
          <w:bCs/>
          <w:iCs/>
          <w:color w:val="auto"/>
          <w:kern w:val="0"/>
          <w:sz w:val="26"/>
          <w:szCs w:val="26"/>
          <w:lang w:eastAsia="ru-RU"/>
        </w:rPr>
        <w:t>сполнительская дисциплина;</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 этическая культура;</w:t>
      </w:r>
    </w:p>
    <w:p w:rsidR="00196FB1" w:rsidRPr="00DE161D" w:rsidRDefault="00196FB1" w:rsidP="00DE161D">
      <w:pPr>
        <w:suppressAutoHyphens w:val="0"/>
        <w:spacing w:after="0" w:line="240" w:lineRule="auto"/>
        <w:ind w:firstLine="709"/>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 общественная активность</w:t>
      </w:r>
      <w:r w:rsidRPr="00DE161D">
        <w:rPr>
          <w:rFonts w:ascii="Times New Roman" w:eastAsia="Times New Roman" w:hAnsi="Times New Roman" w:cs="Times New Roman"/>
          <w:bCs/>
          <w:color w:val="auto"/>
          <w:kern w:val="0"/>
          <w:sz w:val="26"/>
          <w:szCs w:val="26"/>
          <w:lang w:eastAsia="ru-RU"/>
        </w:rPr>
        <w:t>.</w:t>
      </w:r>
    </w:p>
    <w:p w:rsidR="00196FB1" w:rsidRPr="00DE161D" w:rsidRDefault="00196FB1" w:rsidP="00DE161D">
      <w:pPr>
        <w:suppressAutoHyphens w:val="0"/>
        <w:spacing w:after="0" w:line="240" w:lineRule="auto"/>
        <w:jc w:val="both"/>
        <w:rPr>
          <w:rFonts w:ascii="Times New Roman" w:eastAsia="Times New Roman" w:hAnsi="Times New Roman" w:cs="Times New Roman"/>
          <w:bCs/>
          <w:i/>
          <w:i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 xml:space="preserve">3. </w:t>
      </w:r>
      <w:r w:rsidRPr="00DE161D">
        <w:rPr>
          <w:rFonts w:ascii="Times New Roman" w:eastAsia="Times New Roman" w:hAnsi="Times New Roman" w:cs="Times New Roman"/>
          <w:bCs/>
          <w:i/>
          <w:iCs/>
          <w:color w:val="auto"/>
          <w:kern w:val="0"/>
          <w:sz w:val="26"/>
          <w:szCs w:val="26"/>
          <w:lang w:eastAsia="ru-RU"/>
        </w:rPr>
        <w:t>Общекультурная</w:t>
      </w:r>
      <w:r w:rsidRPr="00DE161D">
        <w:rPr>
          <w:rFonts w:ascii="Times New Roman" w:eastAsia="Times New Roman" w:hAnsi="Times New Roman" w:cs="Times New Roman"/>
          <w:bCs/>
          <w:iCs/>
          <w:color w:val="auto"/>
          <w:kern w:val="0"/>
          <w:sz w:val="26"/>
          <w:szCs w:val="26"/>
          <w:lang w:eastAsia="ru-RU"/>
        </w:rPr>
        <w:t xml:space="preserve"> – </w:t>
      </w:r>
      <w:r w:rsidRPr="00DE161D">
        <w:rPr>
          <w:rFonts w:ascii="Times New Roman" w:eastAsia="Times New Roman" w:hAnsi="Times New Roman" w:cs="Times New Roman"/>
          <w:color w:val="auto"/>
          <w:kern w:val="0"/>
          <w:sz w:val="26"/>
          <w:szCs w:val="26"/>
          <w:lang w:eastAsia="ru-RU"/>
        </w:rPr>
        <w:t>уровень воспитанности, культура поведения, уровень эмоционального развития, творческие способности, культура речи, внешний вид, аккуратность, бесконфликтность общения:</w:t>
      </w:r>
    </w:p>
    <w:p w:rsidR="00196FB1" w:rsidRPr="00DE161D" w:rsidRDefault="00196FB1" w:rsidP="00DE161D">
      <w:pPr>
        <w:widowControl w:val="0"/>
        <w:numPr>
          <w:ilvl w:val="0"/>
          <w:numId w:val="67"/>
        </w:numPr>
        <w:suppressAutoHyphens w:val="0"/>
        <w:spacing w:after="0" w:line="240" w:lineRule="auto"/>
        <w:ind w:left="567" w:hanging="66"/>
        <w:contextualSpacing/>
        <w:jc w:val="both"/>
        <w:rPr>
          <w:rFonts w:ascii="Times New Roman" w:eastAsia="Calibri" w:hAnsi="Times New Roman" w:cs="Times New Roman"/>
          <w:bCs/>
          <w:iCs/>
          <w:color w:val="auto"/>
          <w:kern w:val="0"/>
          <w:sz w:val="26"/>
          <w:szCs w:val="26"/>
        </w:rPr>
      </w:pPr>
      <w:r w:rsidRPr="00DE161D">
        <w:rPr>
          <w:rFonts w:ascii="Times New Roman" w:eastAsia="Calibri" w:hAnsi="Times New Roman" w:cs="Times New Roman"/>
          <w:bCs/>
          <w:iCs/>
          <w:color w:val="auto"/>
          <w:kern w:val="0"/>
          <w:sz w:val="26"/>
          <w:szCs w:val="26"/>
        </w:rPr>
        <w:t>интересы, увлечения, участие в кружках;</w:t>
      </w:r>
    </w:p>
    <w:p w:rsidR="00196FB1" w:rsidRPr="00DE161D" w:rsidRDefault="00196FB1" w:rsidP="00DE161D">
      <w:pPr>
        <w:widowControl w:val="0"/>
        <w:numPr>
          <w:ilvl w:val="0"/>
          <w:numId w:val="67"/>
        </w:numPr>
        <w:suppressAutoHyphens w:val="0"/>
        <w:spacing w:after="0" w:line="240" w:lineRule="auto"/>
        <w:ind w:left="567" w:hanging="66"/>
        <w:contextualSpacing/>
        <w:jc w:val="both"/>
        <w:rPr>
          <w:rFonts w:ascii="Times New Roman" w:eastAsia="Calibri" w:hAnsi="Times New Roman" w:cs="Times New Roman"/>
          <w:bCs/>
          <w:iCs/>
          <w:color w:val="auto"/>
          <w:kern w:val="0"/>
          <w:sz w:val="26"/>
          <w:szCs w:val="26"/>
        </w:rPr>
      </w:pPr>
      <w:r w:rsidRPr="00DE161D">
        <w:rPr>
          <w:rFonts w:ascii="Times New Roman" w:eastAsia="Calibri" w:hAnsi="Times New Roman" w:cs="Times New Roman"/>
          <w:bCs/>
          <w:iCs/>
          <w:color w:val="auto"/>
          <w:kern w:val="0"/>
          <w:sz w:val="26"/>
          <w:szCs w:val="26"/>
        </w:rPr>
        <w:t>соблюдение правил личной гигиены и самообслуживания;</w:t>
      </w:r>
    </w:p>
    <w:p w:rsidR="00196FB1" w:rsidRPr="00DE161D" w:rsidRDefault="00196FB1" w:rsidP="00DE161D">
      <w:pPr>
        <w:widowControl w:val="0"/>
        <w:numPr>
          <w:ilvl w:val="0"/>
          <w:numId w:val="67"/>
        </w:numPr>
        <w:suppressAutoHyphens w:val="0"/>
        <w:spacing w:after="0" w:line="240" w:lineRule="auto"/>
        <w:ind w:left="567" w:hanging="66"/>
        <w:contextualSpacing/>
        <w:jc w:val="both"/>
        <w:rPr>
          <w:rFonts w:ascii="Times New Roman" w:eastAsia="Calibri" w:hAnsi="Times New Roman" w:cs="Times New Roman"/>
          <w:bCs/>
          <w:i/>
          <w:iCs/>
          <w:color w:val="auto"/>
          <w:kern w:val="0"/>
          <w:sz w:val="26"/>
          <w:szCs w:val="26"/>
        </w:rPr>
      </w:pPr>
      <w:r w:rsidRPr="00DE161D">
        <w:rPr>
          <w:rFonts w:ascii="Times New Roman" w:eastAsia="Calibri" w:hAnsi="Times New Roman" w:cs="Times New Roman"/>
          <w:bCs/>
          <w:iCs/>
          <w:color w:val="auto"/>
          <w:kern w:val="0"/>
          <w:sz w:val="26"/>
          <w:szCs w:val="26"/>
        </w:rPr>
        <w:t>внешний вид и аккуратность.</w:t>
      </w:r>
    </w:p>
    <w:p w:rsidR="00196FB1" w:rsidRPr="00DE161D" w:rsidRDefault="00196FB1" w:rsidP="00DE161D">
      <w:pPr>
        <w:suppressAutoHyphens w:val="0"/>
        <w:spacing w:after="0" w:line="240" w:lineRule="auto"/>
        <w:jc w:val="both"/>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4.</w:t>
      </w:r>
      <w:r w:rsidRPr="00DE161D">
        <w:rPr>
          <w:rFonts w:ascii="Times New Roman" w:eastAsia="Times New Roman" w:hAnsi="Times New Roman" w:cs="Times New Roman"/>
          <w:bCs/>
          <w:i/>
          <w:iCs/>
          <w:color w:val="auto"/>
          <w:kern w:val="0"/>
          <w:sz w:val="26"/>
          <w:szCs w:val="26"/>
          <w:lang w:eastAsia="ru-RU"/>
        </w:rPr>
        <w:t>Личностное совершенствование</w:t>
      </w:r>
      <w:r w:rsidRPr="00DE161D">
        <w:rPr>
          <w:rFonts w:ascii="Times New Roman" w:eastAsia="Times New Roman" w:hAnsi="Times New Roman" w:cs="Times New Roman"/>
          <w:bCs/>
          <w:iCs/>
          <w:color w:val="auto"/>
          <w:kern w:val="0"/>
          <w:sz w:val="26"/>
          <w:szCs w:val="26"/>
          <w:lang w:eastAsia="ru-RU"/>
        </w:rPr>
        <w:t xml:space="preserve"> – </w:t>
      </w:r>
      <w:r w:rsidRPr="00DE161D">
        <w:rPr>
          <w:rFonts w:ascii="Times New Roman" w:eastAsia="Times New Roman" w:hAnsi="Times New Roman" w:cs="Times New Roman"/>
          <w:color w:val="auto"/>
          <w:kern w:val="0"/>
          <w:sz w:val="26"/>
          <w:szCs w:val="26"/>
          <w:lang w:eastAsia="ru-RU"/>
        </w:rPr>
        <w:t>физический компонент: наличие соответствующего уровня физического здоровья, потребности в ведении здорового образа жизни; нравственный компонент: восприятие и понимание нравственных ценностей, знание и выполнение нравственных норм поведения:</w:t>
      </w:r>
    </w:p>
    <w:p w:rsidR="00196FB1" w:rsidRPr="00DE161D" w:rsidRDefault="00196FB1" w:rsidP="00DE161D">
      <w:pPr>
        <w:numPr>
          <w:ilvl w:val="0"/>
          <w:numId w:val="68"/>
        </w:numPr>
        <w:suppressAutoHyphens w:val="0"/>
        <w:spacing w:after="0" w:line="240" w:lineRule="auto"/>
        <w:ind w:left="426" w:firstLine="0"/>
        <w:contextualSpacing/>
        <w:jc w:val="both"/>
        <w:rPr>
          <w:rFonts w:ascii="Times New Roman" w:eastAsia="Calibri" w:hAnsi="Times New Roman" w:cs="Times New Roman"/>
          <w:bCs/>
          <w:color w:val="auto"/>
          <w:kern w:val="0"/>
          <w:sz w:val="26"/>
          <w:szCs w:val="26"/>
        </w:rPr>
      </w:pPr>
      <w:r w:rsidRPr="00DE161D">
        <w:rPr>
          <w:rFonts w:ascii="Times New Roman" w:eastAsia="Calibri" w:hAnsi="Times New Roman" w:cs="Times New Roman"/>
          <w:bCs/>
          <w:color w:val="auto"/>
          <w:kern w:val="0"/>
          <w:sz w:val="26"/>
          <w:szCs w:val="26"/>
        </w:rPr>
        <w:t>потребность в здоровом образе жизни;</w:t>
      </w:r>
    </w:p>
    <w:p w:rsidR="00196FB1" w:rsidRPr="00DE161D" w:rsidRDefault="00196FB1" w:rsidP="00DE161D">
      <w:pPr>
        <w:numPr>
          <w:ilvl w:val="0"/>
          <w:numId w:val="68"/>
        </w:numPr>
        <w:suppressAutoHyphens w:val="0"/>
        <w:spacing w:after="0" w:line="240" w:lineRule="auto"/>
        <w:ind w:left="426" w:firstLine="0"/>
        <w:contextualSpacing/>
        <w:jc w:val="both"/>
        <w:rPr>
          <w:rFonts w:ascii="Times New Roman" w:eastAsia="Calibri" w:hAnsi="Times New Roman" w:cs="Times New Roman"/>
          <w:bCs/>
          <w:color w:val="auto"/>
          <w:kern w:val="0"/>
          <w:sz w:val="26"/>
          <w:szCs w:val="26"/>
        </w:rPr>
      </w:pPr>
      <w:r w:rsidRPr="00DE161D">
        <w:rPr>
          <w:rFonts w:ascii="Times New Roman" w:eastAsia="Calibri" w:hAnsi="Times New Roman" w:cs="Times New Roman"/>
          <w:bCs/>
          <w:color w:val="auto"/>
          <w:kern w:val="0"/>
          <w:sz w:val="26"/>
          <w:szCs w:val="26"/>
        </w:rPr>
        <w:t>понимание нравственных ценностей и норм поведения;</w:t>
      </w:r>
    </w:p>
    <w:p w:rsidR="00196FB1" w:rsidRPr="00DE161D" w:rsidRDefault="00196FB1" w:rsidP="00DE161D">
      <w:pPr>
        <w:numPr>
          <w:ilvl w:val="0"/>
          <w:numId w:val="68"/>
        </w:numPr>
        <w:suppressAutoHyphens w:val="0"/>
        <w:spacing w:after="0" w:line="240" w:lineRule="auto"/>
        <w:ind w:left="426" w:firstLine="0"/>
        <w:contextualSpacing/>
        <w:jc w:val="both"/>
        <w:rPr>
          <w:rFonts w:ascii="Times New Roman" w:eastAsia="Calibri" w:hAnsi="Times New Roman" w:cs="Times New Roman"/>
          <w:bCs/>
          <w:i/>
          <w:iCs/>
          <w:color w:val="auto"/>
          <w:kern w:val="0"/>
          <w:sz w:val="26"/>
          <w:szCs w:val="26"/>
        </w:rPr>
      </w:pPr>
      <w:r w:rsidRPr="00DE161D">
        <w:rPr>
          <w:rFonts w:ascii="Times New Roman" w:eastAsia="Calibri" w:hAnsi="Times New Roman" w:cs="Times New Roman"/>
          <w:bCs/>
          <w:color w:val="auto"/>
          <w:kern w:val="0"/>
          <w:sz w:val="26"/>
          <w:szCs w:val="26"/>
        </w:rPr>
        <w:t>дисциплина и организованность</w:t>
      </w:r>
      <w:r w:rsidRPr="00DE161D">
        <w:rPr>
          <w:rFonts w:ascii="Times New Roman" w:eastAsia="Calibri" w:hAnsi="Times New Roman" w:cs="Times New Roman"/>
          <w:bCs/>
          <w:iCs/>
          <w:color w:val="auto"/>
          <w:kern w:val="0"/>
          <w:sz w:val="26"/>
          <w:szCs w:val="26"/>
        </w:rPr>
        <w:t>.</w:t>
      </w:r>
    </w:p>
    <w:p w:rsidR="00196FB1" w:rsidRPr="00DE161D" w:rsidRDefault="00196FB1" w:rsidP="00DE161D">
      <w:pPr>
        <w:suppressAutoHyphens w:val="0"/>
        <w:spacing w:after="0" w:line="240" w:lineRule="auto"/>
        <w:jc w:val="both"/>
        <w:rPr>
          <w:rFonts w:ascii="Times New Roman" w:eastAsia="Times New Roman" w:hAnsi="Times New Roman" w:cs="Times New Roman"/>
          <w:bCs/>
          <w:i/>
          <w:i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5. </w:t>
      </w:r>
      <w:r w:rsidRPr="00DE161D">
        <w:rPr>
          <w:rFonts w:ascii="Times New Roman" w:eastAsia="Times New Roman" w:hAnsi="Times New Roman" w:cs="Times New Roman"/>
          <w:i/>
          <w:color w:val="auto"/>
          <w:kern w:val="0"/>
          <w:sz w:val="26"/>
          <w:szCs w:val="26"/>
          <w:lang w:eastAsia="ru-RU"/>
        </w:rPr>
        <w:t>Социально-бытовая компетенция</w:t>
      </w:r>
      <w:r w:rsidRPr="00DE161D">
        <w:rPr>
          <w:rFonts w:ascii="Times New Roman" w:eastAsia="Times New Roman" w:hAnsi="Times New Roman" w:cs="Times New Roman"/>
          <w:color w:val="auto"/>
          <w:kern w:val="0"/>
          <w:sz w:val="26"/>
          <w:szCs w:val="26"/>
          <w:lang w:eastAsia="ru-RU"/>
        </w:rPr>
        <w:t xml:space="preserve"> – навыки обустройства быта, навыки самообслуживания, осознание собственной индивидуальности, подготовка к семейной жизни.</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При   анализе результатов исследования особое внимание уделяется выявлению тенденций изменения параметров в течение года или нескольких лет. Это позволяет более точно определить в какой ситуации (становления, стабильного функционирования, регресса) находится развитие обучающегося для того, чтобы помочь ребенку выйти на более высокую ступень своего развития.</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b/>
          <w:color w:val="auto"/>
          <w:kern w:val="0"/>
          <w:sz w:val="26"/>
          <w:szCs w:val="26"/>
          <w:lang w:eastAsia="ru-RU"/>
        </w:rPr>
      </w:pPr>
      <w:r w:rsidRPr="00DE161D">
        <w:rPr>
          <w:rFonts w:ascii="Times New Roman" w:eastAsia="@Arial Unicode MS" w:hAnsi="Times New Roman" w:cs="Times New Roman"/>
          <w:b/>
          <w:color w:val="auto"/>
          <w:kern w:val="0"/>
          <w:sz w:val="26"/>
          <w:szCs w:val="26"/>
          <w:lang w:eastAsia="ru-RU"/>
        </w:rPr>
        <w:t>Используемые диагностики</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уровня воспитанности школьника (методика Н.П. Капустиной, Л. Фридмана);</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межличностных отношений «Настоящий друг» (методика  А.С. Прутченкова);</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xml:space="preserve">-  изучение представлений </w:t>
      </w:r>
      <w:r w:rsidR="00673A21" w:rsidRPr="00DE161D">
        <w:rPr>
          <w:rFonts w:ascii="Times New Roman" w:eastAsia="@Arial Unicode MS" w:hAnsi="Times New Roman" w:cs="Times New Roman"/>
          <w:color w:val="auto"/>
          <w:kern w:val="0"/>
          <w:sz w:val="26"/>
          <w:szCs w:val="26"/>
          <w:lang w:eastAsia="ru-RU"/>
        </w:rPr>
        <w:t>обучающихся</w:t>
      </w:r>
      <w:r w:rsidRPr="00DE161D">
        <w:rPr>
          <w:rFonts w:ascii="Times New Roman" w:eastAsia="@Arial Unicode MS" w:hAnsi="Times New Roman" w:cs="Times New Roman"/>
          <w:color w:val="auto"/>
          <w:kern w:val="0"/>
          <w:sz w:val="26"/>
          <w:szCs w:val="26"/>
          <w:lang w:eastAsia="ru-RU"/>
        </w:rPr>
        <w:t xml:space="preserve"> о нравственных качествах «Незаконченная история, или мое отношение к людям» (методика Н.Е. Богуславской)</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уровня товарищества и взаимопомощи (методика С.Г. Макеевой);</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и исследование нравственной сферы школьника «Что такое хорошо и что такое плохо?» (методика Г.М. Фридмана);</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эмоционального компонента нравственного развития  (методика Р.Р. Калининой);</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письменный опрос-диагностика «Какие качества вы цените в людях?»;</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диагностика осознанности отношения к собственному здоровью (методика М.А. Тыртышной);</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 xml:space="preserve">-  диагностика осознанности гражданской позиции </w:t>
      </w:r>
      <w:r w:rsidR="00673A21" w:rsidRPr="00DE161D">
        <w:rPr>
          <w:rFonts w:ascii="Times New Roman" w:eastAsia="@Arial Unicode MS" w:hAnsi="Times New Roman" w:cs="Times New Roman"/>
          <w:color w:val="auto"/>
          <w:kern w:val="0"/>
          <w:sz w:val="26"/>
          <w:szCs w:val="26"/>
          <w:lang w:eastAsia="ru-RU"/>
        </w:rPr>
        <w:t>обучающихся</w:t>
      </w:r>
      <w:r w:rsidRPr="00DE161D">
        <w:rPr>
          <w:rFonts w:ascii="Times New Roman" w:eastAsia="@Arial Unicode MS" w:hAnsi="Times New Roman" w:cs="Times New Roman"/>
          <w:color w:val="auto"/>
          <w:kern w:val="0"/>
          <w:sz w:val="26"/>
          <w:szCs w:val="26"/>
          <w:lang w:eastAsia="ru-RU"/>
        </w:rPr>
        <w:t>.</w:t>
      </w:r>
    </w:p>
    <w:p w:rsidR="00196FB1" w:rsidRPr="00DE161D" w:rsidRDefault="00196FB1" w:rsidP="00DE161D">
      <w:pPr>
        <w:suppressAutoHyphens w:val="0"/>
        <w:spacing w:after="0" w:line="240" w:lineRule="auto"/>
        <w:ind w:firstLine="720"/>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В качестве </w:t>
      </w:r>
      <w:r w:rsidRPr="00DE161D">
        <w:rPr>
          <w:rFonts w:ascii="Times New Roman" w:eastAsia="Calibri" w:hAnsi="Times New Roman" w:cs="Times New Roman"/>
          <w:b/>
          <w:color w:val="auto"/>
          <w:kern w:val="0"/>
          <w:sz w:val="26"/>
          <w:szCs w:val="26"/>
          <w:lang w:eastAsia="ru-RU"/>
        </w:rPr>
        <w:t>основных показателей</w:t>
      </w:r>
      <w:r w:rsidRPr="00DE161D">
        <w:rPr>
          <w:rFonts w:ascii="Times New Roman" w:eastAsia="Calibri" w:hAnsi="Times New Roman" w:cs="Times New Roman"/>
          <w:color w:val="auto"/>
          <w:kern w:val="0"/>
          <w:sz w:val="26"/>
          <w:szCs w:val="26"/>
          <w:lang w:eastAsia="ru-RU"/>
        </w:rPr>
        <w:t xml:space="preserve"> и объектов исследования эффективности реализации  Программы воспитания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выступают:</w:t>
      </w:r>
    </w:p>
    <w:p w:rsidR="00196FB1" w:rsidRPr="00DE161D" w:rsidRDefault="00196FB1" w:rsidP="00DE161D">
      <w:pPr>
        <w:shd w:val="clear" w:color="auto" w:fill="FFFFFF"/>
        <w:tabs>
          <w:tab w:val="left" w:pos="307"/>
        </w:tabs>
        <w:suppressAutoHyphens w:val="0"/>
        <w:spacing w:after="0" w:line="240" w:lineRule="auto"/>
        <w:ind w:firstLine="709"/>
        <w:jc w:val="both"/>
        <w:rPr>
          <w:rFonts w:ascii="Times New Roman" w:eastAsia="Times New Roman" w:hAnsi="Times New Roman" w:cs="Times New Roman"/>
          <w:color w:val="000000"/>
          <w:spacing w:val="-1"/>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 </w:t>
      </w:r>
      <w:r w:rsidRPr="00DE161D">
        <w:rPr>
          <w:rFonts w:ascii="Times New Roman" w:eastAsia="Times New Roman" w:hAnsi="Times New Roman" w:cs="Times New Roman"/>
          <w:color w:val="000000"/>
          <w:spacing w:val="1"/>
          <w:kern w:val="0"/>
          <w:sz w:val="26"/>
          <w:szCs w:val="26"/>
          <w:lang w:eastAsia="ru-RU"/>
        </w:rPr>
        <w:t xml:space="preserve">особенности  развития     личностной,   социальной,   экологической,   трудовой </w:t>
      </w:r>
      <w:r w:rsidRPr="00DE161D">
        <w:rPr>
          <w:rFonts w:ascii="Times New Roman" w:eastAsia="Times New Roman" w:hAnsi="Times New Roman" w:cs="Times New Roman"/>
          <w:color w:val="000000"/>
          <w:spacing w:val="-1"/>
          <w:kern w:val="0"/>
          <w:sz w:val="26"/>
          <w:szCs w:val="26"/>
          <w:lang w:eastAsia="ru-RU"/>
        </w:rPr>
        <w:t xml:space="preserve">(профессиональной) и здоровьесберегающей культуры </w:t>
      </w:r>
      <w:r w:rsidR="00673A21" w:rsidRPr="00DE161D">
        <w:rPr>
          <w:rFonts w:ascii="Times New Roman" w:eastAsia="Times New Roman" w:hAnsi="Times New Roman" w:cs="Times New Roman"/>
          <w:color w:val="000000"/>
          <w:spacing w:val="-1"/>
          <w:kern w:val="0"/>
          <w:sz w:val="26"/>
          <w:szCs w:val="26"/>
          <w:lang w:eastAsia="ru-RU"/>
        </w:rPr>
        <w:t>обучающихся</w:t>
      </w:r>
      <w:r w:rsidRPr="00DE161D">
        <w:rPr>
          <w:rFonts w:ascii="Times New Roman" w:eastAsia="Times New Roman" w:hAnsi="Times New Roman" w:cs="Times New Roman"/>
          <w:color w:val="000000"/>
          <w:spacing w:val="-1"/>
          <w:kern w:val="0"/>
          <w:sz w:val="26"/>
          <w:szCs w:val="26"/>
          <w:lang w:eastAsia="ru-RU"/>
        </w:rPr>
        <w:t>;</w:t>
      </w:r>
    </w:p>
    <w:p w:rsidR="00196FB1" w:rsidRPr="00DE161D" w:rsidRDefault="00196FB1" w:rsidP="00DE161D">
      <w:pPr>
        <w:shd w:val="clear" w:color="auto" w:fill="FFFFFF"/>
        <w:suppressAutoHyphens w:val="0"/>
        <w:spacing w:after="0" w:line="240" w:lineRule="auto"/>
        <w:ind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spacing w:val="5"/>
          <w:kern w:val="0"/>
          <w:sz w:val="26"/>
          <w:szCs w:val="26"/>
          <w:lang w:eastAsia="ru-RU"/>
        </w:rPr>
        <w:t xml:space="preserve">- педагогическая среда, общая психологическая атмосфера и </w:t>
      </w:r>
      <w:r w:rsidRPr="00DE161D">
        <w:rPr>
          <w:rFonts w:ascii="Times New Roman" w:eastAsia="Times New Roman" w:hAnsi="Times New Roman" w:cs="Times New Roman"/>
          <w:color w:val="000000"/>
          <w:spacing w:val="9"/>
          <w:kern w:val="0"/>
          <w:sz w:val="26"/>
          <w:szCs w:val="26"/>
          <w:lang w:eastAsia="ru-RU"/>
        </w:rPr>
        <w:t xml:space="preserve">нравственный уклад школьной жизни МАОУ «СШ №19 - </w:t>
      </w:r>
      <w:r w:rsidRPr="00DE161D">
        <w:rPr>
          <w:rFonts w:ascii="Times New Roman" w:eastAsia="Times New Roman" w:hAnsi="Times New Roman" w:cs="Times New Roman"/>
          <w:color w:val="auto"/>
          <w:kern w:val="0"/>
          <w:sz w:val="26"/>
          <w:szCs w:val="26"/>
          <w:lang w:eastAsia="ru-RU"/>
        </w:rPr>
        <w:t xml:space="preserve">корпус кадет </w:t>
      </w:r>
      <w:r w:rsidRPr="00DE161D">
        <w:rPr>
          <w:rFonts w:ascii="Times New Roman" w:eastAsia="Times New Roman" w:hAnsi="Times New Roman" w:cs="Times New Roman"/>
          <w:color w:val="000000"/>
          <w:spacing w:val="9"/>
          <w:kern w:val="0"/>
          <w:sz w:val="26"/>
          <w:szCs w:val="26"/>
          <w:lang w:eastAsia="ru-RU"/>
        </w:rPr>
        <w:t>«Виктория»</w:t>
      </w:r>
      <w:r w:rsidRPr="00DE161D">
        <w:rPr>
          <w:rFonts w:ascii="Times New Roman" w:eastAsia="Times New Roman" w:hAnsi="Times New Roman" w:cs="Times New Roman"/>
          <w:color w:val="000000"/>
          <w:kern w:val="0"/>
          <w:sz w:val="26"/>
          <w:szCs w:val="26"/>
          <w:lang w:eastAsia="ru-RU"/>
        </w:rPr>
        <w:t>;</w:t>
      </w:r>
    </w:p>
    <w:p w:rsidR="00196FB1" w:rsidRPr="00DE161D" w:rsidRDefault="00196FB1" w:rsidP="00DE161D">
      <w:pPr>
        <w:shd w:val="clear" w:color="auto" w:fill="FFFFFF"/>
        <w:tabs>
          <w:tab w:val="left" w:pos="158"/>
        </w:tabs>
        <w:suppressAutoHyphens w:val="0"/>
        <w:spacing w:after="0" w:line="240" w:lineRule="auto"/>
        <w:ind w:firstLine="709"/>
        <w:jc w:val="both"/>
        <w:rPr>
          <w:rFonts w:ascii="Times New Roman" w:eastAsia="Times New Roman" w:hAnsi="Times New Roman" w:cs="Times New Roman"/>
          <w:color w:val="000000"/>
          <w:spacing w:val="-1"/>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 особенности детско-родительских отношений и степень включенности родителей </w:t>
      </w:r>
      <w:r w:rsidRPr="00DE161D">
        <w:rPr>
          <w:rFonts w:ascii="Times New Roman" w:eastAsia="Times New Roman" w:hAnsi="Times New Roman" w:cs="Times New Roman"/>
          <w:color w:val="000000"/>
          <w:spacing w:val="-1"/>
          <w:kern w:val="0"/>
          <w:sz w:val="26"/>
          <w:szCs w:val="26"/>
          <w:lang w:eastAsia="ru-RU"/>
        </w:rPr>
        <w:t>в образовательный и воспитательный процессы.</w:t>
      </w:r>
    </w:p>
    <w:p w:rsidR="00196FB1" w:rsidRPr="00DE161D" w:rsidRDefault="00196FB1" w:rsidP="00DE161D">
      <w:pPr>
        <w:suppressAutoHyphens w:val="0"/>
        <w:spacing w:after="0" w:line="240" w:lineRule="auto"/>
        <w:ind w:firstLine="720"/>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
          <w:color w:val="auto"/>
          <w:kern w:val="0"/>
          <w:sz w:val="26"/>
          <w:szCs w:val="26"/>
          <w:lang w:eastAsia="ru-RU"/>
        </w:rPr>
        <w:t>Основные принципы</w:t>
      </w:r>
      <w:r w:rsidRPr="00DE161D">
        <w:rPr>
          <w:rFonts w:ascii="Times New Roman" w:eastAsia="Calibri" w:hAnsi="Times New Roman" w:cs="Times New Roman"/>
          <w:color w:val="auto"/>
          <w:kern w:val="0"/>
          <w:sz w:val="26"/>
          <w:szCs w:val="26"/>
          <w:lang w:eastAsia="ru-RU"/>
        </w:rPr>
        <w:t xml:space="preserve"> организации мониторинга:</w:t>
      </w:r>
    </w:p>
    <w:p w:rsidR="00196FB1" w:rsidRPr="00DE161D" w:rsidRDefault="00196FB1" w:rsidP="00DE161D">
      <w:pPr>
        <w:suppressAutoHyphens w:val="0"/>
        <w:spacing w:after="0" w:line="240" w:lineRule="auto"/>
        <w:ind w:firstLine="709"/>
        <w:jc w:val="both"/>
        <w:rPr>
          <w:rFonts w:ascii="Times New Roman" w:eastAsia="Calibri" w:hAnsi="Times New Roman" w:cs="Times New Roman"/>
          <w:bCs/>
          <w:iCs/>
          <w:color w:val="auto"/>
          <w:kern w:val="0"/>
          <w:sz w:val="26"/>
          <w:szCs w:val="26"/>
          <w:lang w:eastAsia="ru-RU"/>
        </w:rPr>
      </w:pPr>
      <w:r w:rsidRPr="00DE161D">
        <w:rPr>
          <w:rFonts w:ascii="Times New Roman" w:eastAsia="Calibri" w:hAnsi="Times New Roman" w:cs="Times New Roman"/>
          <w:bCs/>
          <w:iCs/>
          <w:color w:val="auto"/>
          <w:kern w:val="0"/>
          <w:sz w:val="26"/>
          <w:szCs w:val="26"/>
          <w:lang w:eastAsia="ru-RU"/>
        </w:rPr>
        <w:t>- принцип системности;</w:t>
      </w:r>
    </w:p>
    <w:p w:rsidR="00196FB1" w:rsidRPr="00DE161D" w:rsidRDefault="00196FB1" w:rsidP="00DE161D">
      <w:pPr>
        <w:suppressAutoHyphens w:val="0"/>
        <w:spacing w:after="0" w:line="240" w:lineRule="auto"/>
        <w:ind w:firstLine="709"/>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принцип личностно-социально-деятельностного подхода;</w:t>
      </w:r>
    </w:p>
    <w:p w:rsidR="00196FB1" w:rsidRPr="00DE161D" w:rsidRDefault="00196FB1" w:rsidP="00DE161D">
      <w:pPr>
        <w:suppressAutoHyphens w:val="0"/>
        <w:spacing w:after="0" w:line="240" w:lineRule="auto"/>
        <w:ind w:firstLine="709"/>
        <w:jc w:val="both"/>
        <w:rPr>
          <w:rFonts w:ascii="Times New Roman" w:eastAsia="Calibri" w:hAnsi="Times New Roman" w:cs="Times New Roman"/>
          <w:bCs/>
          <w:iCs/>
          <w:color w:val="auto"/>
          <w:kern w:val="0"/>
          <w:sz w:val="26"/>
          <w:szCs w:val="26"/>
          <w:lang w:eastAsia="ru-RU"/>
        </w:rPr>
      </w:pPr>
      <w:r w:rsidRPr="00DE161D">
        <w:rPr>
          <w:rFonts w:ascii="Times New Roman" w:eastAsia="Calibri" w:hAnsi="Times New Roman" w:cs="Times New Roman"/>
          <w:bCs/>
          <w:iCs/>
          <w:color w:val="auto"/>
          <w:kern w:val="0"/>
          <w:sz w:val="26"/>
          <w:szCs w:val="26"/>
          <w:lang w:eastAsia="ru-RU"/>
        </w:rPr>
        <w:t>- принцип объективности;</w:t>
      </w:r>
    </w:p>
    <w:p w:rsidR="00196FB1" w:rsidRPr="00DE161D" w:rsidRDefault="00196FB1" w:rsidP="00DE161D">
      <w:pPr>
        <w:suppressAutoHyphens w:val="0"/>
        <w:spacing w:after="0" w:line="240" w:lineRule="auto"/>
        <w:ind w:firstLine="709"/>
        <w:jc w:val="both"/>
        <w:rPr>
          <w:rFonts w:ascii="Times New Roman" w:eastAsia="Calibri" w:hAnsi="Times New Roman" w:cs="Times New Roman"/>
          <w:bCs/>
          <w:color w:val="auto"/>
          <w:kern w:val="0"/>
          <w:sz w:val="26"/>
          <w:szCs w:val="26"/>
          <w:lang w:eastAsia="ru-RU"/>
        </w:rPr>
      </w:pPr>
      <w:r w:rsidRPr="00DE161D">
        <w:rPr>
          <w:rFonts w:ascii="Times New Roman" w:eastAsia="Calibri" w:hAnsi="Times New Roman" w:cs="Times New Roman"/>
          <w:color w:val="auto"/>
          <w:kern w:val="0"/>
          <w:sz w:val="26"/>
          <w:szCs w:val="26"/>
          <w:lang w:eastAsia="ru-RU"/>
        </w:rPr>
        <w:t>- п</w:t>
      </w:r>
      <w:r w:rsidRPr="00DE161D">
        <w:rPr>
          <w:rFonts w:ascii="Times New Roman" w:eastAsia="Calibri" w:hAnsi="Times New Roman" w:cs="Times New Roman"/>
          <w:bCs/>
          <w:color w:val="auto"/>
          <w:kern w:val="0"/>
          <w:sz w:val="26"/>
          <w:szCs w:val="26"/>
          <w:lang w:eastAsia="ru-RU"/>
        </w:rPr>
        <w:t xml:space="preserve">ринцип детерминизма (причинной обусловленности); </w:t>
      </w:r>
    </w:p>
    <w:p w:rsidR="00196FB1" w:rsidRPr="00DE161D" w:rsidRDefault="00196FB1" w:rsidP="00DE161D">
      <w:pPr>
        <w:suppressAutoHyphens w:val="0"/>
        <w:spacing w:after="0" w:line="240" w:lineRule="auto"/>
        <w:ind w:firstLine="709"/>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принцип признания безусловного уважения прав.</w:t>
      </w:r>
    </w:p>
    <w:p w:rsidR="00196FB1" w:rsidRPr="00DE161D" w:rsidRDefault="00196FB1" w:rsidP="00DE161D">
      <w:pPr>
        <w:suppressAutoHyphens w:val="0"/>
        <w:spacing w:after="0" w:line="240" w:lineRule="auto"/>
        <w:ind w:firstLine="720"/>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b/>
          <w:color w:val="auto"/>
          <w:kern w:val="0"/>
          <w:sz w:val="26"/>
          <w:szCs w:val="26"/>
          <w:lang w:eastAsia="ru-RU"/>
        </w:rPr>
        <w:t>Критериями</w:t>
      </w:r>
      <w:r w:rsidRPr="00DE161D">
        <w:rPr>
          <w:rFonts w:ascii="Times New Roman" w:eastAsia="Calibri" w:hAnsi="Times New Roman" w:cs="Times New Roman"/>
          <w:color w:val="auto"/>
          <w:kern w:val="0"/>
          <w:sz w:val="26"/>
          <w:szCs w:val="26"/>
          <w:lang w:eastAsia="ru-RU"/>
        </w:rPr>
        <w:t xml:space="preserve"> </w:t>
      </w:r>
      <w:r w:rsidRPr="00DE161D">
        <w:rPr>
          <w:rFonts w:ascii="Times New Roman" w:eastAsia="Calibri" w:hAnsi="Times New Roman" w:cs="Times New Roman"/>
          <w:b/>
          <w:color w:val="auto"/>
          <w:kern w:val="0"/>
          <w:sz w:val="26"/>
          <w:szCs w:val="26"/>
          <w:lang w:eastAsia="ru-RU"/>
        </w:rPr>
        <w:t>эффективности</w:t>
      </w:r>
      <w:r w:rsidRPr="00DE161D">
        <w:rPr>
          <w:rFonts w:ascii="Times New Roman" w:eastAsia="Calibri" w:hAnsi="Times New Roman" w:cs="Times New Roman"/>
          <w:color w:val="auto"/>
          <w:kern w:val="0"/>
          <w:sz w:val="26"/>
          <w:szCs w:val="26"/>
          <w:lang w:eastAsia="ru-RU"/>
        </w:rPr>
        <w:t xml:space="preserve"> реализации воспитательной программы является </w:t>
      </w:r>
      <w:r w:rsidRPr="00DE161D">
        <w:rPr>
          <w:rFonts w:ascii="Times New Roman" w:eastAsia="Calibri" w:hAnsi="Times New Roman" w:cs="Times New Roman"/>
          <w:b/>
          <w:color w:val="auto"/>
          <w:kern w:val="0"/>
          <w:sz w:val="26"/>
          <w:szCs w:val="26"/>
          <w:lang w:eastAsia="ru-RU"/>
        </w:rPr>
        <w:t>динамика</w:t>
      </w:r>
      <w:r w:rsidRPr="00DE161D">
        <w:rPr>
          <w:rFonts w:ascii="Times New Roman" w:eastAsia="Calibri" w:hAnsi="Times New Roman" w:cs="Times New Roman"/>
          <w:color w:val="auto"/>
          <w:kern w:val="0"/>
          <w:sz w:val="26"/>
          <w:szCs w:val="26"/>
          <w:lang w:eastAsia="ru-RU"/>
        </w:rPr>
        <w:t xml:space="preserve"> основных показателей воспитания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 xml:space="preserve">: </w:t>
      </w:r>
    </w:p>
    <w:p w:rsidR="00196FB1" w:rsidRPr="00DE161D" w:rsidRDefault="00196FB1" w:rsidP="00DE161D">
      <w:pPr>
        <w:suppressAutoHyphens w:val="0"/>
        <w:spacing w:after="0" w:line="240" w:lineRule="auto"/>
        <w:ind w:firstLine="851"/>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1. Динамика развития личностной, социальной, экологической, трудовой (профессиональной) и здоровьесберегающей культуры </w:t>
      </w:r>
      <w:r w:rsidR="00673A21" w:rsidRPr="00DE161D">
        <w:rPr>
          <w:rFonts w:ascii="Times New Roman" w:eastAsia="Calibri" w:hAnsi="Times New Roman" w:cs="Times New Roman"/>
          <w:color w:val="auto"/>
          <w:kern w:val="0"/>
          <w:sz w:val="26"/>
          <w:szCs w:val="26"/>
          <w:lang w:eastAsia="ru-RU"/>
        </w:rPr>
        <w:t>обучающихся</w:t>
      </w:r>
      <w:r w:rsidRPr="00DE161D">
        <w:rPr>
          <w:rFonts w:ascii="Times New Roman" w:eastAsia="Calibri" w:hAnsi="Times New Roman" w:cs="Times New Roman"/>
          <w:color w:val="auto"/>
          <w:kern w:val="0"/>
          <w:sz w:val="26"/>
          <w:szCs w:val="26"/>
          <w:lang w:eastAsia="ru-RU"/>
        </w:rPr>
        <w:t>.</w:t>
      </w:r>
    </w:p>
    <w:p w:rsidR="00196FB1" w:rsidRPr="00DE161D" w:rsidRDefault="00196FB1" w:rsidP="00DE161D">
      <w:pPr>
        <w:suppressAutoHyphens w:val="0"/>
        <w:spacing w:after="0" w:line="240" w:lineRule="auto"/>
        <w:ind w:firstLine="851"/>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Динамика (характер изменения) социальной, психолого-педагогической и нравственной атмосферы в школе.</w:t>
      </w:r>
    </w:p>
    <w:p w:rsidR="00196FB1" w:rsidRPr="00DE161D" w:rsidRDefault="00196FB1" w:rsidP="00DE161D">
      <w:pPr>
        <w:shd w:val="clear" w:color="auto" w:fill="FFFFFF"/>
        <w:tabs>
          <w:tab w:val="left" w:pos="2415"/>
        </w:tabs>
        <w:suppressAutoHyphens w:val="0"/>
        <w:spacing w:after="0" w:line="240" w:lineRule="auto"/>
        <w:ind w:firstLine="720"/>
        <w:jc w:val="both"/>
        <w:rPr>
          <w:rFonts w:ascii="Times New Roman" w:eastAsia="Times New Roman" w:hAnsi="Times New Roman" w:cs="Times New Roman"/>
          <w:b/>
          <w:color w:val="000000"/>
          <w:spacing w:val="-2"/>
          <w:kern w:val="0"/>
          <w:sz w:val="26"/>
          <w:szCs w:val="26"/>
          <w:lang w:eastAsia="ru-RU"/>
        </w:rPr>
      </w:pPr>
      <w:r w:rsidRPr="00DE161D">
        <w:rPr>
          <w:rFonts w:ascii="Times New Roman" w:eastAsia="Times New Roman" w:hAnsi="Times New Roman" w:cs="Times New Roman"/>
          <w:color w:val="auto"/>
          <w:kern w:val="0"/>
          <w:sz w:val="26"/>
          <w:szCs w:val="26"/>
          <w:lang w:eastAsia="ru-RU"/>
        </w:rPr>
        <w:t>3. Динамика детско-родительских отношений и степени включенности родителей (законных представителей) в образовательную деятельность.</w:t>
      </w:r>
    </w:p>
    <w:p w:rsidR="00196FB1" w:rsidRPr="00DE161D" w:rsidRDefault="00196FB1" w:rsidP="00DE161D">
      <w:pPr>
        <w:spacing w:before="32" w:after="32" w:line="240" w:lineRule="auto"/>
        <w:jc w:val="both"/>
        <w:rPr>
          <w:rFonts w:ascii="Times New Roman" w:eastAsia="Times New Roman" w:hAnsi="Times New Roman" w:cs="Times New Roman"/>
          <w:b/>
          <w:color w:val="000000"/>
          <w:kern w:val="0"/>
          <w:sz w:val="26"/>
          <w:szCs w:val="26"/>
          <w:lang w:eastAsia="ru-RU"/>
        </w:rPr>
      </w:pPr>
    </w:p>
    <w:p w:rsidR="00196FB1" w:rsidRPr="00DE161D" w:rsidRDefault="00196FB1" w:rsidP="00DE161D">
      <w:pPr>
        <w:suppressAutoHyphens w:val="0"/>
        <w:spacing w:after="0" w:line="240" w:lineRule="auto"/>
        <w:ind w:left="720"/>
        <w:jc w:val="both"/>
        <w:rPr>
          <w:rFonts w:ascii="Times New Roman" w:eastAsia="@Arial Unicode MS" w:hAnsi="Times New Roman" w:cs="Times New Roman"/>
          <w:b/>
          <w:color w:val="auto"/>
          <w:kern w:val="0"/>
          <w:sz w:val="26"/>
          <w:szCs w:val="26"/>
          <w:lang w:eastAsia="ru-RU"/>
        </w:rPr>
      </w:pPr>
      <w:r w:rsidRPr="00DE161D">
        <w:rPr>
          <w:rFonts w:ascii="Times New Roman" w:eastAsia="@Arial Unicode MS" w:hAnsi="Times New Roman" w:cs="Times New Roman"/>
          <w:b/>
          <w:color w:val="auto"/>
          <w:kern w:val="0"/>
          <w:sz w:val="26"/>
          <w:szCs w:val="26"/>
          <w:lang w:eastAsia="ru-RU"/>
        </w:rPr>
        <w:t>2.4. Программа формирования экологической культуры,</w:t>
      </w:r>
      <w:r w:rsidR="001734A9" w:rsidRPr="00DE161D">
        <w:rPr>
          <w:rFonts w:ascii="Times New Roman" w:eastAsia="@Arial Unicode MS" w:hAnsi="Times New Roman" w:cs="Times New Roman"/>
          <w:b/>
          <w:color w:val="auto"/>
          <w:kern w:val="0"/>
          <w:sz w:val="26"/>
          <w:szCs w:val="26"/>
          <w:lang w:eastAsia="ru-RU"/>
        </w:rPr>
        <w:t xml:space="preserve"> </w:t>
      </w:r>
      <w:r w:rsidRPr="00DE161D">
        <w:rPr>
          <w:rFonts w:ascii="Times New Roman" w:eastAsia="@Arial Unicode MS" w:hAnsi="Times New Roman" w:cs="Times New Roman"/>
          <w:b/>
          <w:color w:val="auto"/>
          <w:kern w:val="0"/>
          <w:sz w:val="26"/>
          <w:szCs w:val="26"/>
          <w:lang w:eastAsia="ru-RU"/>
        </w:rPr>
        <w:t>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 xml:space="preserve">Программа формирования экологической культуры,  здорового и безопасного  образа жизни </w:t>
      </w:r>
      <w:r w:rsidR="00673A21" w:rsidRPr="00DE161D">
        <w:rPr>
          <w:rFonts w:ascii="Times New Roman" w:eastAsia="Times New Roman" w:hAnsi="Times New Roman" w:cs="Times New Roman"/>
          <w:bCs/>
          <w:color w:val="auto"/>
          <w:kern w:val="0"/>
          <w:sz w:val="26"/>
          <w:szCs w:val="26"/>
          <w:lang w:eastAsia="ru-RU"/>
        </w:rPr>
        <w:t>обучающихся</w:t>
      </w:r>
      <w:r w:rsidRPr="00DE161D">
        <w:rPr>
          <w:rFonts w:ascii="Times New Roman" w:eastAsia="Times New Roman" w:hAnsi="Times New Roman" w:cs="Times New Roman"/>
          <w:bCs/>
          <w:color w:val="auto"/>
          <w:kern w:val="0"/>
          <w:sz w:val="26"/>
          <w:szCs w:val="26"/>
          <w:lang w:eastAsia="ru-RU"/>
        </w:rPr>
        <w:t xml:space="preserve"> - это комплексная программа</w:t>
      </w:r>
      <w:r w:rsidRPr="00DE161D">
        <w:rPr>
          <w:rFonts w:ascii="Times New Roman" w:eastAsia="Times New Roman" w:hAnsi="Times New Roman" w:cs="Times New Roman"/>
          <w:color w:val="auto"/>
          <w:kern w:val="0"/>
          <w:sz w:val="26"/>
          <w:szCs w:val="26"/>
          <w:lang w:eastAsia="ru-RU"/>
        </w:rP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ООП НОО.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Программа формирования экологической культуры, здорового и безопасного образа жизни сформирована с учётом </w:t>
      </w:r>
      <w:r w:rsidRPr="00DE161D">
        <w:rPr>
          <w:rFonts w:ascii="Times New Roman" w:eastAsia="Times New Roman" w:hAnsi="Times New Roman" w:cs="Times New Roman"/>
          <w:b/>
          <w:i/>
          <w:color w:val="auto"/>
          <w:kern w:val="0"/>
          <w:sz w:val="26"/>
          <w:szCs w:val="26"/>
          <w:lang w:eastAsia="ru-RU"/>
        </w:rPr>
        <w:t>факторов, оказывающих существенное влияние на состояние здоровья детей</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numPr>
          <w:ilvl w:val="0"/>
          <w:numId w:val="52"/>
        </w:numPr>
        <w:shd w:val="clear" w:color="auto" w:fill="FFFFFF"/>
        <w:tabs>
          <w:tab w:val="num" w:pos="1080"/>
        </w:tabs>
        <w:suppressAutoHyphens w:val="0"/>
        <w:autoSpaceDE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Неблагоприятные социальные, экономические и экологические условия;</w:t>
      </w:r>
    </w:p>
    <w:p w:rsidR="00196FB1" w:rsidRPr="00DE161D" w:rsidRDefault="00196FB1" w:rsidP="00DE161D">
      <w:pPr>
        <w:numPr>
          <w:ilvl w:val="0"/>
          <w:numId w:val="52"/>
        </w:numPr>
        <w:shd w:val="clear" w:color="auto" w:fill="FFFFFF"/>
        <w:tabs>
          <w:tab w:val="num" w:pos="1080"/>
        </w:tabs>
        <w:suppressAutoHyphens w:val="0"/>
        <w:autoSpaceDE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96FB1" w:rsidRPr="00DE161D" w:rsidRDefault="00196FB1" w:rsidP="00DE161D">
      <w:pPr>
        <w:numPr>
          <w:ilvl w:val="0"/>
          <w:numId w:val="52"/>
        </w:numPr>
        <w:shd w:val="clear" w:color="auto" w:fill="FFFFFF"/>
        <w:tabs>
          <w:tab w:val="num" w:pos="1080"/>
        </w:tabs>
        <w:suppressAutoHyphens w:val="0"/>
        <w:autoSpaceDE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96FB1" w:rsidRPr="00DE161D" w:rsidRDefault="00196FB1" w:rsidP="00DE161D">
      <w:pPr>
        <w:numPr>
          <w:ilvl w:val="0"/>
          <w:numId w:val="52"/>
        </w:numPr>
        <w:shd w:val="clear" w:color="auto" w:fill="FFFFFF"/>
        <w:tabs>
          <w:tab w:val="num" w:pos="1080"/>
        </w:tabs>
        <w:suppressAutoHyphens w:val="0"/>
        <w:autoSpaceDE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Активно формируемые в младшем школьном возрасте комплексы знаний, установок, правил поведения, привычек;</w:t>
      </w:r>
    </w:p>
    <w:p w:rsidR="00196FB1" w:rsidRPr="00DE161D" w:rsidRDefault="00196FB1" w:rsidP="00DE161D">
      <w:pPr>
        <w:numPr>
          <w:ilvl w:val="0"/>
          <w:numId w:val="52"/>
        </w:numPr>
        <w:shd w:val="clear" w:color="auto" w:fill="FFFFFF"/>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Особенности отношения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Цель программы:</w:t>
      </w:r>
      <w:r w:rsidRPr="00DE161D">
        <w:rPr>
          <w:rFonts w:ascii="Times New Roman" w:eastAsia="Times New Roman" w:hAnsi="Times New Roman" w:cs="Times New Roman"/>
          <w:color w:val="auto"/>
          <w:kern w:val="0"/>
          <w:sz w:val="26"/>
          <w:szCs w:val="26"/>
          <w:lang w:eastAsia="ru-RU"/>
        </w:rPr>
        <w:t xml:space="preserve"> создание безопасной образовательной среды с точки зрения психологической, личностной защищенности каждого школьника, формирующей культуру  здорового и безопасного  образа жизни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целостного экологического мировоззрения.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Задачи: </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представление об основах экологической культуры на примере экологически сообразного поведения в быту и природе;</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заинтересованное отношение к собственному здоровью путём соблюдения правил здорового образа жизни и организации здоровьесберегающего характера учебной деятельности и общения;</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представление о правильном (здоровом) питании, его режиме; о рациональной организации режима дня, учёбы и отдыха, двигательной активности;</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использовать оптимальные двигательные режимы для детей с учётом их возрастных, психологических особенностей;</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основы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p w:rsidR="00196FB1" w:rsidRPr="00DE161D" w:rsidRDefault="00196FB1" w:rsidP="00DE161D">
      <w:pPr>
        <w:numPr>
          <w:ilvl w:val="0"/>
          <w:numId w:val="51"/>
        </w:numPr>
        <w:tabs>
          <w:tab w:val="left" w:pos="284"/>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сформировать умения безопасного поведения в окружающей среде и простейших умений поведения в экстремальных (чрезвычайных) ситуациях.</w:t>
      </w:r>
    </w:p>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F64D3A" w:rsidRPr="00DE161D" w:rsidRDefault="00F64D3A"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F64D3A"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Основные направления программы</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Системная работа в МАОУ «СШ №19 - корпус кадет «Виктория» по формированию экологической культуры, здорового и безопасного образа жизни организована по следующим направлениям:</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6"/>
          <w:szCs w:val="26"/>
          <w:lang w:eastAsia="ru-RU"/>
        </w:rPr>
      </w:pP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000000"/>
          <w:kern w:val="0"/>
          <w:sz w:val="26"/>
          <w:szCs w:val="26"/>
          <w:lang w:eastAsia="ru-RU"/>
        </w:rPr>
      </w:pPr>
      <w:r w:rsidRPr="00DE161D">
        <w:rPr>
          <w:rFonts w:ascii="Times New Roman" w:eastAsia="Times New Roman" w:hAnsi="Times New Roman" w:cs="Times New Roman"/>
          <w:b/>
          <w:color w:val="000000"/>
          <w:kern w:val="0"/>
          <w:sz w:val="26"/>
          <w:szCs w:val="26"/>
          <w:lang w:eastAsia="ru-RU"/>
        </w:rPr>
        <w:t xml:space="preserve">Создание здоровьесберегающей инфраструктуры образовательного учреждения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школьном здании созданы необходимые условия для сбережения здоровья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Все школьные помещения соответствуют санитарным и гигиеническим нормам, нормам пожарной безопасности, требованиям охраны здоровья и охраны труда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школе работает столовая</w:t>
      </w:r>
      <w:r w:rsidRPr="00DE161D">
        <w:rPr>
          <w:rFonts w:ascii="Times New Roman" w:eastAsia="Times New Roman" w:hAnsi="Times New Roman" w:cs="Times New Roman"/>
          <w:b/>
          <w:i/>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с двумя обеденными залами</w:t>
      </w:r>
      <w:r w:rsidRPr="00DE161D">
        <w:rPr>
          <w:rFonts w:ascii="Times New Roman" w:eastAsia="Times New Roman" w:hAnsi="Times New Roman" w:cs="Times New Roman"/>
          <w:b/>
          <w:i/>
          <w:color w:val="auto"/>
          <w:kern w:val="0"/>
          <w:sz w:val="26"/>
          <w:szCs w:val="26"/>
          <w:lang w:eastAsia="ru-RU"/>
        </w:rPr>
        <w:t>,</w:t>
      </w:r>
      <w:r w:rsidRPr="00DE161D">
        <w:rPr>
          <w:rFonts w:ascii="Times New Roman" w:eastAsia="Times New Roman" w:hAnsi="Times New Roman" w:cs="Times New Roman"/>
          <w:color w:val="auto"/>
          <w:kern w:val="0"/>
          <w:sz w:val="26"/>
          <w:szCs w:val="26"/>
          <w:lang w:eastAsia="ru-RU"/>
        </w:rPr>
        <w:t xml:space="preserve"> позволяющая организовывать горячие завтраки и обеды в урочное время.   Для детей с ОВЗ, детей из малообеспеченных и многодетных семей организовано льготное питание. Организована сезонная витаминизация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Горячая пища из трех блюд готовится непосредственно в школе.</w:t>
      </w:r>
    </w:p>
    <w:p w:rsidR="00196FB1" w:rsidRPr="00DE161D" w:rsidRDefault="00196FB1" w:rsidP="00DE161D">
      <w:pPr>
        <w:tabs>
          <w:tab w:val="left" w:leader="dot" w:pos="142"/>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Arial Unicode MS" w:hAnsi="Times New Roman" w:cs="Times New Roman"/>
          <w:iCs/>
          <w:color w:val="auto"/>
          <w:kern w:val="0"/>
          <w:sz w:val="26"/>
          <w:szCs w:val="26"/>
          <w:lang w:eastAsia="ru-RU"/>
        </w:rPr>
        <w:t xml:space="preserve">В </w:t>
      </w:r>
      <w:r w:rsidRPr="00DE161D">
        <w:rPr>
          <w:rFonts w:ascii="Times New Roman" w:eastAsia="Times New Roman" w:hAnsi="Times New Roman" w:cs="Times New Roman"/>
          <w:color w:val="auto"/>
          <w:kern w:val="0"/>
          <w:sz w:val="26"/>
          <w:szCs w:val="26"/>
          <w:lang w:eastAsia="ru-RU"/>
        </w:rPr>
        <w:t xml:space="preserve">МАОУ «СШ №19 - корпус кадет «Виктория» </w:t>
      </w:r>
      <w:r w:rsidRPr="00DE161D">
        <w:rPr>
          <w:rFonts w:ascii="Times New Roman" w:eastAsia="@Arial Unicode MS" w:hAnsi="Times New Roman" w:cs="Times New Roman"/>
          <w:iCs/>
          <w:color w:val="auto"/>
          <w:kern w:val="0"/>
          <w:sz w:val="26"/>
          <w:szCs w:val="26"/>
          <w:lang w:eastAsia="ru-RU"/>
        </w:rPr>
        <w:t>функционируют два спортивных зала, две спортивные площадки, спортивный стадион, два зала хореографии, тренажёрный зал.</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школе работает  медицинский кабинет, действует лаборатория «Изучения ресурсов и возможностей человеческого организма».</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b/>
          <w:color w:val="auto"/>
          <w:kern w:val="0"/>
          <w:sz w:val="26"/>
          <w:szCs w:val="26"/>
          <w:lang w:eastAsia="ru-RU"/>
        </w:rPr>
        <w:t xml:space="preserve">  Рациональная организация учебной и внеучебной деятельности </w:t>
      </w:r>
      <w:r w:rsidR="00673A21" w:rsidRPr="00DE161D">
        <w:rPr>
          <w:rFonts w:ascii="Times New Roman" w:eastAsia="@Arial Unicode MS" w:hAnsi="Times New Roman" w:cs="Times New Roman"/>
          <w:b/>
          <w:color w:val="auto"/>
          <w:kern w:val="0"/>
          <w:sz w:val="26"/>
          <w:szCs w:val="26"/>
          <w:lang w:eastAsia="ru-RU"/>
        </w:rPr>
        <w:t>обучающихся</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Программа формирования культуры здорового и безопасного образа жизни средствами урочной деятельности реализуется с помощью учебных предметов. 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курсе «Окружающий мир»</w:t>
      </w:r>
      <w:r w:rsidRPr="00DE161D">
        <w:rPr>
          <w:rFonts w:ascii="Times New Roman" w:eastAsia="Times New Roman" w:hAnsi="Times New Roman" w:cs="Times New Roman"/>
          <w:b/>
          <w:color w:val="auto"/>
          <w:kern w:val="0"/>
          <w:sz w:val="26"/>
          <w:szCs w:val="26"/>
          <w:lang w:eastAsia="ru-RU"/>
        </w:rPr>
        <w:t xml:space="preserve"> — </w:t>
      </w:r>
      <w:r w:rsidRPr="00DE161D">
        <w:rPr>
          <w:rFonts w:ascii="Times New Roman" w:eastAsia="Times New Roman" w:hAnsi="Times New Roman" w:cs="Times New Roman"/>
          <w:color w:val="auto"/>
          <w:kern w:val="0"/>
          <w:sz w:val="26"/>
          <w:szCs w:val="26"/>
          <w:lang w:eastAsia="ru-RU"/>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При выполнении  упражнений на уроках русского языка обучающиеся обсуждают вопросы внешнего облика ученика,  соблюдения правил перехода улицы, активного отдыха летом и зимой.</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курсе «Английский язык</w:t>
      </w:r>
      <w:r w:rsidRPr="00DE161D">
        <w:rPr>
          <w:rFonts w:ascii="Times New Roman" w:eastAsia="Times New Roman" w:hAnsi="Times New Roman" w:cs="Times New Roman"/>
          <w:b/>
          <w:color w:val="auto"/>
          <w:kern w:val="0"/>
          <w:sz w:val="26"/>
          <w:szCs w:val="26"/>
          <w:lang w:eastAsia="ru-RU"/>
        </w:rPr>
        <w:t>»</w:t>
      </w:r>
      <w:r w:rsidRPr="00DE161D">
        <w:rPr>
          <w:rFonts w:ascii="Times New Roman" w:eastAsia="Times New Roman" w:hAnsi="Times New Roman" w:cs="Times New Roman"/>
          <w:color w:val="auto"/>
          <w:kern w:val="0"/>
          <w:sz w:val="26"/>
          <w:szCs w:val="26"/>
          <w:lang w:eastAsia="ru-RU"/>
        </w:rPr>
        <w:t xml:space="preserve">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DE161D">
        <w:rPr>
          <w:rFonts w:ascii="Times New Roman" w:eastAsia="Times New Roman" w:hAnsi="Times New Roman" w:cs="Times New Roman"/>
          <w:i/>
          <w:color w:val="auto"/>
          <w:kern w:val="0"/>
          <w:sz w:val="26"/>
          <w:szCs w:val="26"/>
          <w:lang w:eastAsia="ru-RU"/>
        </w:rPr>
        <w:t xml:space="preserve">(Have you ever been on a picnic? </w:t>
      </w:r>
      <w:r w:rsidRPr="00DE161D">
        <w:rPr>
          <w:rFonts w:ascii="Times New Roman" w:eastAsia="Times New Roman" w:hAnsi="Times New Roman" w:cs="Times New Roman"/>
          <w:color w:val="auto"/>
          <w:kern w:val="0"/>
          <w:sz w:val="26"/>
          <w:szCs w:val="26"/>
          <w:lang w:eastAsia="ru-RU"/>
        </w:rPr>
        <w:t>(3 кл.), подвижным играм (</w:t>
      </w:r>
      <w:r w:rsidRPr="00DE161D">
        <w:rPr>
          <w:rFonts w:ascii="Times New Roman" w:eastAsia="Times New Roman" w:hAnsi="Times New Roman" w:cs="Times New Roman"/>
          <w:i/>
          <w:color w:val="auto"/>
          <w:kern w:val="0"/>
          <w:sz w:val="26"/>
          <w:szCs w:val="26"/>
          <w:lang w:eastAsia="ru-RU"/>
        </w:rPr>
        <w:t>We like playing games)</w:t>
      </w:r>
      <w:r w:rsidRPr="00DE161D">
        <w:rPr>
          <w:rFonts w:ascii="Times New Roman" w:eastAsia="Times New Roman" w:hAnsi="Times New Roman" w:cs="Times New Roman"/>
          <w:color w:val="auto"/>
          <w:kern w:val="0"/>
          <w:sz w:val="26"/>
          <w:szCs w:val="26"/>
          <w:lang w:eastAsia="ru-RU"/>
        </w:rPr>
        <w:t xml:space="preserve">, участию в спортивных соревнованиях </w:t>
      </w:r>
      <w:r w:rsidRPr="00DE161D">
        <w:rPr>
          <w:rFonts w:ascii="Times New Roman" w:eastAsia="Times New Roman" w:hAnsi="Times New Roman" w:cs="Times New Roman"/>
          <w:i/>
          <w:color w:val="auto"/>
          <w:kern w:val="0"/>
          <w:sz w:val="26"/>
          <w:szCs w:val="26"/>
          <w:lang w:eastAsia="ru-RU"/>
        </w:rPr>
        <w:t xml:space="preserve">(Расспросите друг друга о том, какие виды спорта или игры удаются вам лучше других. </w:t>
      </w:r>
      <w:r w:rsidRPr="00DE161D">
        <w:rPr>
          <w:rFonts w:ascii="Times New Roman" w:eastAsia="Times New Roman" w:hAnsi="Times New Roman" w:cs="Times New Roman"/>
          <w:color w:val="auto"/>
          <w:kern w:val="0"/>
          <w:sz w:val="26"/>
          <w:szCs w:val="26"/>
          <w:lang w:eastAsia="ru-RU"/>
        </w:rPr>
        <w:t>(2 кл.).</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DE161D">
        <w:rPr>
          <w:rFonts w:ascii="Times New Roman" w:eastAsia="Times New Roman" w:hAnsi="Times New Roman" w:cs="Times New Roman"/>
          <w:i/>
          <w:color w:val="auto"/>
          <w:kern w:val="0"/>
          <w:sz w:val="26"/>
          <w:szCs w:val="26"/>
          <w:lang w:eastAsia="ru-RU"/>
        </w:rPr>
        <w:t xml:space="preserve">Олимпийские игры бывают летними и зимними. Какие из представленных ниже видов спорта летние, а какие зимние? </w:t>
      </w:r>
      <w:r w:rsidRPr="00DE161D">
        <w:rPr>
          <w:rFonts w:ascii="Times New Roman" w:eastAsia="Times New Roman" w:hAnsi="Times New Roman" w:cs="Times New Roman"/>
          <w:color w:val="auto"/>
          <w:kern w:val="0"/>
          <w:sz w:val="26"/>
          <w:szCs w:val="26"/>
          <w:lang w:eastAsia="ru-RU"/>
        </w:rPr>
        <w:t xml:space="preserve">(2 кл.).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Содержание материала рубрики «Наши проекты» выстроено так, что способствует организации проектной деятельности,  как на уроке, так и во внеурочной работе.</w:t>
      </w:r>
      <w:r w:rsidRPr="00DE161D">
        <w:rPr>
          <w:rFonts w:ascii="Times New Roman" w:eastAsia="Times New Roman" w:hAnsi="Times New Roman" w:cs="Times New Roman"/>
          <w:b/>
          <w:color w:val="auto"/>
          <w:kern w:val="0"/>
          <w:sz w:val="26"/>
          <w:szCs w:val="26"/>
          <w:lang w:eastAsia="ru-RU"/>
        </w:rPr>
        <w:t xml:space="preserve">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образовательной деятельности.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Сохранение и укрепление здоровья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w:t>
      </w:r>
      <w:r w:rsidRPr="00DE161D">
        <w:rPr>
          <w:rFonts w:ascii="Times New Roman" w:eastAsia="Times New Roman" w:hAnsi="Times New Roman" w:cs="Times New Roman"/>
          <w:color w:val="auto"/>
          <w:kern w:val="0"/>
          <w:sz w:val="26"/>
          <w:szCs w:val="26"/>
          <w:lang w:eastAsia="ru-RU"/>
        </w:rPr>
        <w:t>учебного процесса</w:t>
      </w:r>
      <w:r w:rsidRPr="00DE161D">
        <w:rPr>
          <w:rFonts w:ascii="Times New Roman" w:eastAsia="Times New Roman" w:hAnsi="Times New Roman" w:cs="Times New Roman"/>
          <w:color w:val="000000"/>
          <w:kern w:val="0"/>
          <w:sz w:val="26"/>
          <w:szCs w:val="26"/>
          <w:lang w:eastAsia="ru-RU"/>
        </w:rPr>
        <w:t xml:space="preserve">, снижения функционального напряжения и утомления детей, создания условий для снятия перегрузки, нормального чередования труда и отдыха.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Организация образовательной деятельности строится с учетом </w:t>
      </w:r>
      <w:r w:rsidRPr="00DE161D">
        <w:rPr>
          <w:rFonts w:ascii="Times New Roman" w:eastAsia="Times New Roman" w:hAnsi="Times New Roman" w:cs="Times New Roman"/>
          <w:i/>
          <w:color w:val="000000"/>
          <w:kern w:val="0"/>
          <w:sz w:val="26"/>
          <w:szCs w:val="26"/>
          <w:lang w:eastAsia="ru-RU"/>
        </w:rPr>
        <w:t>гигиенических норм и требований</w:t>
      </w:r>
      <w:r w:rsidRPr="00DE161D">
        <w:rPr>
          <w:rFonts w:ascii="Times New Roman" w:eastAsia="Times New Roman" w:hAnsi="Times New Roman" w:cs="Times New Roman"/>
          <w:color w:val="000000"/>
          <w:kern w:val="0"/>
          <w:sz w:val="26"/>
          <w:szCs w:val="26"/>
          <w:lang w:eastAsia="ru-RU"/>
        </w:rPr>
        <w:t xml:space="preserve"> к орга</w:t>
      </w:r>
      <w:r w:rsidRPr="00DE161D">
        <w:rPr>
          <w:rFonts w:ascii="Times New Roman" w:eastAsia="Times New Roman" w:hAnsi="Times New Roman" w:cs="Times New Roman"/>
          <w:color w:val="000000"/>
          <w:kern w:val="0"/>
          <w:sz w:val="26"/>
          <w:szCs w:val="26"/>
          <w:lang w:eastAsia="ru-RU"/>
        </w:rPr>
        <w:softHyphen/>
        <w:t>низации и объёму учебной и внеучебной нагрузки (выполнение домашних заданий, занятия в кружках и спортивных секциях).</w:t>
      </w:r>
    </w:p>
    <w:p w:rsidR="00196FB1" w:rsidRPr="00DE161D" w:rsidRDefault="00196FB1" w:rsidP="00DE161D">
      <w:pPr>
        <w:widowControl w:val="0"/>
        <w:suppressAutoHyphens w:val="0"/>
        <w:spacing w:after="0" w:line="240" w:lineRule="auto"/>
        <w:ind w:firstLine="567"/>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000000"/>
          <w:spacing w:val="5"/>
          <w:kern w:val="0"/>
          <w:sz w:val="26"/>
          <w:szCs w:val="26"/>
        </w:rPr>
        <w:t xml:space="preserve">Объем домашних заданий (по всем предметам) должен быть таким, чтобы затраты времени на его выполнение не превышали (в астрономических часах): во 2-3 классах- 1,5 ч., в 4 классе- 2 часа. </w:t>
      </w:r>
      <w:r w:rsidRPr="00DE161D">
        <w:rPr>
          <w:rFonts w:ascii="Times New Roman" w:eastAsia="Times New Roman" w:hAnsi="Times New Roman" w:cs="Times New Roman"/>
          <w:color w:val="auto"/>
          <w:kern w:val="0"/>
          <w:sz w:val="26"/>
          <w:szCs w:val="26"/>
        </w:rPr>
        <w:t>отсутствие домашних заданий в 1 классе.</w:t>
      </w:r>
    </w:p>
    <w:p w:rsidR="00196FB1" w:rsidRPr="00DE161D" w:rsidRDefault="00196FB1" w:rsidP="00DE161D">
      <w:pPr>
        <w:suppressAutoHyphens w:val="0"/>
        <w:spacing w:after="0" w:line="240" w:lineRule="auto"/>
        <w:ind w:firstLine="567"/>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В школе строго соблюдаются все </w:t>
      </w:r>
      <w:r w:rsidRPr="00DE161D">
        <w:rPr>
          <w:rFonts w:ascii="Times New Roman" w:eastAsia="Times New Roman" w:hAnsi="Times New Roman" w:cs="Times New Roman"/>
          <w:i/>
          <w:color w:val="000000"/>
          <w:kern w:val="0"/>
          <w:sz w:val="26"/>
          <w:szCs w:val="26"/>
          <w:lang w:eastAsia="ru-RU"/>
        </w:rPr>
        <w:t>требования к использованию технических средств обучения</w:t>
      </w:r>
      <w:r w:rsidRPr="00DE161D">
        <w:rPr>
          <w:rFonts w:ascii="Times New Roman" w:eastAsia="Times New Roman" w:hAnsi="Times New Roman" w:cs="Times New Roman"/>
          <w:color w:val="000000"/>
          <w:kern w:val="0"/>
          <w:sz w:val="26"/>
          <w:szCs w:val="26"/>
          <w:lang w:eastAsia="ru-RU"/>
        </w:rPr>
        <w:t>, в том числе компьютеров и аудиовизуальных средств.</w:t>
      </w:r>
      <w:r w:rsidRPr="00DE161D">
        <w:rPr>
          <w:rFonts w:ascii="Times New Roman" w:eastAsia="Times New Roman" w:hAnsi="Times New Roman" w:cs="Times New Roman"/>
          <w:color w:val="auto"/>
          <w:kern w:val="0"/>
          <w:sz w:val="26"/>
          <w:szCs w:val="26"/>
          <w:lang w:eastAsia="ru-RU"/>
        </w:rPr>
        <w:t xml:space="preserve"> Работа с дисплеем 1-3 класс не более 10 мин., в  4 классе - 15 мин.</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Педагогический коллектив учитывает в образовательной деятельности </w:t>
      </w:r>
      <w:r w:rsidRPr="00DE161D">
        <w:rPr>
          <w:rFonts w:ascii="Times New Roman" w:eastAsia="Times New Roman" w:hAnsi="Times New Roman" w:cs="Times New Roman"/>
          <w:i/>
          <w:color w:val="000000"/>
          <w:kern w:val="0"/>
          <w:sz w:val="26"/>
          <w:szCs w:val="26"/>
          <w:lang w:eastAsia="ru-RU"/>
        </w:rPr>
        <w:t>индивидуальные осо</w:t>
      </w:r>
      <w:r w:rsidRPr="00DE161D">
        <w:rPr>
          <w:rFonts w:ascii="Times New Roman" w:eastAsia="Times New Roman" w:hAnsi="Times New Roman" w:cs="Times New Roman"/>
          <w:i/>
          <w:color w:val="000000"/>
          <w:kern w:val="0"/>
          <w:sz w:val="26"/>
          <w:szCs w:val="26"/>
          <w:lang w:eastAsia="ru-RU"/>
        </w:rPr>
        <w:softHyphen/>
        <w:t xml:space="preserve">бенности развития </w:t>
      </w:r>
      <w:r w:rsidR="00673A21" w:rsidRPr="00DE161D">
        <w:rPr>
          <w:rFonts w:ascii="Times New Roman" w:eastAsia="Times New Roman" w:hAnsi="Times New Roman" w:cs="Times New Roman"/>
          <w:i/>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темп развития и темп деятельности. </w:t>
      </w:r>
      <w:r w:rsidRPr="00DE161D">
        <w:rPr>
          <w:rFonts w:ascii="Times New Roman" w:eastAsia="Times New Roman" w:hAnsi="Times New Roman" w:cs="Times New Roman"/>
          <w:color w:val="auto"/>
          <w:kern w:val="0"/>
          <w:sz w:val="26"/>
          <w:szCs w:val="26"/>
          <w:lang w:eastAsia="ru-RU"/>
        </w:rPr>
        <w:t xml:space="preserve">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учитывающими переход  детей младшего школьного возраста от игровой деятельности (ведущего вида деятельности  в дошкольном возрасте) к учебной.</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00B050"/>
          <w:kern w:val="0"/>
          <w:sz w:val="26"/>
          <w:szCs w:val="26"/>
          <w:lang w:eastAsia="ru-RU"/>
        </w:rPr>
      </w:pPr>
      <w:r w:rsidRPr="00DE161D">
        <w:rPr>
          <w:rFonts w:ascii="Times New Roman" w:eastAsia="@Arial Unicode MS" w:hAnsi="Times New Roman" w:cs="Times New Roman"/>
          <w:b/>
          <w:color w:val="auto"/>
          <w:kern w:val="0"/>
          <w:sz w:val="26"/>
          <w:szCs w:val="26"/>
          <w:lang w:eastAsia="ru-RU"/>
        </w:rPr>
        <w:t>Организация физкультурно-оздоровительной работы</w:t>
      </w:r>
    </w:p>
    <w:p w:rsidR="00196FB1" w:rsidRPr="00DE161D" w:rsidRDefault="00196FB1" w:rsidP="00DE161D">
      <w:pPr>
        <w:suppressAutoHyphens w:val="0"/>
        <w:spacing w:after="0" w:line="240" w:lineRule="auto"/>
        <w:ind w:firstLine="720"/>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color w:val="auto"/>
          <w:kern w:val="0"/>
          <w:sz w:val="26"/>
          <w:szCs w:val="26"/>
          <w:lang w:eastAsia="ru-RU"/>
        </w:rPr>
        <w:t>Система</w:t>
      </w:r>
      <w:r w:rsidRPr="00DE161D">
        <w:rPr>
          <w:rFonts w:ascii="Times New Roman" w:eastAsia="@Arial Unicode MS" w:hAnsi="Times New Roman" w:cs="Times New Roman"/>
          <w:b/>
          <w:color w:val="auto"/>
          <w:kern w:val="0"/>
          <w:sz w:val="26"/>
          <w:szCs w:val="26"/>
          <w:lang w:eastAsia="ru-RU"/>
        </w:rPr>
        <w:t xml:space="preserve"> </w:t>
      </w:r>
      <w:r w:rsidRPr="00DE161D">
        <w:rPr>
          <w:rFonts w:ascii="Times New Roman" w:eastAsia="@Arial Unicode MS" w:hAnsi="Times New Roman" w:cs="Times New Roman"/>
          <w:color w:val="auto"/>
          <w:kern w:val="0"/>
          <w:sz w:val="26"/>
          <w:szCs w:val="26"/>
          <w:lang w:eastAsia="ru-RU"/>
        </w:rPr>
        <w:t xml:space="preserve">физкультурно-оздоровительной работы в школе </w:t>
      </w:r>
      <w:r w:rsidRPr="00DE161D">
        <w:rPr>
          <w:rFonts w:ascii="Times New Roman" w:eastAsia="@Arial Unicode MS" w:hAnsi="Times New Roman" w:cs="Times New Roman"/>
          <w:color w:val="000000"/>
          <w:kern w:val="0"/>
          <w:sz w:val="26"/>
          <w:szCs w:val="26"/>
          <w:lang w:eastAsia="ru-RU"/>
        </w:rPr>
        <w:t xml:space="preserve">направлена на обеспечение рациональной организации двигательного режима </w:t>
      </w:r>
      <w:r w:rsidR="00673A21" w:rsidRPr="00DE161D">
        <w:rPr>
          <w:rFonts w:ascii="Times New Roman" w:eastAsia="@Arial Unicode MS" w:hAnsi="Times New Roman" w:cs="Times New Roman"/>
          <w:color w:val="000000"/>
          <w:kern w:val="0"/>
          <w:sz w:val="26"/>
          <w:szCs w:val="26"/>
          <w:lang w:eastAsia="ru-RU"/>
        </w:rPr>
        <w:t>обучающихся</w:t>
      </w:r>
      <w:r w:rsidRPr="00DE161D">
        <w:rPr>
          <w:rFonts w:ascii="Times New Roman" w:eastAsia="@Arial Unicode MS" w:hAnsi="Times New Roman" w:cs="Times New Roman"/>
          <w:color w:val="000000"/>
          <w:kern w:val="0"/>
          <w:sz w:val="26"/>
          <w:szCs w:val="26"/>
          <w:lang w:eastAsia="ru-RU"/>
        </w:rPr>
        <w:t xml:space="preserve">, нормального физического развития и двигательной подготовленности </w:t>
      </w:r>
      <w:r w:rsidR="00673A21" w:rsidRPr="00DE161D">
        <w:rPr>
          <w:rFonts w:ascii="Times New Roman" w:eastAsia="@Arial Unicode MS" w:hAnsi="Times New Roman" w:cs="Times New Roman"/>
          <w:color w:val="000000"/>
          <w:kern w:val="0"/>
          <w:sz w:val="26"/>
          <w:szCs w:val="26"/>
          <w:lang w:eastAsia="ru-RU"/>
        </w:rPr>
        <w:t>обучающихся</w:t>
      </w:r>
      <w:r w:rsidRPr="00DE161D">
        <w:rPr>
          <w:rFonts w:ascii="Times New Roman" w:eastAsia="@Arial Unicode MS" w:hAnsi="Times New Roman" w:cs="Times New Roman"/>
          <w:color w:val="000000"/>
          <w:kern w:val="0"/>
          <w:sz w:val="26"/>
          <w:szCs w:val="26"/>
          <w:lang w:eastAsia="ru-RU"/>
        </w:rPr>
        <w:t xml:space="preserve"> всех возрастов, повышение адаптивных возможностей организма, сохранение и укрепление здоровья </w:t>
      </w:r>
      <w:r w:rsidR="00673A21" w:rsidRPr="00DE161D">
        <w:rPr>
          <w:rFonts w:ascii="Times New Roman" w:eastAsia="@Arial Unicode MS" w:hAnsi="Times New Roman" w:cs="Times New Roman"/>
          <w:color w:val="000000"/>
          <w:kern w:val="0"/>
          <w:sz w:val="26"/>
          <w:szCs w:val="26"/>
          <w:lang w:eastAsia="ru-RU"/>
        </w:rPr>
        <w:t>обучающихся</w:t>
      </w:r>
      <w:r w:rsidRPr="00DE161D">
        <w:rPr>
          <w:rFonts w:ascii="Times New Roman" w:eastAsia="@Arial Unicode MS" w:hAnsi="Times New Roman" w:cs="Times New Roman"/>
          <w:color w:val="000000"/>
          <w:kern w:val="0"/>
          <w:sz w:val="26"/>
          <w:szCs w:val="26"/>
          <w:lang w:eastAsia="ru-RU"/>
        </w:rPr>
        <w:t xml:space="preserve"> и формирование культуры здоровья. Сложившаяся система включает:</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полноценную и эффективную работу с </w:t>
      </w:r>
      <w:r w:rsidR="00673A21" w:rsidRPr="00DE161D">
        <w:rPr>
          <w:rFonts w:ascii="Times New Roman" w:eastAsia="@Arial Unicode MS" w:hAnsi="Times New Roman" w:cs="Times New Roman"/>
          <w:color w:val="000000"/>
          <w:kern w:val="0"/>
          <w:sz w:val="26"/>
          <w:szCs w:val="26"/>
          <w:lang w:eastAsia="ru-RU"/>
        </w:rPr>
        <w:t>обучающимися</w:t>
      </w:r>
      <w:r w:rsidRPr="00DE161D">
        <w:rPr>
          <w:rFonts w:ascii="Times New Roman" w:eastAsia="@Arial Unicode MS" w:hAnsi="Times New Roman" w:cs="Times New Roman"/>
          <w:color w:val="000000"/>
          <w:kern w:val="0"/>
          <w:sz w:val="26"/>
          <w:szCs w:val="26"/>
          <w:lang w:eastAsia="ru-RU"/>
        </w:rPr>
        <w:t xml:space="preserve"> всех групп здоровья (на уроках физкультуры, в секциях и т. п.);</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проведение уроков физической культуры - 3 часа в неделю;</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организацию динамических перемен;</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lang w:eastAsia="ru-RU"/>
        </w:rPr>
        <w:t>ежедневную физзарядку до занятий;</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организацию физкультминуток на уроках, способствующих эмоциональной разгрузке  и повышению двигательной активности;</w:t>
      </w:r>
    </w:p>
    <w:p w:rsidR="00196FB1" w:rsidRPr="00DE161D" w:rsidRDefault="00196FB1" w:rsidP="00DE161D">
      <w:pPr>
        <w:numPr>
          <w:ilvl w:val="0"/>
          <w:numId w:val="49"/>
        </w:numPr>
        <w:tabs>
          <w:tab w:val="left" w:pos="709"/>
        </w:tabs>
        <w:suppressAutoHyphens w:val="0"/>
        <w:spacing w:after="0" w:line="240" w:lineRule="auto"/>
        <w:ind w:hanging="15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проведение в середине учебного дня (после двух уроков) для первоклассников  динамической паузы на свежем воздухе продолжительностью 40 минут;</w:t>
      </w:r>
    </w:p>
    <w:p w:rsidR="00196FB1" w:rsidRPr="00DE161D" w:rsidRDefault="00196FB1" w:rsidP="00DE161D">
      <w:pPr>
        <w:numPr>
          <w:ilvl w:val="0"/>
          <w:numId w:val="49"/>
        </w:numPr>
        <w:tabs>
          <w:tab w:val="left" w:pos="709"/>
        </w:tabs>
        <w:suppressAutoHyphens w:val="0"/>
        <w:spacing w:after="0" w:line="240" w:lineRule="auto"/>
        <w:ind w:hanging="153"/>
        <w:jc w:val="both"/>
        <w:rPr>
          <w:rFonts w:ascii="Times New Roman" w:eastAsia="Times New Roman" w:hAnsi="Times New Roman" w:cs="Times New Roman"/>
          <w:color w:val="auto"/>
          <w:kern w:val="0"/>
          <w:sz w:val="26"/>
          <w:szCs w:val="26"/>
        </w:rPr>
      </w:pPr>
      <w:r w:rsidRPr="00DE161D">
        <w:rPr>
          <w:rFonts w:ascii="Times New Roman" w:eastAsia="Times New Roman" w:hAnsi="Times New Roman" w:cs="Times New Roman"/>
          <w:color w:val="auto"/>
          <w:kern w:val="0"/>
          <w:sz w:val="26"/>
          <w:szCs w:val="26"/>
        </w:rPr>
        <w:t>подвижные игры на переменах, ежедневная прогулка и спортивный час в ГПД;</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организацию работы спортивных секций;</w:t>
      </w:r>
    </w:p>
    <w:p w:rsidR="00196FB1" w:rsidRPr="00DE161D" w:rsidRDefault="00196FB1" w:rsidP="00DE161D">
      <w:pPr>
        <w:numPr>
          <w:ilvl w:val="0"/>
          <w:numId w:val="49"/>
        </w:numPr>
        <w:tabs>
          <w:tab w:val="left" w:pos="142"/>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регулярное проведение спортивно-оздоровительных мероприятий (по плану работы школы).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b/>
          <w:bCs/>
          <w:color w:val="000000"/>
          <w:kern w:val="0"/>
          <w:sz w:val="26"/>
          <w:szCs w:val="26"/>
        </w:rPr>
        <w:t>Система работы по профилактике детского дорожно-транспортного травматизма</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В МАОУ «СШ №19 - корпус кадет «Виктория» вопрос изучения правил дорожного движения и привитие навыков безопасного поведения детям на улицах и дорогах является одним из основных направлений в деятельности учителей, классных руководителей, преподавателя-организатора ОБЖ, всего педагогического коллектива школы, который систематически ведет работу по обучению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правилам дорожного движения. В школе сформирован пакет нормативно-правовых документов по правилам детского дорожно-транспортного травматизма. Утверждены планы работы отряда ЮИД, реализуется программа тематических классных часов в 1-4 классах.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МАОУ «СШ №19 - корпус кадет «Виктория» работает по реализации долгосрочной целевой программы «Профилактика правонарушений, борьба с преступностью, обеспечение безопасности дорожного движения в Белгородской области на 2013-2020 годы».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В каждом классном кабинете оформлены уголки безопасности дорожного движения, подобрана методическая литература, учебно-наглядные пособия, настольные и дидактические игры, оформлены альбомы с кроссвордами, ребусами, имеются видеофильмы, памятки для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и их родителей. Все учащиеся начальной школы имеют светоотражающие повязки.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Система работы в школе по профилактике детского дорожно-транспортного травматизма способствует повышению уровня знаний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и приобретению навыков безопасного поведения на улицах и дорогах.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Целью системной работы школы по профилактике детского дорожно - транспортного травматизма является сохранение жизни и здоровья детей, соблюдение ими установленного порядка в области дорожного движения. Эта цель достигается решением следующих задач:</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повышение уровня знаний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в области безопасности дорожного движения;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формирование умения использовать знания по правилам дорожного движения для принятия правильного решения в реальных условиях дороги;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развитие форм сотрудничества и взаимодействия с заинтересованными структурами с целью профилактики детского дорожно - транспортного травматизма;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формирование практических навыков безопасного поведения на улицах, дорогах, в транспорте.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В </w:t>
      </w:r>
      <w:r w:rsidRPr="00DE161D">
        <w:rPr>
          <w:rFonts w:ascii="Times New Roman" w:eastAsia="Calibri" w:hAnsi="Times New Roman" w:cs="Times New Roman"/>
          <w:color w:val="auto"/>
          <w:kern w:val="0"/>
          <w:sz w:val="26"/>
          <w:szCs w:val="26"/>
        </w:rPr>
        <w:t>начальной школе</w:t>
      </w:r>
      <w:r w:rsidRPr="00DE161D">
        <w:rPr>
          <w:rFonts w:ascii="Times New Roman" w:eastAsia="Calibri" w:hAnsi="Times New Roman" w:cs="Times New Roman"/>
          <w:color w:val="000000"/>
          <w:kern w:val="0"/>
          <w:sz w:val="26"/>
          <w:szCs w:val="26"/>
        </w:rPr>
        <w:t xml:space="preserve"> разработана система работы по формированию у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правил безопасного поведения на дорогах, целью которой является повышение активности педагогического коллектива, родителей и детей в обеспечении безопасности дорожного движения, активизация работы по пропаганде правил дорожного движения и безопасного образа жизни. Работа ведется по четырем направлениям: с педагогами; родителями; </w:t>
      </w:r>
      <w:r w:rsidR="00673A21" w:rsidRPr="00DE161D">
        <w:rPr>
          <w:rFonts w:ascii="Times New Roman" w:eastAsia="Calibri" w:hAnsi="Times New Roman" w:cs="Times New Roman"/>
          <w:color w:val="000000"/>
          <w:kern w:val="0"/>
          <w:sz w:val="26"/>
          <w:szCs w:val="26"/>
        </w:rPr>
        <w:t>обучающимися</w:t>
      </w:r>
      <w:r w:rsidRPr="00DE161D">
        <w:rPr>
          <w:rFonts w:ascii="Times New Roman" w:eastAsia="Calibri" w:hAnsi="Times New Roman" w:cs="Times New Roman"/>
          <w:color w:val="000000"/>
          <w:kern w:val="0"/>
          <w:sz w:val="26"/>
          <w:szCs w:val="26"/>
        </w:rPr>
        <w:t xml:space="preserve">; общественными организациями.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Для реализации поставленной цели проводятся консультации, семинары-практикумы, круглые столы, дискуссии, индивидуальные беседы. В течение всего учебного года с классными руководителями для реализации 10-часовой программы, которая изучается </w:t>
      </w:r>
      <w:r w:rsidR="00673A21" w:rsidRPr="00DE161D">
        <w:rPr>
          <w:rFonts w:ascii="Times New Roman" w:eastAsia="Calibri" w:hAnsi="Times New Roman" w:cs="Times New Roman"/>
          <w:color w:val="000000"/>
          <w:kern w:val="0"/>
          <w:sz w:val="26"/>
          <w:szCs w:val="26"/>
        </w:rPr>
        <w:t>обучающимися</w:t>
      </w:r>
      <w:r w:rsidRPr="00DE161D">
        <w:rPr>
          <w:rFonts w:ascii="Times New Roman" w:eastAsia="Calibri" w:hAnsi="Times New Roman" w:cs="Times New Roman"/>
          <w:color w:val="000000"/>
          <w:kern w:val="0"/>
          <w:sz w:val="26"/>
          <w:szCs w:val="26"/>
        </w:rPr>
        <w:t xml:space="preserve"> с 1 по 4 класс, преподаватель-организатор ОБЖ проводит консультации, дает методические рекомендации по организации и проведению уроков и воспитательных мероприятий.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Организация работы по профилактике детского дорожно - транспортного травматизма строится с учетом индивидуальных особенностей детей и дифференцируется по уровням образования.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Ежегодно на педагогическом совете анализируются, подводятся итоги работы по профилактике детского дорожно-транспортного травматизма и определяются конкретные задачи на текущий год. В ходе обсуждения данного вопроса отмечен положительный опыт работы классных руководителей и учителей-предметников, которые используют широкий спектр форм и методов работы по пропаганде безопасности на дороге: ролевые игры, беседы, тематические уроки и вечера, встречи с работниками ОГИБДД УМВД России, диагностику психофизиологических особенностей детей и в соответствии с требованиями, организуют работу с родителями.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Используя следующие методы и приемы, классные руководители проводят в системе работу с родителями: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консультации по темам: «Ребенок и дорога», «Детский травматизм и меры его предупреждения» и др.;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лекторий для родителей и </w:t>
      </w:r>
      <w:r w:rsidR="00673A21" w:rsidRPr="00DE161D">
        <w:rPr>
          <w:rFonts w:ascii="Times New Roman" w:eastAsia="Calibri" w:hAnsi="Times New Roman" w:cs="Times New Roman"/>
          <w:color w:val="000000"/>
          <w:kern w:val="0"/>
          <w:sz w:val="26"/>
          <w:szCs w:val="26"/>
        </w:rPr>
        <w:t>обучающихся</w:t>
      </w:r>
      <w:r w:rsidRPr="00DE161D">
        <w:rPr>
          <w:rFonts w:ascii="Times New Roman" w:eastAsia="Calibri" w:hAnsi="Times New Roman" w:cs="Times New Roman"/>
          <w:color w:val="000000"/>
          <w:kern w:val="0"/>
          <w:sz w:val="26"/>
          <w:szCs w:val="26"/>
        </w:rPr>
        <w:t xml:space="preserve"> 1-4 классов; </w:t>
      </w:r>
    </w:p>
    <w:p w:rsidR="00196FB1" w:rsidRPr="00DE161D" w:rsidRDefault="00196FB1" w:rsidP="00DE161D">
      <w:pPr>
        <w:suppressAutoHyphens w:val="0"/>
        <w:autoSpaceDE w:val="0"/>
        <w:autoSpaceDN w:val="0"/>
        <w:adjustRightInd w:val="0"/>
        <w:spacing w:after="0" w:line="240" w:lineRule="auto"/>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 рассмотрение вопросов профилактики ДДТТ на родительских собраниях. </w:t>
      </w:r>
    </w:p>
    <w:p w:rsidR="00196FB1" w:rsidRPr="00DE161D" w:rsidRDefault="00196FB1" w:rsidP="00DE161D">
      <w:pPr>
        <w:suppressAutoHyphens w:val="0"/>
        <w:autoSpaceDE w:val="0"/>
        <w:autoSpaceDN w:val="0"/>
        <w:adjustRightInd w:val="0"/>
        <w:spacing w:after="0" w:line="240" w:lineRule="auto"/>
        <w:ind w:firstLine="708"/>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У каждого ребенка разработан маршрут безопасного движения в школу. Традиционно на общешкольных родительских собраниях выступают инспектора ОГИБДД УМВД. Разработаны методические рекомендации для учителей, классных руководителей по проведению профилактических бесед со школьниками в пред- и после каникулярное время, в летние и зимние периоды.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На уроках по изучению правил дорожного движения наряду с традиционными формами используют инновационные технологии, нетрадиционные формы организации учебной деятельности, которые обеспечивают обратную связь, позволяют проявить инициативу, творчество: смотры – конкурсы, КВН. </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Вопросы изучения правил дорожного движения и профилактики детского транспортного травматизма находят свое отражение в различных документах школы: планах воспитательной работы, планах методических объединений, планах классных руководителей.</w:t>
      </w:r>
    </w:p>
    <w:p w:rsidR="00196FB1" w:rsidRPr="00DE161D" w:rsidRDefault="00196FB1" w:rsidP="00DE161D">
      <w:pPr>
        <w:suppressAutoHyphens w:val="0"/>
        <w:autoSpaceDE w:val="0"/>
        <w:autoSpaceDN w:val="0"/>
        <w:adjustRightInd w:val="0"/>
        <w:spacing w:after="0" w:line="240" w:lineRule="auto"/>
        <w:ind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Обучение правилам безопасного поведения на улицах и дорогах рассматривается как составная часть образовательной деятельности. Занятия проводятся по программам, рекомендованным Министерством образования РФ.</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auto"/>
          <w:kern w:val="0"/>
          <w:sz w:val="26"/>
          <w:szCs w:val="26"/>
          <w:lang w:eastAsia="ru-RU"/>
        </w:rPr>
      </w:pPr>
      <w:r w:rsidRPr="00DE161D">
        <w:rPr>
          <w:rFonts w:ascii="Times New Roman" w:eastAsia="@Arial Unicode MS" w:hAnsi="Times New Roman" w:cs="Times New Roman"/>
          <w:b/>
          <w:color w:val="auto"/>
          <w:kern w:val="0"/>
          <w:sz w:val="26"/>
          <w:szCs w:val="26"/>
          <w:lang w:eastAsia="ru-RU"/>
        </w:rPr>
        <w:t xml:space="preserve"> </w:t>
      </w:r>
      <w:r w:rsidRPr="00DE161D">
        <w:rPr>
          <w:rFonts w:ascii="Times New Roman" w:eastAsia="@Arial Unicode MS" w:hAnsi="Times New Roman" w:cs="Times New Roman"/>
          <w:color w:val="auto"/>
          <w:kern w:val="0"/>
          <w:sz w:val="26"/>
          <w:szCs w:val="26"/>
          <w:lang w:eastAsia="ru-RU"/>
        </w:rPr>
        <w:t xml:space="preserve">Реализация курсов внеурочной деятельности предусматривает </w:t>
      </w:r>
      <w:r w:rsidRPr="00DE161D">
        <w:rPr>
          <w:rFonts w:ascii="Times New Roman" w:eastAsia="@Arial Unicode MS" w:hAnsi="Times New Roman" w:cs="Times New Roman"/>
          <w:color w:val="000000"/>
          <w:kern w:val="0"/>
          <w:sz w:val="26"/>
          <w:szCs w:val="26"/>
          <w:lang w:eastAsia="ru-RU"/>
        </w:rPr>
        <w:t xml:space="preserve">внедрение в систему работы </w:t>
      </w:r>
      <w:r w:rsidRPr="00DE161D">
        <w:rPr>
          <w:rFonts w:ascii="Times New Roman" w:eastAsia="Times New Roman" w:hAnsi="Times New Roman" w:cs="Times New Roman"/>
          <w:color w:val="auto"/>
          <w:spacing w:val="-3"/>
          <w:kern w:val="0"/>
          <w:sz w:val="26"/>
          <w:szCs w:val="26"/>
          <w:lang w:eastAsia="ru-RU"/>
        </w:rPr>
        <w:t xml:space="preserve"> </w:t>
      </w:r>
      <w:r w:rsidRPr="00DE161D">
        <w:rPr>
          <w:rFonts w:ascii="Times New Roman" w:eastAsia="@Arial Unicode MS" w:hAnsi="Times New Roman" w:cs="Times New Roman"/>
          <w:color w:val="000000"/>
          <w:kern w:val="0"/>
          <w:sz w:val="26"/>
          <w:szCs w:val="26"/>
          <w:lang w:eastAsia="ru-RU"/>
        </w:rPr>
        <w:t>программ, направленных на формирование ценности здоровья и здорового образа жизни:</w:t>
      </w: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color w:val="auto"/>
          <w:spacing w:val="-9"/>
          <w:kern w:val="0"/>
          <w:sz w:val="26"/>
          <w:szCs w:val="26"/>
          <w:lang w:eastAsia="ru-RU"/>
        </w:rPr>
        <w:t xml:space="preserve">реализацию программы </w:t>
      </w:r>
      <w:r w:rsidRPr="00DE161D">
        <w:rPr>
          <w:rFonts w:ascii="Times New Roman" w:eastAsia="Times New Roman" w:hAnsi="Times New Roman" w:cs="Times New Roman"/>
          <w:color w:val="auto"/>
          <w:kern w:val="0"/>
          <w:sz w:val="26"/>
          <w:szCs w:val="26"/>
          <w:lang w:eastAsia="ru-RU"/>
        </w:rPr>
        <w:t>Безруких М.М., Макеева А.Ф</w:t>
      </w:r>
      <w:r w:rsidRPr="00DE161D">
        <w:rPr>
          <w:rFonts w:ascii="Times New Roman" w:eastAsia="Times New Roman" w:hAnsi="Times New Roman" w:cs="Times New Roman"/>
          <w:color w:val="auto"/>
          <w:spacing w:val="-9"/>
          <w:kern w:val="0"/>
          <w:sz w:val="26"/>
          <w:szCs w:val="26"/>
          <w:lang w:eastAsia="ru-RU"/>
        </w:rPr>
        <w:t xml:space="preserve"> «Разговор о правильном питании»,</w:t>
      </w:r>
      <w:r w:rsidRPr="00DE161D">
        <w:rPr>
          <w:rFonts w:ascii="Times New Roman" w:eastAsia="Times New Roman" w:hAnsi="Times New Roman" w:cs="Times New Roman"/>
          <w:color w:val="FF0000"/>
          <w:spacing w:val="-9"/>
          <w:kern w:val="0"/>
          <w:sz w:val="26"/>
          <w:szCs w:val="26"/>
          <w:lang w:eastAsia="ru-RU"/>
        </w:rPr>
        <w:t xml:space="preserve"> </w:t>
      </w:r>
      <w:r w:rsidRPr="00DE161D">
        <w:rPr>
          <w:rFonts w:ascii="Times New Roman" w:eastAsia="Times New Roman" w:hAnsi="Times New Roman" w:cs="Times New Roman"/>
          <w:color w:val="auto"/>
          <w:spacing w:val="-9"/>
          <w:kern w:val="0"/>
          <w:sz w:val="26"/>
          <w:szCs w:val="26"/>
          <w:lang w:eastAsia="ru-RU"/>
        </w:rPr>
        <w:t xml:space="preserve"> которая включает рабочие тетради для </w:t>
      </w:r>
      <w:r w:rsidR="00673A21" w:rsidRPr="00DE161D">
        <w:rPr>
          <w:rFonts w:ascii="Times New Roman" w:eastAsia="Times New Roman" w:hAnsi="Times New Roman" w:cs="Times New Roman"/>
          <w:color w:val="auto"/>
          <w:spacing w:val="-9"/>
          <w:kern w:val="0"/>
          <w:sz w:val="26"/>
          <w:szCs w:val="26"/>
          <w:lang w:eastAsia="ru-RU"/>
        </w:rPr>
        <w:t>обучающихся</w:t>
      </w:r>
      <w:r w:rsidRPr="00DE161D">
        <w:rPr>
          <w:rFonts w:ascii="Times New Roman" w:eastAsia="Times New Roman" w:hAnsi="Times New Roman" w:cs="Times New Roman"/>
          <w:color w:val="auto"/>
          <w:spacing w:val="-9"/>
          <w:kern w:val="0"/>
          <w:sz w:val="26"/>
          <w:szCs w:val="26"/>
          <w:lang w:eastAsia="ru-RU"/>
        </w:rPr>
        <w:t xml:space="preserve">; </w:t>
      </w:r>
      <w:r w:rsidRPr="00DE161D">
        <w:rPr>
          <w:rFonts w:ascii="Times New Roman" w:eastAsia="Times New Roman" w:hAnsi="Times New Roman" w:cs="Times New Roman"/>
          <w:color w:val="auto"/>
          <w:spacing w:val="-10"/>
          <w:kern w:val="0"/>
          <w:sz w:val="26"/>
          <w:szCs w:val="26"/>
          <w:lang w:eastAsia="ru-RU"/>
        </w:rPr>
        <w:t xml:space="preserve"> </w:t>
      </w:r>
      <w:r w:rsidRPr="00DE161D">
        <w:rPr>
          <w:rFonts w:ascii="Times New Roman" w:eastAsia="Times New Roman" w:hAnsi="Times New Roman" w:cs="Times New Roman"/>
          <w:color w:val="auto"/>
          <w:spacing w:val="-8"/>
          <w:kern w:val="0"/>
          <w:sz w:val="26"/>
          <w:szCs w:val="26"/>
          <w:lang w:eastAsia="ru-RU"/>
        </w:rPr>
        <w:t>программы «Азбука безопасности» Рыбальченко Н.В.</w:t>
      </w: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Программы, направленные на формирование ценности здоровья и здорового образа жизни, предполагают разные формы организации занятий:</w:t>
      </w:r>
    </w:p>
    <w:p w:rsidR="00196FB1" w:rsidRPr="00DE161D" w:rsidRDefault="00196FB1" w:rsidP="00DE161D">
      <w:pPr>
        <w:suppressAutoHyphens w:val="0"/>
        <w:spacing w:after="0" w:line="240" w:lineRule="auto"/>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 интеграцию в базовые образовательные дисциплины;                                                                  - проведение часов здоровья;                                                                                                      </w:t>
      </w:r>
    </w:p>
    <w:p w:rsidR="00196FB1" w:rsidRPr="00DE161D" w:rsidRDefault="00196FB1" w:rsidP="00DE161D">
      <w:pPr>
        <w:suppressAutoHyphens w:val="0"/>
        <w:spacing w:after="0" w:line="240" w:lineRule="auto"/>
        <w:jc w:val="both"/>
        <w:rPr>
          <w:rFonts w:ascii="Times New Roman" w:eastAsia="@Arial Unicode MS" w:hAnsi="Times New Roman" w:cs="Times New Roman"/>
          <w:color w:val="000000"/>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 занятия в кружках;                                                                                                           </w:t>
      </w:r>
    </w:p>
    <w:p w:rsidR="00196FB1" w:rsidRPr="00DE161D" w:rsidRDefault="00196FB1" w:rsidP="00DE161D">
      <w:pPr>
        <w:suppressAutoHyphens w:val="0"/>
        <w:spacing w:after="0" w:line="240" w:lineRule="auto"/>
        <w:jc w:val="both"/>
        <w:rPr>
          <w:rFonts w:ascii="Times New Roman" w:eastAsia="@Arial Unicode MS" w:hAnsi="Times New Roman" w:cs="Times New Roman"/>
          <w:i/>
          <w:iCs/>
          <w:color w:val="auto"/>
          <w:kern w:val="0"/>
          <w:sz w:val="26"/>
          <w:szCs w:val="26"/>
          <w:lang w:eastAsia="ru-RU"/>
        </w:rPr>
      </w:pPr>
      <w:r w:rsidRPr="00DE161D">
        <w:rPr>
          <w:rFonts w:ascii="Times New Roman" w:eastAsia="@Arial Unicode MS" w:hAnsi="Times New Roman" w:cs="Times New Roman"/>
          <w:color w:val="000000"/>
          <w:kern w:val="0"/>
          <w:sz w:val="26"/>
          <w:szCs w:val="26"/>
          <w:lang w:eastAsia="ru-RU"/>
        </w:rPr>
        <w:t xml:space="preserve">-проведение досуговых мероприятий: конкурсов, праздников, викторин, экскурсий;                                                                                                                            - </w:t>
      </w:r>
      <w:r w:rsidRPr="00DE161D">
        <w:rPr>
          <w:rFonts w:ascii="Times New Roman" w:eastAsia="@Arial Unicode MS" w:hAnsi="Times New Roman" w:cs="Times New Roman"/>
          <w:color w:val="auto"/>
          <w:kern w:val="0"/>
          <w:sz w:val="26"/>
          <w:szCs w:val="26"/>
          <w:lang w:eastAsia="ru-RU"/>
        </w:rPr>
        <w:t>организацию дней здоровья.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Одно из основных направлений совместной деятельности педагогического коллектива школы и семьи по реализации задачи обеспечения доступного качественного образования  в рамках требований Федерального государственного образовательного стандарта второго поколения - сохранение физического и психического здоровья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ОУ и меры по его укреплению.</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Arial Unicode MS" w:hAnsi="Times New Roman" w:cs="Times New Roman"/>
          <w:b/>
          <w:color w:val="auto"/>
          <w:kern w:val="0"/>
          <w:sz w:val="26"/>
          <w:szCs w:val="26"/>
          <w:lang w:eastAsia="ru-RU"/>
        </w:rPr>
      </w:pPr>
      <w:r w:rsidRPr="00DE161D">
        <w:rPr>
          <w:rFonts w:ascii="Times New Roman" w:eastAsia="@Arial Unicode MS" w:hAnsi="Times New Roman" w:cs="Times New Roman"/>
          <w:b/>
          <w:color w:val="auto"/>
          <w:kern w:val="0"/>
          <w:sz w:val="26"/>
          <w:szCs w:val="26"/>
          <w:lang w:eastAsia="ru-RU"/>
        </w:rPr>
        <w:t>Просветительская работа с родителями (законными представителями)</w:t>
      </w:r>
    </w:p>
    <w:p w:rsidR="00196FB1" w:rsidRPr="00DE161D" w:rsidRDefault="00196FB1" w:rsidP="00DE161D">
      <w:pPr>
        <w:suppressAutoHyphens w:val="0"/>
        <w:spacing w:after="0" w:line="240" w:lineRule="auto"/>
        <w:ind w:firstLine="567"/>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196FB1" w:rsidRPr="00DE161D" w:rsidRDefault="00196FB1" w:rsidP="00DE161D">
      <w:pPr>
        <w:numPr>
          <w:ilvl w:val="0"/>
          <w:numId w:val="50"/>
        </w:numPr>
        <w:tabs>
          <w:tab w:val="left" w:pos="142"/>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Лекции медицинских работников.</w:t>
      </w:r>
    </w:p>
    <w:p w:rsidR="00196FB1" w:rsidRPr="00DE161D" w:rsidRDefault="00196FB1" w:rsidP="00DE161D">
      <w:pPr>
        <w:numPr>
          <w:ilvl w:val="0"/>
          <w:numId w:val="50"/>
        </w:numPr>
        <w:tabs>
          <w:tab w:val="left" w:pos="142"/>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Круглые столы, посвящённые проблемам охраны и укрепления здоровья детей.</w:t>
      </w:r>
    </w:p>
    <w:p w:rsidR="00196FB1" w:rsidRPr="00DE161D" w:rsidRDefault="00196FB1" w:rsidP="00DE161D">
      <w:pPr>
        <w:numPr>
          <w:ilvl w:val="0"/>
          <w:numId w:val="50"/>
        </w:numPr>
        <w:tabs>
          <w:tab w:val="left" w:pos="142"/>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Родительские собрания по вопросу укрепления здоровья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196FB1" w:rsidRPr="00DE161D" w:rsidRDefault="00196FB1" w:rsidP="00DE161D">
      <w:pPr>
        <w:numPr>
          <w:ilvl w:val="0"/>
          <w:numId w:val="50"/>
        </w:numPr>
        <w:tabs>
          <w:tab w:val="left" w:pos="142"/>
        </w:tabs>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Мероприятия с активным привлечением родителей к совместной работе (День здоровья», «Весёлые старты», «Папа, мама, я — спортивная семья»).</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Тематика родительских собраний</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i/>
          <w:color w:val="000000"/>
          <w:kern w:val="0"/>
          <w:sz w:val="26"/>
          <w:szCs w:val="26"/>
          <w:lang w:eastAsia="ru-RU"/>
        </w:rPr>
        <w:t xml:space="preserve">1-й год. </w:t>
      </w:r>
      <w:r w:rsidRPr="00DE161D">
        <w:rPr>
          <w:rFonts w:ascii="Times New Roman" w:eastAsia="Times New Roman" w:hAnsi="Times New Roman" w:cs="Times New Roman"/>
          <w:color w:val="000000"/>
          <w:kern w:val="0"/>
          <w:sz w:val="26"/>
          <w:szCs w:val="26"/>
          <w:lang w:eastAsia="ru-RU"/>
        </w:rPr>
        <w:t>Здоровье ребенка – основа успешности в обучении (проблемная лекция). Режим дня в жизни школьника (семинар-практикум).</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i/>
          <w:color w:val="000000"/>
          <w:kern w:val="0"/>
          <w:sz w:val="26"/>
          <w:szCs w:val="26"/>
          <w:lang w:eastAsia="ru-RU"/>
        </w:rPr>
        <w:t xml:space="preserve">2-й год. </w:t>
      </w:r>
      <w:r w:rsidRPr="00DE161D">
        <w:rPr>
          <w:rFonts w:ascii="Times New Roman" w:eastAsia="Times New Roman" w:hAnsi="Times New Roman" w:cs="Times New Roman"/>
          <w:color w:val="000000"/>
          <w:kern w:val="0"/>
          <w:sz w:val="26"/>
          <w:szCs w:val="26"/>
          <w:lang w:eastAsia="ru-RU"/>
        </w:rPr>
        <w:t>Путь к здоровью (собрание-калейдоскоп). Что нужно знать родителям о физиологии младших школьников. (Полезные советы на каждый день).</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i/>
          <w:color w:val="000000"/>
          <w:kern w:val="0"/>
          <w:sz w:val="26"/>
          <w:szCs w:val="26"/>
          <w:lang w:eastAsia="ru-RU"/>
        </w:rPr>
        <w:t xml:space="preserve">3-й год. </w:t>
      </w:r>
      <w:r w:rsidRPr="00DE161D">
        <w:rPr>
          <w:rFonts w:ascii="Times New Roman" w:eastAsia="Times New Roman" w:hAnsi="Times New Roman" w:cs="Times New Roman"/>
          <w:color w:val="000000"/>
          <w:kern w:val="0"/>
          <w:sz w:val="26"/>
          <w:szCs w:val="26"/>
          <w:lang w:eastAsia="ru-RU"/>
        </w:rPr>
        <w:t>Спортивные традиции нашей семьи (круглый стол). Эмоциональное состояние.</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i/>
          <w:color w:val="000000"/>
          <w:kern w:val="0"/>
          <w:sz w:val="26"/>
          <w:szCs w:val="26"/>
          <w:lang w:eastAsia="ru-RU"/>
        </w:rPr>
        <w:t xml:space="preserve">4-й год.  </w:t>
      </w:r>
      <w:r w:rsidRPr="00DE161D">
        <w:rPr>
          <w:rFonts w:ascii="Times New Roman" w:eastAsia="Times New Roman" w:hAnsi="Times New Roman" w:cs="Times New Roman"/>
          <w:color w:val="000000"/>
          <w:kern w:val="0"/>
          <w:sz w:val="26"/>
          <w:szCs w:val="26"/>
          <w:lang w:eastAsia="ru-RU"/>
        </w:rPr>
        <w:t>Как уберечь от неверного шага. (Профилактика вредных привычек)</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i/>
          <w:color w:val="000000"/>
          <w:kern w:val="0"/>
          <w:sz w:val="26"/>
          <w:szCs w:val="26"/>
          <w:lang w:eastAsia="ru-RU"/>
        </w:rPr>
        <w:t>Ежегодно:</w:t>
      </w:r>
      <w:r w:rsidRPr="00DE161D">
        <w:rPr>
          <w:rFonts w:ascii="Times New Roman" w:eastAsia="Times New Roman" w:hAnsi="Times New Roman" w:cs="Times New Roman"/>
          <w:color w:val="000000"/>
          <w:kern w:val="0"/>
          <w:sz w:val="26"/>
          <w:szCs w:val="26"/>
          <w:lang w:eastAsia="ru-RU"/>
        </w:rPr>
        <w:t xml:space="preserve"> Итоговое собрание «Неразлучные друзья – взрослые и дети». </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Тематика консультативных встреч</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Гигиенические требования к организации домашней учебной работы. </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Комплекс микропауз при выполнении домашней работы.</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От чего зависит работоспособность младших школьников.</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Утомляемость младших школьников, способы предупреждения утомляемости.</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 xml:space="preserve">Профилактика близорукости. </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Профилактика нарушения осанки.</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Упражнения на развитие внимания.</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Упражнения на развитие зрительной и слуховой памяти.</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Упражнения на развитие логического мышления.</w:t>
      </w:r>
    </w:p>
    <w:p w:rsidR="00196FB1" w:rsidRPr="00DE161D" w:rsidRDefault="00196FB1" w:rsidP="00DE161D">
      <w:pPr>
        <w:numPr>
          <w:ilvl w:val="0"/>
          <w:numId w:val="53"/>
        </w:numPr>
        <w:shd w:val="clear" w:color="auto" w:fill="FFFFFF"/>
        <w:suppressAutoHyphens w:val="0"/>
        <w:autoSpaceDE w:val="0"/>
        <w:spacing w:after="0" w:line="240" w:lineRule="auto"/>
        <w:ind w:left="0" w:firstLine="567"/>
        <w:jc w:val="both"/>
        <w:rPr>
          <w:rFonts w:ascii="Times New Roman" w:eastAsia="Calibri" w:hAnsi="Times New Roman" w:cs="Times New Roman"/>
          <w:color w:val="000000"/>
          <w:kern w:val="0"/>
          <w:sz w:val="26"/>
          <w:szCs w:val="26"/>
        </w:rPr>
      </w:pPr>
      <w:r w:rsidRPr="00DE161D">
        <w:rPr>
          <w:rFonts w:ascii="Times New Roman" w:eastAsia="Calibri" w:hAnsi="Times New Roman" w:cs="Times New Roman"/>
          <w:color w:val="000000"/>
          <w:kern w:val="0"/>
          <w:sz w:val="26"/>
          <w:szCs w:val="26"/>
        </w:rPr>
        <w:t>Предупреждение неврозов.</w:t>
      </w:r>
    </w:p>
    <w:p w:rsidR="00196FB1" w:rsidRPr="00DE161D" w:rsidRDefault="00196FB1" w:rsidP="00DE161D">
      <w:pPr>
        <w:tabs>
          <w:tab w:val="left" w:leader="dot" w:pos="624"/>
          <w:tab w:val="left" w:pos="993"/>
        </w:tabs>
        <w:suppressAutoHyphens w:val="0"/>
        <w:spacing w:after="0" w:line="240" w:lineRule="auto"/>
        <w:ind w:firstLine="567"/>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Важной задачей педагогического коллектива является организация педагогического всеобуча родителей.</w:t>
      </w:r>
    </w:p>
    <w:tbl>
      <w:tblPr>
        <w:tblW w:w="9659" w:type="dxa"/>
        <w:tblInd w:w="-25" w:type="dxa"/>
        <w:tblLayout w:type="fixed"/>
        <w:tblLook w:val="0000" w:firstRow="0" w:lastRow="0" w:firstColumn="0" w:lastColumn="0" w:noHBand="0" w:noVBand="0"/>
      </w:tblPr>
      <w:tblGrid>
        <w:gridCol w:w="1384"/>
        <w:gridCol w:w="8275"/>
      </w:tblGrid>
      <w:tr w:rsidR="00196FB1" w:rsidRPr="00DE161D" w:rsidTr="00196FB1">
        <w:trPr>
          <w:trHeight w:val="320"/>
        </w:trPr>
        <w:tc>
          <w:tcPr>
            <w:tcW w:w="1384"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Класс</w:t>
            </w:r>
          </w:p>
        </w:tc>
        <w:tc>
          <w:tcPr>
            <w:tcW w:w="8275"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Тема лектория</w:t>
            </w:r>
          </w:p>
        </w:tc>
      </w:tr>
      <w:tr w:rsidR="00196FB1" w:rsidRPr="00DE161D" w:rsidTr="00196FB1">
        <w:tc>
          <w:tcPr>
            <w:tcW w:w="1384"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1 класс</w:t>
            </w:r>
          </w:p>
          <w:p w:rsidR="00196FB1" w:rsidRPr="00DE161D" w:rsidRDefault="00196FB1" w:rsidP="00DE161D">
            <w:pPr>
              <w:suppressAutoHyphens w:val="0"/>
              <w:spacing w:after="0" w:line="240" w:lineRule="auto"/>
              <w:ind w:firstLine="567"/>
              <w:jc w:val="both"/>
              <w:rPr>
                <w:rFonts w:ascii="Times New Roman" w:hAnsi="Times New Roman" w:cs="Times New Roman"/>
                <w:color w:val="auto"/>
                <w:sz w:val="26"/>
                <w:szCs w:val="26"/>
                <w:lang w:eastAsia="ru-RU"/>
              </w:rPr>
            </w:pPr>
          </w:p>
        </w:tc>
        <w:tc>
          <w:tcPr>
            <w:tcW w:w="8275"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«Возрастные особенности младших школьников. Проблемы 1-го класса. Режим дня».</w:t>
            </w:r>
          </w:p>
          <w:p w:rsidR="00196FB1" w:rsidRPr="00DE161D" w:rsidRDefault="00196FB1" w:rsidP="00DE161D">
            <w:pPr>
              <w:tabs>
                <w:tab w:val="left" w:pos="1098"/>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«О профилактике близорукости и сколиоза. Последствия неправильной осанки».</w:t>
            </w:r>
          </w:p>
          <w:p w:rsidR="00196FB1" w:rsidRPr="00DE161D" w:rsidRDefault="00196FB1" w:rsidP="00DE161D">
            <w:pPr>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«Как сохранить зубы ребенка здоровыми».</w:t>
            </w:r>
          </w:p>
          <w:p w:rsidR="00196FB1" w:rsidRPr="00DE161D" w:rsidRDefault="00196FB1" w:rsidP="00DE161D">
            <w:pPr>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«Игра и труд в жизни первоклассника».</w:t>
            </w:r>
          </w:p>
          <w:p w:rsidR="00196FB1" w:rsidRPr="00DE161D" w:rsidRDefault="00196FB1" w:rsidP="00DE161D">
            <w:pPr>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«Организация летнего отдыха».</w:t>
            </w:r>
          </w:p>
        </w:tc>
      </w:tr>
      <w:tr w:rsidR="00196FB1" w:rsidRPr="00DE161D" w:rsidTr="00196FB1">
        <w:tc>
          <w:tcPr>
            <w:tcW w:w="1384"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2 класс</w:t>
            </w:r>
          </w:p>
        </w:tc>
        <w:tc>
          <w:tcPr>
            <w:tcW w:w="8275"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tabs>
                <w:tab w:val="left" w:pos="247"/>
              </w:tabs>
              <w:suppressAutoHyphens w:val="0"/>
              <w:snapToGrid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«Как помочь ребенку выполнить домашнее задание».</w:t>
            </w:r>
          </w:p>
          <w:p w:rsidR="00196FB1" w:rsidRPr="00DE161D" w:rsidRDefault="00196FB1" w:rsidP="00DE161D">
            <w:pPr>
              <w:tabs>
                <w:tab w:val="left" w:pos="247"/>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«Воспитание у ребенка ответственности за свои поступки».</w:t>
            </w:r>
          </w:p>
          <w:p w:rsidR="00196FB1" w:rsidRPr="00DE161D" w:rsidRDefault="00196FB1" w:rsidP="00DE161D">
            <w:pPr>
              <w:tabs>
                <w:tab w:val="left" w:pos="247"/>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«О пользе закаливания организма».</w:t>
            </w:r>
          </w:p>
          <w:p w:rsidR="00196FB1" w:rsidRPr="00DE161D" w:rsidRDefault="00196FB1" w:rsidP="00DE161D">
            <w:pPr>
              <w:tabs>
                <w:tab w:val="left" w:pos="247"/>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«Воспитание интереса к чтению, рисованию, музыке как важнейшем фактору развития интеллекта ребенка».</w:t>
            </w:r>
          </w:p>
          <w:p w:rsidR="00196FB1" w:rsidRPr="00DE161D" w:rsidRDefault="00196FB1" w:rsidP="00DE161D">
            <w:pPr>
              <w:tabs>
                <w:tab w:val="left" w:pos="247"/>
              </w:tabs>
              <w:suppressAutoHyphens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«Как оздоровить ребенка летом».</w:t>
            </w:r>
          </w:p>
        </w:tc>
      </w:tr>
      <w:tr w:rsidR="00196FB1" w:rsidRPr="00DE161D" w:rsidTr="00196FB1">
        <w:tc>
          <w:tcPr>
            <w:tcW w:w="1384"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3 класс</w:t>
            </w:r>
          </w:p>
        </w:tc>
        <w:tc>
          <w:tcPr>
            <w:tcW w:w="8275"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tabs>
                <w:tab w:val="left" w:pos="720"/>
              </w:tabs>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«Воспитание сознательной дисциплины у школьников».</w:t>
            </w:r>
          </w:p>
          <w:p w:rsidR="00196FB1" w:rsidRPr="00DE161D" w:rsidRDefault="00196FB1" w:rsidP="00DE161D">
            <w:pPr>
              <w:tabs>
                <w:tab w:val="left" w:pos="720"/>
              </w:tabs>
              <w:suppressAutoHyphens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«Поощрение и наказание в семье».</w:t>
            </w:r>
          </w:p>
          <w:p w:rsidR="00196FB1" w:rsidRPr="00DE161D" w:rsidRDefault="00196FB1" w:rsidP="00DE161D">
            <w:pPr>
              <w:tabs>
                <w:tab w:val="left" w:pos="720"/>
              </w:tabs>
              <w:suppressAutoHyphens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«Плоскостопие и его последствия».</w:t>
            </w:r>
          </w:p>
          <w:p w:rsidR="00196FB1" w:rsidRPr="00DE161D" w:rsidRDefault="00196FB1" w:rsidP="00DE161D">
            <w:pPr>
              <w:tabs>
                <w:tab w:val="left" w:pos="720"/>
              </w:tabs>
              <w:suppressAutoHyphens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«Трудовое воспитание в семье».</w:t>
            </w:r>
          </w:p>
          <w:p w:rsidR="00196FB1" w:rsidRPr="00DE161D" w:rsidRDefault="00196FB1" w:rsidP="00DE161D">
            <w:pPr>
              <w:tabs>
                <w:tab w:val="left" w:pos="720"/>
              </w:tabs>
              <w:suppressAutoHyphens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«Безнадзорность детей в летний период»</w:t>
            </w:r>
          </w:p>
        </w:tc>
      </w:tr>
      <w:tr w:rsidR="00196FB1" w:rsidRPr="00DE161D" w:rsidTr="00196FB1">
        <w:tc>
          <w:tcPr>
            <w:tcW w:w="1384"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4 класс</w:t>
            </w:r>
          </w:p>
        </w:tc>
        <w:tc>
          <w:tcPr>
            <w:tcW w:w="8275"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tabs>
                <w:tab w:val="left" w:pos="247"/>
                <w:tab w:val="left" w:pos="389"/>
              </w:tabs>
              <w:suppressAutoHyphens w:val="0"/>
              <w:snapToGrid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«Утомление и отдых. О пользе занятий физкультурой и спортом».</w:t>
            </w:r>
          </w:p>
          <w:p w:rsidR="00196FB1" w:rsidRPr="00DE161D" w:rsidRDefault="00196FB1" w:rsidP="00DE161D">
            <w:pPr>
              <w:tabs>
                <w:tab w:val="left" w:pos="247"/>
                <w:tab w:val="left" w:pos="389"/>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«Можно и нельзя. Взаимоотношения ребенка с окружающими людьми».</w:t>
            </w:r>
          </w:p>
          <w:p w:rsidR="00196FB1" w:rsidRPr="00DE161D" w:rsidRDefault="00196FB1" w:rsidP="00DE161D">
            <w:pPr>
              <w:tabs>
                <w:tab w:val="left" w:pos="247"/>
                <w:tab w:val="left" w:pos="389"/>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«Гигиеническое воспитание школьников».</w:t>
            </w:r>
          </w:p>
          <w:p w:rsidR="00196FB1" w:rsidRPr="00DE161D" w:rsidRDefault="00196FB1" w:rsidP="00DE161D">
            <w:pPr>
              <w:tabs>
                <w:tab w:val="left" w:pos="247"/>
                <w:tab w:val="left" w:pos="389"/>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«Общение с природой – естественная потребность человека, воспитание бережного отношения к окружающей среде».</w:t>
            </w:r>
          </w:p>
          <w:p w:rsidR="00196FB1" w:rsidRPr="00DE161D" w:rsidRDefault="00196FB1" w:rsidP="00DE161D">
            <w:pPr>
              <w:tabs>
                <w:tab w:val="left" w:pos="247"/>
                <w:tab w:val="left" w:pos="389"/>
              </w:tabs>
              <w:suppressAutoHyphens w:val="0"/>
              <w:spacing w:after="0" w:line="240" w:lineRule="auto"/>
              <w:contextualSpacing/>
              <w:jc w:val="both"/>
              <w:rPr>
                <w:rFonts w:ascii="Times New Roman" w:hAnsi="Times New Roman" w:cs="Times New Roman"/>
                <w:color w:val="auto"/>
                <w:sz w:val="26"/>
                <w:szCs w:val="26"/>
                <w:lang w:eastAsia="ru-RU"/>
              </w:rPr>
            </w:pPr>
            <w:r w:rsidRPr="00DE161D">
              <w:rPr>
                <w:rFonts w:ascii="Times New Roman" w:hAnsi="Times New Roman" w:cs="Times New Roman"/>
                <w:color w:val="auto"/>
                <w:sz w:val="26"/>
                <w:szCs w:val="26"/>
                <w:lang w:eastAsia="ru-RU"/>
              </w:rPr>
              <w:t>«Правила поведения на водоемах».</w:t>
            </w:r>
          </w:p>
        </w:tc>
      </w:tr>
    </w:tbl>
    <w:p w:rsidR="00196FB1" w:rsidRPr="00DE161D" w:rsidRDefault="00196FB1" w:rsidP="00DE161D">
      <w:pPr>
        <w:tabs>
          <w:tab w:val="left" w:leader="dot" w:pos="624"/>
          <w:tab w:val="left" w:pos="7290"/>
        </w:tabs>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tabs>
          <w:tab w:val="left" w:leader="dot" w:pos="624"/>
          <w:tab w:val="left" w:pos="7290"/>
        </w:tabs>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Виды деятельности и формы занятий с </w:t>
      </w:r>
      <w:r w:rsidR="00673A21" w:rsidRPr="00DE161D">
        <w:rPr>
          <w:rFonts w:ascii="Times New Roman" w:eastAsia="Times New Roman" w:hAnsi="Times New Roman" w:cs="Times New Roman"/>
          <w:b/>
          <w:color w:val="auto"/>
          <w:kern w:val="0"/>
          <w:sz w:val="26"/>
          <w:szCs w:val="26"/>
          <w:lang w:eastAsia="ru-RU"/>
        </w:rPr>
        <w:t>обучающимися</w:t>
      </w:r>
      <w:r w:rsidRPr="00DE161D">
        <w:rPr>
          <w:rFonts w:ascii="Times New Roman" w:eastAsia="Times New Roman" w:hAnsi="Times New Roman" w:cs="Times New Roman"/>
          <w:b/>
          <w:color w:val="auto"/>
          <w:kern w:val="0"/>
          <w:sz w:val="26"/>
          <w:szCs w:val="26"/>
          <w:lang w:eastAsia="ru-RU"/>
        </w:rPr>
        <w:t xml:space="preserve"> по формированию экологической культуры </w:t>
      </w:r>
    </w:p>
    <w:p w:rsidR="00196FB1" w:rsidRPr="00DE161D" w:rsidRDefault="00196FB1" w:rsidP="00DE161D">
      <w:pPr>
        <w:tabs>
          <w:tab w:val="left" w:leader="dot" w:pos="624"/>
          <w:tab w:val="left" w:pos="7290"/>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bl>
      <w:tblPr>
        <w:tblW w:w="9659" w:type="dxa"/>
        <w:tblInd w:w="-25" w:type="dxa"/>
        <w:tblLayout w:type="fixed"/>
        <w:tblLook w:val="0000" w:firstRow="0" w:lastRow="0" w:firstColumn="0" w:lastColumn="0" w:noHBand="0" w:noVBand="0"/>
      </w:tblPr>
      <w:tblGrid>
        <w:gridCol w:w="2518"/>
        <w:gridCol w:w="2552"/>
        <w:gridCol w:w="2419"/>
        <w:gridCol w:w="44"/>
        <w:gridCol w:w="2126"/>
      </w:tblGrid>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класс</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класс</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класс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класс</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Урочная</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утренняя гимнастика (перед уроками)</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утренняя гимнастика (перед уроками)</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утренняя гимнастика (перед уроками)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утренняя гимнастика (перед уроками)</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 за тепловым, санитарным режимом и освещенностью</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 за тепловым, санитарным режимом и освещенностью</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 за тепловым, санитарным режимом и освещенностью</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 за тепловым, санитарным режимом и освещенностью</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охват горячим питанием</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охват горячим питанием</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охват горячим питанием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охват горячим питанием</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динамических, релаксационных пауз</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динамических, релаксационных пауз</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выполнение динамических, релаксационных пауз</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динамических, релаксационных пауз</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профилактических упражнений и самомассажа на уроках (упражнения для глаз, пальчиковая гимнастика)</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профилактических упражнений и самомассажа на уроках (упражнения для глаз, пальчиковая гимнастика)</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профилактических упражнений и самомассажа на уроках (упражнения для глаз, пальчиковая гимнастика)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выполнение профилактических упражнений и самомассажа на уроках (упражнения для глаз, пальчиковая гимнастика)</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динамический час, физминутки</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физминутки</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физминутки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физминутки</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проектная деятельность на уроках окружающего мира  при изучении  раздела «Человек»</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Внеурочная</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оформление классных уголков здоровья.</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оформление классных уголков здоровья.</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оформление классных уголков здоровья.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оформление классных уголков здоровья.</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Классные часы</w:t>
            </w:r>
          </w:p>
        </w:tc>
      </w:tr>
      <w:tr w:rsidR="00196FB1" w:rsidRPr="00DE161D" w:rsidTr="00196FB1">
        <w:trPr>
          <w:trHeight w:val="70"/>
        </w:trPr>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Соблюдение правил техники безопасности на уроках и во внеурочное время.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“Мы теперь ученики”.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Беседа о режиме дня школьника с элементами игры (что изменилось в жизни, какой распорядок дня должен быть у школьника, понятие </w:t>
            </w:r>
            <w:r w:rsidRPr="00DE161D">
              <w:rPr>
                <w:rFonts w:ascii="Times New Roman" w:eastAsia="Times New Roman" w:hAnsi="Times New Roman" w:cs="Times New Roman"/>
                <w:i/>
                <w:iCs/>
                <w:color w:val="auto"/>
                <w:kern w:val="0"/>
                <w:sz w:val="26"/>
                <w:szCs w:val="26"/>
                <w:lang w:eastAsia="ru-RU"/>
              </w:rPr>
              <w:t>режим дня,</w:t>
            </w:r>
            <w:r w:rsidRPr="00DE161D">
              <w:rPr>
                <w:rFonts w:ascii="Times New Roman" w:eastAsia="Times New Roman" w:hAnsi="Times New Roman" w:cs="Times New Roman"/>
                <w:color w:val="auto"/>
                <w:kern w:val="0"/>
                <w:sz w:val="26"/>
                <w:szCs w:val="26"/>
                <w:lang w:eastAsia="ru-RU"/>
              </w:rPr>
              <w:t xml:space="preserve"> в игре показать весь режим дня).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“Переменки и урок”.</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Беседа о правилах безопасного поведения в школе с элементами тренинга (правильная осанка, гигиена позвоночника, ходьба по лестнице и коридору).</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“Мою руки чисто – чисто”.</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Практическое занятие (правила мытья рук).</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 “Когда я ем, я глух и нем”.</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Правила поведения за столом дома и в столовой (тренинг).</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Соблюдение правил техники безопасности на уроках и во внеурочное время.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2.“Вот и кончились каникулы”.</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i/>
                <w:i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Обмен впечатлениями о летних каникулах, о видах отдыха (игры на свежем воздухе, купание на речке, овощи и фрукты, походы в лес, хорошее настроение и др.), формирование понятия </w:t>
            </w:r>
            <w:r w:rsidRPr="00DE161D">
              <w:rPr>
                <w:rFonts w:ascii="Times New Roman" w:eastAsia="Times New Roman" w:hAnsi="Times New Roman" w:cs="Times New Roman"/>
                <w:i/>
                <w:iCs/>
                <w:color w:val="auto"/>
                <w:kern w:val="0"/>
                <w:sz w:val="26"/>
                <w:szCs w:val="26"/>
                <w:lang w:eastAsia="ru-RU"/>
              </w:rPr>
              <w:t>здоровый образ жизни.</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3. Режим дня школьника. (Составление режима дня школьника)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4.“Рассказ об одежде и обуви”.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Тематический классный час о значении одежды в жизни человека (история возникновения одежды, значение чистой одежды, назначение школьной формы, правила ношения и ухода за школьной формой с практическими заданиями – пришивание пуговиц, чистка и глажка пиджака; беседа  о значении обуви в жизни человека, её чистоте с практическим заданием – чистка школьной обуви).</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  “Что я уже знаю о ЗОЖ”.</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Выставки рисунков, рефератов  и др.</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2419"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Соблюдение правил техники безопасности на уроках и во внеурочное время.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“Физическая культура и здоровье”.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Обсуждение (групповое) зависимости состояния здоровья от занятий физкультурой. Каждая группа составляет несколько </w:t>
            </w:r>
            <w:r w:rsidRPr="00DE161D">
              <w:rPr>
                <w:rFonts w:ascii="Times New Roman" w:eastAsia="Times New Roman" w:hAnsi="Times New Roman" w:cs="Times New Roman"/>
                <w:i/>
                <w:iCs/>
                <w:color w:val="auto"/>
                <w:kern w:val="0"/>
                <w:sz w:val="26"/>
                <w:szCs w:val="26"/>
                <w:lang w:eastAsia="ru-RU"/>
              </w:rPr>
              <w:t xml:space="preserve">правил здорового человека </w:t>
            </w:r>
            <w:r w:rsidRPr="00DE161D">
              <w:rPr>
                <w:rFonts w:ascii="Times New Roman" w:eastAsia="Times New Roman" w:hAnsi="Times New Roman" w:cs="Times New Roman"/>
                <w:color w:val="auto"/>
                <w:kern w:val="0"/>
                <w:sz w:val="26"/>
                <w:szCs w:val="26"/>
                <w:lang w:eastAsia="ru-RU"/>
              </w:rPr>
              <w:t>и выносит их на обсуждение всего класса. Правила, с которыми согласился весь класс, вывешиваются в классном уголке.</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“Питание и здоровье”.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Приглашение школьного медицинского работника.  “Азбука здоровья”.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4.Аукцион </w:t>
            </w:r>
            <w:r w:rsidRPr="00DE161D">
              <w:rPr>
                <w:rFonts w:ascii="Times New Roman" w:eastAsia="Times New Roman" w:hAnsi="Times New Roman" w:cs="Times New Roman"/>
                <w:i/>
                <w:iCs/>
                <w:color w:val="auto"/>
                <w:kern w:val="0"/>
                <w:sz w:val="26"/>
                <w:szCs w:val="26"/>
                <w:lang w:eastAsia="ru-RU"/>
              </w:rPr>
              <w:t>продуктов питания, богатых витаминами.</w:t>
            </w:r>
            <w:r w:rsidRPr="00DE161D">
              <w:rPr>
                <w:rFonts w:ascii="Times New Roman" w:eastAsia="Times New Roman" w:hAnsi="Times New Roman" w:cs="Times New Roman"/>
                <w:color w:val="auto"/>
                <w:kern w:val="0"/>
                <w:sz w:val="26"/>
                <w:szCs w:val="26"/>
                <w:lang w:eastAsia="ru-RU"/>
              </w:rPr>
              <w:t xml:space="preserve"> Дети готовятся заранее, по результатам составляется плакат “Азбука здоровья”.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5. “Ядовитая азбука”.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Беседа о ядовитых растениях, ягодах, грибах. Составление плаката с изображением ядовитых растений.</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Соблюдение правил техники безопасности на уроках и во внеурочное время.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“Вредные привычки и здоровье”.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i/>
                <w:i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Ознакомление с понятием </w:t>
            </w:r>
            <w:r w:rsidRPr="00DE161D">
              <w:rPr>
                <w:rFonts w:ascii="Times New Roman" w:eastAsia="Times New Roman" w:hAnsi="Times New Roman" w:cs="Times New Roman"/>
                <w:i/>
                <w:iCs/>
                <w:color w:val="auto"/>
                <w:kern w:val="0"/>
                <w:sz w:val="26"/>
                <w:szCs w:val="26"/>
                <w:lang w:eastAsia="ru-RU"/>
              </w:rPr>
              <w:t>вредные привычки,</w:t>
            </w:r>
            <w:r w:rsidRPr="00DE161D">
              <w:rPr>
                <w:rFonts w:ascii="Times New Roman" w:eastAsia="Times New Roman" w:hAnsi="Times New Roman" w:cs="Times New Roman"/>
                <w:color w:val="auto"/>
                <w:kern w:val="0"/>
                <w:sz w:val="26"/>
                <w:szCs w:val="26"/>
                <w:lang w:eastAsia="ru-RU"/>
              </w:rPr>
              <w:t xml:space="preserve"> выявление их в своей жизни и жизни близких людей, составление </w:t>
            </w:r>
            <w:r w:rsidRPr="00DE161D">
              <w:rPr>
                <w:rFonts w:ascii="Times New Roman" w:eastAsia="Times New Roman" w:hAnsi="Times New Roman" w:cs="Times New Roman"/>
                <w:i/>
                <w:iCs/>
                <w:color w:val="auto"/>
                <w:kern w:val="0"/>
                <w:sz w:val="26"/>
                <w:szCs w:val="26"/>
                <w:lang w:eastAsia="ru-RU"/>
              </w:rPr>
              <w:t>портрета здорового человека.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“Я в школе и дома”.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Организация детского досуга – способ профилактики вредных привычек. Составление банка игр и занятий для школы и дома.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 “Что нужно знать о лекарствах”.</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Встреча со школьным медицинским работником (правила хранения и использования лекарственных средств, профилактика наркомании).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5. “Травматизм и его профилактика”. Формирование понятия </w:t>
            </w:r>
            <w:r w:rsidRPr="00DE161D">
              <w:rPr>
                <w:rFonts w:ascii="Times New Roman" w:eastAsia="Times New Roman" w:hAnsi="Times New Roman" w:cs="Times New Roman"/>
                <w:i/>
                <w:iCs/>
                <w:color w:val="auto"/>
                <w:kern w:val="0"/>
                <w:sz w:val="26"/>
                <w:szCs w:val="26"/>
                <w:lang w:eastAsia="ru-RU"/>
              </w:rPr>
              <w:t>травматизм</w:t>
            </w:r>
            <w:r w:rsidRPr="00DE161D">
              <w:rPr>
                <w:rFonts w:ascii="Times New Roman" w:eastAsia="Times New Roman" w:hAnsi="Times New Roman" w:cs="Times New Roman"/>
                <w:color w:val="auto"/>
                <w:kern w:val="0"/>
                <w:sz w:val="26"/>
                <w:szCs w:val="26"/>
                <w:lang w:eastAsia="ru-RU"/>
              </w:rPr>
              <w:t xml:space="preserve">, составление </w:t>
            </w:r>
            <w:r w:rsidRPr="00DE161D">
              <w:rPr>
                <w:rFonts w:ascii="Times New Roman" w:eastAsia="Times New Roman" w:hAnsi="Times New Roman" w:cs="Times New Roman"/>
                <w:i/>
                <w:iCs/>
                <w:color w:val="auto"/>
                <w:kern w:val="0"/>
                <w:sz w:val="26"/>
                <w:szCs w:val="26"/>
                <w:lang w:eastAsia="ru-RU"/>
              </w:rPr>
              <w:t>карты травмоопасных мест в школе,</w:t>
            </w:r>
            <w:r w:rsidRPr="00DE161D">
              <w:rPr>
                <w:rFonts w:ascii="Times New Roman" w:eastAsia="Times New Roman" w:hAnsi="Times New Roman" w:cs="Times New Roman"/>
                <w:color w:val="auto"/>
                <w:kern w:val="0"/>
                <w:sz w:val="26"/>
                <w:szCs w:val="26"/>
                <w:lang w:eastAsia="ru-RU"/>
              </w:rPr>
              <w:t xml:space="preserve"> ПМП при ушибах и переломах (тренинг).</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Праздники здоровья</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«Друзья Мойдодыра» (утренник).</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 режимом дня друзья!» (устный журнал).</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«Парад увлечений» (форум)</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«Нет вредным привычкам!» (марафон).</w:t>
            </w:r>
          </w:p>
        </w:tc>
      </w:tr>
      <w:tr w:rsidR="00196FB1" w:rsidRPr="00DE161D" w:rsidTr="00196FB1">
        <w:trPr>
          <w:trHeight w:val="560"/>
        </w:trPr>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Викторина « Береги здоровье смолоду!»</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Викторина « Береги здоровье смолоду!»</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Викторина « Береги здоровье смолоду!»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Викторина « Береги здоровье смолоду!»</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Спортивные мероприятия</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“Быстрее, дальше, выше”.</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Самооценка физического развития (соревнования между учениками в беге, прыжках, метания мяча, приседаниях и др. по типу сдачи норм ГТО). Результаты заносятся в листы индивидуальных достижений и хранятся у учителя.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“Весёлые старты”</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Соревнования по метанию снежков в цель на личное первенство.</w:t>
            </w:r>
          </w:p>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“День здоровья”.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Участие в общешкольной спортивной эстафете.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“Весёлые старты»”.</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3. “Веревочка”.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Классные соревнования по прыжкам через скакалку.</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“День здоровья”.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Участие в общешкольной спортивной эстафете.</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«Веселые старты»</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“Саночный турнир”.</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Парные соревнования на санках среди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класса.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 “День здоровья”.</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Участие в общешкольной спортивной эстафете</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2. «Веселые старты».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3. “Лыжня румяных”.  Лыжная эстафета.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ind w:firstLine="567"/>
              <w:jc w:val="both"/>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Творческие конкурсы:</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Конкурс  рисунков «Здоровье в порядке – спасибо зарядке!»;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поделок «Золотые руки не знают скуки»;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рассказов «Семейные праздники», «Традиции семьи»;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стихов на заданные рифмы «От простой воды и мыла у микробов тают силы», «Я здоровье сберегу – сам себе я помогу!».</w:t>
            </w: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hd w:val="clear" w:color="auto" w:fill="FFFFFF"/>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рисунков «Здоровье в порядке – спасибо зарядке!»;</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конкурс поделок «Золотые руки не знают скуки»;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рассказов</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«Семейные праздники», «Традиции семьи»;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стихов на заданные рифмы «От простой воды и мыла у микробов тают силы», «Я здоровье сберегу – сам себе я помогу!»;</w:t>
            </w:r>
          </w:p>
          <w:p w:rsidR="00196FB1" w:rsidRPr="00DE161D" w:rsidRDefault="00196FB1" w:rsidP="00DE161D">
            <w:pPr>
              <w:shd w:val="clear" w:color="auto" w:fill="FFFFFF"/>
              <w:tabs>
                <w:tab w:val="left" w:pos="176"/>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проект на тему </w:t>
            </w:r>
          </w:p>
          <w:p w:rsidR="00196FB1" w:rsidRPr="00DE161D" w:rsidRDefault="00196FB1" w:rsidP="00DE161D">
            <w:pPr>
              <w:shd w:val="clear" w:color="auto" w:fill="FFFFFF"/>
              <w:tabs>
                <w:tab w:val="left" w:pos="176"/>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Влияние физических упражнений на организм человека».</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рисунков «Здоровье в порядке – спасибо зарядке!»;</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поделок «Золотые руки не знают скуки»;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рассказов «Семейные праздники», «Традиции семьи»;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конкурс стихов на заданные рифмы «От простой воды и мыла у микробов тают силы», «Я здоровье сберегу – сам себе я помогу!»;</w:t>
            </w:r>
          </w:p>
          <w:p w:rsidR="00196FB1" w:rsidRPr="00DE161D" w:rsidRDefault="00196FB1" w:rsidP="00DE161D">
            <w:pPr>
              <w:shd w:val="clear" w:color="auto" w:fill="FFFFFF"/>
              <w:tabs>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проект на тему </w:t>
            </w:r>
          </w:p>
          <w:p w:rsidR="00196FB1" w:rsidRPr="00DE161D" w:rsidRDefault="00196FB1" w:rsidP="00DE161D">
            <w:pPr>
              <w:shd w:val="clear" w:color="auto" w:fill="FFFFFF"/>
              <w:tabs>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Здоровый образ жизни в семье».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рисунков «Здоровье в порядке – спасибо зарядке!;</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поделок «Золотые руки не знают скуки»;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рассказов  «Семейные праздники», «Традиции семьи»;</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конкурс стихов на заданные рифмы «От простой воды и мыла у микробов тают силы», «Я здоровье сберегу – сам себе я помогу!»;</w:t>
            </w:r>
          </w:p>
          <w:p w:rsidR="00196FB1" w:rsidRPr="00DE161D" w:rsidRDefault="00196FB1" w:rsidP="00DE161D">
            <w:pPr>
              <w:tabs>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xml:space="preserve">проект на тему </w:t>
            </w:r>
          </w:p>
          <w:p w:rsidR="00196FB1" w:rsidRPr="00DE161D" w:rsidRDefault="00196FB1" w:rsidP="00DE161D">
            <w:pPr>
              <w:tabs>
                <w:tab w:val="left" w:pos="317"/>
              </w:tabs>
              <w:suppressAutoHyphens w:val="0"/>
              <w:spacing w:after="0" w:line="240" w:lineRule="auto"/>
              <w:contextualSpacing/>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 Спорт в моей жизни»</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Экскурсии</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безопасному маршруту «От дома в школу»</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безопасному маршруту «От дома в школу»</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безопасному маршруту «От дома в школу»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 безопасному маршруту «От дома в школу»</w:t>
            </w:r>
          </w:p>
        </w:tc>
      </w:tr>
      <w:tr w:rsidR="00196FB1" w:rsidRPr="00DE161D" w:rsidTr="00196FB1">
        <w:tc>
          <w:tcPr>
            <w:tcW w:w="9659" w:type="dxa"/>
            <w:gridSpan w:val="5"/>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ind w:firstLine="567"/>
              <w:jc w:val="both"/>
              <w:rPr>
                <w:rFonts w:ascii="Times New Roman" w:eastAsia="Times New Roman" w:hAnsi="Times New Roman" w:cs="Times New Roman"/>
                <w:bCs/>
                <w:iCs/>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Работа с родителями</w:t>
            </w:r>
          </w:p>
        </w:tc>
      </w:tr>
      <w:tr w:rsidR="00196FB1" w:rsidRPr="00DE161D" w:rsidTr="00196FB1">
        <w:tc>
          <w:tcPr>
            <w:tcW w:w="2518"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Родительские  собрания: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«Здоровье ребенка – основа успешности в обучении» (проблемная лекция);</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«Режим дня в жизни школьника» (семинар-практикум);</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Итоговое собрание «Неразлучные друзья – родители и дети».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Веселые старты «Папа, мама и я, спортивная семья».</w:t>
            </w:r>
          </w:p>
        </w:tc>
        <w:tc>
          <w:tcPr>
            <w:tcW w:w="2552" w:type="dxa"/>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Родительские  собрания: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«Путь к здоровью» (собрание-калейдоскоп);</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«Что нужно знать родителям о физиологии младших школьников» (Полезные советы на каждый день);</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Итоговое собрание «Неразлучные друзья – родители и дети».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Веселые старты «Папа, мама и я, спортивная семья».</w:t>
            </w:r>
          </w:p>
        </w:tc>
        <w:tc>
          <w:tcPr>
            <w:tcW w:w="2463" w:type="dxa"/>
            <w:gridSpan w:val="2"/>
            <w:tcBorders>
              <w:top w:val="single" w:sz="4" w:space="0" w:color="000000"/>
              <w:left w:val="single" w:sz="4" w:space="0" w:color="000000"/>
              <w:bottom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Родительские  собрания: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«Спортивные традиции нашей семьи» (круглый стол);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«Эмоциональное состояние»</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Итоговое собрание «Неразлучные друзья – родители и дети».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Веселые старты «Папа, мама и я, спортивная семья».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196FB1" w:rsidRPr="00DE161D" w:rsidRDefault="00196FB1" w:rsidP="00DE161D">
            <w:pPr>
              <w:shd w:val="clear" w:color="auto" w:fill="FFFFFF"/>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Cs/>
                <w:iCs/>
                <w:color w:val="auto"/>
                <w:kern w:val="0"/>
                <w:sz w:val="26"/>
                <w:szCs w:val="26"/>
                <w:lang w:eastAsia="ru-RU"/>
              </w:rPr>
              <w:t>Родительские  собрания:</w:t>
            </w:r>
            <w:r w:rsidRPr="00DE161D">
              <w:rPr>
                <w:rFonts w:ascii="Times New Roman" w:eastAsia="Times New Roman" w:hAnsi="Times New Roman" w:cs="Times New Roman"/>
                <w:color w:val="auto"/>
                <w:kern w:val="0"/>
                <w:sz w:val="26"/>
                <w:szCs w:val="26"/>
                <w:lang w:eastAsia="ru-RU"/>
              </w:rPr>
              <w:t xml:space="preserve">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«Как уберечь от неверного шага» (Профилактика вредных привычек);</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Итоговое собрание «Неразлучные друзья – родители и дети». </w:t>
            </w:r>
          </w:p>
          <w:p w:rsidR="00196FB1" w:rsidRPr="00DE161D" w:rsidRDefault="00196FB1"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Веселые старты «Папа, мама и я, спортивная семья».</w:t>
            </w:r>
          </w:p>
        </w:tc>
      </w:tr>
    </w:tbl>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Модель организации работы МАОУ «СШ №19 - корпус кадет «Виктория» по реализации программы</w:t>
      </w:r>
    </w:p>
    <w:p w:rsidR="00196FB1" w:rsidRPr="00DE161D" w:rsidRDefault="00196FB1" w:rsidP="00DE161D">
      <w:pPr>
        <w:tabs>
          <w:tab w:val="left" w:leader="dot" w:pos="624"/>
        </w:tabs>
        <w:suppressAutoHyphens w:val="0"/>
        <w:spacing w:after="0" w:line="240" w:lineRule="auto"/>
        <w:ind w:firstLine="567"/>
        <w:jc w:val="both"/>
        <w:rPr>
          <w:rFonts w:ascii="Times New Roman" w:eastAsia="@Arial Unicode MS" w:hAnsi="Times New Roman" w:cs="Times New Roman"/>
          <w:color w:val="000000"/>
          <w:kern w:val="0"/>
          <w:sz w:val="26"/>
          <w:szCs w:val="26"/>
          <w:lang w:eastAsia="ru-RU"/>
        </w:rPr>
      </w:pPr>
      <w:r w:rsidRPr="00DE161D">
        <w:rPr>
          <w:rFonts w:ascii="Times New Roman" w:eastAsia="Times New Roman" w:hAnsi="Times New Roman" w:cs="Times New Roman"/>
          <w:color w:val="000000"/>
          <w:spacing w:val="-3"/>
          <w:kern w:val="0"/>
          <w:sz w:val="26"/>
          <w:szCs w:val="26"/>
          <w:lang w:eastAsia="ru-RU"/>
        </w:rPr>
        <w:t>Работа</w:t>
      </w:r>
      <w:r w:rsidRPr="00DE161D">
        <w:rPr>
          <w:rFonts w:ascii="Times New Roman" w:eastAsia="Times New Roman" w:hAnsi="Times New Roman" w:cs="Times New Roman"/>
          <w:color w:val="auto"/>
          <w:spacing w:val="-3"/>
          <w:kern w:val="0"/>
          <w:sz w:val="26"/>
          <w:szCs w:val="26"/>
          <w:lang w:eastAsia="ru-RU"/>
        </w:rPr>
        <w:t xml:space="preserve"> </w:t>
      </w:r>
      <w:r w:rsidRPr="00DE161D">
        <w:rPr>
          <w:rFonts w:ascii="Times New Roman" w:eastAsia="@Arial Unicode MS" w:hAnsi="Times New Roman" w:cs="Times New Roman"/>
          <w:color w:val="000000"/>
          <w:kern w:val="0"/>
          <w:sz w:val="26"/>
          <w:szCs w:val="26"/>
          <w:lang w:eastAsia="ru-RU"/>
        </w:rPr>
        <w:t xml:space="preserve">по формированию у </w:t>
      </w:r>
      <w:r w:rsidR="00673A21" w:rsidRPr="00DE161D">
        <w:rPr>
          <w:rFonts w:ascii="Times New Roman" w:eastAsia="@Arial Unicode MS" w:hAnsi="Times New Roman" w:cs="Times New Roman"/>
          <w:color w:val="000000"/>
          <w:kern w:val="0"/>
          <w:sz w:val="26"/>
          <w:szCs w:val="26"/>
          <w:lang w:eastAsia="ru-RU"/>
        </w:rPr>
        <w:t>обучающихся</w:t>
      </w:r>
      <w:r w:rsidRPr="00DE161D">
        <w:rPr>
          <w:rFonts w:ascii="Times New Roman" w:eastAsia="@Arial Unicode MS" w:hAnsi="Times New Roman" w:cs="Times New Roman"/>
          <w:color w:val="000000"/>
          <w:kern w:val="0"/>
          <w:sz w:val="26"/>
          <w:szCs w:val="26"/>
          <w:lang w:eastAsia="ru-RU"/>
        </w:rPr>
        <w:t xml:space="preserve"> экологической культуры, здорового и безопасного образа жизни осуществляется в два этапа:</w:t>
      </w:r>
    </w:p>
    <w:p w:rsidR="00196FB1" w:rsidRPr="00DE161D" w:rsidRDefault="00196FB1"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iCs/>
          <w:color w:val="000000"/>
          <w:kern w:val="0"/>
          <w:sz w:val="26"/>
          <w:szCs w:val="26"/>
          <w:lang w:eastAsia="ru-RU"/>
        </w:rPr>
        <w:t xml:space="preserve">Первый этап </w:t>
      </w:r>
      <w:r w:rsidRPr="00DE161D">
        <w:rPr>
          <w:rFonts w:ascii="Times New Roman" w:eastAsia="Times New Roman" w:hAnsi="Times New Roman" w:cs="Times New Roman"/>
          <w:iCs/>
          <w:color w:val="000000"/>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анализ состояния и планирование работы МАОУ «СШ №19 - корпус кадет «Виктория» по данному направлению.</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Режим работы</w:t>
      </w:r>
      <w:r w:rsidRPr="00DE161D">
        <w:rPr>
          <w:rFonts w:ascii="Times New Roman" w:eastAsia="Times New Roman" w:hAnsi="Times New Roman" w:cs="Times New Roman"/>
          <w:color w:val="auto"/>
          <w:spacing w:val="-3"/>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построен в соответствии со ст. 28 Федерального закона «О санитарно–эпидемиологическом благополучии населения» в части гигиенических требований к программе.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Учебные занятия организованы в одну смену.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Количество часов, отведенных на освоение </w:t>
      </w:r>
      <w:r w:rsidR="00673A21" w:rsidRPr="00DE161D">
        <w:rPr>
          <w:rFonts w:ascii="Times New Roman" w:eastAsia="Times New Roman" w:hAnsi="Times New Roman" w:cs="Times New Roman"/>
          <w:color w:val="auto"/>
          <w:kern w:val="0"/>
          <w:sz w:val="26"/>
          <w:szCs w:val="26"/>
          <w:lang w:eastAsia="ru-RU"/>
        </w:rPr>
        <w:t>обучающимися</w:t>
      </w:r>
      <w:r w:rsidRPr="00DE161D">
        <w:rPr>
          <w:rFonts w:ascii="Times New Roman" w:eastAsia="Times New Roman" w:hAnsi="Times New Roman" w:cs="Times New Roman"/>
          <w:color w:val="auto"/>
          <w:kern w:val="0"/>
          <w:sz w:val="26"/>
          <w:szCs w:val="26"/>
          <w:lang w:eastAsia="ru-RU"/>
        </w:rPr>
        <w:t xml:space="preserve"> учебного плана общеобразовательного учреждения, состоящего из обязательной части и части, формируемой участниками образовательных отношений, не превышает в совокупности величину недельной обязательной нагрузки.</w:t>
      </w:r>
    </w:p>
    <w:p w:rsidR="00196FB1" w:rsidRPr="00DE161D" w:rsidRDefault="00196FB1" w:rsidP="00DE161D">
      <w:pPr>
        <w:suppressAutoHyphens w:val="0"/>
        <w:spacing w:after="0" w:line="240" w:lineRule="auto"/>
        <w:ind w:firstLine="45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Величина недельной обязательной нагрузки (количество учебных занятий), реализуемая через урочную и внеурочную деятельность, определяется в соответствии с требованиями СанПиН 2.4.2.2821-10.</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Расписание уроков составляется отдельно для обязательных и дополнительных занятий. Дополнительные занятия организованы в дни с наименьшим количеством обязательных уроков.</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Между началом дополнительных и последним уроком обязательных занятий устраивается перерыв продолжительностью 45 минут.</w:t>
      </w:r>
    </w:p>
    <w:p w:rsidR="00196FB1" w:rsidRPr="00DE161D" w:rsidRDefault="00196FB1"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Расписание уроков  составляется с учетом дневной и недельной умственной работоспособности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шкалой трудности учебных предметов. Различные по сложности предметы чередуются в течение дня и недели: основные предметы (русский язык, математика, иностранный язык, окружающий мир) чередуются с уроками музыки, изобразительного искусства, технологии, физической культуры. </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 xml:space="preserve">Для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1 класса наиболее трудные предметы проводятся на 2 уроке; 2-4 классов – 2-3 уроках.</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 xml:space="preserve">Плотность учебной работы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уроках по основным предметам составляет 60-80 %.</w:t>
      </w:r>
    </w:p>
    <w:p w:rsidR="00196FB1" w:rsidRPr="00DE161D" w:rsidRDefault="00196FB1"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урока (академический час) во всех классах – 45 минут, за исключением 1 класса.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Обучение в 1 классе осуществляется с соблюдением следующих дополнительных требований:</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использование «ступенчатого» режима обучения в первом полугодии (в сентябре, октябре – по 3 урока в день по 35 минут каждый, в ноябре, декабре – по 4 урока по 35 минут каждый, январь-май – по 4 урока по 40 минут каждый);</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организация в середине учебного дня динамического часа;</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обучение проводится без балльного оценивания знаний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домашних заданий;</w:t>
      </w:r>
    </w:p>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дополнительные недельные каникулы в середине третьей четверти.</w:t>
      </w:r>
    </w:p>
    <w:p w:rsidR="00196FB1" w:rsidRPr="00DE161D" w:rsidRDefault="00196FB1"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перемен между уроками составляет 10 минут, после 2 и 3 уроков – две перемены по 20 минут каждая.</w:t>
      </w:r>
    </w:p>
    <w:p w:rsidR="00196FB1" w:rsidRPr="00DE161D" w:rsidRDefault="00196FB1"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 целью профилактики утомления, нарушения осанки и зрения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 уроках проводятся физкультминутки и гимнастика для глаз. Во время урока чередуются различные виды учебной деятельности</w:t>
      </w:r>
      <w:r w:rsidRPr="00DE161D">
        <w:rPr>
          <w:rFonts w:ascii="Times New Roman" w:eastAsia="Times New Roman" w:hAnsi="Times New Roman" w:cs="Times New Roman"/>
          <w:color w:val="FF0000"/>
          <w:kern w:val="0"/>
          <w:sz w:val="26"/>
          <w:szCs w:val="26"/>
          <w:lang w:eastAsia="ru-RU"/>
        </w:rPr>
        <w:t>.</w:t>
      </w:r>
    </w:p>
    <w:p w:rsidR="00196FB1" w:rsidRPr="00DE161D" w:rsidRDefault="00196FB1" w:rsidP="00DE161D">
      <w:pPr>
        <w:suppressAutoHyphens w:val="0"/>
        <w:spacing w:after="0" w:line="240" w:lineRule="auto"/>
        <w:ind w:firstLine="708"/>
        <w:jc w:val="both"/>
        <w:rPr>
          <w:rFonts w:ascii="Times New Roman" w:eastAsia="Times New Roman" w:hAnsi="Times New Roman" w:cs="Times New Roman"/>
          <w:color w:val="000000"/>
          <w:spacing w:val="-4"/>
          <w:kern w:val="0"/>
          <w:sz w:val="26"/>
          <w:szCs w:val="26"/>
          <w:lang w:eastAsia="ru-RU"/>
        </w:rPr>
      </w:pPr>
      <w:r w:rsidRPr="00DE161D">
        <w:rPr>
          <w:rFonts w:ascii="Times New Roman" w:eastAsia="Times New Roman" w:hAnsi="Times New Roman" w:cs="Times New Roman"/>
          <w:b/>
          <w:iCs/>
          <w:color w:val="000000"/>
          <w:spacing w:val="-4"/>
          <w:kern w:val="0"/>
          <w:sz w:val="26"/>
          <w:szCs w:val="26"/>
          <w:lang w:eastAsia="ru-RU"/>
        </w:rPr>
        <w:t>Второй этап</w:t>
      </w:r>
      <w:r w:rsidRPr="00DE161D">
        <w:rPr>
          <w:rFonts w:ascii="Times New Roman" w:eastAsia="Times New Roman" w:hAnsi="Times New Roman" w:cs="Times New Roman"/>
          <w:b/>
          <w:color w:val="000000"/>
          <w:spacing w:val="-4"/>
          <w:kern w:val="0"/>
          <w:sz w:val="26"/>
          <w:szCs w:val="26"/>
          <w:lang w:eastAsia="ru-RU"/>
        </w:rPr>
        <w:t xml:space="preserve"> </w:t>
      </w:r>
      <w:r w:rsidRPr="00DE161D">
        <w:rPr>
          <w:rFonts w:ascii="Times New Roman" w:eastAsia="Times New Roman" w:hAnsi="Times New Roman" w:cs="Times New Roman"/>
          <w:color w:val="000000"/>
          <w:spacing w:val="-4"/>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организация просветительской, образовательной, воспитательной и методической работы МАОУ «СШ №19 - корпус кадет «Виктория» </w:t>
      </w:r>
      <w:r w:rsidRPr="00DE161D">
        <w:rPr>
          <w:rFonts w:ascii="Times New Roman" w:eastAsia="Times New Roman" w:hAnsi="Times New Roman" w:cs="Times New Roman"/>
          <w:color w:val="000000"/>
          <w:kern w:val="0"/>
          <w:sz w:val="26"/>
          <w:szCs w:val="26"/>
          <w:lang w:eastAsia="ru-RU"/>
        </w:rPr>
        <w:t>включает</w:t>
      </w:r>
      <w:r w:rsidRPr="00DE161D">
        <w:rPr>
          <w:rFonts w:ascii="Times New Roman" w:eastAsia="Times New Roman" w:hAnsi="Times New Roman" w:cs="Times New Roman"/>
          <w:color w:val="000000"/>
          <w:spacing w:val="-4"/>
          <w:kern w:val="0"/>
          <w:sz w:val="26"/>
          <w:szCs w:val="26"/>
          <w:lang w:eastAsia="ru-RU"/>
        </w:rPr>
        <w:t>:</w:t>
      </w:r>
    </w:p>
    <w:p w:rsidR="00196FB1" w:rsidRPr="00DE161D" w:rsidRDefault="00196FB1" w:rsidP="00DE161D">
      <w:pPr>
        <w:suppressAutoHyphens w:val="0"/>
        <w:autoSpaceDE w:val="0"/>
        <w:autoSpaceDN w:val="0"/>
        <w:adjustRightInd w:val="0"/>
        <w:spacing w:after="0" w:line="240" w:lineRule="auto"/>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4"/>
          <w:kern w:val="0"/>
          <w:sz w:val="26"/>
          <w:szCs w:val="26"/>
          <w:lang w:eastAsia="ru-RU"/>
        </w:rPr>
        <w:t>1.</w:t>
      </w:r>
      <w:r w:rsidRPr="00DE161D">
        <w:rPr>
          <w:rFonts w:ascii="Times New Roman" w:eastAsia="Times New Roman" w:hAnsi="Times New Roman" w:cs="Times New Roman"/>
          <w:color w:val="auto"/>
          <w:spacing w:val="-3"/>
          <w:kern w:val="0"/>
          <w:sz w:val="26"/>
          <w:szCs w:val="26"/>
          <w:lang w:eastAsia="ru-RU"/>
        </w:rPr>
        <w:t>Проведение  лекций, консультаций, семи</w:t>
      </w:r>
      <w:r w:rsidRPr="00DE161D">
        <w:rPr>
          <w:rFonts w:ascii="Times New Roman" w:eastAsia="Times New Roman" w:hAnsi="Times New Roman" w:cs="Times New Roman"/>
          <w:color w:val="auto"/>
          <w:kern w:val="0"/>
          <w:sz w:val="26"/>
          <w:szCs w:val="26"/>
          <w:lang w:eastAsia="ru-RU"/>
        </w:rPr>
        <w:t>наров, круглых столов, родительских собраний, педагогических советов по данной проблеме;</w:t>
      </w:r>
    </w:p>
    <w:p w:rsidR="00196FB1" w:rsidRPr="00DE161D" w:rsidRDefault="00196FB1" w:rsidP="00DE161D">
      <w:pPr>
        <w:suppressAutoHyphens w:val="0"/>
        <w:autoSpaceDE w:val="0"/>
        <w:autoSpaceDN w:val="0"/>
        <w:adjustRightInd w:val="0"/>
        <w:spacing w:after="0" w:line="240" w:lineRule="auto"/>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2.Приобретение для педагогов, специалистов и родителей </w:t>
      </w:r>
      <w:r w:rsidRPr="00DE161D">
        <w:rPr>
          <w:rFonts w:ascii="Times New Roman" w:eastAsia="Times New Roman" w:hAnsi="Times New Roman" w:cs="Times New Roman"/>
          <w:color w:val="auto"/>
          <w:spacing w:val="-3"/>
          <w:kern w:val="0"/>
          <w:sz w:val="26"/>
          <w:szCs w:val="26"/>
          <w:lang w:eastAsia="ru-RU"/>
        </w:rPr>
        <w:t>(законных представителей) необходимой научно</w:t>
      </w:r>
      <w:r w:rsidRPr="00DE161D">
        <w:rPr>
          <w:rFonts w:ascii="Times New Roman" w:eastAsia="Times New Roman" w:hAnsi="Times New Roman" w:cs="Times New Roman"/>
          <w:color w:val="auto"/>
          <w:spacing w:val="-3"/>
          <w:kern w:val="0"/>
          <w:sz w:val="26"/>
          <w:szCs w:val="26"/>
          <w:lang w:eastAsia="ru-RU"/>
        </w:rPr>
        <w:softHyphen/>
        <w:t xml:space="preserve">-методической, </w:t>
      </w:r>
      <w:r w:rsidRPr="00DE161D">
        <w:rPr>
          <w:rFonts w:ascii="Times New Roman" w:eastAsia="Times New Roman" w:hAnsi="Times New Roman" w:cs="Times New Roman"/>
          <w:color w:val="auto"/>
          <w:kern w:val="0"/>
          <w:sz w:val="26"/>
          <w:szCs w:val="26"/>
          <w:lang w:eastAsia="ru-RU"/>
        </w:rPr>
        <w:t>литературы;</w:t>
      </w:r>
    </w:p>
    <w:p w:rsidR="00196FB1" w:rsidRPr="00DE161D" w:rsidRDefault="00196FB1" w:rsidP="00DE161D">
      <w:pPr>
        <w:suppressAutoHyphens w:val="0"/>
        <w:autoSpaceDE w:val="0"/>
        <w:autoSpaceDN w:val="0"/>
        <w:adjustRightInd w:val="0"/>
        <w:spacing w:after="0" w:line="240" w:lineRule="auto"/>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3.Привлечение педагогов, медицинских работников, психологов и родителей (законных представителей) к совместной </w:t>
      </w:r>
      <w:r w:rsidRPr="00DE161D">
        <w:rPr>
          <w:rFonts w:ascii="Times New Roman" w:eastAsia="Times New Roman" w:hAnsi="Times New Roman" w:cs="Times New Roman"/>
          <w:color w:val="auto"/>
          <w:spacing w:val="2"/>
          <w:kern w:val="0"/>
          <w:sz w:val="26"/>
          <w:szCs w:val="26"/>
          <w:lang w:eastAsia="ru-RU"/>
        </w:rPr>
        <w:t xml:space="preserve">работе по проведению природоохранных, оздоровительных </w:t>
      </w:r>
      <w:r w:rsidRPr="00DE161D">
        <w:rPr>
          <w:rFonts w:ascii="Times New Roman" w:eastAsia="Times New Roman" w:hAnsi="Times New Roman" w:cs="Times New Roman"/>
          <w:color w:val="auto"/>
          <w:kern w:val="0"/>
          <w:sz w:val="26"/>
          <w:szCs w:val="26"/>
          <w:lang w:eastAsia="ru-RU"/>
        </w:rPr>
        <w:t>мероприятий и спортивных соревнований.</w:t>
      </w:r>
    </w:p>
    <w:p w:rsidR="00196FB1" w:rsidRPr="00DE161D" w:rsidRDefault="00196FB1" w:rsidP="00DE161D">
      <w:pPr>
        <w:tabs>
          <w:tab w:val="left" w:pos="142"/>
        </w:tabs>
        <w:suppressAutoHyphens w:val="0"/>
        <w:spacing w:after="0" w:line="240" w:lineRule="auto"/>
        <w:ind w:left="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tabs>
          <w:tab w:val="left" w:pos="142"/>
        </w:tabs>
        <w:suppressAutoHyphens w:val="0"/>
        <w:spacing w:after="0" w:line="240" w:lineRule="auto"/>
        <w:ind w:left="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Критерии, показатели эффективности</w:t>
      </w:r>
    </w:p>
    <w:p w:rsidR="00196FB1" w:rsidRPr="00DE161D" w:rsidRDefault="00196FB1" w:rsidP="00DE161D">
      <w:pPr>
        <w:spacing w:after="0" w:line="240" w:lineRule="auto"/>
        <w:ind w:firstLine="567"/>
        <w:jc w:val="both"/>
        <w:rPr>
          <w:rFonts w:ascii="Times New Roman" w:eastAsia="Times New Roman" w:hAnsi="Times New Roman" w:cs="Times New Roman"/>
          <w:color w:val="auto"/>
          <w:kern w:val="0"/>
          <w:sz w:val="26"/>
          <w:szCs w:val="26"/>
          <w:shd w:val="clear" w:color="auto" w:fill="FFFFFF"/>
          <w:lang w:eastAsia="ar-SA"/>
        </w:rPr>
      </w:pPr>
      <w:r w:rsidRPr="00DE161D">
        <w:rPr>
          <w:rFonts w:ascii="Times New Roman" w:eastAsia="Times New Roman" w:hAnsi="Times New Roman" w:cs="Times New Roman"/>
          <w:color w:val="auto"/>
          <w:kern w:val="0"/>
          <w:sz w:val="26"/>
          <w:szCs w:val="26"/>
          <w:shd w:val="clear" w:color="auto" w:fill="FFFFFF"/>
          <w:lang w:eastAsia="ar-SA"/>
        </w:rPr>
        <w:t xml:space="preserve">Развиваемые у </w:t>
      </w:r>
      <w:r w:rsidR="00673A21" w:rsidRPr="00DE161D">
        <w:rPr>
          <w:rFonts w:ascii="Times New Roman" w:eastAsia="Times New Roman" w:hAnsi="Times New Roman" w:cs="Times New Roman"/>
          <w:color w:val="auto"/>
          <w:kern w:val="0"/>
          <w:sz w:val="26"/>
          <w:szCs w:val="26"/>
          <w:shd w:val="clear" w:color="auto" w:fill="FFFFFF"/>
          <w:lang w:eastAsia="ar-SA"/>
        </w:rPr>
        <w:t>обучающихся</w:t>
      </w:r>
      <w:r w:rsidRPr="00DE161D">
        <w:rPr>
          <w:rFonts w:ascii="Times New Roman" w:eastAsia="Times New Roman" w:hAnsi="Times New Roman" w:cs="Times New Roman"/>
          <w:color w:val="auto"/>
          <w:kern w:val="0"/>
          <w:sz w:val="26"/>
          <w:szCs w:val="26"/>
          <w:shd w:val="clear" w:color="auto" w:fill="FFFFFF"/>
          <w:lang w:eastAsia="ar-SA"/>
        </w:rPr>
        <w:t xml:space="preserve"> в образовательной деятельности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формированием экологической культуры. Во внеурочной деятельности в процессе реализации дополнительных программ оздоровительной и экологической направленности.</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xml:space="preserve">В МАОУ «СШ №19 - корпус кадет «Виктория» используются следующие критерии эффективной реализации Программы формирования экологической культуры, здорового и безопасного образа жизни </w:t>
      </w:r>
      <w:r w:rsidR="00673A21" w:rsidRPr="00DE161D">
        <w:rPr>
          <w:rFonts w:ascii="Times New Roman" w:eastAsia="Calibri" w:hAnsi="Times New Roman" w:cs="Times New Roman"/>
          <w:color w:val="auto"/>
          <w:kern w:val="0"/>
          <w:sz w:val="26"/>
          <w:szCs w:val="26"/>
          <w:lang w:val="x-none"/>
        </w:rPr>
        <w:t>обучающихся</w:t>
      </w:r>
      <w:r w:rsidRPr="00DE161D">
        <w:rPr>
          <w:rFonts w:ascii="Times New Roman" w:eastAsia="Calibri" w:hAnsi="Times New Roman" w:cs="Times New Roman"/>
          <w:color w:val="auto"/>
          <w:kern w:val="0"/>
          <w:sz w:val="26"/>
          <w:szCs w:val="26"/>
          <w:lang w:val="x-none"/>
        </w:rPr>
        <w:t>:</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отсутствие нареканий к качеству работы школы;</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xml:space="preserve">• повышение уровня культуры межличностного общения </w:t>
      </w:r>
      <w:r w:rsidR="00673A21" w:rsidRPr="00DE161D">
        <w:rPr>
          <w:rFonts w:ascii="Times New Roman" w:eastAsia="Calibri" w:hAnsi="Times New Roman" w:cs="Times New Roman"/>
          <w:color w:val="auto"/>
          <w:kern w:val="0"/>
          <w:sz w:val="26"/>
          <w:szCs w:val="26"/>
          <w:lang w:val="x-none"/>
        </w:rPr>
        <w:t>обучающихся</w:t>
      </w:r>
      <w:r w:rsidRPr="00DE161D">
        <w:rPr>
          <w:rFonts w:ascii="Times New Roman" w:eastAsia="Calibri" w:hAnsi="Times New Roman" w:cs="Times New Roman"/>
          <w:color w:val="auto"/>
          <w:kern w:val="0"/>
          <w:sz w:val="26"/>
          <w:szCs w:val="26"/>
          <w:lang w:val="x-none"/>
        </w:rPr>
        <w:t xml:space="preserve"> и уровня эмпатии друг к другу;</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снижение уровня социальной напряжённости в детской и подростковой среде;</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результаты экспресс-диагностики показателей здоровья школьников;</w:t>
      </w:r>
    </w:p>
    <w:p w:rsidR="00196FB1" w:rsidRPr="00DE161D" w:rsidRDefault="00196FB1" w:rsidP="00DE161D">
      <w:pPr>
        <w:suppressAutoHyphens w:val="0"/>
        <w:spacing w:after="0" w:line="240" w:lineRule="auto"/>
        <w:ind w:firstLine="454"/>
        <w:jc w:val="both"/>
        <w:rPr>
          <w:rFonts w:ascii="Times New Roman" w:eastAsia="Calibri" w:hAnsi="Times New Roman" w:cs="Times New Roman"/>
          <w:color w:val="auto"/>
          <w:kern w:val="0"/>
          <w:sz w:val="26"/>
          <w:szCs w:val="26"/>
          <w:lang w:val="x-none"/>
        </w:rPr>
      </w:pPr>
      <w:r w:rsidRPr="00DE161D">
        <w:rPr>
          <w:rFonts w:ascii="Times New Roman" w:eastAsia="Calibri" w:hAnsi="Times New Roman" w:cs="Times New Roman"/>
          <w:color w:val="auto"/>
          <w:kern w:val="0"/>
          <w:sz w:val="26"/>
          <w:szCs w:val="26"/>
          <w:lang w:val="x-none"/>
        </w:rPr>
        <w:t>• положительные результаты анализа анкет по исследованию жизнедеятельности школьников, анкет для родителей (законных представителей).</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Показателями эффективности деятельности </w:t>
      </w:r>
      <w:r w:rsidRPr="00DE161D">
        <w:rPr>
          <w:rFonts w:ascii="Times New Roman" w:eastAsia="Times New Roman" w:hAnsi="Times New Roman" w:cs="Times New Roman"/>
          <w:color w:val="auto"/>
          <w:spacing w:val="-3"/>
          <w:kern w:val="0"/>
          <w:sz w:val="26"/>
          <w:szCs w:val="26"/>
          <w:lang w:eastAsia="ru-RU"/>
        </w:rPr>
        <w:t xml:space="preserve">организации, осуществляющей образовательную деятельность, </w:t>
      </w:r>
      <w:r w:rsidRPr="00DE161D">
        <w:rPr>
          <w:rFonts w:ascii="Times New Roman" w:eastAsia="Times New Roman" w:hAnsi="Times New Roman" w:cs="Times New Roman"/>
          <w:color w:val="auto"/>
          <w:kern w:val="0"/>
          <w:sz w:val="26"/>
          <w:szCs w:val="26"/>
          <w:lang w:eastAsia="ru-RU"/>
        </w:rPr>
        <w:t xml:space="preserve">в части формирования здорового и безопасного образа жизни и экологической культуры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являются: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наличие 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первоначальных представлений о значении физической культуры для укрепления здоровья человека, о ее позитивном влиянии на развитие человека (физическое, интеллектуальное, эмоциональное, социальное);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умение использовать дневники здоровья (индивидуальные карты здоровья, портфолио развития и т.д.) для организации собственной здоровьесберегающей жизнедеятельности (режим дня, утренняя зарядка, закаливающие процедуры и т. д.);</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сформированность у детей базовых знаний о физической культуре и здоровье как факторах успешной учебы и социализации;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снижение пропусков занятий по болезни;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успешная адаптация ребенка к школе, снижение влияния на него психогенных факторов; </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увеличение охвата родителей (законных представителей)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детско-взрослыми спортивно-оздоровительными мероприятиями;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диверсификация школьных и семейных традиций активного отдыха;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расширение деятельности объединений по интересам, школьного самоуправления по вопросам формирования экологической культуры, 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увеличение числа реализованных социальных проектов, акций, направленных на формирование нравственного здоровья, а также числа их участников;</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становление 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навыков противостояния вовлечению в табакокурение и употребление алкоголя, других психоактивных веществ;</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система информационного обеспечения участников образовательного процесса по вопросам формирования экологической культуры, здорового и безопасного образа жизни, в том числе на основе Интернет-технологий;</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сформированность ценностно-ориентационного единства детско-взрослого коллектива образовательного учреждения в отношении экологической культуры, 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разработка программ внеурочной деятельности, направленных на формирование  экологической культуры, 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информационно-методический банк здоровьесберегающих образовательных технологий, методик, методов, приемов;</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система взаимодействия школы с социальными партнерами по вопросам формирования экологической культуры, 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Главное условие для успешного решения оздоровительной программы - воспитание  соответствующей культуры у педагога и ученика: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культуры физической (управление движением);</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культуры физиологической (управление процессами в теле);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культуры психологической (управление своими ощущениями, внутренним состоянием);</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культуры интеллектуальной (управление мыслительным процессом и размышлениями).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8"/>
      </w:tblGrid>
      <w:tr w:rsidR="00196FB1" w:rsidRPr="00DE161D" w:rsidTr="00196FB1">
        <w:tc>
          <w:tcPr>
            <w:tcW w:w="4786"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Критерии эффективной реализации</w:t>
            </w: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Показатель эффективности</w:t>
            </w:r>
          </w:p>
        </w:tc>
      </w:tr>
      <w:tr w:rsidR="00196FB1" w:rsidRPr="00DE161D" w:rsidTr="00196FB1">
        <w:trPr>
          <w:trHeight w:val="914"/>
        </w:trPr>
        <w:tc>
          <w:tcPr>
            <w:tcW w:w="4786" w:type="dxa"/>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Сформированности компетенции здоровья </w:t>
            </w:r>
          </w:p>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 xml:space="preserve">80% </w:t>
            </w:r>
            <w:r w:rsidR="00673A21" w:rsidRPr="00DE161D">
              <w:rPr>
                <w:rFonts w:ascii="Times New Roman" w:hAnsi="Times New Roman" w:cs="Times New Roman"/>
                <w:color w:val="auto"/>
                <w:kern w:val="0"/>
                <w:sz w:val="26"/>
                <w:szCs w:val="26"/>
                <w:lang w:eastAsia="ar-SA"/>
              </w:rPr>
              <w:t>обучающихся</w:t>
            </w:r>
            <w:r w:rsidRPr="00DE161D">
              <w:rPr>
                <w:rFonts w:ascii="Times New Roman" w:hAnsi="Times New Roman" w:cs="Times New Roman"/>
                <w:color w:val="auto"/>
                <w:kern w:val="0"/>
                <w:sz w:val="26"/>
                <w:szCs w:val="26"/>
                <w:lang w:eastAsia="ar-SA"/>
              </w:rPr>
              <w:t xml:space="preserve"> имеют высокий и средний уровень сформированности компетенции здоровья</w:t>
            </w:r>
          </w:p>
        </w:tc>
      </w:tr>
      <w:tr w:rsidR="00196FB1" w:rsidRPr="00DE161D" w:rsidTr="00196FB1">
        <w:tc>
          <w:tcPr>
            <w:tcW w:w="4786" w:type="dxa"/>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Рациональная организация образовательного процесса  </w:t>
            </w: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организация образовательного процесса на  100% соответствует санитарно – гигиеническим нормам</w:t>
            </w:r>
          </w:p>
        </w:tc>
      </w:tr>
      <w:tr w:rsidR="00196FB1" w:rsidRPr="00DE161D" w:rsidTr="00196FB1">
        <w:tc>
          <w:tcPr>
            <w:tcW w:w="4786" w:type="dxa"/>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Организация физкультурно-оздоровительной работы</w:t>
            </w: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 xml:space="preserve">физкультурно-оздоровительной работой охвачено 95% </w:t>
            </w:r>
            <w:r w:rsidR="00673A21" w:rsidRPr="00DE161D">
              <w:rPr>
                <w:rFonts w:ascii="Times New Roman" w:hAnsi="Times New Roman" w:cs="Times New Roman"/>
                <w:color w:val="auto"/>
                <w:kern w:val="0"/>
                <w:sz w:val="26"/>
                <w:szCs w:val="26"/>
                <w:lang w:eastAsia="ar-SA"/>
              </w:rPr>
              <w:t>обучающихся</w:t>
            </w:r>
          </w:p>
        </w:tc>
      </w:tr>
      <w:tr w:rsidR="00196FB1" w:rsidRPr="00DE161D" w:rsidTr="00196FB1">
        <w:tc>
          <w:tcPr>
            <w:tcW w:w="4786" w:type="dxa"/>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Реализация дополнительных образовательных программ  экологической направленности</w:t>
            </w: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 xml:space="preserve">охвачено 100% </w:t>
            </w:r>
            <w:r w:rsidR="00673A21" w:rsidRPr="00DE161D">
              <w:rPr>
                <w:rFonts w:ascii="Times New Roman" w:hAnsi="Times New Roman" w:cs="Times New Roman"/>
                <w:color w:val="auto"/>
                <w:kern w:val="0"/>
                <w:sz w:val="26"/>
                <w:szCs w:val="26"/>
                <w:lang w:eastAsia="ar-SA"/>
              </w:rPr>
              <w:t>обучающихся</w:t>
            </w:r>
            <w:r w:rsidRPr="00DE161D">
              <w:rPr>
                <w:rFonts w:ascii="Times New Roman" w:hAnsi="Times New Roman" w:cs="Times New Roman"/>
                <w:color w:val="auto"/>
                <w:kern w:val="0"/>
                <w:sz w:val="26"/>
                <w:szCs w:val="26"/>
                <w:lang w:eastAsia="ar-SA"/>
              </w:rPr>
              <w:t xml:space="preserve"> школы начального уровня</w:t>
            </w:r>
          </w:p>
        </w:tc>
      </w:tr>
      <w:tr w:rsidR="00196FB1" w:rsidRPr="00DE161D" w:rsidTr="00196FB1">
        <w:tc>
          <w:tcPr>
            <w:tcW w:w="4786" w:type="dxa"/>
          </w:tcPr>
          <w:p w:rsidR="00196FB1" w:rsidRPr="00DE161D" w:rsidRDefault="00196FB1"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Просветительская работа с родителями</w:t>
            </w:r>
          </w:p>
        </w:tc>
        <w:tc>
          <w:tcPr>
            <w:tcW w:w="4787" w:type="dxa"/>
          </w:tcPr>
          <w:p w:rsidR="00196FB1" w:rsidRPr="00DE161D" w:rsidRDefault="00196FB1" w:rsidP="00DE161D">
            <w:pPr>
              <w:spacing w:after="0" w:line="240" w:lineRule="auto"/>
              <w:jc w:val="both"/>
              <w:rPr>
                <w:rFonts w:ascii="Times New Roman" w:hAnsi="Times New Roman" w:cs="Times New Roman"/>
                <w:color w:val="auto"/>
                <w:kern w:val="0"/>
                <w:sz w:val="26"/>
                <w:szCs w:val="26"/>
                <w:lang w:eastAsia="ar-SA"/>
              </w:rPr>
            </w:pPr>
            <w:r w:rsidRPr="00DE161D">
              <w:rPr>
                <w:rFonts w:ascii="Times New Roman" w:hAnsi="Times New Roman" w:cs="Times New Roman"/>
                <w:color w:val="auto"/>
                <w:kern w:val="0"/>
                <w:sz w:val="26"/>
                <w:szCs w:val="26"/>
                <w:lang w:eastAsia="ar-SA"/>
              </w:rPr>
              <w:t>лекторий посещают 70% родителей</w:t>
            </w:r>
          </w:p>
        </w:tc>
      </w:tr>
    </w:tbl>
    <w:p w:rsidR="00196FB1" w:rsidRPr="00DE161D" w:rsidRDefault="00196FB1" w:rsidP="00DE161D">
      <w:pPr>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Планируемые результаты программы формирования экологической культуры, здорового и безопасного образа жизни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Ожидается, что в результате освоения программы формирования экологической  культуры, здорового и безопасного образа жизни выпускники начальной школы будут знать:</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взаимозависимости здоровья физического и нравственного, здоровья человека и среды, его окружающей;</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важности спорта и физкультуры для сохранения и укрепления здоровья;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 положительном влиянии незагрязнённой природы на здоровье;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 возможном вреде для здоровья компьютерных игр, телевидения и т.п.;</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об отрицательной оценке неподвижного образа жизни, нарушения гигиены;</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 влиянии слова на физическое состояние, настроение человека;</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правила гигиены и здорового режима дня;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о традициях нравственно-этического отношения к природе в культуре народов России, нормах экологической этики.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Ожидается, что в результате освоения программы  формирования экологической  культуры, здорового и безопасного образа жизни выпускники начальной школы приобретут индивидуальные навыки: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сохранения своего здоровья и здоровья других людей для самореализации каждой личности;</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спортивных занятий для сохранения и укрепления здоровья;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соблюдения правил гигиены и здорового режима дня;</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подвижного образа жизни (прогулки, подвижные игры, соревнования, занятие спортом и т.п.);</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получат первоначальный опыт эстетического, эмоционально - нравственного отношения к природе (первоначальные умения видеть красоту в окружающем мире;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96FB1" w:rsidRPr="00DE161D" w:rsidRDefault="00196FB1"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получат личный опыт участия в экологических инициативах, проектах.</w:t>
      </w: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D55BF7" w:rsidRPr="00DE161D" w:rsidRDefault="00D55BF7" w:rsidP="00DE161D">
      <w:pPr>
        <w:widowControl w:val="0"/>
        <w:spacing w:line="240" w:lineRule="auto"/>
        <w:ind w:left="360"/>
        <w:jc w:val="both"/>
        <w:rPr>
          <w:rFonts w:ascii="Times New Roman" w:eastAsia="DejaVu Sans" w:hAnsi="Times New Roman" w:cs="Times New Roman"/>
          <w:b/>
          <w:bCs/>
          <w:color w:val="000000"/>
          <w:kern w:val="2"/>
          <w:sz w:val="26"/>
          <w:szCs w:val="26"/>
          <w:highlight w:val="yellow"/>
          <w:lang w:eastAsia="hi-IN" w:bidi="hi-IN"/>
        </w:rPr>
      </w:pPr>
    </w:p>
    <w:p w:rsidR="0059492E" w:rsidRPr="00DE161D" w:rsidRDefault="00362195" w:rsidP="00DE161D">
      <w:pPr>
        <w:tabs>
          <w:tab w:val="left" w:pos="0"/>
          <w:tab w:val="right" w:leader="dot" w:pos="9639"/>
        </w:tabs>
        <w:spacing w:after="0" w:line="240" w:lineRule="auto"/>
        <w:jc w:val="both"/>
        <w:outlineLvl w:val="2"/>
        <w:rPr>
          <w:rFonts w:ascii="Times New Roman" w:hAnsi="Times New Roman" w:cs="Times New Roman"/>
          <w:b/>
          <w:sz w:val="26"/>
          <w:szCs w:val="26"/>
        </w:rPr>
      </w:pPr>
      <w:bookmarkStart w:id="197" w:name="_Toc413974297"/>
      <w:r w:rsidRPr="00DE161D">
        <w:rPr>
          <w:rFonts w:ascii="Times New Roman" w:hAnsi="Times New Roman" w:cs="Times New Roman"/>
          <w:b/>
          <w:sz w:val="26"/>
          <w:szCs w:val="26"/>
        </w:rPr>
        <w:t>2.5</w:t>
      </w:r>
      <w:r w:rsidR="0059492E" w:rsidRPr="00DE161D">
        <w:rPr>
          <w:rFonts w:ascii="Times New Roman" w:hAnsi="Times New Roman" w:cs="Times New Roman"/>
          <w:b/>
          <w:sz w:val="26"/>
          <w:szCs w:val="26"/>
        </w:rPr>
        <w:t>. Направления и содержание программы коррекционной работы</w:t>
      </w:r>
      <w:bookmarkEnd w:id="197"/>
    </w:p>
    <w:p w:rsidR="00873C4C" w:rsidRPr="00DE161D" w:rsidRDefault="00873C4C" w:rsidP="00DE161D">
      <w:pPr>
        <w:pStyle w:val="afffb"/>
        <w:spacing w:line="240" w:lineRule="auto"/>
        <w:jc w:val="both"/>
        <w:rPr>
          <w:sz w:val="26"/>
          <w:szCs w:val="26"/>
        </w:rPr>
      </w:pPr>
      <w:bookmarkStart w:id="198" w:name="_Toc288394105"/>
      <w:bookmarkStart w:id="199" w:name="_Toc288410572"/>
      <w:bookmarkStart w:id="200" w:name="_Toc288410701"/>
      <w:bookmarkStart w:id="201" w:name="_Toc424564341"/>
      <w:r w:rsidRPr="00DE161D">
        <w:rPr>
          <w:sz w:val="26"/>
          <w:szCs w:val="26"/>
        </w:rPr>
        <w:t>Программа коррекционной работы</w:t>
      </w:r>
      <w:bookmarkEnd w:id="198"/>
      <w:bookmarkEnd w:id="199"/>
      <w:bookmarkEnd w:id="200"/>
      <w:bookmarkEnd w:id="201"/>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Cs/>
          <w:color w:val="000000"/>
          <w:kern w:val="0"/>
          <w:sz w:val="26"/>
          <w:szCs w:val="26"/>
        </w:rPr>
        <w:t xml:space="preserve">Цель программы: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системы комплексной помощи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xml:space="preserve"> с ТНР в освоении адаптированной основной общеобразовательной программы начально</w:t>
      </w:r>
      <w:r w:rsidR="00516990" w:rsidRPr="00DE161D">
        <w:rPr>
          <w:rFonts w:ascii="Times New Roman" w:eastAsiaTheme="minorHAnsi" w:hAnsi="Times New Roman" w:cs="Times New Roman"/>
          <w:color w:val="000000"/>
          <w:kern w:val="0"/>
          <w:sz w:val="26"/>
          <w:szCs w:val="26"/>
        </w:rPr>
        <w:t>го общего образования, коррекции</w:t>
      </w:r>
      <w:r w:rsidRPr="00DE161D">
        <w:rPr>
          <w:rFonts w:ascii="Times New Roman" w:eastAsiaTheme="minorHAnsi" w:hAnsi="Times New Roman" w:cs="Times New Roman"/>
          <w:color w:val="000000"/>
          <w:kern w:val="0"/>
          <w:sz w:val="26"/>
          <w:szCs w:val="26"/>
        </w:rPr>
        <w:t xml:space="preserve"> недостатков </w:t>
      </w:r>
      <w:r w:rsidR="00F64D3A" w:rsidRPr="00DE161D">
        <w:rPr>
          <w:rFonts w:ascii="Times New Roman" w:eastAsiaTheme="minorHAnsi" w:hAnsi="Times New Roman" w:cs="Times New Roman"/>
          <w:color w:val="000000"/>
          <w:kern w:val="0"/>
          <w:sz w:val="26"/>
          <w:szCs w:val="26"/>
        </w:rPr>
        <w:t>в</w:t>
      </w:r>
      <w:r w:rsidRPr="00DE161D">
        <w:rPr>
          <w:rFonts w:ascii="Times New Roman" w:eastAsiaTheme="minorHAnsi" w:hAnsi="Times New Roman" w:cs="Times New Roman"/>
          <w:color w:val="000000"/>
          <w:kern w:val="0"/>
          <w:sz w:val="26"/>
          <w:szCs w:val="26"/>
        </w:rPr>
        <w:t xml:space="preserve"> речевом развитии, их социальная адаптация.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обеспечивает: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особых образовательных потребностей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обусловленных недостаткам в </w:t>
      </w:r>
      <w:r w:rsidR="00F64D3A" w:rsidRPr="00DE161D">
        <w:rPr>
          <w:rFonts w:ascii="Times New Roman" w:eastAsiaTheme="minorHAnsi" w:hAnsi="Times New Roman" w:cs="Times New Roman"/>
          <w:color w:val="000000"/>
          <w:kern w:val="0"/>
          <w:sz w:val="26"/>
          <w:szCs w:val="26"/>
        </w:rPr>
        <w:t>речевом</w:t>
      </w:r>
      <w:r w:rsidRPr="00DE161D">
        <w:rPr>
          <w:rFonts w:ascii="Times New Roman" w:eastAsiaTheme="minorHAnsi" w:hAnsi="Times New Roman" w:cs="Times New Roman"/>
          <w:color w:val="000000"/>
          <w:kern w:val="0"/>
          <w:sz w:val="26"/>
          <w:szCs w:val="26"/>
        </w:rPr>
        <w:t xml:space="preserve"> развитии;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осуществление индивидуально-ориентированной психолого-медико-педагогической помощи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xml:space="preserve"> с ТНР с учетом психофизического и речевого развития и индивидуальных возможностей обучающихся (в соответствии с рекомендациями психолого-медико-педагогической комиссии);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возможность освоения </w:t>
      </w:r>
      <w:r w:rsidR="00673A21" w:rsidRPr="00DE161D">
        <w:rPr>
          <w:rFonts w:ascii="Times New Roman" w:eastAsiaTheme="minorHAnsi" w:hAnsi="Times New Roman" w:cs="Times New Roman"/>
          <w:color w:val="000000"/>
          <w:kern w:val="0"/>
          <w:sz w:val="26"/>
          <w:szCs w:val="26"/>
        </w:rPr>
        <w:t>обучающимися</w:t>
      </w:r>
      <w:r w:rsidRPr="00DE161D">
        <w:rPr>
          <w:rFonts w:ascii="Times New Roman" w:eastAsiaTheme="minorHAnsi" w:hAnsi="Times New Roman" w:cs="Times New Roman"/>
          <w:color w:val="000000"/>
          <w:kern w:val="0"/>
          <w:sz w:val="26"/>
          <w:szCs w:val="26"/>
        </w:rPr>
        <w:t xml:space="preserve"> с ТНР адаптированной основной общеобразовательной программы начального общего образования и их интеграции в образовательной организации.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Cs/>
          <w:color w:val="000000"/>
          <w:kern w:val="0"/>
          <w:sz w:val="26"/>
          <w:szCs w:val="26"/>
        </w:rPr>
        <w:t xml:space="preserve">Задачи программы: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своевременное выявление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трудностями адаптации в </w:t>
      </w:r>
      <w:r w:rsidR="00516990" w:rsidRPr="00DE161D">
        <w:rPr>
          <w:rFonts w:ascii="Times New Roman" w:eastAsiaTheme="minorHAnsi" w:hAnsi="Times New Roman" w:cs="Times New Roman"/>
          <w:color w:val="000000"/>
          <w:kern w:val="0"/>
          <w:sz w:val="26"/>
          <w:szCs w:val="26"/>
        </w:rPr>
        <w:t>о</w:t>
      </w:r>
      <w:r w:rsidRPr="00DE161D">
        <w:rPr>
          <w:rFonts w:ascii="Times New Roman" w:eastAsiaTheme="minorHAnsi" w:hAnsi="Times New Roman" w:cs="Times New Roman"/>
          <w:color w:val="000000"/>
          <w:kern w:val="0"/>
          <w:sz w:val="26"/>
          <w:szCs w:val="26"/>
        </w:rPr>
        <w:t xml:space="preserve">бразовательной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00F64D3A" w:rsidRPr="00DE161D">
        <w:rPr>
          <w:rFonts w:ascii="Times New Roman" w:eastAsiaTheme="minorHAnsi" w:hAnsi="Times New Roman" w:cs="Times New Roman"/>
          <w:color w:val="000000"/>
          <w:kern w:val="0"/>
          <w:sz w:val="26"/>
          <w:szCs w:val="26"/>
        </w:rPr>
        <w:t>обеспечение</w:t>
      </w:r>
      <w:r w:rsidRPr="00DE161D">
        <w:rPr>
          <w:rFonts w:ascii="Times New Roman" w:eastAsiaTheme="minorHAnsi" w:hAnsi="Times New Roman" w:cs="Times New Roman"/>
          <w:color w:val="000000"/>
          <w:kern w:val="0"/>
          <w:sz w:val="26"/>
          <w:szCs w:val="26"/>
        </w:rPr>
        <w:t xml:space="preserve"> особых образовательных потребностей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обусловленных уровнем их речевого развития и механизмом речевой патологии;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повышение возможностей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в освоении адаптированной основной общеобразовательной программы начального общего образования и интегрировании в образовательной деятельности с учетом степени выраженности и механизма речевого недоразвития;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оказание родителям (законным представителям)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консультативной и методической помощи по медицинским, социальным, психологическим, правовым и другим вопросам.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предусматривает: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реализацию коррекционно-развивающей области через индивидуальную и подгрупповую логопедическую работу, обеспечивающих удовлетворение особых образовательных потребностей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преодоление неречевых и речевых расстройств в синдроме речевой патологии;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психолого-педагогическое сопровождение семьи (законных представителей) с целью ее активного включения в коррекционно-развивающую работу с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xml:space="preserve">; организацию партнерских отношений с родителями (законными представителями).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
          <w:iCs/>
          <w:color w:val="000000"/>
          <w:kern w:val="0"/>
          <w:sz w:val="26"/>
          <w:szCs w:val="26"/>
        </w:rPr>
        <w:t xml:space="preserve">Направления работы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Программа коррекционной работы при получении начального общего образования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включает в себя взаимосвязанные направления, отражающие ее основное содержание: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диагностическая работа </w:t>
      </w:r>
      <w:r w:rsidRPr="00DE161D">
        <w:rPr>
          <w:rFonts w:ascii="Times New Roman" w:eastAsiaTheme="minorHAnsi" w:hAnsi="Times New Roman" w:cs="Times New Roman"/>
          <w:color w:val="000000"/>
          <w:kern w:val="0"/>
          <w:sz w:val="26"/>
          <w:szCs w:val="26"/>
        </w:rPr>
        <w:t xml:space="preserve">обеспечивает своевременное выявление у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коррекционно-развивающая работа </w:t>
      </w:r>
      <w:r w:rsidRPr="00DE161D">
        <w:rPr>
          <w:rFonts w:ascii="Times New Roman" w:eastAsiaTheme="minorHAnsi" w:hAnsi="Times New Roman" w:cs="Times New Roman"/>
          <w:color w:val="000000"/>
          <w:kern w:val="0"/>
          <w:sz w:val="26"/>
          <w:szCs w:val="26"/>
        </w:rPr>
        <w:t xml:space="preserve">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консультативная работа </w:t>
      </w:r>
      <w:r w:rsidRPr="00DE161D">
        <w:rPr>
          <w:rFonts w:ascii="Times New Roman" w:eastAsiaTheme="minorHAnsi" w:hAnsi="Times New Roman" w:cs="Times New Roman"/>
          <w:color w:val="000000"/>
          <w:kern w:val="0"/>
          <w:sz w:val="26"/>
          <w:szCs w:val="26"/>
        </w:rPr>
        <w:t xml:space="preserve">обеспечивает непрерывность специального сопровождения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i/>
          <w:iCs/>
          <w:color w:val="000000"/>
          <w:kern w:val="0"/>
          <w:sz w:val="26"/>
          <w:szCs w:val="26"/>
        </w:rPr>
        <w:t xml:space="preserve">информационно-просветительская работа </w:t>
      </w:r>
      <w:r w:rsidRPr="00DE161D">
        <w:rPr>
          <w:rFonts w:ascii="Times New Roman" w:eastAsiaTheme="minorHAnsi" w:hAnsi="Times New Roman" w:cs="Times New Roman"/>
          <w:color w:val="000000"/>
          <w:kern w:val="0"/>
          <w:sz w:val="26"/>
          <w:szCs w:val="26"/>
        </w:rPr>
        <w:t xml:space="preserve">направлена на разъяснительную деятельность по вопросам, связанным с особенностями образовательной деятельности для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со всеми его участниками - сверстниками, родителями (законными представителями).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iCs/>
          <w:color w:val="000000"/>
          <w:kern w:val="0"/>
          <w:sz w:val="26"/>
          <w:szCs w:val="26"/>
        </w:rPr>
        <w:t>Содержание направлений работы</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Диагностическая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включает: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и анализ данных об особых образовательных потребностях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представленных в заключении психолого-медико-педагогической комиссии;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комплексный сбор сведений об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на основании диагностической информации от специалистов различного профиля;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симптоматики речевого нарушения и уровня речевого развития обучающихся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установление этиологии, механизма, структуры речевого дефекта у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социальной ситуации развития и условий семейного воспитания обучающихся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анализ, обобщение диагностических данных для определения цели, задач, содержания, методов коррекционной помощи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осуществление мониторинга динамики развития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Коррекционно-развивающая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включает</w:t>
      </w:r>
      <w:r w:rsidRPr="00DE161D">
        <w:rPr>
          <w:rFonts w:ascii="Times New Roman" w:eastAsiaTheme="minorHAnsi" w:hAnsi="Times New Roman" w:cs="Times New Roman"/>
          <w:i/>
          <w:iCs/>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системное и разностороннее развитие речи и коррекцию речевых расстройств (с учетом уровня речевого развития, механизма, структуры речевого дефекта у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совершенствование коммуникативной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формирование и коррекцию общефункциональных и специфических механизмов речевой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развитие и коррекцию дефицитарных функций (сенсорных, моторных, психических) у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развитие познавательной деятельности, высших психических функций (что возможно только лишь в процессе развития речи);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формирование или коррекцию нарушений развития личности, эмоционально - волевой сферы с целью максимальной социальной адаптации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Консультативная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включает: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выработку совместных обоснованных рекомендаций по основным направлениям работы с </w:t>
      </w:r>
      <w:r w:rsidR="00673A21" w:rsidRPr="00DE161D">
        <w:rPr>
          <w:rFonts w:ascii="Times New Roman" w:eastAsiaTheme="minorHAnsi" w:hAnsi="Times New Roman" w:cs="Times New Roman"/>
          <w:color w:val="000000"/>
          <w:kern w:val="0"/>
          <w:sz w:val="26"/>
          <w:szCs w:val="26"/>
        </w:rPr>
        <w:t>обучающимися</w:t>
      </w:r>
      <w:r w:rsidRPr="00DE161D">
        <w:rPr>
          <w:rFonts w:ascii="Times New Roman" w:eastAsiaTheme="minorHAnsi" w:hAnsi="Times New Roman" w:cs="Times New Roman"/>
          <w:color w:val="000000"/>
          <w:kern w:val="0"/>
          <w:sz w:val="26"/>
          <w:szCs w:val="26"/>
        </w:rPr>
        <w:t xml:space="preserve"> с ТНР для всех участников образовательной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консультирование специалистами педагогов по выбору дифференцированных индивидуально-ориентированн</w:t>
      </w:r>
      <w:r w:rsidR="00BF0E39" w:rsidRPr="00DE161D">
        <w:rPr>
          <w:rFonts w:ascii="Times New Roman" w:eastAsiaTheme="minorHAnsi" w:hAnsi="Times New Roman" w:cs="Times New Roman"/>
          <w:color w:val="000000"/>
          <w:kern w:val="0"/>
          <w:sz w:val="26"/>
          <w:szCs w:val="26"/>
        </w:rPr>
        <w:t xml:space="preserve">ых методов и приемов работы с </w:t>
      </w:r>
      <w:r w:rsidR="00673A21" w:rsidRPr="00DE161D">
        <w:rPr>
          <w:rFonts w:ascii="Times New Roman" w:eastAsiaTheme="minorHAnsi" w:hAnsi="Times New Roman" w:cs="Times New Roman"/>
          <w:color w:val="000000"/>
          <w:kern w:val="0"/>
          <w:sz w:val="26"/>
          <w:szCs w:val="26"/>
        </w:rPr>
        <w:t>обучающимися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консультативную помощь семье в вопросах выбора стратегии воспитания и приемов коррекционно-развивающего обучения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i/>
          <w:iCs/>
          <w:color w:val="000000"/>
          <w:kern w:val="0"/>
          <w:sz w:val="26"/>
          <w:szCs w:val="26"/>
        </w:rPr>
        <w:t>Информационно-просветительская работа</w:t>
      </w:r>
      <w:r w:rsidRPr="00DE161D">
        <w:rPr>
          <w:rFonts w:ascii="Times New Roman" w:eastAsiaTheme="minorHAnsi" w:hAnsi="Times New Roman" w:cs="Times New Roman"/>
          <w:i/>
          <w:iCs/>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предусматривает: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w:t>
      </w:r>
      <w:r w:rsidR="00BF0E39" w:rsidRPr="00DE161D">
        <w:rPr>
          <w:rFonts w:ascii="Times New Roman" w:eastAsiaTheme="minorHAnsi" w:hAnsi="Times New Roman" w:cs="Times New Roman"/>
          <w:color w:val="000000"/>
          <w:kern w:val="0"/>
          <w:sz w:val="26"/>
          <w:szCs w:val="26"/>
        </w:rPr>
        <w:t xml:space="preserve">образовательной деятельности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их родителям (законным представителям), вопросов, связанных с особенностя</w:t>
      </w:r>
      <w:r w:rsidR="00BF0E39" w:rsidRPr="00DE161D">
        <w:rPr>
          <w:rFonts w:ascii="Times New Roman" w:eastAsiaTheme="minorHAnsi" w:hAnsi="Times New Roman" w:cs="Times New Roman"/>
          <w:color w:val="000000"/>
          <w:kern w:val="0"/>
          <w:sz w:val="26"/>
          <w:szCs w:val="26"/>
        </w:rPr>
        <w:t xml:space="preserve">ми образовательной деятельности сопровождения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проведение тематического обсуждения индивидуально-типологических особенностей обучающегося с ТН</w:t>
      </w:r>
      <w:r w:rsidR="00BF0E39" w:rsidRPr="00DE161D">
        <w:rPr>
          <w:rFonts w:ascii="Times New Roman" w:eastAsiaTheme="minorHAnsi" w:hAnsi="Times New Roman" w:cs="Times New Roman"/>
          <w:color w:val="000000"/>
          <w:kern w:val="0"/>
          <w:sz w:val="26"/>
          <w:szCs w:val="26"/>
        </w:rPr>
        <w:t>Р с участниками образовательной</w:t>
      </w:r>
      <w:r w:rsidRPr="00DE161D">
        <w:rPr>
          <w:rFonts w:ascii="Times New Roman" w:eastAsiaTheme="minorHAnsi" w:hAnsi="Times New Roman" w:cs="Times New Roman"/>
          <w:color w:val="000000"/>
          <w:kern w:val="0"/>
          <w:sz w:val="26"/>
          <w:szCs w:val="26"/>
        </w:rPr>
        <w:t xml:space="preserve"> </w:t>
      </w:r>
      <w:r w:rsidR="00BF0E39" w:rsidRPr="00DE161D">
        <w:rPr>
          <w:rFonts w:ascii="Times New Roman" w:eastAsiaTheme="minorHAnsi" w:hAnsi="Times New Roman" w:cs="Times New Roman"/>
          <w:color w:val="000000"/>
          <w:kern w:val="0"/>
          <w:sz w:val="26"/>
          <w:szCs w:val="26"/>
        </w:rPr>
        <w:t>деятельности</w:t>
      </w:r>
      <w:r w:rsidRPr="00DE161D">
        <w:rPr>
          <w:rFonts w:ascii="Times New Roman" w:eastAsiaTheme="minorHAnsi" w:hAnsi="Times New Roman" w:cs="Times New Roman"/>
          <w:color w:val="000000"/>
          <w:kern w:val="0"/>
          <w:sz w:val="26"/>
          <w:szCs w:val="26"/>
        </w:rPr>
        <w:t>, родителям</w:t>
      </w:r>
      <w:r w:rsidR="00BF0E39" w:rsidRPr="00DE161D">
        <w:rPr>
          <w:rFonts w:ascii="Times New Roman" w:eastAsiaTheme="minorHAnsi" w:hAnsi="Times New Roman" w:cs="Times New Roman"/>
          <w:color w:val="000000"/>
          <w:kern w:val="0"/>
          <w:sz w:val="26"/>
          <w:szCs w:val="26"/>
        </w:rPr>
        <w:t xml:space="preserve">и (законными представителями)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Программа коррекционной работы предусматривает вариативные формы специального соп</w:t>
      </w:r>
      <w:r w:rsidR="00BF0E39" w:rsidRPr="00DE161D">
        <w:rPr>
          <w:rFonts w:ascii="Times New Roman" w:eastAsiaTheme="minorHAnsi" w:hAnsi="Times New Roman" w:cs="Times New Roman"/>
          <w:color w:val="000000"/>
          <w:kern w:val="0"/>
          <w:sz w:val="26"/>
          <w:szCs w:val="26"/>
        </w:rPr>
        <w:t xml:space="preserve">ровождения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w:t>
      </w:r>
      <w:r w:rsidR="00421577" w:rsidRPr="00DE161D">
        <w:rPr>
          <w:rFonts w:ascii="Times New Roman" w:eastAsiaTheme="minorHAnsi" w:hAnsi="Times New Roman" w:cs="Times New Roman"/>
          <w:color w:val="000000"/>
          <w:kern w:val="0"/>
          <w:sz w:val="26"/>
          <w:szCs w:val="26"/>
        </w:rPr>
        <w:t xml:space="preserve">их потенциальных возможностей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и удовлетворению их особых образовательных потребностей.</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Коррекционная работа осуществляется в ходе всей учебно-воспитательной деятельности, при изучении предметов учебного плана, коррекционных курсов и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коррекционно-логопедического воздействия.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i/>
          <w:iCs/>
          <w:color w:val="000000"/>
          <w:kern w:val="0"/>
          <w:sz w:val="26"/>
          <w:szCs w:val="26"/>
        </w:rPr>
        <w:t>Механизмы реализации программы коррекционной работы</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Основными механизмами реализации программы коррекционной работы являются оптимально выстроенное взаимодействие учителя-логопеда, </w:t>
      </w:r>
      <w:r w:rsidR="00421577" w:rsidRPr="00DE161D">
        <w:rPr>
          <w:rFonts w:ascii="Times New Roman" w:eastAsiaTheme="minorHAnsi" w:hAnsi="Times New Roman" w:cs="Times New Roman"/>
          <w:color w:val="000000"/>
          <w:kern w:val="0"/>
          <w:sz w:val="26"/>
          <w:szCs w:val="26"/>
        </w:rPr>
        <w:t>педагога-</w:t>
      </w:r>
      <w:r w:rsidRPr="00DE161D">
        <w:rPr>
          <w:rFonts w:ascii="Times New Roman" w:eastAsiaTheme="minorHAnsi" w:hAnsi="Times New Roman" w:cs="Times New Roman"/>
          <w:color w:val="000000"/>
          <w:kern w:val="0"/>
          <w:sz w:val="26"/>
          <w:szCs w:val="26"/>
        </w:rPr>
        <w:t>психолога, социального педагога, обеспечивающее комплексное, системное сопровождение образовательной деятельности, предполагающее професси</w:t>
      </w:r>
      <w:r w:rsidR="00421577" w:rsidRPr="00DE161D">
        <w:rPr>
          <w:rFonts w:ascii="Times New Roman" w:eastAsiaTheme="minorHAnsi" w:hAnsi="Times New Roman" w:cs="Times New Roman"/>
          <w:color w:val="000000"/>
          <w:kern w:val="0"/>
          <w:sz w:val="26"/>
          <w:szCs w:val="26"/>
        </w:rPr>
        <w:t>ональное взаимодействие МАОУ "С</w:t>
      </w:r>
      <w:r w:rsidRPr="00DE161D">
        <w:rPr>
          <w:rFonts w:ascii="Times New Roman" w:eastAsiaTheme="minorHAnsi" w:hAnsi="Times New Roman" w:cs="Times New Roman"/>
          <w:color w:val="000000"/>
          <w:kern w:val="0"/>
          <w:sz w:val="26"/>
          <w:szCs w:val="26"/>
        </w:rPr>
        <w:t>Ш №</w:t>
      </w:r>
      <w:r w:rsidR="00421577" w:rsidRPr="00DE161D">
        <w:rPr>
          <w:rFonts w:ascii="Times New Roman" w:eastAsiaTheme="minorHAnsi" w:hAnsi="Times New Roman" w:cs="Times New Roman"/>
          <w:color w:val="000000"/>
          <w:kern w:val="0"/>
          <w:sz w:val="26"/>
          <w:szCs w:val="26"/>
        </w:rPr>
        <w:t xml:space="preserve"> 19 – корпус кадет «Виктория»</w:t>
      </w:r>
      <w:r w:rsidRPr="00DE161D">
        <w:rPr>
          <w:rFonts w:ascii="Times New Roman" w:eastAsiaTheme="minorHAnsi" w:hAnsi="Times New Roman" w:cs="Times New Roman"/>
          <w:color w:val="000000"/>
          <w:kern w:val="0"/>
          <w:sz w:val="26"/>
          <w:szCs w:val="26"/>
        </w:rPr>
        <w:t xml:space="preserve"> с МБУ «Центр психолого-педагогической, медицинской и социальной помощи».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Взаимодействие учителя-логопеда, психолога, социального педагога </w:t>
      </w:r>
      <w:r w:rsidR="00421577" w:rsidRPr="00DE161D">
        <w:rPr>
          <w:rFonts w:ascii="Times New Roman" w:eastAsiaTheme="minorHAnsi" w:hAnsi="Times New Roman" w:cs="Times New Roman"/>
          <w:color w:val="000000"/>
          <w:kern w:val="0"/>
          <w:sz w:val="26"/>
          <w:szCs w:val="26"/>
        </w:rPr>
        <w:t>школы</w:t>
      </w:r>
      <w:r w:rsidRPr="00DE161D">
        <w:rPr>
          <w:rFonts w:ascii="Times New Roman" w:eastAsiaTheme="minorHAnsi" w:hAnsi="Times New Roman" w:cs="Times New Roman"/>
          <w:color w:val="000000"/>
          <w:kern w:val="0"/>
          <w:sz w:val="26"/>
          <w:szCs w:val="26"/>
        </w:rPr>
        <w:t xml:space="preserve"> предусматривает: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многоаспектный анализ личностного, позна</w:t>
      </w:r>
      <w:r w:rsidR="00421577" w:rsidRPr="00DE161D">
        <w:rPr>
          <w:rFonts w:ascii="Times New Roman" w:eastAsiaTheme="minorHAnsi" w:hAnsi="Times New Roman" w:cs="Times New Roman"/>
          <w:color w:val="000000"/>
          <w:kern w:val="0"/>
          <w:sz w:val="26"/>
          <w:szCs w:val="26"/>
        </w:rPr>
        <w:t>вательного, речевого развития уча</w:t>
      </w:r>
      <w:r w:rsidRPr="00DE161D">
        <w:rPr>
          <w:rFonts w:ascii="Times New Roman" w:eastAsiaTheme="minorHAnsi" w:hAnsi="Times New Roman" w:cs="Times New Roman"/>
          <w:color w:val="000000"/>
          <w:kern w:val="0"/>
          <w:sz w:val="26"/>
          <w:szCs w:val="26"/>
        </w:rPr>
        <w:t xml:space="preserve">щего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комплексный подход к диагностике, </w:t>
      </w:r>
      <w:r w:rsidR="00421577" w:rsidRPr="00DE161D">
        <w:rPr>
          <w:rFonts w:ascii="Times New Roman" w:eastAsiaTheme="minorHAnsi" w:hAnsi="Times New Roman" w:cs="Times New Roman"/>
          <w:color w:val="000000"/>
          <w:kern w:val="0"/>
          <w:sz w:val="26"/>
          <w:szCs w:val="26"/>
        </w:rPr>
        <w:t xml:space="preserve">определению и решению проблем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с ТНР, к предоставлению ему квалифицированной помощи с учетом уровня речевого развития, механизма речевой патологии, структуры речевого дефекта;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разработку индивидуальны</w:t>
      </w:r>
      <w:r w:rsidR="00421577" w:rsidRPr="00DE161D">
        <w:rPr>
          <w:rFonts w:ascii="Times New Roman" w:eastAsiaTheme="minorHAnsi" w:hAnsi="Times New Roman" w:cs="Times New Roman"/>
          <w:color w:val="000000"/>
          <w:kern w:val="0"/>
          <w:sz w:val="26"/>
          <w:szCs w:val="26"/>
        </w:rPr>
        <w:t xml:space="preserve">х образовательных маршрутов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Взаимодействие </w:t>
      </w:r>
      <w:r w:rsidR="00421577" w:rsidRPr="00DE161D">
        <w:rPr>
          <w:rFonts w:ascii="Times New Roman" w:eastAsiaTheme="minorHAnsi" w:hAnsi="Times New Roman" w:cs="Times New Roman"/>
          <w:color w:val="000000"/>
          <w:kern w:val="0"/>
          <w:sz w:val="26"/>
          <w:szCs w:val="26"/>
        </w:rPr>
        <w:t xml:space="preserve">МАОУ "СШ № 19 – корпус кадет «Виктория» </w:t>
      </w:r>
      <w:r w:rsidRPr="00DE161D">
        <w:rPr>
          <w:rFonts w:ascii="Times New Roman" w:eastAsiaTheme="minorHAnsi" w:hAnsi="Times New Roman" w:cs="Times New Roman"/>
          <w:color w:val="000000"/>
          <w:kern w:val="0"/>
          <w:sz w:val="26"/>
          <w:szCs w:val="26"/>
        </w:rPr>
        <w:t xml:space="preserve">с МБУ «Центр психолого-педагогической, медицинской и социальной помощи» предусматривает: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сотрудничество с Центром технического творчества №2, МБУ ДО «ЦДО «Перспектива», центральная городская библиотека им. А.С. Пушкина по вопросам преемственности обучения, развития, соц</w:t>
      </w:r>
      <w:r w:rsidR="00421577" w:rsidRPr="00DE161D">
        <w:rPr>
          <w:rFonts w:ascii="Times New Roman" w:eastAsiaTheme="minorHAnsi" w:hAnsi="Times New Roman" w:cs="Times New Roman"/>
          <w:color w:val="000000"/>
          <w:kern w:val="0"/>
          <w:sz w:val="26"/>
          <w:szCs w:val="26"/>
        </w:rPr>
        <w:t xml:space="preserve">иализации, здоровьесбережения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сотрудничество со средствами массовой информации;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сотрудничество с родительской общественностью.</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bl>
      <w:tblPr>
        <w:tblStyle w:val="49"/>
        <w:tblW w:w="0" w:type="auto"/>
        <w:tblLook w:val="04A0" w:firstRow="1" w:lastRow="0" w:firstColumn="1" w:lastColumn="0" w:noHBand="0" w:noVBand="1"/>
      </w:tblPr>
      <w:tblGrid>
        <w:gridCol w:w="4528"/>
        <w:gridCol w:w="4533"/>
      </w:tblGrid>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Содержание работы</w:t>
            </w: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Организационная деятельность</w:t>
            </w: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bCs/>
                <w:color w:val="000000"/>
                <w:kern w:val="0"/>
                <w:sz w:val="26"/>
                <w:szCs w:val="26"/>
              </w:rPr>
              <w:t>1 этап. Подготовительный</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подбор методов изучения личности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 подбор методик изучения психологических особенностей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подбор методик для определения уровня обученности, обучаемости, воспитанности, воспитуемости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подбор методик изучения семьи обучающихся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методическая и практическая подготовка педагогических кадров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состояние вопроса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предварительное планирование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разработка и отбор оптимального содержания, методов и форм предстоящей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беспечение условий предстоящей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подбор людей и распределение конкретных участников работы и создания настроя на работу</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постановка задач перед исполнителями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Cs/>
                <w:color w:val="000000"/>
                <w:kern w:val="0"/>
                <w:sz w:val="26"/>
                <w:szCs w:val="26"/>
              </w:rPr>
              <w:t>2 этап.</w:t>
            </w:r>
            <w:r w:rsidRPr="00DE161D">
              <w:rPr>
                <w:rFonts w:ascii="Times New Roman" w:eastAsiaTheme="minorHAnsi" w:hAnsi="Times New Roman" w:cs="Times New Roman"/>
                <w:b/>
                <w:bCs/>
                <w:color w:val="000000"/>
                <w:kern w:val="0"/>
                <w:sz w:val="26"/>
                <w:szCs w:val="26"/>
              </w:rPr>
              <w:t xml:space="preserve"> </w:t>
            </w:r>
            <w:r w:rsidRPr="00DE161D">
              <w:rPr>
                <w:rFonts w:ascii="Times New Roman" w:eastAsiaTheme="minorHAnsi" w:hAnsi="Times New Roman" w:cs="Times New Roman"/>
                <w:color w:val="000000"/>
                <w:kern w:val="0"/>
                <w:sz w:val="26"/>
                <w:szCs w:val="26"/>
              </w:rPr>
              <w:t>Сбор информации (начало учебного года)</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-проведение бесед, тестирования, анкетирования, экспертных оценок, - наблюдения, логопедического обследования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личных дел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изучение листа здоровья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-консультация врачей и других специалистов</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auto"/>
                <w:kern w:val="0"/>
                <w:sz w:val="26"/>
                <w:szCs w:val="26"/>
              </w:rPr>
              <w:t xml:space="preserve">- </w:t>
            </w:r>
            <w:r w:rsidRPr="00DE161D">
              <w:rPr>
                <w:rFonts w:ascii="Times New Roman" w:eastAsiaTheme="minorHAnsi" w:hAnsi="Times New Roman" w:cs="Times New Roman"/>
                <w:color w:val="000000"/>
                <w:kern w:val="0"/>
                <w:sz w:val="26"/>
                <w:szCs w:val="26"/>
              </w:rPr>
              <w:t xml:space="preserve">посещение семей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w:t>
            </w: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консультативная помощь в процессе сбора информации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сбором информации на входе в коррекционно-развивающую деятельность </w:t>
            </w: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3 этап. Систематизация потока информации (начало учебного года)</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уточнение полученной информации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определение особенностей развития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выделение группы контроля за учебно-познавательной деятельностью, группы контроля за поведением, группы контроля за семьей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профиля личностного развития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выработка рекомендаций по организации учебно- воспитательной деятельности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-анализ результатов психолого- педагогического обследования на входе в коррекционно-развивающую работу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анализ состояния здоровья обучающихся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-планирование коррекционно- развивающей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Cs/>
                <w:color w:val="000000"/>
                <w:kern w:val="0"/>
                <w:sz w:val="26"/>
                <w:szCs w:val="26"/>
              </w:rPr>
            </w:pPr>
            <w:r w:rsidRPr="00DE161D">
              <w:rPr>
                <w:rFonts w:ascii="Times New Roman" w:eastAsiaTheme="minorHAnsi" w:hAnsi="Times New Roman" w:cs="Times New Roman"/>
                <w:bCs/>
                <w:color w:val="000000"/>
                <w:kern w:val="0"/>
                <w:sz w:val="26"/>
                <w:szCs w:val="26"/>
              </w:rPr>
              <w:t xml:space="preserve">4 этап. </w:t>
            </w:r>
            <w:r w:rsidRPr="00DE161D">
              <w:rPr>
                <w:rFonts w:ascii="Times New Roman" w:eastAsiaTheme="minorHAnsi" w:hAnsi="Times New Roman" w:cs="Times New Roman"/>
                <w:color w:val="000000"/>
                <w:kern w:val="0"/>
                <w:sz w:val="26"/>
                <w:szCs w:val="26"/>
              </w:rPr>
              <w:t>Проведение коррекционно-развивающей деятельности</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включение коррекционно- развивающих целей в учебно- воспитательное планирование, привлечение к работе других специалистов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занятий психологом, логопедами, педагогами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игр и упражнений педагогами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работа с родителями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помощь в процессе реализации коррекционно-развивающей работы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проведением коррекционно-развивающей работы </w:t>
            </w: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5 этап. Сбор информации (конец учебного года)</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бесед, тестирования, анкетирования, экспертных оценок, наблюдения, логопедического обследования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консультативная помощь в процессе сбора информации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контроль за сбором информации на выходе в коррекционно- развивающую деятельность </w:t>
            </w: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6 этап. Систематизация потока информации (конец учебного года) Консилиум (плановый)</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уточнение полученной информации </w:t>
            </w:r>
          </w:p>
          <w:p w:rsidR="00421577"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оценка динамики развития: «+» ре</w:t>
            </w:r>
            <w:r w:rsidR="00421577" w:rsidRPr="00DE161D">
              <w:rPr>
                <w:rFonts w:ascii="Times New Roman" w:eastAsiaTheme="minorHAnsi" w:hAnsi="Times New Roman" w:cs="Times New Roman"/>
                <w:color w:val="000000"/>
                <w:kern w:val="0"/>
                <w:sz w:val="26"/>
                <w:szCs w:val="26"/>
              </w:rPr>
              <w:t>зультат – завершение работы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результат – корректировка деятельности, возврат на II – VI </w:t>
            </w:r>
            <w:r w:rsidRPr="00DE161D">
              <w:rPr>
                <w:rFonts w:ascii="Times New Roman" w:eastAsiaTheme="minorHAnsi" w:hAnsi="Times New Roman" w:cs="Times New Roman"/>
                <w:bCs/>
                <w:color w:val="000000"/>
                <w:kern w:val="0"/>
                <w:sz w:val="26"/>
                <w:szCs w:val="26"/>
              </w:rPr>
              <w:t>этап</w:t>
            </w: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анализ хода и результатов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-коррекционно-развивающей работы подведение итогов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p>
        </w:tc>
      </w:tr>
      <w:tr w:rsidR="004210BA" w:rsidRPr="00DE161D" w:rsidTr="00421577">
        <w:tc>
          <w:tcPr>
            <w:tcW w:w="9571" w:type="dxa"/>
            <w:gridSpan w:val="2"/>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7 этап. Завершение работы (при положительных результатах) </w:t>
            </w:r>
          </w:p>
        </w:tc>
      </w:tr>
      <w:tr w:rsidR="004210BA" w:rsidRPr="00DE161D" w:rsidTr="00421577">
        <w:tc>
          <w:tcPr>
            <w:tcW w:w="4785"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отбор оптимальных форм, методов, средств, способов, приемов взаимодействия педагогов с </w:t>
            </w:r>
            <w:r w:rsidR="00673A21" w:rsidRPr="00DE161D">
              <w:rPr>
                <w:rFonts w:ascii="Times New Roman" w:eastAsiaTheme="minorHAnsi" w:hAnsi="Times New Roman" w:cs="Times New Roman"/>
                <w:color w:val="000000"/>
                <w:kern w:val="0"/>
                <w:sz w:val="26"/>
                <w:szCs w:val="26"/>
              </w:rPr>
              <w:t>обучающимися</w:t>
            </w:r>
            <w:r w:rsidRPr="00DE161D">
              <w:rPr>
                <w:rFonts w:ascii="Times New Roman" w:eastAsiaTheme="minorHAnsi" w:hAnsi="Times New Roman" w:cs="Times New Roman"/>
                <w:color w:val="000000"/>
                <w:kern w:val="0"/>
                <w:sz w:val="26"/>
                <w:szCs w:val="26"/>
              </w:rPr>
              <w:t xml:space="preserve">, родителями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повышение профессиональной подготовки педагогов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перспективное планирование </w:t>
            </w:r>
          </w:p>
        </w:tc>
        <w:tc>
          <w:tcPr>
            <w:tcW w:w="4786" w:type="dxa"/>
          </w:tcPr>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обобщение опыта работы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подведение итогов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 xml:space="preserve">- планирование дальнейшей коррекционной работы </w:t>
            </w:r>
          </w:p>
        </w:tc>
      </w:tr>
    </w:tbl>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kern w:val="0"/>
          <w:sz w:val="26"/>
          <w:szCs w:val="26"/>
        </w:rPr>
      </w:pPr>
      <w:r w:rsidRPr="00DE161D">
        <w:rPr>
          <w:rFonts w:ascii="Times New Roman" w:eastAsiaTheme="minorHAnsi" w:hAnsi="Times New Roman" w:cs="Times New Roman"/>
          <w:b/>
          <w:bCs/>
          <w:kern w:val="0"/>
          <w:sz w:val="26"/>
          <w:szCs w:val="26"/>
        </w:rPr>
        <w:t xml:space="preserve">Коррекционная работа </w:t>
      </w:r>
      <w:r w:rsidR="00421577" w:rsidRPr="00DE161D">
        <w:rPr>
          <w:rFonts w:ascii="Times New Roman" w:eastAsiaTheme="minorHAnsi" w:hAnsi="Times New Roman" w:cs="Times New Roman"/>
          <w:b/>
          <w:bCs/>
          <w:kern w:val="0"/>
          <w:sz w:val="26"/>
          <w:szCs w:val="26"/>
        </w:rPr>
        <w:t>средствами УМК: «Школа России»</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kern w:val="0"/>
          <w:sz w:val="26"/>
          <w:szCs w:val="26"/>
        </w:rPr>
      </w:pPr>
      <w:r w:rsidRPr="00DE161D">
        <w:rPr>
          <w:rFonts w:ascii="Times New Roman" w:eastAsiaTheme="minorHAnsi" w:hAnsi="Times New Roman" w:cs="Times New Roman"/>
          <w:kern w:val="0"/>
          <w:sz w:val="26"/>
          <w:szCs w:val="26"/>
        </w:rPr>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3A3587" w:rsidRPr="00DE161D" w:rsidRDefault="003A3587" w:rsidP="00DE161D">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DE161D">
        <w:rPr>
          <w:rFonts w:ascii="Times New Roman" w:eastAsiaTheme="minorHAnsi" w:hAnsi="Times New Roman" w:cs="Times New Roman"/>
          <w:sz w:val="26"/>
          <w:szCs w:val="26"/>
        </w:rPr>
        <w:t xml:space="preserve">Учет индивидуальных особенностей каждого </w:t>
      </w:r>
      <w:r w:rsidR="00673A21" w:rsidRPr="00DE161D">
        <w:rPr>
          <w:rFonts w:ascii="Times New Roman" w:eastAsiaTheme="minorHAnsi" w:hAnsi="Times New Roman" w:cs="Times New Roman"/>
          <w:sz w:val="26"/>
          <w:szCs w:val="26"/>
        </w:rPr>
        <w:t>обучающегося</w:t>
      </w:r>
      <w:r w:rsidRPr="00DE161D">
        <w:rPr>
          <w:rFonts w:ascii="Times New Roman" w:eastAsiaTheme="minorHAnsi" w:hAnsi="Times New Roman" w:cs="Times New Roman"/>
          <w:sz w:val="26"/>
          <w:szCs w:val="26"/>
        </w:rPr>
        <w:t>, включая одаренных детей</w:t>
      </w:r>
      <w:r w:rsidRPr="00DE161D">
        <w:rPr>
          <w:rFonts w:ascii="Times New Roman" w:eastAsia="Times New Roman" w:hAnsi="Times New Roman" w:cs="Times New Roman"/>
          <w:sz w:val="26"/>
          <w:szCs w:val="26"/>
        </w:rPr>
        <w:t xml:space="preserve"> </w:t>
      </w:r>
      <w:r w:rsidRPr="00DE161D">
        <w:rPr>
          <w:rFonts w:ascii="Times New Roman" w:eastAsiaTheme="minorHAnsi" w:hAnsi="Times New Roman" w:cs="Times New Roman"/>
          <w:sz w:val="26"/>
          <w:szCs w:val="26"/>
        </w:rPr>
        <w:t xml:space="preserve">и детей с ОВЗ, в УМК «Школа России» прослеживается через систему заданий разного уровня трудности, сочетание разнообразных организационных форм, позволяющих обеспечить обучение детей в зоне ближайшего развития на основе </w:t>
      </w:r>
      <w:r w:rsidRPr="00DE161D">
        <w:rPr>
          <w:rFonts w:ascii="Times New Roman" w:eastAsia="Times New Roman" w:hAnsi="Times New Roman" w:cs="Times New Roman"/>
          <w:sz w:val="26"/>
          <w:szCs w:val="26"/>
        </w:rPr>
        <w:t xml:space="preserve">учета актуального развития. Учебную задачу, которую учащийся не может выполнить индивидуально </w:t>
      </w:r>
      <w:r w:rsidRPr="00DE161D">
        <w:rPr>
          <w:rFonts w:ascii="Times New Roman" w:eastAsiaTheme="minorHAnsi" w:hAnsi="Times New Roman" w:cs="Times New Roman"/>
          <w:sz w:val="26"/>
          <w:szCs w:val="26"/>
        </w:rPr>
        <w:t>он может сделать с помощью соседа по парте или в малой группе и то, что представляет сложность для конкретной малой группы, становится доступным пониманию в процессе коллективной деятельности. К каждой программе по учебным предметам прилагается программа формирования УУД через систему заданий, ориентированных на формирование личностных, познавательных, коммуникативных универсальных учебных действий.</w:t>
      </w:r>
    </w:p>
    <w:p w:rsidR="003A3587" w:rsidRPr="00DE161D" w:rsidRDefault="003A3587" w:rsidP="00DE161D">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DE161D">
        <w:rPr>
          <w:rFonts w:ascii="Times New Roman" w:eastAsiaTheme="minorHAnsi" w:hAnsi="Times New Roman" w:cs="Times New Roman"/>
          <w:sz w:val="26"/>
          <w:szCs w:val="26"/>
        </w:rPr>
        <w:t xml:space="preserve">Преодолению неуспешности отдельных </w:t>
      </w:r>
      <w:r w:rsidR="00673A21" w:rsidRPr="00DE161D">
        <w:rPr>
          <w:rFonts w:ascii="Times New Roman" w:eastAsiaTheme="minorHAnsi" w:hAnsi="Times New Roman" w:cs="Times New Roman"/>
          <w:sz w:val="26"/>
          <w:szCs w:val="26"/>
        </w:rPr>
        <w:t>обучающихся</w:t>
      </w:r>
      <w:r w:rsidRPr="00DE161D">
        <w:rPr>
          <w:rFonts w:ascii="Times New Roman" w:eastAsiaTheme="minorHAnsi" w:hAnsi="Times New Roman" w:cs="Times New Roman"/>
          <w:sz w:val="26"/>
          <w:szCs w:val="26"/>
        </w:rPr>
        <w:t xml:space="preserve"> помогают задания для групповой и коллективной работы. В учебниках названного учебно-методического комплекса представлена система таких работ, позволяющих каждому ребенку действовать конструктивно в пределах своих возможностей и способностей.</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color w:val="000000"/>
          <w:kern w:val="0"/>
          <w:sz w:val="26"/>
          <w:szCs w:val="26"/>
        </w:rPr>
        <w:t>Результаты освоения программы коррекционной работы</w:t>
      </w:r>
      <w:r w:rsidRPr="00DE161D">
        <w:rPr>
          <w:rFonts w:ascii="Times New Roman" w:eastAsiaTheme="minorHAnsi" w:hAnsi="Times New Roman" w:cs="Times New Roman"/>
          <w:color w:val="000000"/>
          <w:kern w:val="0"/>
          <w:sz w:val="26"/>
          <w:szCs w:val="26"/>
        </w:rPr>
        <w:t xml:space="preserve"> определяются уровнем речевого развития</w:t>
      </w:r>
      <w:r w:rsidR="00421577" w:rsidRPr="00DE161D">
        <w:rPr>
          <w:rFonts w:ascii="Times New Roman" w:eastAsiaTheme="minorHAnsi" w:hAnsi="Times New Roman" w:cs="Times New Roman"/>
          <w:color w:val="000000"/>
          <w:kern w:val="0"/>
          <w:sz w:val="26"/>
          <w:szCs w:val="26"/>
        </w:rPr>
        <w:t xml:space="preserve">, структурой речевого дефекта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ТНР (в соответствии с ФГОС обучающихся с ОВЗ).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Общими ориентирами в достижении результатов программы коррекционной работы являются: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сформированность общефункциональных механизмов речи;</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сформированность фонетического компонента языковой способности в соответствии с онтогенетическими закономерностями его становления;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совершенствование лексического, морфологического (включая словообразовательный), синтаксического, семантического компонентов языковой способности;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овладение арсеналом языковых единиц различных уровней, усвоение правил их использования в речевой деятельности;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сформированность интереса к языковым явлениям;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сформированность предпосылок метаязыковой деятельности, обеспечивающих выбор определенных языковых единиц и построение их по определенным правилам; </w:t>
      </w:r>
    </w:p>
    <w:p w:rsidR="004210BA" w:rsidRPr="00DE161D" w:rsidRDefault="004210BA" w:rsidP="00DE161D">
      <w:pPr>
        <w:tabs>
          <w:tab w:val="left" w:pos="6645"/>
        </w:tabs>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сформированность коммуникативных навыков; </w:t>
      </w:r>
      <w:r w:rsidR="00A4059C" w:rsidRPr="00DE161D">
        <w:rPr>
          <w:rFonts w:ascii="Times New Roman" w:eastAsiaTheme="minorHAnsi" w:hAnsi="Times New Roman" w:cs="Times New Roman"/>
          <w:color w:val="000000"/>
          <w:kern w:val="0"/>
          <w:sz w:val="26"/>
          <w:szCs w:val="26"/>
        </w:rPr>
        <w:tab/>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сформированность психофизиологического, психологического и языкового уровней, обеспечивающих овладение чтением и письмом;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 xml:space="preserve">владение письменной формой коммуникации (техническими и смысловыми компонентами чтения и письма);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color w:val="000000"/>
          <w:kern w:val="0"/>
          <w:sz w:val="26"/>
          <w:szCs w:val="26"/>
        </w:rPr>
        <w:t>-</w:t>
      </w:r>
      <w:r w:rsidR="00421577" w:rsidRPr="00DE161D">
        <w:rPr>
          <w:rFonts w:ascii="Times New Roman" w:eastAsiaTheme="minorHAnsi" w:hAnsi="Times New Roman" w:cs="Times New Roman"/>
          <w:color w:val="000000"/>
          <w:kern w:val="0"/>
          <w:sz w:val="26"/>
          <w:szCs w:val="26"/>
        </w:rPr>
        <w:t xml:space="preserve"> </w:t>
      </w:r>
      <w:r w:rsidRPr="00DE161D">
        <w:rPr>
          <w:rFonts w:ascii="Times New Roman" w:eastAsiaTheme="minorHAnsi" w:hAnsi="Times New Roman" w:cs="Times New Roman"/>
          <w:color w:val="000000"/>
          <w:kern w:val="0"/>
          <w:sz w:val="26"/>
          <w:szCs w:val="26"/>
        </w:rPr>
        <w:t>совершенствование текстовой деятельности как результата речемыслительной деятельности, где язык, речь, мыслительные процессы взаимодействуют между собой и образуют единое целое.</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 xml:space="preserve">Система педагогической диагностики (мониторинга) достижения </w:t>
      </w:r>
      <w:r w:rsidR="00673A21" w:rsidRPr="00DE161D">
        <w:rPr>
          <w:rFonts w:ascii="Times New Roman" w:eastAsiaTheme="minorHAnsi" w:hAnsi="Times New Roman" w:cs="Times New Roman"/>
          <w:b/>
          <w:bCs/>
          <w:color w:val="000000"/>
          <w:kern w:val="0"/>
          <w:sz w:val="26"/>
          <w:szCs w:val="26"/>
        </w:rPr>
        <w:t>обучающимися</w:t>
      </w:r>
      <w:r w:rsidRPr="00DE161D">
        <w:rPr>
          <w:rFonts w:ascii="Times New Roman" w:eastAsiaTheme="minorHAnsi" w:hAnsi="Times New Roman" w:cs="Times New Roman"/>
          <w:b/>
          <w:bCs/>
          <w:color w:val="000000"/>
          <w:kern w:val="0"/>
          <w:sz w:val="26"/>
          <w:szCs w:val="26"/>
        </w:rPr>
        <w:t xml:space="preserve"> с ТНР планируемых результатов освоения АООП НОО</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Коррекционно-развивающая деятельность учителя-логопеда предполагает безоценочную систему проведения занятий. Показатель результативности обучения детей с тяжёлыми нарушениями речи является комплексным, сочетающим три компонента: динамику устранения или минимизацию речевого расстройства, академическую успешность и жизненную компетенцию. Составляющие итоговой оценки: </w:t>
      </w:r>
      <w:r w:rsidRPr="00DE161D">
        <w:rPr>
          <w:rFonts w:ascii="Times New Roman" w:eastAsiaTheme="minorHAnsi" w:hAnsi="Times New Roman" w:cs="Times New Roman"/>
          <w:i/>
          <w:iCs/>
          <w:color w:val="000000"/>
          <w:kern w:val="0"/>
          <w:sz w:val="26"/>
          <w:szCs w:val="26"/>
        </w:rPr>
        <w:t xml:space="preserve">индивидуальная динамика </w:t>
      </w:r>
      <w:r w:rsidRPr="00DE161D">
        <w:rPr>
          <w:rFonts w:ascii="Times New Roman" w:eastAsiaTheme="minorHAnsi" w:hAnsi="Times New Roman" w:cs="Times New Roman"/>
          <w:color w:val="000000"/>
          <w:kern w:val="0"/>
          <w:sz w:val="26"/>
          <w:szCs w:val="26"/>
        </w:rPr>
        <w:t xml:space="preserve">развития речевой деятельности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тяжёлыми недоразвитиями речи и </w:t>
      </w:r>
      <w:r w:rsidRPr="00DE161D">
        <w:rPr>
          <w:rFonts w:ascii="Times New Roman" w:eastAsiaTheme="minorHAnsi" w:hAnsi="Times New Roman" w:cs="Times New Roman"/>
          <w:i/>
          <w:iCs/>
          <w:color w:val="000000"/>
          <w:kern w:val="0"/>
          <w:sz w:val="26"/>
          <w:szCs w:val="26"/>
        </w:rPr>
        <w:t>результаты освоения ими содержания основной образовательной программы</w:t>
      </w:r>
      <w:r w:rsidRPr="00DE161D">
        <w:rPr>
          <w:rFonts w:ascii="Times New Roman" w:eastAsiaTheme="minorHAnsi" w:hAnsi="Times New Roman" w:cs="Times New Roman"/>
          <w:color w:val="000000"/>
          <w:kern w:val="0"/>
          <w:sz w:val="26"/>
          <w:szCs w:val="26"/>
        </w:rPr>
        <w:t xml:space="preserve">. Итоги логопедической работы фиксируются в речевой карте и в индивидуальном маршруте речевого развития </w:t>
      </w:r>
      <w:r w:rsidR="00673A21" w:rsidRPr="00DE161D">
        <w:rPr>
          <w:rFonts w:ascii="Times New Roman" w:eastAsiaTheme="minorHAnsi" w:hAnsi="Times New Roman" w:cs="Times New Roman"/>
          <w:color w:val="000000"/>
          <w:kern w:val="0"/>
          <w:sz w:val="26"/>
          <w:szCs w:val="26"/>
        </w:rPr>
        <w:t>обучающегося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Результативность работы определяется по итогам сравнительного анализа данных первичного логопедического обследования и состояния устной и письменной речи на заключительном тестировании. Для успешной коррекционно-развивающей работы с ребёнком-логопатом проводится мониторинг результатов логопедического сопровождения.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bCs/>
          <w:color w:val="000000"/>
          <w:kern w:val="0"/>
          <w:sz w:val="26"/>
          <w:szCs w:val="26"/>
        </w:rPr>
        <w:t xml:space="preserve">Цель проведения мониторинга </w:t>
      </w:r>
      <w:r w:rsidRPr="00DE161D">
        <w:rPr>
          <w:rFonts w:ascii="Times New Roman" w:eastAsiaTheme="minorHAnsi" w:hAnsi="Times New Roman" w:cs="Times New Roman"/>
          <w:color w:val="000000"/>
          <w:kern w:val="0"/>
          <w:sz w:val="26"/>
          <w:szCs w:val="26"/>
        </w:rPr>
        <w:t xml:space="preserve">учителем - логопедом: выявить состояние и уровень развития речи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и отследить динамику ее развития.</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bCs/>
          <w:color w:val="000000"/>
          <w:kern w:val="0"/>
          <w:sz w:val="26"/>
          <w:szCs w:val="26"/>
        </w:rPr>
        <w:t xml:space="preserve">Задачи: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1.определить уровень речевого развития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2.выявить и оценить положительную и отрицательную динамику коррекции речи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3.выработать рекомендации по регулированию и коррекции факторов и условий, влияющих на качество коррекции речи;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4.построить коррекционную работу в соответствии с наибольшей потребностью в коррекции речи у данного ученика или группы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r w:rsidRPr="00DE161D">
        <w:rPr>
          <w:rFonts w:ascii="Times New Roman" w:eastAsiaTheme="minorHAnsi" w:hAnsi="Times New Roman" w:cs="Times New Roman"/>
          <w:b/>
          <w:color w:val="000000"/>
          <w:kern w:val="0"/>
          <w:sz w:val="26"/>
          <w:szCs w:val="26"/>
        </w:rPr>
        <w:t>Методы</w:t>
      </w:r>
      <w:r w:rsidRPr="00DE161D">
        <w:rPr>
          <w:rFonts w:ascii="Times New Roman" w:eastAsiaTheme="minorHAnsi" w:hAnsi="Times New Roman" w:cs="Times New Roman"/>
          <w:color w:val="000000"/>
          <w:kern w:val="0"/>
          <w:sz w:val="26"/>
          <w:szCs w:val="26"/>
        </w:rPr>
        <w:t>, применяемые учителем-логопедом: тестирование, диагностирование, наблюдение.</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color w:val="000000"/>
          <w:kern w:val="0"/>
          <w:sz w:val="26"/>
          <w:szCs w:val="26"/>
        </w:rPr>
        <w:t>Средства</w:t>
      </w:r>
      <w:r w:rsidRPr="00DE161D">
        <w:rPr>
          <w:rFonts w:ascii="Times New Roman" w:eastAsiaTheme="minorHAnsi" w:hAnsi="Times New Roman" w:cs="Times New Roman"/>
          <w:color w:val="000000"/>
          <w:kern w:val="0"/>
          <w:sz w:val="26"/>
          <w:szCs w:val="26"/>
        </w:rPr>
        <w:t xml:space="preserve">: проверочные работы (слуховые диктанты, письмо по памяти, списывание с печатного и рукописного текста, грамматические задания по изучаемым темам).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Этапы реализации мониторинга: </w:t>
      </w:r>
    </w:p>
    <w:p w:rsidR="004210BA" w:rsidRPr="00DE161D" w:rsidRDefault="004210BA"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рабочего проекта мониторинга; </w:t>
      </w:r>
    </w:p>
    <w:p w:rsidR="004210BA" w:rsidRPr="00DE161D" w:rsidRDefault="004210BA"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создание (выбор) инструментария; </w:t>
      </w:r>
    </w:p>
    <w:p w:rsidR="004210BA" w:rsidRPr="00DE161D" w:rsidRDefault="004210BA"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проведение исследования; </w:t>
      </w:r>
    </w:p>
    <w:p w:rsidR="004210BA" w:rsidRPr="00DE161D" w:rsidRDefault="004210BA"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обработка результатов; </w:t>
      </w:r>
    </w:p>
    <w:p w:rsidR="004210BA" w:rsidRPr="00DE161D" w:rsidRDefault="004210BA" w:rsidP="00DE161D">
      <w:pPr>
        <w:suppressAutoHyphens w:val="0"/>
        <w:autoSpaceDE w:val="0"/>
        <w:autoSpaceDN w:val="0"/>
        <w:adjustRightInd w:val="0"/>
        <w:spacing w:after="47"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анализ результатов;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использование результатов в деятельности.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color w:val="000000"/>
          <w:kern w:val="0"/>
          <w:sz w:val="26"/>
          <w:szCs w:val="26"/>
        </w:rPr>
      </w:pPr>
      <w:r w:rsidRPr="00DE161D">
        <w:rPr>
          <w:rFonts w:ascii="Times New Roman" w:eastAsiaTheme="minorHAnsi" w:hAnsi="Times New Roman" w:cs="Times New Roman"/>
          <w:b/>
          <w:color w:val="000000"/>
          <w:kern w:val="0"/>
          <w:sz w:val="26"/>
          <w:szCs w:val="26"/>
        </w:rPr>
        <w:t xml:space="preserve">Этапы проведения мониторинга: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-подготовительный: установка сроков проведения; разработка инструментария.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-практический: тестирование; сбор информации. </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аналитический: систематизация полученной информации; анализ полученных данных; разработка рекомендаций и предложений.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color w:val="000000"/>
          <w:kern w:val="0"/>
          <w:sz w:val="26"/>
          <w:szCs w:val="26"/>
        </w:rPr>
      </w:pPr>
      <w:r w:rsidRPr="00DE161D">
        <w:rPr>
          <w:rFonts w:ascii="Times New Roman" w:eastAsiaTheme="minorHAnsi" w:hAnsi="Times New Roman" w:cs="Times New Roman"/>
          <w:b/>
          <w:color w:val="000000"/>
          <w:kern w:val="0"/>
          <w:sz w:val="26"/>
          <w:szCs w:val="26"/>
        </w:rPr>
        <w:t xml:space="preserve">Качественные характеристики мониторинга: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объективность (полученные данные должны отражать истинное положение дел);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точность (погрешность измерений должна быть минимальной);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полнота (отражение всех сторон изучаемой проблемы);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достаточность (объем информации должен быть достаточным для принятия в дальнейшем решения);</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оптимальность (информация должна соответствовать уровню решения задач);                       -         - оперативность (своевременность для коррекции ситуации, результатов);</w:t>
      </w:r>
    </w:p>
    <w:p w:rsidR="004210BA" w:rsidRPr="00DE161D" w:rsidRDefault="004210BA" w:rsidP="00DE161D">
      <w:pPr>
        <w:suppressAutoHyphens w:val="0"/>
        <w:autoSpaceDE w:val="0"/>
        <w:autoSpaceDN w:val="0"/>
        <w:adjustRightInd w:val="0"/>
        <w:spacing w:after="0" w:line="240" w:lineRule="auto"/>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 доступность (возможность и реальность получения нужной информации всеми участниками коррекционного процесса).</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color w:val="000000"/>
          <w:kern w:val="0"/>
          <w:sz w:val="26"/>
          <w:szCs w:val="26"/>
        </w:rPr>
      </w:pPr>
      <w:r w:rsidRPr="00DE161D">
        <w:rPr>
          <w:rFonts w:ascii="Times New Roman" w:eastAsiaTheme="minorHAnsi" w:hAnsi="Times New Roman" w:cs="Times New Roman"/>
          <w:b/>
          <w:color w:val="000000"/>
          <w:kern w:val="0"/>
          <w:sz w:val="26"/>
          <w:szCs w:val="26"/>
        </w:rPr>
        <w:t xml:space="preserve">Ожидаемые результаты мониторинга: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получение достаточно полной информации о результатах коррекции речи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учетом положительной динамики;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получение полной картины о знаниях и умениях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по проверяемым компонентам;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color w:val="000000"/>
          <w:kern w:val="0"/>
          <w:sz w:val="26"/>
          <w:szCs w:val="26"/>
        </w:rPr>
      </w:pPr>
      <w:r w:rsidRPr="00DE161D">
        <w:rPr>
          <w:rFonts w:ascii="Times New Roman" w:eastAsiaTheme="minorHAnsi" w:hAnsi="Times New Roman" w:cs="Times New Roman"/>
          <w:color w:val="000000"/>
          <w:kern w:val="0"/>
          <w:sz w:val="26"/>
          <w:szCs w:val="26"/>
        </w:rPr>
        <w:t xml:space="preserve">- оперативная коррекция деятельности учителя-логопеда с целью формирования достаточного уровня речевого развития у данных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устранения пробелов в их развитии.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b/>
          <w:color w:val="000000"/>
          <w:kern w:val="0"/>
          <w:sz w:val="26"/>
          <w:szCs w:val="26"/>
        </w:rPr>
        <w:t>Применяемые методики обследования речи</w:t>
      </w:r>
      <w:r w:rsidRPr="00DE161D">
        <w:rPr>
          <w:rFonts w:ascii="Times New Roman" w:eastAsiaTheme="minorHAnsi" w:hAnsi="Times New Roman" w:cs="Times New Roman"/>
          <w:color w:val="000000"/>
          <w:kern w:val="0"/>
          <w:sz w:val="26"/>
          <w:szCs w:val="26"/>
        </w:rPr>
        <w:t xml:space="preserve">: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диагностика речевых нарушений школьников с использованием нейропсихологических методов (О.А.Грибовой, Т.А.Фотековой, Т.В. Ахутиной);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тестовая методика диагностики устной речи младших школьников (Т.А.Фотековой);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 выявление симтоматики и психологических механизмов нарушений чтения и письма у младших школьников (А.Н.Корнева).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color w:val="000000"/>
          <w:kern w:val="0"/>
          <w:sz w:val="26"/>
          <w:szCs w:val="26"/>
        </w:rPr>
      </w:pPr>
      <w:r w:rsidRPr="00DE161D">
        <w:rPr>
          <w:rFonts w:ascii="Times New Roman" w:eastAsiaTheme="minorHAnsi" w:hAnsi="Times New Roman" w:cs="Times New Roman"/>
          <w:color w:val="000000"/>
          <w:kern w:val="0"/>
          <w:sz w:val="26"/>
          <w:szCs w:val="26"/>
        </w:rPr>
        <w:t xml:space="preserve">Обследование устной и письменной речи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с тяжёлыми нарушениями речи предполагает обследование всех сторон речи: фонетической, лексико-грамматической, связной речи. По результатам диагностики составляются таблицы, диаграммы, которые показывают динамику развития устной и письменной речи </w:t>
      </w:r>
      <w:r w:rsidR="00673A21" w:rsidRPr="00DE161D">
        <w:rPr>
          <w:rFonts w:ascii="Times New Roman" w:eastAsiaTheme="minorHAnsi" w:hAnsi="Times New Roman" w:cs="Times New Roman"/>
          <w:color w:val="000000"/>
          <w:kern w:val="0"/>
          <w:sz w:val="26"/>
          <w:szCs w:val="26"/>
        </w:rPr>
        <w:t>обучающихся</w:t>
      </w:r>
      <w:r w:rsidRPr="00DE161D">
        <w:rPr>
          <w:rFonts w:ascii="Times New Roman" w:eastAsiaTheme="minorHAnsi" w:hAnsi="Times New Roman" w:cs="Times New Roman"/>
          <w:color w:val="000000"/>
          <w:kern w:val="0"/>
          <w:sz w:val="26"/>
          <w:szCs w:val="26"/>
        </w:rPr>
        <w:t xml:space="preserve"> и предназначаются для корректировки коррекционно-развивающей работы с </w:t>
      </w:r>
      <w:r w:rsidR="00673A21" w:rsidRPr="00DE161D">
        <w:rPr>
          <w:rFonts w:ascii="Times New Roman" w:eastAsiaTheme="minorHAnsi" w:hAnsi="Times New Roman" w:cs="Times New Roman"/>
          <w:color w:val="000000"/>
          <w:kern w:val="0"/>
          <w:sz w:val="26"/>
          <w:szCs w:val="26"/>
        </w:rPr>
        <w:t>обучающимся</w:t>
      </w:r>
      <w:r w:rsidRPr="00DE161D">
        <w:rPr>
          <w:rFonts w:ascii="Times New Roman" w:eastAsiaTheme="minorHAnsi" w:hAnsi="Times New Roman" w:cs="Times New Roman"/>
          <w:color w:val="000000"/>
          <w:kern w:val="0"/>
          <w:sz w:val="26"/>
          <w:szCs w:val="26"/>
        </w:rPr>
        <w:t xml:space="preserve">. Показатель результативности: развитие всех сторон речи, успешная успеваемость и навыки полноценного коммуникативного общения ребёнка. </w:t>
      </w:r>
    </w:p>
    <w:p w:rsidR="004210BA" w:rsidRPr="00DE161D" w:rsidRDefault="004210BA" w:rsidP="00DE161D">
      <w:pPr>
        <w:suppressAutoHyphens w:val="0"/>
        <w:autoSpaceDE w:val="0"/>
        <w:autoSpaceDN w:val="0"/>
        <w:adjustRightInd w:val="0"/>
        <w:spacing w:after="0" w:line="240" w:lineRule="auto"/>
        <w:ind w:firstLine="708"/>
        <w:jc w:val="both"/>
        <w:rPr>
          <w:rFonts w:ascii="Times New Roman" w:eastAsiaTheme="minorHAnsi" w:hAnsi="Times New Roman" w:cs="Times New Roman"/>
          <w:b/>
          <w:bCs/>
          <w:color w:val="000000"/>
          <w:kern w:val="0"/>
          <w:sz w:val="26"/>
          <w:szCs w:val="26"/>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3A3587" w:rsidRPr="00DE161D" w:rsidRDefault="003A3587" w:rsidP="00DE161D">
      <w:pPr>
        <w:spacing w:line="240" w:lineRule="auto"/>
        <w:jc w:val="both"/>
        <w:rPr>
          <w:rFonts w:ascii="Times New Roman" w:hAnsi="Times New Roman" w:cs="Times New Roman"/>
          <w:sz w:val="26"/>
          <w:szCs w:val="26"/>
          <w:lang w:eastAsia="ru-RU"/>
        </w:rPr>
      </w:pPr>
    </w:p>
    <w:p w:rsidR="003A3587" w:rsidRPr="00DE161D" w:rsidRDefault="003A3587" w:rsidP="00DE161D">
      <w:pPr>
        <w:spacing w:line="240" w:lineRule="auto"/>
        <w:jc w:val="both"/>
        <w:rPr>
          <w:rFonts w:ascii="Times New Roman" w:hAnsi="Times New Roman" w:cs="Times New Roman"/>
          <w:sz w:val="26"/>
          <w:szCs w:val="26"/>
          <w:lang w:eastAsia="ru-RU"/>
        </w:rPr>
      </w:pPr>
    </w:p>
    <w:p w:rsidR="003A3587" w:rsidRPr="00DE161D" w:rsidRDefault="003A3587" w:rsidP="00DE161D">
      <w:pPr>
        <w:spacing w:line="240" w:lineRule="auto"/>
        <w:jc w:val="both"/>
        <w:rPr>
          <w:rFonts w:ascii="Times New Roman" w:hAnsi="Times New Roman" w:cs="Times New Roman"/>
          <w:sz w:val="26"/>
          <w:szCs w:val="26"/>
          <w:lang w:eastAsia="ru-RU"/>
        </w:rPr>
      </w:pPr>
    </w:p>
    <w:p w:rsidR="004210BA" w:rsidRPr="00DE161D" w:rsidRDefault="004210BA" w:rsidP="00DE161D">
      <w:pPr>
        <w:spacing w:line="240" w:lineRule="auto"/>
        <w:jc w:val="both"/>
        <w:rPr>
          <w:rFonts w:ascii="Times New Roman" w:hAnsi="Times New Roman" w:cs="Times New Roman"/>
          <w:sz w:val="26"/>
          <w:szCs w:val="26"/>
          <w:lang w:eastAsia="ru-RU"/>
        </w:rPr>
      </w:pPr>
    </w:p>
    <w:p w:rsidR="0059492E" w:rsidRPr="00DE161D" w:rsidRDefault="001734A9" w:rsidP="00DE161D">
      <w:pPr>
        <w:tabs>
          <w:tab w:val="left" w:pos="0"/>
          <w:tab w:val="right" w:leader="dot" w:pos="9639"/>
        </w:tabs>
        <w:spacing w:after="0" w:line="240" w:lineRule="auto"/>
        <w:jc w:val="both"/>
        <w:outlineLvl w:val="1"/>
        <w:rPr>
          <w:rFonts w:ascii="Times New Roman" w:hAnsi="Times New Roman" w:cs="Times New Roman"/>
          <w:b/>
          <w:sz w:val="26"/>
          <w:szCs w:val="26"/>
        </w:rPr>
      </w:pPr>
      <w:bookmarkStart w:id="202" w:name="_Toc413974298"/>
      <w:r w:rsidRPr="00DE161D">
        <w:rPr>
          <w:rFonts w:ascii="Times New Roman" w:hAnsi="Times New Roman" w:cs="Times New Roman"/>
          <w:b/>
          <w:sz w:val="26"/>
          <w:szCs w:val="26"/>
        </w:rPr>
        <w:t>3</w:t>
      </w:r>
      <w:r w:rsidR="0059492E" w:rsidRPr="00DE161D">
        <w:rPr>
          <w:rFonts w:ascii="Times New Roman" w:hAnsi="Times New Roman" w:cs="Times New Roman"/>
          <w:b/>
          <w:sz w:val="26"/>
          <w:szCs w:val="26"/>
        </w:rPr>
        <w:t xml:space="preserve">. </w:t>
      </w:r>
      <w:r w:rsidRPr="00DE161D">
        <w:rPr>
          <w:rFonts w:ascii="Times New Roman" w:hAnsi="Times New Roman" w:cs="Times New Roman"/>
          <w:b/>
          <w:sz w:val="26"/>
          <w:szCs w:val="26"/>
        </w:rPr>
        <w:t>ОРГАНИЗАЦИОННЫЙ РАЗДЕЛ</w:t>
      </w:r>
      <w:bookmarkEnd w:id="202"/>
    </w:p>
    <w:p w:rsidR="0059492E" w:rsidRPr="00DE161D" w:rsidRDefault="0059492E" w:rsidP="00DE161D">
      <w:pPr>
        <w:tabs>
          <w:tab w:val="left" w:pos="0"/>
          <w:tab w:val="right" w:leader="dot" w:pos="9639"/>
        </w:tabs>
        <w:spacing w:after="0" w:line="240" w:lineRule="auto"/>
        <w:jc w:val="both"/>
        <w:outlineLvl w:val="2"/>
        <w:rPr>
          <w:rFonts w:ascii="Times New Roman" w:hAnsi="Times New Roman" w:cs="Times New Roman"/>
          <w:b/>
          <w:color w:val="auto"/>
          <w:sz w:val="26"/>
          <w:szCs w:val="26"/>
        </w:rPr>
      </w:pPr>
      <w:bookmarkStart w:id="203" w:name="_Toc413974299"/>
      <w:r w:rsidRPr="00DE161D">
        <w:rPr>
          <w:rFonts w:ascii="Times New Roman" w:hAnsi="Times New Roman" w:cs="Times New Roman"/>
          <w:b/>
          <w:color w:val="auto"/>
          <w:sz w:val="26"/>
          <w:szCs w:val="26"/>
        </w:rPr>
        <w:t>3.1. Учебный план</w:t>
      </w:r>
      <w:bookmarkEnd w:id="203"/>
      <w:r w:rsidR="00421577" w:rsidRPr="00DE161D">
        <w:rPr>
          <w:rFonts w:ascii="Times New Roman" w:hAnsi="Times New Roman" w:cs="Times New Roman"/>
          <w:b/>
          <w:color w:val="auto"/>
          <w:sz w:val="26"/>
          <w:szCs w:val="26"/>
        </w:rPr>
        <w:t xml:space="preserve"> начального общего образования</w:t>
      </w:r>
    </w:p>
    <w:p w:rsidR="00421577" w:rsidRPr="00DE161D" w:rsidRDefault="00421577" w:rsidP="00DE161D">
      <w:pPr>
        <w:suppressAutoHyphens w:val="0"/>
        <w:spacing w:after="0" w:line="240" w:lineRule="auto"/>
        <w:ind w:firstLine="709"/>
        <w:jc w:val="both"/>
        <w:outlineLvl w:val="1"/>
        <w:rPr>
          <w:rFonts w:ascii="Times New Roman" w:eastAsia="MS Gothic" w:hAnsi="Times New Roman" w:cs="Times New Roman"/>
          <w:b/>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Учебный план начального общего образования МАОУ «СШ №19 – корпус кадет «Виктория»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образовательных отношений, максимальный объем обязательной нагрузки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 целями, задачами и спецификой образовательной деятельности МАОУ «СШ № 19 – корпус кадет «Виктория». Учебный план, реализующий основную образовательную программу начального общего образования, составлен на основе федерального базисного учебного плана в соответствии с требованиями и нормативами СанПиНа 2.4.2.2821-10 «Санитарно эпидемиологические требования к условиям и организации обучения в общеобразовательных учреждениях», зарегистрированные в Минюсте России 03 марта 2011 года, регистрационный номер 19993.</w:t>
      </w:r>
    </w:p>
    <w:p w:rsidR="00421577" w:rsidRPr="00DE161D" w:rsidRDefault="0042157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Учебный план начального общего образования состоит из двух частей — обязательной части и части, формируемой участниками образовательных отношений.</w:t>
      </w:r>
    </w:p>
    <w:p w:rsidR="00421577" w:rsidRPr="00DE161D" w:rsidRDefault="00421577" w:rsidP="00DE161D">
      <w:pPr>
        <w:suppressAutoHyphens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Обязательная часть учебного плана</w:t>
      </w:r>
      <w:r w:rsidRPr="00DE161D">
        <w:rPr>
          <w:rFonts w:ascii="Times New Roman" w:eastAsia="Times New Roman" w:hAnsi="Times New Roman" w:cs="Times New Roman"/>
          <w:color w:val="auto"/>
          <w:kern w:val="0"/>
          <w:sz w:val="26"/>
          <w:szCs w:val="26"/>
          <w:lang w:eastAsia="ru-RU"/>
        </w:rPr>
        <w:t xml:space="preserve"> определяет состав обязательных для изучения учебных предметов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421577" w:rsidRPr="00DE161D" w:rsidRDefault="00421577" w:rsidP="00DE161D">
      <w:pPr>
        <w:tabs>
          <w:tab w:val="left" w:pos="4500"/>
          <w:tab w:val="left" w:pos="9180"/>
          <w:tab w:val="left" w:pos="9360"/>
        </w:tabs>
        <w:suppressAutoHyphens w:val="0"/>
        <w:spacing w:after="0" w:line="240" w:lineRule="auto"/>
        <w:ind w:firstLine="720"/>
        <w:jc w:val="both"/>
        <w:rPr>
          <w:rFonts w:ascii="Times New Roman" w:eastAsia="Times New Roman" w:hAnsi="Times New Roman" w:cs="Times New Roman"/>
          <w:i/>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Часть учебного плана, формируемая участниками образовательных отношений</w:t>
      </w:r>
      <w:r w:rsidRPr="00DE161D">
        <w:rPr>
          <w:rFonts w:ascii="Times New Roman" w:eastAsia="Times New Roman" w:hAnsi="Times New Roman" w:cs="Times New Roman"/>
          <w:b/>
          <w:bCs/>
          <w:i/>
          <w:color w:val="auto"/>
          <w:kern w:val="0"/>
          <w:sz w:val="26"/>
          <w:szCs w:val="26"/>
          <w:lang w:eastAsia="ru-RU"/>
        </w:rPr>
        <w:t>,</w:t>
      </w:r>
      <w:r w:rsidRPr="00DE161D">
        <w:rPr>
          <w:rFonts w:ascii="Times New Roman" w:eastAsia="Times New Roman" w:hAnsi="Times New Roman" w:cs="Times New Roman"/>
          <w:b/>
          <w:bCs/>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обеспечивает индивидуальные потребности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i/>
          <w:color w:val="auto"/>
          <w:kern w:val="0"/>
          <w:sz w:val="26"/>
          <w:szCs w:val="26"/>
          <w:lang w:eastAsia="ru-RU"/>
        </w:rPr>
        <w:t>.</w:t>
      </w:r>
    </w:p>
    <w:p w:rsidR="00421577" w:rsidRPr="00DE161D" w:rsidRDefault="00421577" w:rsidP="00DE161D">
      <w:pPr>
        <w:tabs>
          <w:tab w:val="left" w:pos="4500"/>
          <w:tab w:val="left" w:pos="9180"/>
          <w:tab w:val="left" w:pos="9360"/>
        </w:tabs>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Обязательная часть учебного плана представлена несколькими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(окружающий мир)», «Искусство», «Технология», «Физическая культура», «Основы религиозных культур и светской этики»),</w:t>
      </w:r>
      <w:r w:rsidRPr="00DE161D">
        <w:rPr>
          <w:rFonts w:ascii="Times New Roman" w:eastAsia="Times New Roman" w:hAnsi="Times New Roman" w:cs="Times New Roman"/>
          <w:b/>
          <w:i/>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каждая из которых направлена на решение основных задач реализации содержания учебных предметов, входящих в их состав. </w:t>
      </w:r>
    </w:p>
    <w:p w:rsidR="00421577" w:rsidRPr="00DE161D" w:rsidRDefault="00421577" w:rsidP="00DE161D">
      <w:pPr>
        <w:suppressAutoHyphens w:val="0"/>
        <w:spacing w:after="0" w:line="240" w:lineRule="auto"/>
        <w:ind w:right="-142"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Предметная область «Русский язык и литературное чтение» представлена предметами «Русский язык» (4 часа в неделю), «Литературное чтение» (4 часа в 1-3-х классах; 3 часа в неделю в 4-х классах).</w:t>
      </w:r>
    </w:p>
    <w:p w:rsidR="00421577" w:rsidRPr="00DE161D" w:rsidRDefault="00421577" w:rsidP="00DE161D">
      <w:pPr>
        <w:suppressAutoHyphens w:val="0"/>
        <w:spacing w:after="0" w:line="240" w:lineRule="auto"/>
        <w:ind w:right="-142"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Предметная область «Родной язык и литературное чтение на родном языке» представлена предметами «Родной язык (русский)», «Литературное чтение на родном языке (русском)» в количестве 0 часов. Данные предметы изучаются в составе учебных предметов «Русский язык» и «Литературное чтение».</w:t>
      </w:r>
    </w:p>
    <w:p w:rsidR="00421577" w:rsidRPr="00DE161D" w:rsidRDefault="00421577" w:rsidP="00DE161D">
      <w:pPr>
        <w:suppressAutoHyphens w:val="0"/>
        <w:spacing w:after="0" w:line="240" w:lineRule="auto"/>
        <w:ind w:right="-142"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Предметная область «Иностранный язык» представлена предметом «Иностранный язык» (английский язык) (2 часа в неделю со 2-го класса).</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Предметная область «Математика и информатика» представлена учебным предметом «Математика», который изучается в объёме   4 часов в неделю.</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Предметная область «Обществознание и естествознание (окружающий мир)» представлена предметом «Окружающий мир» (2 часа в неделю). </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Предметная область «Искусство» представлена учебными предметами «Изобразительное искусство» и «Музыка» (по 1 часу в неделю).</w:t>
      </w:r>
    </w:p>
    <w:p w:rsidR="00421577" w:rsidRPr="00DE161D" w:rsidRDefault="00421577" w:rsidP="00DE161D">
      <w:pPr>
        <w:suppressAutoHyphens w:val="0"/>
        <w:autoSpaceDE w:val="0"/>
        <w:autoSpaceDN w:val="0"/>
        <w:adjustRightInd w:val="0"/>
        <w:spacing w:after="0" w:line="240" w:lineRule="auto"/>
        <w:ind w:right="-86"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Предметная область «Технология» представлена предметом «Технология» (1 час в неделю). </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Предметная область «Физическая культура» представлена учебным предметом «Физическая культура» (3 часа в неделю). </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Предметная область «Основы религиозных культур и светской этики» представлена учебным предметом «Основы религиозных культур и светской этики», который в свою очередь представлен модулем (по выбору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родителей (законных представителей) «Основы православной культуры» (1 час в неделю).</w:t>
      </w:r>
    </w:p>
    <w:p w:rsidR="00421577" w:rsidRPr="00DE161D" w:rsidRDefault="00421577" w:rsidP="00DE161D">
      <w:pPr>
        <w:shd w:val="clear" w:color="auto" w:fill="FFFFFF"/>
        <w:tabs>
          <w:tab w:val="left" w:pos="0"/>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ab/>
        <w:t>Механизм формирования части учебного плана, формируемой участниками образовательных отношений:</w:t>
      </w:r>
    </w:p>
    <w:p w:rsidR="00421577" w:rsidRPr="00DE161D" w:rsidRDefault="00421577"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заместитель директора в мае на родительских собраниях доводит до сведения родителей содержание обязательной части учебного плана и части учебного плана, формируемой участниками образовательных отношений в сетке часов  учебного плана школы, уделяя особое внимание части учебного плана, формируемой участниками образовательных отношений, часы которой можно использовать на углублённое изучение предмета,</w:t>
      </w:r>
      <w:r w:rsidRPr="00DE161D">
        <w:rPr>
          <w:rFonts w:ascii="Times New Roman" w:eastAsia="Times New Roman" w:hAnsi="Times New Roman" w:cs="Times New Roman"/>
          <w:i/>
          <w:iCs/>
          <w:color w:val="002060"/>
          <w:kern w:val="24"/>
          <w:sz w:val="26"/>
          <w:szCs w:val="26"/>
          <w:lang w:eastAsia="ru-RU"/>
        </w:rPr>
        <w:t xml:space="preserve"> </w:t>
      </w:r>
      <w:r w:rsidRPr="00DE161D">
        <w:rPr>
          <w:rFonts w:ascii="Times New Roman" w:eastAsia="Times New Roman" w:hAnsi="Times New Roman" w:cs="Times New Roman"/>
          <w:iCs/>
          <w:color w:val="auto"/>
          <w:kern w:val="0"/>
          <w:sz w:val="26"/>
          <w:szCs w:val="26"/>
          <w:lang w:eastAsia="ru-RU"/>
        </w:rPr>
        <w:t>для увеличения количества часов на изучение предметов части учебного плана, формируемой участниками образовательных отношений</w:t>
      </w:r>
      <w:r w:rsidRPr="00DE161D">
        <w:rPr>
          <w:rFonts w:ascii="Times New Roman" w:eastAsia="Times New Roman" w:hAnsi="Times New Roman" w:cs="Times New Roman"/>
          <w:color w:val="auto"/>
          <w:kern w:val="0"/>
          <w:sz w:val="26"/>
          <w:szCs w:val="26"/>
          <w:lang w:eastAsia="ru-RU"/>
        </w:rPr>
        <w:t>;</w:t>
      </w:r>
    </w:p>
    <w:p w:rsidR="00421577" w:rsidRPr="00DE161D" w:rsidRDefault="00421577"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родители (законные представители)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пишут заявление на имя директора школы с указанием предметов, выбранных для внесения в учебный план в часть, формируемую участниками образовательных отношений;</w:t>
      </w:r>
    </w:p>
    <w:p w:rsidR="00421577" w:rsidRPr="00DE161D" w:rsidRDefault="00421577"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на педагогическом и управляющем советах школы рассматривается вопрос о формировании учебного плана;</w:t>
      </w:r>
    </w:p>
    <w:p w:rsidR="00421577" w:rsidRPr="00DE161D" w:rsidRDefault="00421577" w:rsidP="00DE161D">
      <w:pPr>
        <w:shd w:val="clear" w:color="auto" w:fill="FFFFFF"/>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директор школы издаёт приказ об утверждении учебного плана. </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 xml:space="preserve">Максимальная учебная нагрузка в 1-х классах составляет 21 час, во 2-4-х классах - 23 часа. </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Обучение на дому</w:t>
      </w:r>
      <w:r w:rsidRPr="00DE161D">
        <w:rPr>
          <w:rFonts w:ascii="Times New Roman" w:eastAsia="Times New Roman" w:hAnsi="Times New Roman" w:cs="Times New Roman"/>
          <w:color w:val="auto"/>
          <w:kern w:val="0"/>
          <w:sz w:val="26"/>
          <w:szCs w:val="26"/>
          <w:lang w:eastAsia="ru-RU"/>
        </w:rPr>
        <w:t xml:space="preserve"> по индивидуальным учебным планам регламентируется следующими нормативно-правовыми актами:</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законом Российской Федерации от 29.12.2012г. № 273-ФЗ «Об образовании в Российской Федерации»; - законом Российской Федерации от 24.11.1995г. № 181-ФЗ «О социальной защите инвалидов в Российской Федерации»;</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постановлением Главного государственного санитарного врача Российской Федерации от 29.12.2010г.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приказом Министерства образования и науки РФ от 30.08.2013г. № 1015 «Об утверждении порядка организации и осуществления образовательной деятельности по основным общеобразовательным программам – общеобразовательным программам начального общего, основного общего и среднего общего образования»;</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-письмом Министерства просвещения РСФСР от 08.07.1980г. №281-М и Министерства здравоохранения РСФСР от 28.07.1980г. № 17-13-186 «Перечень заболеваний, по поводу которых дети нуждаются в индивидуальных занятиях на дому и освобождаются от посещения массовой школы»;</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письмом Министерства образования и науки Российской Федерации от 10.12.2012г. № 07- 832 «Методические рекомендации по организации обучения на дому детей-инвалидов с использованием дистанционных образовательных технологий»;</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письмом Министерства образования РФ от 28.02.2003г. № 27/2643-6 «Методические рекомендации по организации деятельности образовательных учреждений надомного обучения»;</w:t>
      </w:r>
    </w:p>
    <w:p w:rsidR="00421577" w:rsidRPr="00DE161D" w:rsidRDefault="00421577" w:rsidP="00DE161D">
      <w:pPr>
        <w:shd w:val="clear" w:color="auto" w:fill="FFFFFF"/>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приказом департамента образования Белгородской области от 13.04.2015г. №1688 «Об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Для индивидуального обучения ребенка на дому школа разрабатывает и утверждает индивидуальный учебный план (с учетом особенностей психофизического развития и возможностей ребенка). Учебный план разрабатывается на период, указанный в медицинском заключении и заявлении родителей (законных представителей). Количество часов в неделю МАОУ «СШ №19 – корпус кадет «Виктория» определяется в каждом конкретном случае при наличии соответствующих условий и возможностей состояния ребенка, по пятидневной рабочей неделе.</w:t>
      </w:r>
    </w:p>
    <w:p w:rsidR="00421577" w:rsidRPr="00DE161D" w:rsidRDefault="00421577" w:rsidP="00DE161D">
      <w:pPr>
        <w:suppressAutoHyphens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Промежуточная аттестация</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Формы проведения промежуточной аттестации </w:t>
      </w:r>
      <w:r w:rsidR="00673A21" w:rsidRPr="00DE161D">
        <w:rPr>
          <w:rFonts w:ascii="Times New Roman" w:eastAsia="Times New Roman" w:hAnsi="Times New Roman" w:cs="Times New Roman"/>
          <w:color w:val="auto"/>
          <w:kern w:val="0"/>
          <w:sz w:val="26"/>
          <w:szCs w:val="26"/>
          <w:lang w:eastAsia="ru-RU"/>
        </w:rPr>
        <w:t>обучающихся</w:t>
      </w:r>
    </w:p>
    <w:p w:rsidR="00421577" w:rsidRPr="00DE161D" w:rsidRDefault="00421577" w:rsidP="00DE161D">
      <w:pPr>
        <w:tabs>
          <w:tab w:val="left" w:pos="0"/>
        </w:tabs>
        <w:suppressAutoHyphens w:val="0"/>
        <w:spacing w:after="0" w:line="240" w:lineRule="auto"/>
        <w:contextualSpacing/>
        <w:jc w:val="both"/>
        <w:rPr>
          <w:rFonts w:ascii="Times New Roman" w:eastAsia="Times New Roman" w:hAnsi="Times New Roman" w:cs="Times New Roman"/>
          <w:color w:val="auto"/>
          <w:kern w:val="0"/>
          <w:sz w:val="26"/>
          <w:szCs w:val="26"/>
          <w:u w:val="single"/>
          <w:lang w:eastAsia="ru-RU"/>
        </w:rPr>
      </w:pPr>
      <w:r w:rsidRPr="00DE161D">
        <w:rPr>
          <w:rFonts w:ascii="Times New Roman" w:eastAsia="Times New Roman" w:hAnsi="Times New Roman" w:cs="Times New Roman"/>
          <w:color w:val="auto"/>
          <w:kern w:val="0"/>
          <w:sz w:val="26"/>
          <w:szCs w:val="26"/>
          <w:lang w:eastAsia="ru-RU"/>
        </w:rPr>
        <w:tab/>
        <w:t xml:space="preserve">Промежуточная аттестация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включает:</w:t>
      </w:r>
    </w:p>
    <w:p w:rsidR="00421577" w:rsidRPr="00DE161D" w:rsidRDefault="00421577" w:rsidP="00DE161D">
      <w:pPr>
        <w:tabs>
          <w:tab w:val="left" w:pos="0"/>
        </w:tabs>
        <w:suppressAutoHyphens w:val="0"/>
        <w:spacing w:after="0" w:line="240" w:lineRule="auto"/>
        <w:contextualSpacing/>
        <w:jc w:val="both"/>
        <w:rPr>
          <w:rFonts w:ascii="Times New Roman" w:eastAsia="Times New Roman" w:hAnsi="Times New Roman" w:cs="Times New Roman"/>
          <w:color w:val="auto"/>
          <w:kern w:val="0"/>
          <w:sz w:val="26"/>
          <w:szCs w:val="26"/>
          <w:u w:val="single"/>
          <w:lang w:eastAsia="ru-RU"/>
        </w:rPr>
      </w:pPr>
      <w:r w:rsidRPr="00DE161D">
        <w:rPr>
          <w:rFonts w:ascii="Times New Roman" w:eastAsia="Times New Roman" w:hAnsi="Times New Roman" w:cs="Times New Roman"/>
          <w:color w:val="auto"/>
          <w:kern w:val="0"/>
          <w:sz w:val="26"/>
          <w:szCs w:val="26"/>
          <w:lang w:eastAsia="ru-RU"/>
        </w:rPr>
        <w:t xml:space="preserve">- промежуточную текущую аттестацию – это аттестация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по четвертям, полугодиям, году (без аттестационных испытаний);</w:t>
      </w:r>
    </w:p>
    <w:p w:rsidR="00421577" w:rsidRPr="00DE161D" w:rsidRDefault="00421577" w:rsidP="00DE161D">
      <w:pPr>
        <w:tabs>
          <w:tab w:val="left" w:pos="0"/>
        </w:tabs>
        <w:suppressAutoHyphens w:val="0"/>
        <w:spacing w:after="0" w:line="240" w:lineRule="auto"/>
        <w:contextualSpacing/>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промежуточную годовую аттестацию – это аттестационные испытания по окончании   учебного года.</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Текущие отметки ежедневно заносятся в электронные дневники и электронный классный журнал успеваемости. Отметка за четверть и полугодие выставляется на основании текущих отметок, выставленных в классный журнал в течение учебной четверти, полугодия. Отметка за год выставляется на основании четвертных (полугодовых) отметок с учётом результатов промежуточной аттестации и заносится в журнал, в дневник и в личное дело </w:t>
      </w:r>
      <w:r w:rsidR="00673A21" w:rsidRPr="00DE161D">
        <w:rPr>
          <w:rFonts w:ascii="Times New Roman" w:eastAsia="Times New Roman" w:hAnsi="Times New Roman" w:cs="Times New Roman"/>
          <w:color w:val="auto"/>
          <w:kern w:val="0"/>
          <w:sz w:val="26"/>
          <w:szCs w:val="26"/>
          <w:lang w:eastAsia="ru-RU"/>
        </w:rPr>
        <w:t>обучающегося</w:t>
      </w:r>
      <w:r w:rsidRPr="00DE161D">
        <w:rPr>
          <w:rFonts w:ascii="Times New Roman" w:eastAsia="Times New Roman" w:hAnsi="Times New Roman" w:cs="Times New Roman"/>
          <w:color w:val="auto"/>
          <w:kern w:val="0"/>
          <w:sz w:val="26"/>
          <w:szCs w:val="26"/>
          <w:lang w:eastAsia="ru-RU"/>
        </w:rPr>
        <w:t>.</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Промежуточная годовая аттестация проводится в конце учебного года в период с 26 по 31 мая. Для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1-4-х классов промежуточная годовая аттестация осуществляется по предметам учебного плана. Количество предметов для прохождения промежуточной годовой аттестации - два. </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lang w:eastAsia="ru-RU"/>
        </w:rPr>
        <w:t>В 1-х классах по промежуточной годовой аттестации исключена система балльного (отметочного) оценивания.</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Проведение промежуточной годовой аттестации организовано в следующих формах: </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итоговое тестирование (письменно);</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итоговая контрольная работа (письменно)</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bl>
      <w:tblPr>
        <w:tblW w:w="51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9"/>
        <w:gridCol w:w="2610"/>
        <w:gridCol w:w="5573"/>
      </w:tblGrid>
      <w:tr w:rsidR="00421577" w:rsidRPr="00DE161D" w:rsidTr="00421577">
        <w:tc>
          <w:tcPr>
            <w:tcW w:w="573" w:type="pct"/>
            <w:vMerge w:val="restar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Классы</w:t>
            </w:r>
          </w:p>
        </w:tc>
        <w:tc>
          <w:tcPr>
            <w:tcW w:w="4427" w:type="pct"/>
            <w:gridSpan w:val="2"/>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Промежуточная годовая аттестация</w:t>
            </w:r>
          </w:p>
        </w:tc>
      </w:tr>
      <w:tr w:rsidR="00421577" w:rsidRPr="00DE161D" w:rsidTr="00421577">
        <w:tc>
          <w:tcPr>
            <w:tcW w:w="573" w:type="pct"/>
            <w:vMerge/>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412"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Предмет </w:t>
            </w:r>
          </w:p>
        </w:tc>
        <w:tc>
          <w:tcPr>
            <w:tcW w:w="3015"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Форма </w:t>
            </w:r>
          </w:p>
        </w:tc>
      </w:tr>
      <w:tr w:rsidR="00421577" w:rsidRPr="00DE161D" w:rsidTr="00421577">
        <w:tc>
          <w:tcPr>
            <w:tcW w:w="573" w:type="pct"/>
            <w:vMerge w:val="restar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w:t>
            </w:r>
          </w:p>
        </w:tc>
        <w:tc>
          <w:tcPr>
            <w:tcW w:w="1412"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w:t>
            </w:r>
          </w:p>
        </w:tc>
        <w:tc>
          <w:tcPr>
            <w:tcW w:w="3015"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Тестирование (письменно)</w:t>
            </w:r>
          </w:p>
        </w:tc>
      </w:tr>
      <w:tr w:rsidR="00421577" w:rsidRPr="00DE161D" w:rsidTr="00421577">
        <w:tc>
          <w:tcPr>
            <w:tcW w:w="573" w:type="pct"/>
            <w:vMerge/>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412"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w:t>
            </w:r>
          </w:p>
        </w:tc>
        <w:tc>
          <w:tcPr>
            <w:tcW w:w="3015" w:type="pc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Тестирование (письменно)</w:t>
            </w:r>
          </w:p>
        </w:tc>
      </w:tr>
      <w:tr w:rsidR="00421577" w:rsidRPr="00DE161D" w:rsidTr="00421577">
        <w:trPr>
          <w:trHeight w:val="311"/>
        </w:trPr>
        <w:tc>
          <w:tcPr>
            <w:tcW w:w="573" w:type="pct"/>
            <w:vMerge w:val="restar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w:t>
            </w: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Контрольная работа (письменно)</w:t>
            </w:r>
          </w:p>
        </w:tc>
      </w:tr>
      <w:tr w:rsidR="00421577" w:rsidRPr="00DE161D" w:rsidTr="00421577">
        <w:tc>
          <w:tcPr>
            <w:tcW w:w="573" w:type="pct"/>
            <w:vMerge/>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Тестирование (письменно)</w:t>
            </w:r>
          </w:p>
        </w:tc>
      </w:tr>
      <w:tr w:rsidR="00421577" w:rsidRPr="00DE161D" w:rsidTr="00421577">
        <w:tc>
          <w:tcPr>
            <w:tcW w:w="573" w:type="pct"/>
            <w:vMerge w:val="restar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w:t>
            </w: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Контрольная работа (письменно)</w:t>
            </w:r>
          </w:p>
        </w:tc>
      </w:tr>
      <w:tr w:rsidR="00421577" w:rsidRPr="00DE161D" w:rsidTr="00421577">
        <w:tc>
          <w:tcPr>
            <w:tcW w:w="573" w:type="pct"/>
            <w:vMerge/>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Тестирование (письменно)</w:t>
            </w:r>
          </w:p>
        </w:tc>
      </w:tr>
      <w:tr w:rsidR="00421577" w:rsidRPr="00DE161D" w:rsidTr="00421577">
        <w:tc>
          <w:tcPr>
            <w:tcW w:w="573" w:type="pct"/>
            <w:vMerge w:val="restart"/>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w:t>
            </w: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Математика</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Контрольная работа (письменно)</w:t>
            </w:r>
          </w:p>
        </w:tc>
      </w:tr>
      <w:tr w:rsidR="00421577" w:rsidRPr="00DE161D" w:rsidTr="00421577">
        <w:tc>
          <w:tcPr>
            <w:tcW w:w="573" w:type="pct"/>
            <w:vMerge/>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412"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w:t>
            </w:r>
          </w:p>
        </w:tc>
        <w:tc>
          <w:tcPr>
            <w:tcW w:w="3015" w:type="pct"/>
            <w:shd w:val="clear" w:color="auto" w:fill="auto"/>
            <w:vAlign w:val="center"/>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Тестирование (письменно)</w:t>
            </w:r>
          </w:p>
        </w:tc>
      </w:tr>
    </w:tbl>
    <w:p w:rsidR="00421577" w:rsidRPr="00DE161D" w:rsidRDefault="00421577" w:rsidP="00DE161D">
      <w:pPr>
        <w:keepNext/>
        <w:suppressAutoHyphens w:val="0"/>
        <w:spacing w:after="0" w:line="240" w:lineRule="auto"/>
        <w:jc w:val="both"/>
        <w:outlineLvl w:val="0"/>
        <w:rPr>
          <w:rFonts w:ascii="Times New Roman" w:eastAsia="Times New Roman" w:hAnsi="Times New Roman" w:cs="Times New Roman"/>
          <w:color w:val="000000"/>
          <w:kern w:val="0"/>
          <w:sz w:val="26"/>
          <w:szCs w:val="26"/>
          <w:lang w:eastAsia="x-none"/>
        </w:rPr>
      </w:pP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соответствии с требованием СанПиН (п.10.10) в первом классе обучение осуществляется в рамках «ступенчатого» режима: в сентябре, октябре - по 3 урока в день по 35 минут каждый, в ноябре-декабре - по 4 урока в день по 35 минут каждый; январь - май - по 4 урока в день по 40 минут каждый. Допускается проведение пятого урока, если это физическая культура.</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«Ступенчатый» режим обучения позволяет достичь показателя по количеству учебных занятий за 4 года обучения, определенных ФГОС НОО. Если учесть, что для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1-х классов продолжительность учебной недели составляет 5 дней, а продолжительность учебного года – 33 недели, то с учетом «ступенчатого» режима обучения в первом классе обязательная часть учебного плана и часть, формируемая участниками образовательных отношений (1 час на изучение русского языка) будут реализованыв объёме 651 часа в год (в 1 четверти: 15 часов * 8 недель = 120 часов +6 часов за счёт неполной первой учебной недели, во 2-4 четверти: 21 час * 25 недель  = 525 часов). За четыре года обучения основная образовательная программа начального общего образования в полном объеме будет реализована в объёме 2997 часов учебного времени (1 класс – 651 час, 2,3,4 класс: 23 часа *34 недели * 3 года = 2346 часов). В соответствии с требованиями ФГОС НОО количество учебных занятий за 4 учебных года не может составлять менее 2904 часов и более 3345 часов. </w:t>
      </w:r>
    </w:p>
    <w:p w:rsidR="00421577" w:rsidRPr="00DE161D" w:rsidRDefault="001734A9"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Перспективный учебный план </w:t>
      </w:r>
      <w:r w:rsidR="00421577" w:rsidRPr="00DE161D">
        <w:rPr>
          <w:rFonts w:ascii="Times New Roman" w:eastAsia="Times New Roman" w:hAnsi="Times New Roman" w:cs="Times New Roman"/>
          <w:b/>
          <w:bCs/>
          <w:color w:val="auto"/>
          <w:kern w:val="0"/>
          <w:sz w:val="26"/>
          <w:szCs w:val="26"/>
          <w:lang w:eastAsia="ru-RU"/>
        </w:rPr>
        <w:t>начального общего образования годовой</w:t>
      </w:r>
    </w:p>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421577" w:rsidRPr="00DE161D" w:rsidTr="00421577">
        <w:trPr>
          <w:trHeight w:val="375"/>
          <w:jc w:val="center"/>
        </w:trPr>
        <w:tc>
          <w:tcPr>
            <w:tcW w:w="1915" w:type="dxa"/>
            <w:vMerge w:val="restart"/>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Предметные области</w:t>
            </w:r>
          </w:p>
        </w:tc>
        <w:tc>
          <w:tcPr>
            <w:tcW w:w="2340" w:type="dxa"/>
            <w:vMerge w:val="restart"/>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696128" behindDoc="0" locked="0" layoutInCell="1" allowOverlap="1" wp14:anchorId="209008EF" wp14:editId="50B36BC6">
                      <wp:simplePos x="0" y="0"/>
                      <wp:positionH relativeFrom="column">
                        <wp:posOffset>-10795</wp:posOffset>
                      </wp:positionH>
                      <wp:positionV relativeFrom="paragraph">
                        <wp:posOffset>55245</wp:posOffset>
                      </wp:positionV>
                      <wp:extent cx="1474470" cy="415290"/>
                      <wp:effectExtent l="11430" t="10160" r="9525" b="1270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4470" cy="415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ADC2F" id="Прямая соединительная линия 7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"/>
                  </w:pict>
                </mc:Fallback>
              </mc:AlternateContent>
            </w:r>
            <w:r w:rsidRPr="00DE161D">
              <w:rPr>
                <w:rFonts w:ascii="Times New Roman" w:eastAsia="Times New Roman" w:hAnsi="Times New Roman" w:cs="Times New Roman"/>
                <w:bCs/>
                <w:color w:val="auto"/>
                <w:kern w:val="0"/>
                <w:sz w:val="26"/>
                <w:szCs w:val="26"/>
                <w:lang w:val="en-US" w:eastAsia="ru-RU"/>
              </w:rPr>
              <w:t xml:space="preserve">учебные </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предметы </w:t>
            </w:r>
          </w:p>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классы</w:t>
            </w:r>
          </w:p>
        </w:tc>
        <w:tc>
          <w:tcPr>
            <w:tcW w:w="4052" w:type="dxa"/>
            <w:gridSpan w:val="4"/>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Количество часов в год</w:t>
            </w:r>
          </w:p>
        </w:tc>
        <w:tc>
          <w:tcPr>
            <w:tcW w:w="1276" w:type="dxa"/>
            <w:vMerge w:val="restart"/>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Всего</w:t>
            </w:r>
          </w:p>
        </w:tc>
      </w:tr>
      <w:tr w:rsidR="00421577" w:rsidRPr="00DE161D" w:rsidTr="00421577">
        <w:trPr>
          <w:trHeight w:val="375"/>
          <w:jc w:val="center"/>
        </w:trPr>
        <w:tc>
          <w:tcPr>
            <w:tcW w:w="1915" w:type="dxa"/>
            <w:vMerge/>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c>
          <w:tcPr>
            <w:tcW w:w="2340" w:type="dxa"/>
            <w:vMerge/>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c>
          <w:tcPr>
            <w:tcW w:w="934"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I</w:t>
            </w:r>
          </w:p>
        </w:tc>
        <w:tc>
          <w:tcPr>
            <w:tcW w:w="992"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II</w:t>
            </w:r>
          </w:p>
        </w:tc>
        <w:tc>
          <w:tcPr>
            <w:tcW w:w="992"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III</w:t>
            </w:r>
          </w:p>
        </w:tc>
        <w:tc>
          <w:tcPr>
            <w:tcW w:w="1134"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IV</w:t>
            </w:r>
          </w:p>
        </w:tc>
        <w:tc>
          <w:tcPr>
            <w:tcW w:w="1276" w:type="dxa"/>
            <w:vMerge/>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r>
      <w:tr w:rsidR="00421577" w:rsidRPr="00DE161D" w:rsidTr="00421577">
        <w:trPr>
          <w:trHeight w:val="375"/>
          <w:jc w:val="center"/>
        </w:trPr>
        <w:tc>
          <w:tcPr>
            <w:tcW w:w="1915"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i/>
                <w:iCs/>
                <w:color w:val="auto"/>
                <w:kern w:val="0"/>
                <w:sz w:val="26"/>
                <w:szCs w:val="26"/>
                <w:lang w:val="en-US" w:eastAsia="ru-RU"/>
              </w:rPr>
            </w:pPr>
          </w:p>
        </w:tc>
        <w:tc>
          <w:tcPr>
            <w:tcW w:w="2340"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i/>
                <w:iCs/>
                <w:color w:val="auto"/>
                <w:kern w:val="0"/>
                <w:sz w:val="26"/>
                <w:szCs w:val="26"/>
                <w:lang w:val="en-US" w:eastAsia="ru-RU"/>
              </w:rPr>
            </w:pPr>
            <w:r w:rsidRPr="00DE161D">
              <w:rPr>
                <w:rFonts w:ascii="Times New Roman" w:eastAsia="Times New Roman" w:hAnsi="Times New Roman" w:cs="Times New Roman"/>
                <w:i/>
                <w:iCs/>
                <w:color w:val="auto"/>
                <w:kern w:val="0"/>
                <w:sz w:val="26"/>
                <w:szCs w:val="26"/>
                <w:lang w:val="en-US" w:eastAsia="ru-RU"/>
              </w:rPr>
              <w:t>Обязательная часть</w:t>
            </w:r>
          </w:p>
        </w:tc>
        <w:tc>
          <w:tcPr>
            <w:tcW w:w="5328" w:type="dxa"/>
            <w:gridSpan w:val="5"/>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r>
      <w:tr w:rsidR="00421577" w:rsidRPr="00DE161D" w:rsidTr="00421577">
        <w:trPr>
          <w:trHeight w:val="375"/>
          <w:jc w:val="center"/>
        </w:trPr>
        <w:tc>
          <w:tcPr>
            <w:tcW w:w="1915" w:type="dxa"/>
            <w:vMerge w:val="restart"/>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 и литературное чтение</w:t>
            </w:r>
          </w:p>
        </w:tc>
        <w:tc>
          <w:tcPr>
            <w:tcW w:w="2340"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Русский язык</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540</w:t>
            </w:r>
          </w:p>
        </w:tc>
      </w:tr>
      <w:tr w:rsidR="00421577" w:rsidRPr="00DE161D" w:rsidTr="00421577">
        <w:trPr>
          <w:trHeight w:val="375"/>
          <w:jc w:val="center"/>
        </w:trPr>
        <w:tc>
          <w:tcPr>
            <w:tcW w:w="1915" w:type="dxa"/>
            <w:vMerge/>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p>
        </w:tc>
        <w:tc>
          <w:tcPr>
            <w:tcW w:w="2340"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Литературное чтение</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102</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506</w:t>
            </w:r>
          </w:p>
        </w:tc>
      </w:tr>
      <w:tr w:rsidR="00421577" w:rsidRPr="00DE161D" w:rsidTr="00421577">
        <w:trPr>
          <w:trHeight w:val="375"/>
          <w:jc w:val="center"/>
        </w:trPr>
        <w:tc>
          <w:tcPr>
            <w:tcW w:w="1915" w:type="dxa"/>
            <w:vMerge w:val="restart"/>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Родной язык и литературное чтение </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родном языке</w:t>
            </w:r>
          </w:p>
        </w:tc>
        <w:tc>
          <w:tcPr>
            <w:tcW w:w="2340" w:type="dxa"/>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Родной язык </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16,5</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67,5</w:t>
            </w:r>
          </w:p>
        </w:tc>
      </w:tr>
      <w:tr w:rsidR="00421577" w:rsidRPr="00DE161D" w:rsidTr="00421577">
        <w:trPr>
          <w:trHeight w:val="375"/>
          <w:jc w:val="center"/>
        </w:trPr>
        <w:tc>
          <w:tcPr>
            <w:tcW w:w="1915" w:type="dxa"/>
            <w:vMerge/>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p>
        </w:tc>
        <w:tc>
          <w:tcPr>
            <w:tcW w:w="2340" w:type="dxa"/>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Литературное чтение на родном языке </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16,5</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17</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67,5</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Иностранный язык</w:t>
            </w:r>
          </w:p>
        </w:tc>
        <w:tc>
          <w:tcPr>
            <w:tcW w:w="2340"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Иностранный язык</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204</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Математика и информатика</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Математика </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136</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540</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Общество-знание и естествознание</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Окружающий мир</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66</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68</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270</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Основы </w:t>
            </w:r>
            <w:r w:rsidRPr="00DE161D">
              <w:rPr>
                <w:rFonts w:ascii="Times New Roman" w:eastAsia="@Arial Unicode MS" w:hAnsi="Times New Roman" w:cs="Times New Roman"/>
                <w:color w:val="000000"/>
                <w:kern w:val="0"/>
                <w:sz w:val="26"/>
                <w:szCs w:val="26"/>
                <w:lang w:eastAsia="ru-RU"/>
              </w:rPr>
              <w:t>религиозных культур и светской этики</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vertAlign w:val="superscript"/>
                <w:lang w:eastAsia="ru-RU"/>
              </w:rPr>
            </w:pPr>
            <w:r w:rsidRPr="00DE161D">
              <w:rPr>
                <w:rFonts w:ascii="Times New Roman" w:eastAsia="Times New Roman" w:hAnsi="Times New Roman" w:cs="Times New Roman"/>
                <w:color w:val="auto"/>
                <w:kern w:val="0"/>
                <w:sz w:val="26"/>
                <w:szCs w:val="26"/>
                <w:lang w:eastAsia="ru-RU"/>
              </w:rPr>
              <w:t xml:space="preserve">Основы </w:t>
            </w:r>
            <w:r w:rsidRPr="00DE161D">
              <w:rPr>
                <w:rFonts w:ascii="Times New Roman" w:eastAsia="@Arial Unicode MS" w:hAnsi="Times New Roman" w:cs="Times New Roman"/>
                <w:color w:val="000000"/>
                <w:kern w:val="0"/>
                <w:sz w:val="26"/>
                <w:szCs w:val="26"/>
                <w:lang w:eastAsia="ru-RU"/>
              </w:rPr>
              <w:t>религиозных культур и светской этики</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r>
      <w:tr w:rsidR="00421577" w:rsidRPr="00DE161D" w:rsidTr="00421577">
        <w:trPr>
          <w:trHeight w:val="375"/>
          <w:jc w:val="center"/>
        </w:trPr>
        <w:tc>
          <w:tcPr>
            <w:tcW w:w="1915" w:type="dxa"/>
            <w:vMerge w:val="restart"/>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Искусство</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Музыка</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33</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135</w:t>
            </w:r>
          </w:p>
        </w:tc>
      </w:tr>
      <w:tr w:rsidR="00421577" w:rsidRPr="00DE161D" w:rsidTr="00421577">
        <w:trPr>
          <w:trHeight w:val="375"/>
          <w:jc w:val="center"/>
        </w:trPr>
        <w:tc>
          <w:tcPr>
            <w:tcW w:w="1915" w:type="dxa"/>
            <w:vMerge/>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Изобразительное искусство</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33</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135</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Технология </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Технология </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33</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34</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135</w:t>
            </w:r>
          </w:p>
        </w:tc>
      </w:tr>
      <w:tr w:rsidR="00421577" w:rsidRPr="00DE161D" w:rsidTr="00421577">
        <w:trPr>
          <w:trHeight w:val="375"/>
          <w:jc w:val="center"/>
        </w:trPr>
        <w:tc>
          <w:tcPr>
            <w:tcW w:w="1915" w:type="dxa"/>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Физическая культура</w:t>
            </w:r>
          </w:p>
        </w:tc>
        <w:tc>
          <w:tcPr>
            <w:tcW w:w="2340" w:type="dxa"/>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Физическая культура</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99</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102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102</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102</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405</w:t>
            </w:r>
          </w:p>
        </w:tc>
      </w:tr>
      <w:tr w:rsidR="00421577" w:rsidRPr="00DE161D" w:rsidTr="00421577">
        <w:trPr>
          <w:trHeight w:val="375"/>
          <w:jc w:val="center"/>
        </w:trPr>
        <w:tc>
          <w:tcPr>
            <w:tcW w:w="4255" w:type="dxa"/>
            <w:gridSpan w:val="2"/>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Итого:</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val="en-US" w:eastAsia="ru-RU"/>
              </w:rPr>
              <w:t>6</w:t>
            </w:r>
            <w:r w:rsidRPr="00DE161D">
              <w:rPr>
                <w:rFonts w:ascii="Times New Roman" w:eastAsia="Times New Roman" w:hAnsi="Times New Roman" w:cs="Times New Roman"/>
                <w:color w:val="auto"/>
                <w:kern w:val="0"/>
                <w:sz w:val="26"/>
                <w:szCs w:val="26"/>
                <w:lang w:eastAsia="ru-RU"/>
              </w:rPr>
              <w:t>93</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3039</w:t>
            </w:r>
          </w:p>
        </w:tc>
      </w:tr>
      <w:tr w:rsidR="00421577" w:rsidRPr="00DE161D" w:rsidTr="00421577">
        <w:trPr>
          <w:trHeight w:val="403"/>
          <w:jc w:val="center"/>
        </w:trPr>
        <w:tc>
          <w:tcPr>
            <w:tcW w:w="4255" w:type="dxa"/>
            <w:gridSpan w:val="2"/>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i/>
                <w:iCs/>
                <w:color w:val="auto"/>
                <w:kern w:val="0"/>
                <w:sz w:val="26"/>
                <w:szCs w:val="26"/>
                <w:lang w:eastAsia="ru-RU"/>
              </w:rPr>
            </w:pPr>
            <w:r w:rsidRPr="00DE161D">
              <w:rPr>
                <w:rFonts w:ascii="Times New Roman" w:eastAsia="Times New Roman" w:hAnsi="Times New Roman" w:cs="Times New Roman"/>
                <w:i/>
                <w:iCs/>
                <w:color w:val="auto"/>
                <w:kern w:val="0"/>
                <w:sz w:val="26"/>
                <w:szCs w:val="26"/>
                <w:lang w:eastAsia="ru-RU"/>
              </w:rPr>
              <w:t>Часть, формируемая участниками образовательных отношений</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w:t>
            </w:r>
          </w:p>
        </w:tc>
      </w:tr>
      <w:tr w:rsidR="00421577" w:rsidRPr="00DE161D" w:rsidTr="00421577">
        <w:trPr>
          <w:trHeight w:val="481"/>
          <w:jc w:val="center"/>
        </w:trPr>
        <w:tc>
          <w:tcPr>
            <w:tcW w:w="4255" w:type="dxa"/>
            <w:gridSpan w:val="2"/>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Максимально допустимая годовая нагрузка </w:t>
            </w:r>
          </w:p>
        </w:tc>
        <w:tc>
          <w:tcPr>
            <w:tcW w:w="9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693</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992"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1134"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782</w:t>
            </w:r>
          </w:p>
        </w:tc>
        <w:tc>
          <w:tcPr>
            <w:tcW w:w="1276" w:type="dxa"/>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3039</w:t>
            </w:r>
          </w:p>
        </w:tc>
      </w:tr>
    </w:tbl>
    <w:p w:rsidR="00421577" w:rsidRPr="00DE161D" w:rsidRDefault="00421577" w:rsidP="00DE161D">
      <w:pPr>
        <w:suppressAutoHyphens w:val="0"/>
        <w:spacing w:after="0" w:line="240" w:lineRule="auto"/>
        <w:ind w:firstLine="708"/>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Примерный недельный учебный план начального общего образования </w:t>
      </w:r>
    </w:p>
    <w:p w:rsidR="00421577" w:rsidRPr="00DE161D" w:rsidRDefault="00421577" w:rsidP="00DE161D">
      <w:pPr>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на пятидневную учебную неделю</w:t>
      </w:r>
      <w:r w:rsidRPr="00DE161D">
        <w:rPr>
          <w:rFonts w:ascii="Times New Roman" w:eastAsia="Times New Roman" w:hAnsi="Times New Roman" w:cs="Times New Roman"/>
          <w:color w:val="auto"/>
          <w:kern w:val="0"/>
          <w:sz w:val="26"/>
          <w:szCs w:val="26"/>
          <w:lang w:eastAsia="ru-RU"/>
        </w:rPr>
        <w:t xml:space="preserve">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421577" w:rsidRPr="00DE161D" w:rsidTr="00421577">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695104" behindDoc="0" locked="0" layoutInCell="1" allowOverlap="1" wp14:anchorId="0E3A788E" wp14:editId="742F8918">
                      <wp:simplePos x="0" y="0"/>
                      <wp:positionH relativeFrom="column">
                        <wp:posOffset>-98425</wp:posOffset>
                      </wp:positionH>
                      <wp:positionV relativeFrom="paragraph">
                        <wp:posOffset>5080</wp:posOffset>
                      </wp:positionV>
                      <wp:extent cx="1513205" cy="469900"/>
                      <wp:effectExtent l="0" t="0" r="29845" b="2540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3205" cy="46990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6602D9B1" id="Прямая соединительная линия 74"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pt" to="111.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"/>
                  </w:pict>
                </mc:Fallback>
              </mc:AlternateContent>
            </w:r>
            <w:r w:rsidRPr="00DE161D">
              <w:rPr>
                <w:rFonts w:ascii="Times New Roman" w:eastAsia="Times New Roman" w:hAnsi="Times New Roman" w:cs="Times New Roman"/>
                <w:bCs/>
                <w:color w:val="auto"/>
                <w:kern w:val="0"/>
                <w:sz w:val="26"/>
                <w:szCs w:val="26"/>
                <w:lang w:val="en-US" w:eastAsia="ru-RU"/>
              </w:rPr>
              <w:t>Учебные</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предметы </w:t>
            </w:r>
          </w:p>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Всего</w:t>
            </w:r>
          </w:p>
        </w:tc>
      </w:tr>
      <w:tr w:rsidR="00421577" w:rsidRPr="00DE161D" w:rsidTr="00421577">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6"/>
                <w:szCs w:val="26"/>
                <w:lang w:val="en-US" w:eastAsia="ru-RU"/>
              </w:rPr>
            </w:pPr>
          </w:p>
        </w:tc>
        <w:tc>
          <w:tcPr>
            <w:tcW w:w="2280" w:type="dxa"/>
            <w:vMerge/>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auto"/>
                <w:kern w:val="0"/>
                <w:sz w:val="26"/>
                <w:szCs w:val="26"/>
                <w:lang w:val="en-US" w:eastAsia="ru-RU"/>
              </w:rPr>
            </w:pPr>
          </w:p>
        </w:tc>
        <w:tc>
          <w:tcPr>
            <w:tcW w:w="909"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r w:rsidRPr="00DE161D">
              <w:rPr>
                <w:rFonts w:ascii="Times New Roman" w:eastAsia="Times New Roman" w:hAnsi="Times New Roman" w:cs="Times New Roman"/>
                <w:b/>
                <w:bCs/>
                <w:color w:val="auto"/>
                <w:kern w:val="0"/>
                <w:sz w:val="26"/>
                <w:szCs w:val="26"/>
                <w:lang w:val="en-US" w:eastAsia="ru-RU"/>
              </w:rPr>
              <w:t>I</w:t>
            </w:r>
          </w:p>
        </w:tc>
        <w:tc>
          <w:tcPr>
            <w:tcW w:w="1134"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r w:rsidRPr="00DE161D">
              <w:rPr>
                <w:rFonts w:ascii="Times New Roman" w:eastAsia="Times New Roman" w:hAnsi="Times New Roman" w:cs="Times New Roman"/>
                <w:b/>
                <w:bCs/>
                <w:color w:val="auto"/>
                <w:kern w:val="0"/>
                <w:sz w:val="26"/>
                <w:szCs w:val="26"/>
                <w:lang w:val="en-US" w:eastAsia="ru-RU"/>
              </w:rPr>
              <w:t>II</w:t>
            </w:r>
          </w:p>
        </w:tc>
        <w:tc>
          <w:tcPr>
            <w:tcW w:w="992"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r w:rsidRPr="00DE161D">
              <w:rPr>
                <w:rFonts w:ascii="Times New Roman" w:eastAsia="Times New Roman" w:hAnsi="Times New Roman" w:cs="Times New Roman"/>
                <w:b/>
                <w:bCs/>
                <w:color w:val="auto"/>
                <w:kern w:val="0"/>
                <w:sz w:val="26"/>
                <w:szCs w:val="26"/>
                <w:lang w:val="en-US" w:eastAsia="ru-RU"/>
              </w:rPr>
              <w:t>III</w:t>
            </w:r>
          </w:p>
        </w:tc>
        <w:tc>
          <w:tcPr>
            <w:tcW w:w="1276"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r w:rsidRPr="00DE161D">
              <w:rPr>
                <w:rFonts w:ascii="Times New Roman" w:eastAsia="Times New Roman" w:hAnsi="Times New Roman" w:cs="Times New Roman"/>
                <w:b/>
                <w:bCs/>
                <w:color w:val="auto"/>
                <w:kern w:val="0"/>
                <w:sz w:val="26"/>
                <w:szCs w:val="26"/>
                <w:lang w:val="en-US" w:eastAsia="ru-RU"/>
              </w:rPr>
              <w:t>IV</w:t>
            </w:r>
          </w:p>
        </w:tc>
        <w:tc>
          <w:tcPr>
            <w:tcW w:w="1418" w:type="dxa"/>
            <w:vMerge/>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i/>
                <w:color w:val="auto"/>
                <w:kern w:val="0"/>
                <w:sz w:val="26"/>
                <w:szCs w:val="26"/>
                <w:lang w:val="en-US"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i/>
                <w:color w:val="auto"/>
                <w:kern w:val="0"/>
                <w:sz w:val="26"/>
                <w:szCs w:val="26"/>
                <w:lang w:val="en-US" w:eastAsia="ru-RU"/>
              </w:rPr>
            </w:pPr>
            <w:r w:rsidRPr="00DE161D">
              <w:rPr>
                <w:rFonts w:ascii="Times New Roman" w:eastAsia="Times New Roman" w:hAnsi="Times New Roman" w:cs="Times New Roman"/>
                <w:bCs/>
                <w:i/>
                <w:color w:val="auto"/>
                <w:kern w:val="0"/>
                <w:sz w:val="26"/>
                <w:szCs w:val="26"/>
                <w:lang w:val="en-US" w:eastAsia="ru-RU"/>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
                <w:bCs/>
                <w:color w:val="auto"/>
                <w:kern w:val="0"/>
                <w:sz w:val="26"/>
                <w:szCs w:val="26"/>
                <w:lang w:val="en-US" w:eastAsia="ru-RU"/>
              </w:rPr>
            </w:pPr>
          </w:p>
        </w:tc>
      </w:tr>
      <w:tr w:rsidR="00421577" w:rsidRPr="00DE161D" w:rsidTr="00421577">
        <w:trPr>
          <w:trHeight w:val="375"/>
          <w:jc w:val="center"/>
        </w:trPr>
        <w:tc>
          <w:tcPr>
            <w:tcW w:w="1800" w:type="dxa"/>
            <w:vMerge w:val="restart"/>
            <w:tcBorders>
              <w:top w:val="single" w:sz="4" w:space="0" w:color="auto"/>
              <w:left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Русский язык и 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16</w:t>
            </w:r>
          </w:p>
        </w:tc>
      </w:tr>
      <w:tr w:rsidR="00421577" w:rsidRPr="00DE161D" w:rsidTr="00421577">
        <w:trPr>
          <w:trHeight w:val="375"/>
          <w:jc w:val="center"/>
        </w:trPr>
        <w:tc>
          <w:tcPr>
            <w:tcW w:w="1800" w:type="dxa"/>
            <w:vMerge/>
            <w:tcBorders>
              <w:left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15</w:t>
            </w:r>
          </w:p>
        </w:tc>
      </w:tr>
      <w:tr w:rsidR="00421577" w:rsidRPr="00DE161D" w:rsidTr="00421577">
        <w:trPr>
          <w:trHeight w:val="375"/>
          <w:jc w:val="center"/>
        </w:trPr>
        <w:tc>
          <w:tcPr>
            <w:tcW w:w="1800" w:type="dxa"/>
            <w:vMerge w:val="restart"/>
            <w:tcBorders>
              <w:left w:val="single" w:sz="4" w:space="0" w:color="auto"/>
              <w:right w:val="single" w:sz="4" w:space="0" w:color="auto"/>
            </w:tcBorders>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Родной язык и литературное чтение </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 xml:space="preserve">Родной язык </w:t>
            </w:r>
          </w:p>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color w:val="auto"/>
                <w:kern w:val="0"/>
                <w:sz w:val="26"/>
                <w:szCs w:val="26"/>
                <w:lang w:val="en-US" w:eastAsia="ru-RU"/>
              </w:rPr>
            </w:pP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2</w:t>
            </w:r>
          </w:p>
        </w:tc>
      </w:tr>
      <w:tr w:rsidR="00421577" w:rsidRPr="00DE161D" w:rsidTr="00421577">
        <w:trPr>
          <w:trHeight w:val="375"/>
          <w:jc w:val="center"/>
        </w:trPr>
        <w:tc>
          <w:tcPr>
            <w:tcW w:w="1800" w:type="dxa"/>
            <w:vMerge/>
            <w:tcBorders>
              <w:left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Литературное чтение на родном языке </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0,5</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2</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6</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16</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8</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 xml:space="preserve">Основы </w:t>
            </w:r>
            <w:r w:rsidRPr="00DE161D">
              <w:rPr>
                <w:rFonts w:ascii="Times New Roman" w:eastAsia="@Arial Unicode MS" w:hAnsi="Times New Roman" w:cs="Times New Roman"/>
                <w:color w:val="auto"/>
                <w:kern w:val="0"/>
                <w:sz w:val="26"/>
                <w:szCs w:val="26"/>
                <w:lang w:eastAsia="ru-RU"/>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vertAlign w:val="superscript"/>
                <w:lang w:eastAsia="ru-RU"/>
              </w:rPr>
            </w:pPr>
            <w:r w:rsidRPr="00DE161D">
              <w:rPr>
                <w:rFonts w:ascii="Times New Roman" w:eastAsia="Times New Roman" w:hAnsi="Times New Roman" w:cs="Times New Roman"/>
                <w:bCs/>
                <w:color w:val="auto"/>
                <w:kern w:val="0"/>
                <w:sz w:val="26"/>
                <w:szCs w:val="26"/>
                <w:lang w:eastAsia="ru-RU"/>
              </w:rPr>
              <w:t xml:space="preserve">Основы </w:t>
            </w:r>
            <w:r w:rsidRPr="00DE161D">
              <w:rPr>
                <w:rFonts w:ascii="Times New Roman" w:eastAsia="@Arial Unicode MS" w:hAnsi="Times New Roman" w:cs="Times New Roman"/>
                <w:color w:val="auto"/>
                <w:kern w:val="0"/>
                <w:sz w:val="26"/>
                <w:szCs w:val="26"/>
                <w:lang w:eastAsia="ru-RU"/>
              </w:rPr>
              <w:t>религиозных культуры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r>
      <w:tr w:rsidR="00421577" w:rsidRPr="00DE161D" w:rsidTr="00421577">
        <w:trPr>
          <w:trHeight w:val="375"/>
          <w:jc w:val="center"/>
        </w:trPr>
        <w:tc>
          <w:tcPr>
            <w:tcW w:w="1800" w:type="dxa"/>
            <w:vMerge w:val="restart"/>
            <w:tcBorders>
              <w:top w:val="single" w:sz="4" w:space="0" w:color="auto"/>
              <w:left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r>
      <w:tr w:rsidR="00421577" w:rsidRPr="00DE161D" w:rsidTr="00421577">
        <w:trPr>
          <w:trHeight w:val="375"/>
          <w:jc w:val="center"/>
        </w:trPr>
        <w:tc>
          <w:tcPr>
            <w:tcW w:w="1800" w:type="dxa"/>
            <w:vMerge/>
            <w:tcBorders>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p>
        </w:tc>
        <w:tc>
          <w:tcPr>
            <w:tcW w:w="2280"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4</w:t>
            </w:r>
          </w:p>
        </w:tc>
      </w:tr>
      <w:tr w:rsidR="00421577" w:rsidRPr="00DE161D" w:rsidTr="00421577">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12</w:t>
            </w:r>
          </w:p>
        </w:tc>
      </w:tr>
      <w:tr w:rsidR="00421577" w:rsidRPr="00DE161D" w:rsidTr="00421577">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val="en-US" w:eastAsia="ru-RU"/>
              </w:rPr>
              <w:t>2</w:t>
            </w:r>
            <w:r w:rsidRPr="00DE161D">
              <w:rPr>
                <w:rFonts w:ascii="Times New Roman" w:eastAsia="Times New Roman" w:hAnsi="Times New Roman" w:cs="Times New Roman"/>
                <w:bCs/>
                <w:color w:val="auto"/>
                <w:kern w:val="0"/>
                <w:sz w:val="26"/>
                <w:szCs w:val="26"/>
                <w:lang w:eastAsia="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val="en-US" w:eastAsia="ru-RU"/>
              </w:rPr>
              <w:t>2</w:t>
            </w:r>
            <w:r w:rsidRPr="00DE161D">
              <w:rPr>
                <w:rFonts w:ascii="Times New Roman" w:eastAsia="Times New Roman" w:hAnsi="Times New Roman" w:cs="Times New Roman"/>
                <w:bCs/>
                <w:color w:val="auto"/>
                <w:kern w:val="0"/>
                <w:sz w:val="26"/>
                <w:szCs w:val="26"/>
                <w:lang w:eastAsia="ru-RU"/>
              </w:rPr>
              <w:t>3</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val="en-US" w:eastAsia="ru-RU"/>
              </w:rPr>
              <w:t>2</w:t>
            </w:r>
            <w:r w:rsidRPr="00DE161D">
              <w:rPr>
                <w:rFonts w:ascii="Times New Roman" w:eastAsia="Times New Roman" w:hAnsi="Times New Roman" w:cs="Times New Roman"/>
                <w:bCs/>
                <w:color w:val="auto"/>
                <w:kern w:val="0"/>
                <w:sz w:val="26"/>
                <w:szCs w:val="26"/>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val="en-US" w:eastAsia="ru-RU"/>
              </w:rPr>
              <w:t>2</w:t>
            </w:r>
            <w:r w:rsidRPr="00DE161D">
              <w:rPr>
                <w:rFonts w:ascii="Times New Roman" w:eastAsia="Times New Roman" w:hAnsi="Times New Roman" w:cs="Times New Roman"/>
                <w:bCs/>
                <w:color w:val="auto"/>
                <w:kern w:val="0"/>
                <w:sz w:val="26"/>
                <w:szCs w:val="26"/>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90</w:t>
            </w:r>
          </w:p>
        </w:tc>
      </w:tr>
      <w:tr w:rsidR="00421577" w:rsidRPr="00DE161D" w:rsidTr="00421577">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i/>
                <w:color w:val="auto"/>
                <w:kern w:val="0"/>
                <w:sz w:val="26"/>
                <w:szCs w:val="26"/>
                <w:lang w:eastAsia="ru-RU"/>
              </w:rPr>
            </w:pPr>
            <w:r w:rsidRPr="00DE161D">
              <w:rPr>
                <w:rFonts w:ascii="Times New Roman" w:eastAsia="Times New Roman" w:hAnsi="Times New Roman" w:cs="Times New Roman"/>
                <w:bCs/>
                <w:i/>
                <w:color w:val="auto"/>
                <w:kern w:val="0"/>
                <w:sz w:val="26"/>
                <w:szCs w:val="26"/>
                <w:lang w:eastAsia="ru-RU"/>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bCs/>
                <w:color w:val="auto"/>
                <w:kern w:val="0"/>
                <w:sz w:val="26"/>
                <w:szCs w:val="26"/>
                <w:lang w:eastAsia="ru-RU"/>
              </w:rPr>
              <w:t>-</w:t>
            </w:r>
          </w:p>
        </w:tc>
      </w:tr>
      <w:tr w:rsidR="00421577" w:rsidRPr="00DE161D" w:rsidTr="00421577">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color w:val="auto"/>
                <w:kern w:val="0"/>
                <w:sz w:val="26"/>
                <w:szCs w:val="26"/>
                <w:lang w:val="en-US" w:eastAsia="ru-RU"/>
              </w:rPr>
              <w:t>21</w:t>
            </w:r>
          </w:p>
        </w:tc>
        <w:tc>
          <w:tcPr>
            <w:tcW w:w="1134"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23</w:t>
            </w:r>
          </w:p>
        </w:tc>
        <w:tc>
          <w:tcPr>
            <w:tcW w:w="992"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23</w:t>
            </w:r>
          </w:p>
        </w:tc>
        <w:tc>
          <w:tcPr>
            <w:tcW w:w="1276"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23</w:t>
            </w:r>
          </w:p>
        </w:tc>
        <w:tc>
          <w:tcPr>
            <w:tcW w:w="1418" w:type="dxa"/>
            <w:tcBorders>
              <w:top w:val="single" w:sz="4" w:space="0" w:color="auto"/>
              <w:left w:val="single" w:sz="4" w:space="0" w:color="auto"/>
              <w:bottom w:val="single" w:sz="4" w:space="0" w:color="auto"/>
              <w:right w:val="single" w:sz="4" w:space="0" w:color="auto"/>
            </w:tcBorders>
            <w:vAlign w:val="center"/>
          </w:tcPr>
          <w:p w:rsidR="00421577" w:rsidRPr="00DE161D" w:rsidRDefault="00421577" w:rsidP="00DE161D">
            <w:pPr>
              <w:widowControl w:val="0"/>
              <w:tabs>
                <w:tab w:val="left" w:pos="4500"/>
                <w:tab w:val="left" w:pos="9180"/>
                <w:tab w:val="left" w:pos="9360"/>
              </w:tabs>
              <w:suppressAutoHyphens w:val="0"/>
              <w:autoSpaceDE w:val="0"/>
              <w:autoSpaceDN w:val="0"/>
              <w:adjustRightInd w:val="0"/>
              <w:spacing w:after="0" w:line="240" w:lineRule="auto"/>
              <w:jc w:val="both"/>
              <w:rPr>
                <w:rFonts w:ascii="Times New Roman" w:eastAsia="Times New Roman" w:hAnsi="Times New Roman" w:cs="Times New Roman"/>
                <w:bCs/>
                <w:color w:val="auto"/>
                <w:kern w:val="0"/>
                <w:sz w:val="26"/>
                <w:szCs w:val="26"/>
                <w:lang w:val="en-US" w:eastAsia="ru-RU"/>
              </w:rPr>
            </w:pPr>
            <w:r w:rsidRPr="00DE161D">
              <w:rPr>
                <w:rFonts w:ascii="Times New Roman" w:eastAsia="Times New Roman" w:hAnsi="Times New Roman" w:cs="Times New Roman"/>
                <w:bCs/>
                <w:color w:val="auto"/>
                <w:kern w:val="0"/>
                <w:sz w:val="26"/>
                <w:szCs w:val="26"/>
                <w:lang w:val="en-US" w:eastAsia="ru-RU"/>
              </w:rPr>
              <w:t>90</w:t>
            </w:r>
          </w:p>
        </w:tc>
      </w:tr>
    </w:tbl>
    <w:p w:rsidR="001734A9" w:rsidRPr="00DE161D" w:rsidRDefault="001734A9" w:rsidP="00DE161D">
      <w:pPr>
        <w:suppressAutoHyphens w:val="0"/>
        <w:spacing w:after="0" w:line="240" w:lineRule="auto"/>
        <w:jc w:val="both"/>
        <w:outlineLvl w:val="1"/>
        <w:rPr>
          <w:rFonts w:ascii="Times New Roman" w:eastAsia="Times New Roman" w:hAnsi="Times New Roman" w:cs="Times New Roman"/>
          <w:b/>
          <w:color w:val="auto"/>
          <w:kern w:val="0"/>
          <w:sz w:val="26"/>
          <w:szCs w:val="26"/>
          <w:lang w:eastAsia="ru-RU"/>
        </w:rPr>
      </w:pPr>
    </w:p>
    <w:p w:rsidR="00421577" w:rsidRPr="00DE161D" w:rsidRDefault="001734A9" w:rsidP="00DE161D">
      <w:pPr>
        <w:suppressAutoHyphens w:val="0"/>
        <w:spacing w:after="0" w:line="240" w:lineRule="auto"/>
        <w:jc w:val="both"/>
        <w:outlineLvl w:val="1"/>
        <w:rPr>
          <w:rFonts w:ascii="Times New Roman" w:eastAsia="MS Gothic"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3.2.</w:t>
      </w:r>
      <w:r w:rsidRPr="00DE161D">
        <w:rPr>
          <w:rFonts w:ascii="Times New Roman" w:eastAsia="Times New Roman" w:hAnsi="Times New Roman" w:cs="Times New Roman"/>
          <w:color w:val="auto"/>
          <w:kern w:val="0"/>
          <w:sz w:val="26"/>
          <w:szCs w:val="26"/>
          <w:lang w:eastAsia="ru-RU"/>
        </w:rPr>
        <w:t xml:space="preserve"> </w:t>
      </w:r>
      <w:r w:rsidR="00421577" w:rsidRPr="00DE161D">
        <w:rPr>
          <w:rFonts w:ascii="Times New Roman" w:eastAsia="MS Gothic" w:hAnsi="Times New Roman" w:cs="Times New Roman"/>
          <w:b/>
          <w:color w:val="auto"/>
          <w:kern w:val="0"/>
          <w:sz w:val="26"/>
          <w:szCs w:val="26"/>
          <w:lang w:eastAsia="ru-RU"/>
        </w:rPr>
        <w:t>План внеурочной деятельности</w:t>
      </w:r>
    </w:p>
    <w:p w:rsidR="00421577" w:rsidRPr="00DE161D" w:rsidRDefault="00421577" w:rsidP="00DE161D">
      <w:pPr>
        <w:spacing w:after="0" w:line="240" w:lineRule="auto"/>
        <w:ind w:firstLine="567"/>
        <w:jc w:val="both"/>
        <w:rPr>
          <w:rFonts w:ascii="Times New Roman" w:eastAsia="Times New Roman" w:hAnsi="Times New Roman" w:cs="Times New Roman"/>
          <w:color w:val="auto"/>
          <w:kern w:val="0"/>
          <w:sz w:val="26"/>
          <w:szCs w:val="26"/>
          <w:lang w:eastAsia="ar-SA"/>
        </w:rPr>
      </w:pPr>
      <w:r w:rsidRPr="00DE161D">
        <w:rPr>
          <w:rFonts w:ascii="Times New Roman" w:eastAsia="Times New Roman" w:hAnsi="Times New Roman" w:cs="Times New Roman"/>
          <w:color w:val="auto"/>
          <w:kern w:val="0"/>
          <w:sz w:val="26"/>
          <w:szCs w:val="26"/>
          <w:lang w:eastAsia="ar-SA"/>
        </w:rPr>
        <w:t xml:space="preserve">План внеурочной деятельности  муниципального автономного общеобразовательного учреждения «Средняя   школа № 19 – корпус кадет «Виктория»   (далее План) обеспечивает введение в действие и реализацию требований Федерального государственного образовательного стандарта начального общего, определяет общий и максимальный объем нагрузки </w:t>
      </w:r>
      <w:r w:rsidR="00673A21" w:rsidRPr="00DE161D">
        <w:rPr>
          <w:rFonts w:ascii="Times New Roman" w:eastAsia="Times New Roman" w:hAnsi="Times New Roman" w:cs="Times New Roman"/>
          <w:color w:val="auto"/>
          <w:kern w:val="0"/>
          <w:sz w:val="26"/>
          <w:szCs w:val="26"/>
          <w:lang w:eastAsia="ar-SA"/>
        </w:rPr>
        <w:t>обучающихся</w:t>
      </w:r>
      <w:r w:rsidRPr="00DE161D">
        <w:rPr>
          <w:rFonts w:ascii="Times New Roman" w:eastAsia="Times New Roman" w:hAnsi="Times New Roman" w:cs="Times New Roman"/>
          <w:color w:val="auto"/>
          <w:kern w:val="0"/>
          <w:sz w:val="26"/>
          <w:szCs w:val="26"/>
          <w:lang w:eastAsia="ar-SA"/>
        </w:rPr>
        <w:t xml:space="preserve"> в рамках внеурочной деятельности, состав и структуру направлений и форм внеурочной деятельности по классам (годам обучения).  </w:t>
      </w:r>
    </w:p>
    <w:p w:rsidR="00421577" w:rsidRPr="00DE161D" w:rsidRDefault="00421577" w:rsidP="00DE161D">
      <w:pPr>
        <w:widowControl w:val="0"/>
        <w:spacing w:after="0" w:line="240" w:lineRule="auto"/>
        <w:ind w:firstLine="567"/>
        <w:jc w:val="both"/>
        <w:rPr>
          <w:rFonts w:ascii="Times New Roman" w:eastAsia="DejaVu Sans" w:hAnsi="Times New Roman" w:cs="Times New Roman"/>
          <w:i/>
          <w:color w:val="auto"/>
          <w:sz w:val="26"/>
          <w:szCs w:val="26"/>
          <w:lang w:eastAsia="hi-IN" w:bidi="hi-IN"/>
        </w:rPr>
      </w:pPr>
      <w:r w:rsidRPr="00DE161D">
        <w:rPr>
          <w:rFonts w:ascii="Times New Roman" w:eastAsia="DejaVu Sans" w:hAnsi="Times New Roman" w:cs="Times New Roman"/>
          <w:i/>
          <w:color w:val="auto"/>
          <w:sz w:val="26"/>
          <w:szCs w:val="26"/>
          <w:lang w:eastAsia="hi-IN" w:bidi="hi-IN"/>
        </w:rPr>
        <w:t>При разработке плана, реализующего программы внеурочной деятельности,  использовались следующие документы:</w:t>
      </w:r>
    </w:p>
    <w:p w:rsidR="00421577" w:rsidRPr="00DE161D" w:rsidRDefault="00421577" w:rsidP="00DE161D">
      <w:pPr>
        <w:suppressAutoHyphens w:val="0"/>
        <w:autoSpaceDE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Конвенция ООН о правах ребенка;</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Конституция Российской Федерации;</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Федеральный закон  «Об образовании в  Российской Федерации» от 29.12.12 №273-ФЗ;</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Федеральный государственный стандарт общего образования (начальное общее образование);    </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начального общего образования» от 06.10.2009, №373;</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Приказ Министерства образования и науки Российской Федерации «О внесении изменений в Федеральный государственный стандарт начального общего образования» от 22.09.2011г. №2357;</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Устав муниципального автономного общеобразовательного учреждения «Средняя школа № 19  - корпус кадет «Виктория» Старооскольского городского округа;</w:t>
      </w:r>
    </w:p>
    <w:p w:rsidR="00421577" w:rsidRPr="00DE161D" w:rsidRDefault="00421577" w:rsidP="00DE161D">
      <w:pPr>
        <w:widowControl w:val="0"/>
        <w:suppressAutoHyphens w:val="0"/>
        <w:autoSpaceDE w:val="0"/>
        <w:autoSpaceDN w:val="0"/>
        <w:adjustRightInd w:val="0"/>
        <w:spacing w:after="0" w:line="240" w:lineRule="auto"/>
        <w:ind w:right="62"/>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Положение об организации внеурочной деятельности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муниципального автономного общеобразовательного учреждения «Средняя   школа № 19 – корпус кадет «Виктория» Старооскольского городского округа</w:t>
      </w:r>
      <w:r w:rsidRPr="00DE161D">
        <w:rPr>
          <w:rFonts w:ascii="Times New Roman" w:eastAsia="Times New Roman" w:hAnsi="Times New Roman" w:cs="Times New Roman"/>
          <w:bCs/>
          <w:color w:val="auto"/>
          <w:kern w:val="0"/>
          <w:sz w:val="26"/>
          <w:szCs w:val="26"/>
          <w:lang w:eastAsia="ru-RU"/>
        </w:rPr>
        <w:t>.</w:t>
      </w:r>
    </w:p>
    <w:p w:rsidR="00421577" w:rsidRPr="00DE161D" w:rsidRDefault="00421577" w:rsidP="00DE161D">
      <w:pPr>
        <w:suppressAutoHyphens w:val="0"/>
        <w:spacing w:beforeAutospacing="1" w:after="0" w:line="240" w:lineRule="auto"/>
        <w:ind w:left="-284" w:firstLine="284"/>
        <w:jc w:val="both"/>
        <w:rPr>
          <w:rFonts w:ascii="Times New Roman" w:eastAsia="Times New Roman" w:hAnsi="Times New Roman" w:cs="Times New Roman"/>
          <w:b/>
          <w:color w:val="000000"/>
          <w:kern w:val="0"/>
          <w:sz w:val="26"/>
          <w:szCs w:val="26"/>
          <w:lang w:eastAsia="ru-RU"/>
        </w:rPr>
      </w:pPr>
      <w:r w:rsidRPr="00DE161D">
        <w:rPr>
          <w:rFonts w:ascii="Times New Roman" w:eastAsia="Times New Roman" w:hAnsi="Times New Roman" w:cs="Times New Roman"/>
          <w:b/>
          <w:color w:val="000000"/>
          <w:kern w:val="0"/>
          <w:sz w:val="26"/>
          <w:szCs w:val="26"/>
          <w:lang w:eastAsia="ru-RU"/>
        </w:rPr>
        <w:t>Целевая направленность, стратегические и тактические цели содержания образования</w:t>
      </w:r>
    </w:p>
    <w:p w:rsidR="00421577" w:rsidRPr="00DE161D" w:rsidRDefault="00421577" w:rsidP="00DE161D">
      <w:pPr>
        <w:suppressAutoHyphens w:val="0"/>
        <w:spacing w:after="0" w:line="240" w:lineRule="auto"/>
        <w:ind w:left="57"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w:t>
      </w:r>
      <w:r w:rsidRPr="00DE161D">
        <w:rPr>
          <w:rFonts w:ascii="Times New Roman" w:eastAsia="Times New Roman" w:hAnsi="Times New Roman" w:cs="Times New Roman"/>
          <w:color w:val="000000"/>
          <w:kern w:val="0"/>
          <w:sz w:val="26"/>
          <w:szCs w:val="26"/>
          <w:lang w:eastAsia="ru-RU"/>
        </w:rPr>
        <w:t>СанПин 2.4.2.2821-10,</w:t>
      </w:r>
      <w:r w:rsidRPr="00DE161D">
        <w:rPr>
          <w:rFonts w:ascii="Times New Roman" w:eastAsia="Times New Roman" w:hAnsi="Times New Roman" w:cs="Times New Roman"/>
          <w:color w:val="FF0000"/>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обеспечивает широту развития личности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учитывает социокультурные и иные потребности,</w:t>
      </w:r>
      <w:r w:rsidRPr="00DE161D">
        <w:rPr>
          <w:rFonts w:ascii="Times New Roman" w:eastAsia="Times New Roman" w:hAnsi="Times New Roman" w:cs="Times New Roman"/>
          <w:color w:val="FF0000"/>
          <w:kern w:val="0"/>
          <w:sz w:val="26"/>
          <w:szCs w:val="26"/>
          <w:lang w:eastAsia="ru-RU"/>
        </w:rPr>
        <w:t xml:space="preserve"> </w:t>
      </w:r>
      <w:r w:rsidRPr="00DE161D">
        <w:rPr>
          <w:rFonts w:ascii="Times New Roman" w:eastAsia="Times New Roman" w:hAnsi="Times New Roman" w:cs="Times New Roman"/>
          <w:color w:val="000000"/>
          <w:kern w:val="0"/>
          <w:sz w:val="26"/>
          <w:szCs w:val="26"/>
          <w:lang w:eastAsia="ru-RU"/>
        </w:rPr>
        <w:t>регулирует</w:t>
      </w:r>
      <w:r w:rsidRPr="00DE161D">
        <w:rPr>
          <w:rFonts w:ascii="Times New Roman" w:eastAsia="Times New Roman" w:hAnsi="Times New Roman" w:cs="Times New Roman"/>
          <w:color w:val="auto"/>
          <w:kern w:val="0"/>
          <w:sz w:val="26"/>
          <w:szCs w:val="26"/>
          <w:lang w:eastAsia="ru-RU"/>
        </w:rPr>
        <w:t xml:space="preserve"> недопустимость перегрузки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421577" w:rsidRPr="00DE161D" w:rsidRDefault="00421577" w:rsidP="00DE161D">
      <w:pPr>
        <w:suppressAutoHyphens w:val="0"/>
        <w:spacing w:beforeAutospacing="1"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План составлен с целью дальнейшего совершенствования образовательной деятельности, повышения результативности обучения детей, обеспечения вариативности образовательной деятельности,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421577" w:rsidRPr="00DE161D" w:rsidRDefault="00421577" w:rsidP="00DE161D">
      <w:pPr>
        <w:suppressAutoHyphens w:val="0"/>
        <w:spacing w:beforeAutospacing="1" w:after="0" w:line="240" w:lineRule="auto"/>
        <w:ind w:firstLine="567"/>
        <w:jc w:val="both"/>
        <w:rPr>
          <w:rFonts w:ascii="Times New Roman" w:eastAsia="Times New Roman" w:hAnsi="Times New Roman" w:cs="Times New Roman"/>
          <w:b/>
          <w:color w:val="000000"/>
          <w:kern w:val="0"/>
          <w:sz w:val="26"/>
          <w:szCs w:val="26"/>
          <w:lang w:eastAsia="ru-RU"/>
        </w:rPr>
      </w:pPr>
      <w:r w:rsidRPr="00DE161D">
        <w:rPr>
          <w:rFonts w:ascii="Times New Roman" w:eastAsia="Times New Roman" w:hAnsi="Times New Roman" w:cs="Times New Roman"/>
          <w:b/>
          <w:color w:val="000000"/>
          <w:kern w:val="0"/>
          <w:sz w:val="26"/>
          <w:szCs w:val="26"/>
          <w:lang w:eastAsia="ru-RU"/>
        </w:rPr>
        <w:t>Основные принципы плана:</w:t>
      </w:r>
    </w:p>
    <w:p w:rsidR="00421577" w:rsidRPr="00DE161D" w:rsidRDefault="00421577" w:rsidP="00DE161D">
      <w:pPr>
        <w:suppressAutoHyphens w:val="0"/>
        <w:spacing w:after="0" w:line="240" w:lineRule="auto"/>
        <w:ind w:left="840" w:hanging="8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соответствие обеспеченности учебно-методическими комплексами;</w:t>
      </w:r>
    </w:p>
    <w:p w:rsidR="00421577" w:rsidRPr="00DE161D" w:rsidRDefault="00421577" w:rsidP="00DE161D">
      <w:pPr>
        <w:suppressAutoHyphens w:val="0"/>
        <w:spacing w:after="0" w:line="240" w:lineRule="auto"/>
        <w:ind w:left="840" w:hanging="8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учет познавательных потребностей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социального заказа родителей;</w:t>
      </w:r>
    </w:p>
    <w:p w:rsidR="00421577" w:rsidRPr="00DE161D" w:rsidRDefault="00421577" w:rsidP="00DE161D">
      <w:pPr>
        <w:suppressAutoHyphens w:val="0"/>
        <w:spacing w:after="0" w:line="240" w:lineRule="auto"/>
        <w:ind w:left="840" w:hanging="8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учет кадрового потенциала образовательного учреждения;</w:t>
      </w:r>
    </w:p>
    <w:p w:rsidR="00421577" w:rsidRPr="00DE161D" w:rsidRDefault="00421577" w:rsidP="00DE161D">
      <w:pPr>
        <w:suppressAutoHyphens w:val="0"/>
        <w:spacing w:after="0" w:line="240" w:lineRule="auto"/>
        <w:ind w:left="840" w:hanging="8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поэтапность развития нововведений;</w:t>
      </w:r>
    </w:p>
    <w:p w:rsidR="00421577" w:rsidRPr="00DE161D" w:rsidRDefault="00421577" w:rsidP="00DE161D">
      <w:pPr>
        <w:suppressAutoHyphens w:val="0"/>
        <w:spacing w:after="0" w:line="240" w:lineRule="auto"/>
        <w:ind w:left="142" w:hanging="142"/>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построение образовательного процесса в соответствии с санитарно-гигиеническими нормами;</w:t>
      </w:r>
    </w:p>
    <w:p w:rsidR="00421577" w:rsidRPr="00DE161D" w:rsidRDefault="00421577" w:rsidP="00DE161D">
      <w:pPr>
        <w:suppressAutoHyphens w:val="0"/>
        <w:spacing w:after="0" w:line="240" w:lineRule="auto"/>
        <w:ind w:left="840" w:hanging="8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соблюдение преемственности и перспективности обучения.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Внеурочная деятельность  опирается на содержание начального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w:t>
      </w:r>
      <w:r w:rsidR="00673A21" w:rsidRPr="00DE161D">
        <w:rPr>
          <w:rFonts w:ascii="Times New Roman" w:eastAsia="Times New Roman" w:hAnsi="Times New Roman" w:cs="Times New Roman"/>
          <w:color w:val="auto"/>
          <w:kern w:val="0"/>
          <w:sz w:val="26"/>
          <w:szCs w:val="26"/>
          <w:lang w:eastAsia="ru-RU"/>
        </w:rPr>
        <w:t>обучающегося</w:t>
      </w:r>
      <w:r w:rsidRPr="00DE161D">
        <w:rPr>
          <w:rFonts w:ascii="Times New Roman" w:eastAsia="Times New Roman" w:hAnsi="Times New Roman" w:cs="Times New Roman"/>
          <w:color w:val="auto"/>
          <w:kern w:val="0"/>
          <w:sz w:val="26"/>
          <w:szCs w:val="26"/>
          <w:lang w:eastAsia="ru-RU"/>
        </w:rPr>
        <w:t xml:space="preserve"> происходит становление  личности ребенка.</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 отражает основные цели и задачи, стоящие перед МАОУ «СШ №19 – корпус кадет «Виктория».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Целью внеурочной деятельности является создание условий для развития творческого потенциала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Внеурочная деятельность в рамках МАОУ «СШ №19 – корпус кадет «Виктория» решает следующие специфические задачи:</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color w:val="000000"/>
          <w:kern w:val="0"/>
          <w:sz w:val="26"/>
          <w:szCs w:val="26"/>
          <w:lang w:eastAsia="ru-RU"/>
        </w:rPr>
        <w:t>создать комфортные условия для позитивного восприятия ценностей основного образования и более успешного освоения его содержания;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 компенсировать отсутствие и дополнить, углубить в основном образовании те или иные учебные курсы, которые нужны </w:t>
      </w:r>
      <w:r w:rsidR="00673A21" w:rsidRPr="00DE161D">
        <w:rPr>
          <w:rFonts w:ascii="Times New Roman" w:eastAsia="Times New Roman" w:hAnsi="Times New Roman" w:cs="Times New Roman"/>
          <w:color w:val="000000"/>
          <w:kern w:val="0"/>
          <w:sz w:val="26"/>
          <w:szCs w:val="26"/>
          <w:lang w:eastAsia="ru-RU"/>
        </w:rPr>
        <w:t>обучающимся</w:t>
      </w:r>
      <w:r w:rsidRPr="00DE161D">
        <w:rPr>
          <w:rFonts w:ascii="Times New Roman" w:eastAsia="Times New Roman" w:hAnsi="Times New Roman" w:cs="Times New Roman"/>
          <w:color w:val="000000"/>
          <w:kern w:val="0"/>
          <w:sz w:val="26"/>
          <w:szCs w:val="26"/>
          <w:lang w:eastAsia="ru-RU"/>
        </w:rPr>
        <w:t xml:space="preserve">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 ориентировать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проявляющих особый интерес к тем или иным видам деятельности, на развитие своих способностей по более сложным программам.</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Программы внеурочной деятельности направлены:</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на расширение содержания программ общего образования;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на реализацию основных направлений региональной образовательной политики;</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на формирование личности ребенка средствами искусства, творчества, спорта.</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При конструировании плана учитывались предложения  педагогического коллектива школы,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их родителей (законных представителей),  а также специфика и направленность образовательного учреждения.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Школа реализует  модель внеурочной деятельности  на основе оптимизации всех внутренних ресурсов образовательного учреждения. В её реализации приняли участие имеющиеся педагогические работники школы. Координирующую роль играет классный руководитель.</w:t>
      </w:r>
    </w:p>
    <w:p w:rsidR="00421577" w:rsidRPr="00DE161D" w:rsidRDefault="00421577" w:rsidP="00DE161D">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C00000"/>
          <w:kern w:val="0"/>
          <w:sz w:val="26"/>
          <w:szCs w:val="26"/>
          <w:lang w:eastAsia="ru-RU"/>
        </w:rPr>
        <w:sectPr w:rsidR="00421577" w:rsidRPr="00DE161D" w:rsidSect="0054682B">
          <w:footerReference w:type="even" r:id="rId18"/>
          <w:footerReference w:type="default" r:id="rId19"/>
          <w:pgSz w:w="11906" w:h="16838"/>
          <w:pgMar w:top="992" w:right="1134" w:bottom="1134" w:left="1701" w:header="720" w:footer="720" w:gutter="0"/>
          <w:cols w:space="720"/>
          <w:noEndnote/>
        </w:sectPr>
      </w:pPr>
    </w:p>
    <w:p w:rsidR="00421577" w:rsidRPr="00DE161D" w:rsidRDefault="00421577" w:rsidP="00DE161D">
      <w:pPr>
        <w:spacing w:after="0" w:line="240" w:lineRule="auto"/>
        <w:ind w:left="567"/>
        <w:jc w:val="both"/>
        <w:rPr>
          <w:rFonts w:ascii="Times New Roman" w:eastAsia="Times New Roman" w:hAnsi="Times New Roman" w:cs="Times New Roman"/>
          <w:b/>
          <w:color w:val="auto"/>
          <w:kern w:val="0"/>
          <w:sz w:val="26"/>
          <w:szCs w:val="26"/>
          <w:u w:val="single"/>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5584" behindDoc="0" locked="0" layoutInCell="1" allowOverlap="1" wp14:anchorId="4C586D20" wp14:editId="775F4176">
                <wp:simplePos x="0" y="0"/>
                <wp:positionH relativeFrom="column">
                  <wp:posOffset>7518400</wp:posOffset>
                </wp:positionH>
                <wp:positionV relativeFrom="paragraph">
                  <wp:posOffset>754380</wp:posOffset>
                </wp:positionV>
                <wp:extent cx="727075" cy="231140"/>
                <wp:effectExtent l="38100" t="0" r="15875" b="7366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707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95C2B3" id="_x0000_t32" coordsize="21600,21600" o:spt="32" o:oned="t" path="m,l21600,21600e" filled="f">
                <v:path arrowok="t" fillok="f" o:connecttype="none"/>
                <o:lock v:ext="edit" shapetype="t"/>
              </v:shapetype>
              <v:shape id="Прямая со стрелкой 75" o:spid="_x0000_s1026" type="#_x0000_t32" style="position:absolute;margin-left:592pt;margin-top:59.4pt;width:57.25pt;height:18.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7392" behindDoc="0" locked="0" layoutInCell="1" allowOverlap="1" wp14:anchorId="1C5F3332" wp14:editId="0B3BCB3A">
                <wp:simplePos x="0" y="0"/>
                <wp:positionH relativeFrom="column">
                  <wp:posOffset>-40640</wp:posOffset>
                </wp:positionH>
                <wp:positionV relativeFrom="paragraph">
                  <wp:posOffset>4215765</wp:posOffset>
                </wp:positionV>
                <wp:extent cx="10036175" cy="528955"/>
                <wp:effectExtent l="0" t="0" r="22225" b="23495"/>
                <wp:wrapNone/>
                <wp:docPr id="76"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6175" cy="528955"/>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Виды внеурочной деятельности: игровая деятельность, познавательная деятельность, проблемно-ценностное общение, досугово-развлекательная деятельность, трудовая (производственная) деятельность, спортивно-оздоровительная деятельность, художественное и социальное творчество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F3332" id="_x0000_t202" coordsize="21600,21600" o:spt="202" path="m,l,21600r21600,l21600,xe">
                <v:stroke joinstyle="miter"/>
                <v:path gradientshapeok="t" o:connecttype="rect"/>
              </v:shapetype>
              <v:shape id="Поле 30" o:spid="_x0000_s1026" type="#_x0000_t202" style="position:absolute;left:0;text-align:left;margin-left:-3.2pt;margin-top:331.95pt;width:790.25pt;height:4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">
                <v:textbox>
                  <w:txbxContent>
                    <w:p w:rsidR="00DE161D" w:rsidRPr="00306C9C" w:rsidRDefault="00DE161D" w:rsidP="00421577">
                      <w:pPr>
                        <w:jc w:val="center"/>
                        <w:rPr>
                          <w:b/>
                        </w:rPr>
                      </w:pPr>
                      <w:r w:rsidRPr="00306C9C">
                        <w:rPr>
                          <w:b/>
                        </w:rPr>
                        <w:t>Виды внеурочной деятельности: игровая деятельность, познавательная деятельность, проблемно-ценностное общение, досугово-развлекательная деятельность, трудовая (производственная) деятельность, спортивно-оздоровительная деятельность, художественное и социальное творчество</w:t>
                      </w:r>
                    </w:p>
                  </w:txbxContent>
                </v:textbox>
              </v:shape>
            </w:pict>
          </mc:Fallback>
        </mc:AlternateContent>
      </w:r>
      <w:r w:rsidRPr="00DE161D">
        <w:rPr>
          <w:rFonts w:ascii="Times New Roman" w:eastAsia="Times New Roman" w:hAnsi="Times New Roman" w:cs="Times New Roman"/>
          <w:b/>
          <w:color w:val="auto"/>
          <w:kern w:val="0"/>
          <w:sz w:val="26"/>
          <w:szCs w:val="26"/>
          <w:u w:val="single"/>
          <w:lang w:eastAsia="ar-SA"/>
        </w:rPr>
        <w:t>Модель внеурочной деятельности МАОУ «СШ №19 – корпус кадет «Виктория»</w: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6608" behindDoc="0" locked="0" layoutInCell="1" allowOverlap="1" wp14:anchorId="0FF01D2E" wp14:editId="099C2E87">
                <wp:simplePos x="0" y="0"/>
                <wp:positionH relativeFrom="column">
                  <wp:posOffset>8339455</wp:posOffset>
                </wp:positionH>
                <wp:positionV relativeFrom="paragraph">
                  <wp:posOffset>766445</wp:posOffset>
                </wp:positionV>
                <wp:extent cx="857885" cy="231140"/>
                <wp:effectExtent l="0" t="0" r="75565" b="7366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BAD31" id="Прямая со стрелкой 77" o:spid="_x0000_s1026" type="#_x0000_t32" style="position:absolute;margin-left:656.65pt;margin-top:60.35pt;width:67.5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4560" behindDoc="0" locked="0" layoutInCell="1" allowOverlap="1" wp14:anchorId="47B1A917" wp14:editId="05B0AC1A">
                <wp:simplePos x="0" y="0"/>
                <wp:positionH relativeFrom="column">
                  <wp:posOffset>6371590</wp:posOffset>
                </wp:positionH>
                <wp:positionV relativeFrom="paragraph">
                  <wp:posOffset>535305</wp:posOffset>
                </wp:positionV>
                <wp:extent cx="855980" cy="635"/>
                <wp:effectExtent l="0" t="76200" r="20320" b="9461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59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2A6DF" id="Прямая со стрелкой 78" o:spid="_x0000_s1026" type="#_x0000_t32" style="position:absolute;margin-left:501.7pt;margin-top:42.15pt;width:67.4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699200" behindDoc="0" locked="0" layoutInCell="1" allowOverlap="1" wp14:anchorId="65C725A1" wp14:editId="23FB7692">
                <wp:simplePos x="0" y="0"/>
                <wp:positionH relativeFrom="column">
                  <wp:posOffset>7228205</wp:posOffset>
                </wp:positionH>
                <wp:positionV relativeFrom="paragraph">
                  <wp:posOffset>349885</wp:posOffset>
                </wp:positionV>
                <wp:extent cx="2567305" cy="404495"/>
                <wp:effectExtent l="0" t="0" r="23495" b="14605"/>
                <wp:wrapNone/>
                <wp:docPr id="79"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404495"/>
                        </a:xfrm>
                        <a:prstGeom prst="rect">
                          <a:avLst/>
                        </a:prstGeom>
                        <a:solidFill>
                          <a:srgbClr val="FFFFFF"/>
                        </a:solidFill>
                        <a:ln w="9525">
                          <a:solidFill>
                            <a:srgbClr val="000000"/>
                          </a:solidFill>
                          <a:miter lim="800000"/>
                          <a:headEnd/>
                          <a:tailEnd/>
                        </a:ln>
                      </wps:spPr>
                      <wps:txbx>
                        <w:txbxContent>
                          <w:p w:rsidR="00DE161D" w:rsidRPr="0033416B" w:rsidRDefault="00DE161D" w:rsidP="00421577">
                            <w:pPr>
                              <w:jc w:val="center"/>
                              <w:rPr>
                                <w:b/>
                              </w:rPr>
                            </w:pPr>
                            <w:r w:rsidRPr="0033416B">
                              <w:rPr>
                                <w:b/>
                              </w:rPr>
                              <w:t>Общекультурное направление</w:t>
                            </w:r>
                          </w:p>
                          <w:p w:rsidR="00DE161D" w:rsidRPr="0033416B" w:rsidRDefault="00DE161D" w:rsidP="00421577">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725A1" id="Поле 32" o:spid="_x0000_s1027" type="#_x0000_t202" style="position:absolute;left:0;text-align:left;margin-left:569.15pt;margin-top:27.55pt;width:202.15pt;height:31.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">
                <v:textbox>
                  <w:txbxContent>
                    <w:p w:rsidR="00DE161D" w:rsidRPr="0033416B" w:rsidRDefault="00DE161D" w:rsidP="00421577">
                      <w:pPr>
                        <w:jc w:val="center"/>
                        <w:rPr>
                          <w:b/>
                        </w:rPr>
                      </w:pPr>
                      <w:r w:rsidRPr="0033416B">
                        <w:rPr>
                          <w:b/>
                        </w:rPr>
                        <w:t>Общекультурное направление</w:t>
                      </w:r>
                    </w:p>
                    <w:p w:rsidR="00DE161D" w:rsidRPr="0033416B" w:rsidRDefault="00DE161D" w:rsidP="00421577">
                      <w:pPr>
                        <w:jc w:val="center"/>
                        <w:rPr>
                          <w:b/>
                        </w:rPr>
                      </w:pP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3536" behindDoc="0" locked="0" layoutInCell="1" allowOverlap="1" wp14:anchorId="010073CB" wp14:editId="0966E16E">
                <wp:simplePos x="0" y="0"/>
                <wp:positionH relativeFrom="column">
                  <wp:posOffset>2209165</wp:posOffset>
                </wp:positionH>
                <wp:positionV relativeFrom="paragraph">
                  <wp:posOffset>535305</wp:posOffset>
                </wp:positionV>
                <wp:extent cx="941070" cy="635"/>
                <wp:effectExtent l="38100" t="76200" r="0" b="9461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07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10ED4" id="Прямая со стрелкой 80" o:spid="_x0000_s1026" type="#_x0000_t32" style="position:absolute;margin-left:173.95pt;margin-top:42.15pt;width:74.1pt;height:.0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698176" behindDoc="0" locked="0" layoutInCell="1" allowOverlap="1" wp14:anchorId="4AE2F2A8" wp14:editId="7F83F720">
                <wp:simplePos x="0" y="0"/>
                <wp:positionH relativeFrom="column">
                  <wp:posOffset>3151505</wp:posOffset>
                </wp:positionH>
                <wp:positionV relativeFrom="paragraph">
                  <wp:posOffset>331470</wp:posOffset>
                </wp:positionV>
                <wp:extent cx="3215005" cy="1200150"/>
                <wp:effectExtent l="0" t="0" r="23495" b="19050"/>
                <wp:wrapNone/>
                <wp:docPr id="81"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200150"/>
                        </a:xfrm>
                        <a:prstGeom prst="rect">
                          <a:avLst/>
                        </a:prstGeom>
                        <a:solidFill>
                          <a:srgbClr val="FFFFFF"/>
                        </a:solidFill>
                        <a:ln w="9525">
                          <a:solidFill>
                            <a:srgbClr val="000000"/>
                          </a:solidFill>
                          <a:miter lim="800000"/>
                          <a:headEnd/>
                          <a:tailEnd/>
                        </a:ln>
                      </wps:spPr>
                      <wps:txbx>
                        <w:txbxContent>
                          <w:p w:rsidR="00DE161D" w:rsidRPr="00D86BE6" w:rsidRDefault="00DE161D" w:rsidP="00421577">
                            <w:pPr>
                              <w:jc w:val="center"/>
                              <w:rPr>
                                <w:b/>
                              </w:rPr>
                            </w:pPr>
                            <w:r w:rsidRPr="00D86BE6">
                              <w:rPr>
                                <w:b/>
                              </w:rPr>
                              <w:t>Внеурочная деятельность.</w:t>
                            </w:r>
                          </w:p>
                          <w:p w:rsidR="00DE161D" w:rsidRPr="00D86BE6" w:rsidRDefault="00DE161D" w:rsidP="00421577">
                            <w:pPr>
                              <w:jc w:val="center"/>
                              <w:rPr>
                                <w:b/>
                              </w:rPr>
                            </w:pPr>
                            <w:r w:rsidRPr="00D86BE6">
                              <w:rPr>
                                <w:b/>
                              </w:rPr>
                              <w:t>Цель: создание условий для развит</w:t>
                            </w:r>
                            <w:r>
                              <w:rPr>
                                <w:b/>
                              </w:rPr>
                              <w:t>ия, воспитания и социализации обучающихся</w:t>
                            </w:r>
                            <w:r w:rsidRPr="00D86BE6">
                              <w:rPr>
                                <w:b/>
                              </w:rPr>
                              <w:t xml:space="preserve"> через совместную деятельность взрослых и детей, детей друг с другом с целью усвоения детьми духовно-нравственных ценностей и социального опыта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2F2A8" id="Поле 38" o:spid="_x0000_s1028" type="#_x0000_t202" style="position:absolute;left:0;text-align:left;margin-left:248.15pt;margin-top:26.1pt;width:253.15pt;height:9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">
                <v:textbox>
                  <w:txbxContent>
                    <w:p w:rsidR="00DE161D" w:rsidRPr="00D86BE6" w:rsidRDefault="00DE161D" w:rsidP="00421577">
                      <w:pPr>
                        <w:jc w:val="center"/>
                        <w:rPr>
                          <w:b/>
                        </w:rPr>
                      </w:pPr>
                      <w:r w:rsidRPr="00D86BE6">
                        <w:rPr>
                          <w:b/>
                        </w:rPr>
                        <w:t>Внеурочная деятельность.</w:t>
                      </w:r>
                    </w:p>
                    <w:p w:rsidR="00DE161D" w:rsidRPr="00D86BE6" w:rsidRDefault="00DE161D" w:rsidP="00421577">
                      <w:pPr>
                        <w:jc w:val="center"/>
                        <w:rPr>
                          <w:b/>
                        </w:rPr>
                      </w:pPr>
                      <w:r w:rsidRPr="00D86BE6">
                        <w:rPr>
                          <w:b/>
                        </w:rPr>
                        <w:t>Цель: создание условий для развит</w:t>
                      </w:r>
                      <w:r>
                        <w:rPr>
                          <w:b/>
                        </w:rPr>
                        <w:t>ия, воспитания и социализации обучающихся</w:t>
                      </w:r>
                      <w:r w:rsidRPr="00D86BE6">
                        <w:rPr>
                          <w:b/>
                        </w:rPr>
                        <w:t xml:space="preserve"> через совместную деятельность взрослых и детей, детей друг с другом с целью усвоения детьми духовно-нравственных ценностей и социального опыта</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2272" behindDoc="0" locked="0" layoutInCell="1" allowOverlap="1" wp14:anchorId="04AC71ED" wp14:editId="669B48C4">
                <wp:simplePos x="0" y="0"/>
                <wp:positionH relativeFrom="column">
                  <wp:posOffset>-40640</wp:posOffset>
                </wp:positionH>
                <wp:positionV relativeFrom="paragraph">
                  <wp:posOffset>327025</wp:posOffset>
                </wp:positionV>
                <wp:extent cx="2249805" cy="432435"/>
                <wp:effectExtent l="0" t="0" r="17145" b="24765"/>
                <wp:wrapNone/>
                <wp:docPr id="82"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32435"/>
                        </a:xfrm>
                        <a:prstGeom prst="rect">
                          <a:avLst/>
                        </a:prstGeom>
                        <a:solidFill>
                          <a:srgbClr val="FFFFFF"/>
                        </a:solidFill>
                        <a:ln w="9525">
                          <a:solidFill>
                            <a:srgbClr val="000000"/>
                          </a:solidFill>
                          <a:miter lim="800000"/>
                          <a:headEnd/>
                          <a:tailEnd/>
                        </a:ln>
                      </wps:spPr>
                      <wps:txbx>
                        <w:txbxContent>
                          <w:p w:rsidR="00DE161D" w:rsidRPr="0033416B" w:rsidRDefault="00DE161D" w:rsidP="00421577">
                            <w:pPr>
                              <w:jc w:val="center"/>
                              <w:rPr>
                                <w:b/>
                              </w:rPr>
                            </w:pPr>
                            <w:r w:rsidRPr="0033416B">
                              <w:rPr>
                                <w:b/>
                              </w:rPr>
                              <w:t xml:space="preserve">Духовно-нравственное направление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C71ED" id="Поле 41" o:spid="_x0000_s1029" type="#_x0000_t202" style="position:absolute;left:0;text-align:left;margin-left:-3.2pt;margin-top:25.75pt;width:177.15pt;height:34.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">
                <v:textbox>
                  <w:txbxContent>
                    <w:p w:rsidR="00DE161D" w:rsidRPr="0033416B" w:rsidRDefault="00DE161D" w:rsidP="00421577">
                      <w:pPr>
                        <w:jc w:val="center"/>
                        <w:rPr>
                          <w:b/>
                        </w:rPr>
                      </w:pPr>
                      <w:r w:rsidRPr="0033416B">
                        <w:rPr>
                          <w:b/>
                        </w:rPr>
                        <w:t xml:space="preserve">Духовно-нравственное направление </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6848" behindDoc="0" locked="0" layoutInCell="1" allowOverlap="1" wp14:anchorId="6E4385D4" wp14:editId="2F72152C">
                <wp:simplePos x="0" y="0"/>
                <wp:positionH relativeFrom="column">
                  <wp:posOffset>6565900</wp:posOffset>
                </wp:positionH>
                <wp:positionV relativeFrom="paragraph">
                  <wp:posOffset>6113145</wp:posOffset>
                </wp:positionV>
                <wp:extent cx="1929765" cy="367030"/>
                <wp:effectExtent l="38100" t="0" r="13335" b="7112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976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B7F28" id="Прямая со стрелкой 83" o:spid="_x0000_s1026" type="#_x0000_t32" style="position:absolute;margin-left:517pt;margin-top:481.35pt;width:151.95pt;height:28.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5824" behindDoc="0" locked="0" layoutInCell="1" allowOverlap="1" wp14:anchorId="46A2F5E7" wp14:editId="74C06C3E">
                <wp:simplePos x="0" y="0"/>
                <wp:positionH relativeFrom="column">
                  <wp:posOffset>1800225</wp:posOffset>
                </wp:positionH>
                <wp:positionV relativeFrom="paragraph">
                  <wp:posOffset>6190615</wp:posOffset>
                </wp:positionV>
                <wp:extent cx="2186305" cy="289560"/>
                <wp:effectExtent l="0" t="0" r="61595" b="9144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630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18210" id="Прямая со стрелкой 84" o:spid="_x0000_s1026" type="#_x0000_t32" style="position:absolute;margin-left:141.75pt;margin-top:487.45pt;width:172.15pt;height:2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sRaQIAAH0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8416" behindDoc="0" locked="0" layoutInCell="1" allowOverlap="1" wp14:anchorId="150571C0" wp14:editId="0CE98388">
                <wp:simplePos x="0" y="0"/>
                <wp:positionH relativeFrom="column">
                  <wp:posOffset>4769485</wp:posOffset>
                </wp:positionH>
                <wp:positionV relativeFrom="paragraph">
                  <wp:posOffset>-204470</wp:posOffset>
                </wp:positionV>
                <wp:extent cx="414020" cy="8420735"/>
                <wp:effectExtent l="0" t="2858" r="21273" b="21272"/>
                <wp:wrapNone/>
                <wp:docPr id="85" name="Правая фигурная скобка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14020" cy="8420735"/>
                        </a:xfrm>
                        <a:prstGeom prst="rightBrace">
                          <a:avLst>
                            <a:gd name="adj1" fmla="val 1694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F3A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85" o:spid="_x0000_s1026" type="#_x0000_t88" style="position:absolute;margin-left:375.55pt;margin-top:-16.1pt;width:32.6pt;height:663.0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"/>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19680" behindDoc="0" locked="0" layoutInCell="1" allowOverlap="1" wp14:anchorId="7567B565" wp14:editId="26A6DE5A">
                <wp:simplePos x="0" y="0"/>
                <wp:positionH relativeFrom="column">
                  <wp:posOffset>4958079</wp:posOffset>
                </wp:positionH>
                <wp:positionV relativeFrom="paragraph">
                  <wp:posOffset>4742180</wp:posOffset>
                </wp:positionV>
                <wp:extent cx="0" cy="156845"/>
                <wp:effectExtent l="76200" t="0" r="57150" b="5270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149E4" id="Прямая со стрелкой 86" o:spid="_x0000_s1026" type="#_x0000_t32" style="position:absolute;margin-left:390.4pt;margin-top:373.4pt;width:0;height:12.3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7632" behindDoc="0" locked="0" layoutInCell="1" allowOverlap="1" wp14:anchorId="6AACE382" wp14:editId="05A0D0A4">
                <wp:simplePos x="0" y="0"/>
                <wp:positionH relativeFrom="column">
                  <wp:posOffset>1371600</wp:posOffset>
                </wp:positionH>
                <wp:positionV relativeFrom="paragraph">
                  <wp:posOffset>1528445</wp:posOffset>
                </wp:positionV>
                <wp:extent cx="3486150" cy="455930"/>
                <wp:effectExtent l="38100" t="0" r="19050" b="7747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86150" cy="455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36CD5" id="Прямая со стрелкой 87" o:spid="_x0000_s1026" type="#_x0000_t32" style="position:absolute;margin-left:108pt;margin-top:120.35pt;width:274.5pt;height:35.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18656" behindDoc="0" locked="0" layoutInCell="1" allowOverlap="1" wp14:anchorId="0570D1F6" wp14:editId="54338E8D">
                <wp:simplePos x="0" y="0"/>
                <wp:positionH relativeFrom="column">
                  <wp:posOffset>4857749</wp:posOffset>
                </wp:positionH>
                <wp:positionV relativeFrom="paragraph">
                  <wp:posOffset>1528445</wp:posOffset>
                </wp:positionV>
                <wp:extent cx="0" cy="527050"/>
                <wp:effectExtent l="76200" t="0" r="57150" b="6350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F9721" id="Прямая со стрелкой 88" o:spid="_x0000_s1026" type="#_x0000_t32" style="position:absolute;margin-left:382.5pt;margin-top:120.35pt;width:0;height:41.5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4320" behindDoc="0" locked="0" layoutInCell="1" allowOverlap="1" wp14:anchorId="58F09C4D" wp14:editId="21A91116">
                <wp:simplePos x="0" y="0"/>
                <wp:positionH relativeFrom="column">
                  <wp:posOffset>3400425</wp:posOffset>
                </wp:positionH>
                <wp:positionV relativeFrom="paragraph">
                  <wp:posOffset>2055495</wp:posOffset>
                </wp:positionV>
                <wp:extent cx="2757170" cy="485775"/>
                <wp:effectExtent l="0" t="0" r="24130" b="28575"/>
                <wp:wrapNone/>
                <wp:docPr id="89"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485775"/>
                        </a:xfrm>
                        <a:prstGeom prst="rect">
                          <a:avLst/>
                        </a:prstGeom>
                        <a:solidFill>
                          <a:srgbClr val="FFFFFF"/>
                        </a:solidFill>
                        <a:ln w="9525">
                          <a:solidFill>
                            <a:srgbClr val="000000"/>
                          </a:solidFill>
                          <a:miter lim="800000"/>
                          <a:headEnd/>
                          <a:tailEnd/>
                        </a:ln>
                      </wps:spPr>
                      <wps:txbx>
                        <w:txbxContent>
                          <w:p w:rsidR="00DE161D" w:rsidRPr="0033416B" w:rsidRDefault="00DE161D" w:rsidP="00421577">
                            <w:pPr>
                              <w:jc w:val="center"/>
                              <w:rPr>
                                <w:b/>
                              </w:rPr>
                            </w:pPr>
                            <w:r>
                              <w:rPr>
                                <w:b/>
                              </w:rPr>
                              <w:t>Обще</w:t>
                            </w:r>
                            <w:r w:rsidRPr="0033416B">
                              <w:rPr>
                                <w:b/>
                              </w:rPr>
                              <w:t>интеллектуальное</w:t>
                            </w:r>
                          </w:p>
                          <w:p w:rsidR="00DE161D" w:rsidRPr="0033416B" w:rsidRDefault="00DE161D" w:rsidP="00421577">
                            <w:pPr>
                              <w:jc w:val="center"/>
                              <w:rPr>
                                <w:b/>
                              </w:rPr>
                            </w:pPr>
                            <w:r w:rsidRPr="0033416B">
                              <w:rPr>
                                <w:b/>
                              </w:rPr>
                              <w:t xml:space="preserve"> 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9C4D" id="Поле 88" o:spid="_x0000_s1030" type="#_x0000_t202" style="position:absolute;left:0;text-align:left;margin-left:267.75pt;margin-top:161.85pt;width:217.1pt;height:3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">
                <v:textbox>
                  <w:txbxContent>
                    <w:p w:rsidR="00DE161D" w:rsidRPr="0033416B" w:rsidRDefault="00DE161D" w:rsidP="00421577">
                      <w:pPr>
                        <w:jc w:val="center"/>
                        <w:rPr>
                          <w:b/>
                        </w:rPr>
                      </w:pPr>
                      <w:r>
                        <w:rPr>
                          <w:b/>
                        </w:rPr>
                        <w:t>Обще</w:t>
                      </w:r>
                      <w:r w:rsidRPr="0033416B">
                        <w:rPr>
                          <w:b/>
                        </w:rPr>
                        <w:t>интеллектуальное</w:t>
                      </w:r>
                    </w:p>
                    <w:p w:rsidR="00DE161D" w:rsidRPr="0033416B" w:rsidRDefault="00DE161D" w:rsidP="00421577">
                      <w:pPr>
                        <w:jc w:val="center"/>
                        <w:rPr>
                          <w:b/>
                        </w:rPr>
                      </w:pPr>
                      <w:r w:rsidRPr="0033416B">
                        <w:rPr>
                          <w:b/>
                        </w:rPr>
                        <w:t xml:space="preserve"> направление</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2512" behindDoc="0" locked="0" layoutInCell="1" allowOverlap="1" wp14:anchorId="6E014E09" wp14:editId="431B8F54">
                <wp:simplePos x="0" y="0"/>
                <wp:positionH relativeFrom="column">
                  <wp:posOffset>7087235</wp:posOffset>
                </wp:positionH>
                <wp:positionV relativeFrom="paragraph">
                  <wp:posOffset>5484495</wp:posOffset>
                </wp:positionV>
                <wp:extent cx="2714625" cy="628650"/>
                <wp:effectExtent l="0" t="0" r="28575" b="19050"/>
                <wp:wrapNone/>
                <wp:docPr id="90"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28650"/>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Третий уровень-получение школьником опыта самостоятельного общественного действия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4E09" id="Поле 89" o:spid="_x0000_s1031" type="#_x0000_t202" style="position:absolute;left:0;text-align:left;margin-left:558.05pt;margin-top:431.85pt;width:213.75pt;height:4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">
                <v:textbox>
                  <w:txbxContent>
                    <w:p w:rsidR="00DE161D" w:rsidRPr="00306C9C" w:rsidRDefault="00DE161D" w:rsidP="00421577">
                      <w:pPr>
                        <w:jc w:val="center"/>
                        <w:rPr>
                          <w:b/>
                        </w:rPr>
                      </w:pPr>
                      <w:r w:rsidRPr="00306C9C">
                        <w:rPr>
                          <w:b/>
                        </w:rPr>
                        <w:t>Третий уровень-получение школьником опыта самостоятельного общественного действия</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0464" behindDoc="0" locked="0" layoutInCell="1" allowOverlap="1" wp14:anchorId="13565E43" wp14:editId="736AF486">
                <wp:simplePos x="0" y="0"/>
                <wp:positionH relativeFrom="column">
                  <wp:posOffset>257175</wp:posOffset>
                </wp:positionH>
                <wp:positionV relativeFrom="paragraph">
                  <wp:posOffset>5484495</wp:posOffset>
                </wp:positionV>
                <wp:extent cx="3143250" cy="706120"/>
                <wp:effectExtent l="0" t="0" r="19050" b="1778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06120"/>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Первый уровень-приобретение школьником социальных знаний первичного понимания социальной реальности и повседневной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65E43" id="Поле 91" o:spid="_x0000_s1032" type="#_x0000_t202" style="position:absolute;left:0;text-align:left;margin-left:20.25pt;margin-top:431.85pt;width:247.5pt;height:5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">
                <v:textbox>
                  <w:txbxContent>
                    <w:p w:rsidR="00DE161D" w:rsidRPr="00306C9C" w:rsidRDefault="00DE161D" w:rsidP="00421577">
                      <w:pPr>
                        <w:jc w:val="center"/>
                        <w:rPr>
                          <w:b/>
                        </w:rPr>
                      </w:pPr>
                      <w:r w:rsidRPr="00306C9C">
                        <w:rPr>
                          <w:b/>
                        </w:rPr>
                        <w:t>Первый уровень-приобретение школьником социальных знаний первичного понимания социальной реальности и повседневной жизни</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3296" behindDoc="0" locked="0" layoutInCell="1" allowOverlap="1" wp14:anchorId="69339DC1" wp14:editId="7C37F6A9">
                <wp:simplePos x="0" y="0"/>
                <wp:positionH relativeFrom="column">
                  <wp:posOffset>257175</wp:posOffset>
                </wp:positionH>
                <wp:positionV relativeFrom="paragraph">
                  <wp:posOffset>2055495</wp:posOffset>
                </wp:positionV>
                <wp:extent cx="2757170" cy="299720"/>
                <wp:effectExtent l="0" t="0" r="24130" b="24130"/>
                <wp:wrapNone/>
                <wp:docPr id="92"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299720"/>
                        </a:xfrm>
                        <a:prstGeom prst="rect">
                          <a:avLst/>
                        </a:prstGeom>
                        <a:solidFill>
                          <a:srgbClr val="FFFFFF"/>
                        </a:solidFill>
                        <a:ln w="9525">
                          <a:solidFill>
                            <a:srgbClr val="000000"/>
                          </a:solidFill>
                          <a:miter lim="800000"/>
                          <a:headEnd/>
                          <a:tailEnd/>
                        </a:ln>
                      </wps:spPr>
                      <wps:txbx>
                        <w:txbxContent>
                          <w:p w:rsidR="00DE161D" w:rsidRPr="0033416B" w:rsidRDefault="00DE161D" w:rsidP="00421577">
                            <w:pPr>
                              <w:jc w:val="center"/>
                              <w:rPr>
                                <w:b/>
                              </w:rPr>
                            </w:pPr>
                            <w:r w:rsidRPr="0033416B">
                              <w:rPr>
                                <w:b/>
                              </w:rPr>
                              <w:t>Социальное 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39DC1" id="Поле 4" o:spid="_x0000_s1033" type="#_x0000_t202" style="position:absolute;left:0;text-align:left;margin-left:20.25pt;margin-top:161.85pt;width:217.1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">
                <v:textbox>
                  <w:txbxContent>
                    <w:p w:rsidR="00DE161D" w:rsidRPr="0033416B" w:rsidRDefault="00DE161D" w:rsidP="00421577">
                      <w:pPr>
                        <w:jc w:val="center"/>
                        <w:rPr>
                          <w:b/>
                        </w:rPr>
                      </w:pPr>
                      <w:r w:rsidRPr="0033416B">
                        <w:rPr>
                          <w:b/>
                        </w:rPr>
                        <w:t>Социальное направление</w:t>
                      </w:r>
                    </w:p>
                  </w:txbxContent>
                </v:textbox>
              </v:shape>
            </w:pict>
          </mc:Fallback>
        </mc:AlternateContent>
      </w:r>
      <w:r w:rsidRPr="00DE161D">
        <w:rPr>
          <w:rFonts w:ascii="Times New Roman" w:eastAsia="Times New Roman" w:hAnsi="Times New Roman" w:cs="Times New Roman"/>
          <w:b/>
          <w:color w:val="auto"/>
          <w:kern w:val="0"/>
          <w:sz w:val="26"/>
          <w:szCs w:val="26"/>
          <w:u w:val="single"/>
          <w:lang w:eastAsia="ar-SA"/>
        </w:rPr>
        <w:t xml:space="preserve">    (ФГОС НОО)        Тип модели: оптимизационная</w:t>
      </w:r>
    </w:p>
    <w:p w:rsidR="00421577" w:rsidRPr="00DE161D" w:rsidRDefault="00421577" w:rsidP="00DE161D">
      <w:pPr>
        <w:spacing w:after="0" w:line="240" w:lineRule="auto"/>
        <w:ind w:left="567"/>
        <w:jc w:val="both"/>
        <w:rPr>
          <w:rFonts w:ascii="Times New Roman" w:eastAsia="Times New Roman" w:hAnsi="Times New Roman" w:cs="Times New Roman"/>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299" distR="114299" simplePos="0" relativeHeight="251743232" behindDoc="0" locked="0" layoutInCell="1" allowOverlap="1" wp14:anchorId="09FEB3C6" wp14:editId="0B436882">
                <wp:simplePos x="0" y="0"/>
                <wp:positionH relativeFrom="column">
                  <wp:posOffset>8341995</wp:posOffset>
                </wp:positionH>
                <wp:positionV relativeFrom="paragraph">
                  <wp:posOffset>71120</wp:posOffset>
                </wp:positionV>
                <wp:extent cx="403860" cy="304800"/>
                <wp:effectExtent l="0" t="0" r="72390" b="57150"/>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C255D" id="Прямая со стрелкой 93" o:spid="_x0000_s1026" type="#_x0000_t32" style="position:absolute;margin-left:656.85pt;margin-top:5.6pt;width:31.8pt;height:24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">
                <v:stroke endarrow="block"/>
              </v:shape>
            </w:pict>
          </mc:Fallback>
        </mc:AlternateContent>
      </w: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299" distR="114299" simplePos="0" relativeHeight="251744256" behindDoc="0" locked="0" layoutInCell="1" allowOverlap="1" wp14:anchorId="340CF1D5" wp14:editId="6FA65177">
                <wp:simplePos x="0" y="0"/>
                <wp:positionH relativeFrom="column">
                  <wp:posOffset>8012430</wp:posOffset>
                </wp:positionH>
                <wp:positionV relativeFrom="paragraph">
                  <wp:posOffset>100965</wp:posOffset>
                </wp:positionV>
                <wp:extent cx="231775" cy="304800"/>
                <wp:effectExtent l="38100" t="0" r="34925" b="571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4C546" id="Прямая со стрелкой 94" o:spid="_x0000_s1026" type="#_x0000_t32" style="position:absolute;margin-left:630.9pt;margin-top:7.95pt;width:18.25pt;height:24pt;flip:x;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0224" behindDoc="0" locked="0" layoutInCell="1" allowOverlap="1" wp14:anchorId="5A90414F" wp14:editId="6B264FEF">
                <wp:simplePos x="0" y="0"/>
                <wp:positionH relativeFrom="column">
                  <wp:posOffset>6376035</wp:posOffset>
                </wp:positionH>
                <wp:positionV relativeFrom="paragraph">
                  <wp:posOffset>148590</wp:posOffset>
                </wp:positionV>
                <wp:extent cx="961390" cy="786130"/>
                <wp:effectExtent l="0" t="0" r="10160" b="13970"/>
                <wp:wrapNone/>
                <wp:docPr id="95"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786130"/>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 xml:space="preserve">«Хоровое пение» </w:t>
                            </w:r>
                          </w:p>
                          <w:p w:rsidR="00DE161D" w:rsidRPr="00535C49" w:rsidRDefault="00DE161D" w:rsidP="00421577">
                            <w:pPr>
                              <w:jc w:val="center"/>
                            </w:pPr>
                            <w:r w:rsidRPr="00535C49">
                              <w:t xml:space="preserve">(творческая мастерская)  </w:t>
                            </w:r>
                          </w:p>
                          <w:p w:rsidR="00DE161D" w:rsidRPr="0033416B" w:rsidRDefault="00DE161D" w:rsidP="004215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0414F" id="Поле 37" o:spid="_x0000_s1034" type="#_x0000_t202" style="position:absolute;left:0;text-align:left;margin-left:502.05pt;margin-top:11.7pt;width:75.7pt;height:6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">
                <v:textbox>
                  <w:txbxContent>
                    <w:p w:rsidR="00DE161D" w:rsidRPr="00535C49" w:rsidRDefault="00DE161D" w:rsidP="00421577">
                      <w:pPr>
                        <w:jc w:val="center"/>
                      </w:pPr>
                      <w:r w:rsidRPr="00535C49">
                        <w:t xml:space="preserve">«Хоровое пение» </w:t>
                      </w:r>
                    </w:p>
                    <w:p w:rsidR="00DE161D" w:rsidRPr="00535C49" w:rsidRDefault="00DE161D" w:rsidP="00421577">
                      <w:pPr>
                        <w:jc w:val="center"/>
                      </w:pPr>
                      <w:r w:rsidRPr="00535C49">
                        <w:t xml:space="preserve">(творческая мастерская)  </w:t>
                      </w:r>
                    </w:p>
                    <w:p w:rsidR="00DE161D" w:rsidRPr="0033416B" w:rsidRDefault="00DE161D" w:rsidP="00421577">
                      <w:pPr>
                        <w:jc w:val="center"/>
                      </w:pP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49376" behindDoc="0" locked="0" layoutInCell="1" allowOverlap="1" wp14:anchorId="37D574AB" wp14:editId="12E98CE1">
                <wp:simplePos x="0" y="0"/>
                <wp:positionH relativeFrom="column">
                  <wp:posOffset>9286875</wp:posOffset>
                </wp:positionH>
                <wp:positionV relativeFrom="paragraph">
                  <wp:posOffset>144780</wp:posOffset>
                </wp:positionV>
                <wp:extent cx="984250" cy="797560"/>
                <wp:effectExtent l="0" t="0" r="25400" b="2159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0" cy="797560"/>
                        </a:xfrm>
                        <a:prstGeom prst="rect">
                          <a:avLst/>
                        </a:prstGeom>
                        <a:solidFill>
                          <a:sysClr val="window" lastClr="FFFFFF"/>
                        </a:solidFill>
                        <a:ln w="3175" cap="flat" cmpd="sng" algn="ctr">
                          <a:solidFill>
                            <a:sysClr val="windowText" lastClr="000000"/>
                          </a:solidFill>
                          <a:prstDash val="solid"/>
                        </a:ln>
                        <a:effectLst/>
                      </wps:spPr>
                      <wps:txbx>
                        <w:txbxContent>
                          <w:p w:rsidR="00DE161D" w:rsidRPr="0033416B" w:rsidRDefault="00DE161D" w:rsidP="00421577">
                            <w:pPr>
                              <w:jc w:val="center"/>
                            </w:pPr>
                            <w:r w:rsidRPr="00535C49">
                              <w:t>Гостиная</w:t>
                            </w:r>
                            <w:r w:rsidRPr="00535C49">
                              <w:rPr>
                                <w:rFonts w:eastAsia="Calibri"/>
                              </w:rPr>
                              <w:t xml:space="preserve"> «Мой край – родная Белгородчина</w:t>
                            </w:r>
                            <w:r w:rsidRPr="00FD0274">
                              <w:rPr>
                                <w:rFonts w:eastAsia="Calibri"/>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574AB" id="Прямоугольник 96" o:spid="_x0000_s1035" style="position:absolute;left:0;text-align:left;margin-left:731.25pt;margin-top:11.4pt;width:77.5pt;height:6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" fillcolor="window" strokecolor="windowText" strokeweight=".25pt">
                <v:path arrowok="t"/>
                <v:textbox>
                  <w:txbxContent>
                    <w:p w:rsidR="00DE161D" w:rsidRPr="0033416B" w:rsidRDefault="00DE161D" w:rsidP="00421577">
                      <w:pPr>
                        <w:jc w:val="center"/>
                      </w:pPr>
                      <w:r w:rsidRPr="00535C49">
                        <w:t>Гостиная</w:t>
                      </w:r>
                      <w:r w:rsidRPr="00535C49">
                        <w:rPr>
                          <w:rFonts w:eastAsia="Calibri"/>
                        </w:rPr>
                        <w:t xml:space="preserve"> «Мой край – родная Белгородчина</w:t>
                      </w:r>
                      <w:r w:rsidRPr="00FD0274">
                        <w:rPr>
                          <w:rFonts w:eastAsia="Calibri"/>
                          <w:sz w:val="28"/>
                          <w:szCs w:val="28"/>
                        </w:rPr>
                        <w:t>»</w:t>
                      </w:r>
                    </w:p>
                  </w:txbxContent>
                </v:textbox>
              </v:rect>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41184" behindDoc="0" locked="0" layoutInCell="1" allowOverlap="1" wp14:anchorId="24CE5587" wp14:editId="1AB3E1F4">
                <wp:simplePos x="0" y="0"/>
                <wp:positionH relativeFrom="column">
                  <wp:posOffset>1125855</wp:posOffset>
                </wp:positionH>
                <wp:positionV relativeFrom="paragraph">
                  <wp:posOffset>64770</wp:posOffset>
                </wp:positionV>
                <wp:extent cx="674370" cy="208280"/>
                <wp:effectExtent l="0" t="0" r="68580" b="7747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F7F6A" id="Прямая со стрелкой 97" o:spid="_x0000_s1026" type="#_x0000_t32" style="position:absolute;margin-left:88.65pt;margin-top:5.1pt;width:53.1pt;height:1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45280" behindDoc="0" locked="0" layoutInCell="1" allowOverlap="1" wp14:anchorId="01F0132E" wp14:editId="721C6E66">
                <wp:simplePos x="0" y="0"/>
                <wp:positionH relativeFrom="column">
                  <wp:posOffset>371475</wp:posOffset>
                </wp:positionH>
                <wp:positionV relativeFrom="paragraph">
                  <wp:posOffset>99060</wp:posOffset>
                </wp:positionV>
                <wp:extent cx="627380" cy="125730"/>
                <wp:effectExtent l="38100" t="0" r="20320" b="8382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7380" cy="125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5164B" id="Прямая со стрелкой 98" o:spid="_x0000_s1026" type="#_x0000_t32" style="position:absolute;margin-left:29.25pt;margin-top:7.8pt;width:49.4pt;height:9.9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">
                <v:stroke endarrow="block"/>
              </v:shape>
            </w:pict>
          </mc:Fallback>
        </mc:AlternateContent>
      </w: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299" distR="114299" simplePos="0" relativeHeight="251754496" behindDoc="0" locked="0" layoutInCell="1" allowOverlap="1" wp14:anchorId="47C44315" wp14:editId="4F4E4921">
                <wp:simplePos x="0" y="0"/>
                <wp:positionH relativeFrom="column">
                  <wp:posOffset>8339454</wp:posOffset>
                </wp:positionH>
                <wp:positionV relativeFrom="paragraph">
                  <wp:posOffset>58420</wp:posOffset>
                </wp:positionV>
                <wp:extent cx="0" cy="231140"/>
                <wp:effectExtent l="76200" t="0" r="57150" b="5461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D2903" id="Прямая со стрелкой 99" o:spid="_x0000_s1026" type="#_x0000_t32" style="position:absolute;margin-left:656.65pt;margin-top:4.6pt;width:0;height:18.2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52448" behindDoc="0" locked="0" layoutInCell="1" allowOverlap="1" wp14:anchorId="0958624A" wp14:editId="1EBF688F">
                <wp:simplePos x="0" y="0"/>
                <wp:positionH relativeFrom="column">
                  <wp:posOffset>8246744</wp:posOffset>
                </wp:positionH>
                <wp:positionV relativeFrom="paragraph">
                  <wp:posOffset>53340</wp:posOffset>
                </wp:positionV>
                <wp:extent cx="0" cy="231140"/>
                <wp:effectExtent l="76200" t="0" r="57150" b="5461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FF5E2" id="Прямая со стрелкой 100" o:spid="_x0000_s1026" type="#_x0000_t32" style="position:absolute;margin-left:649.35pt;margin-top:4.2pt;width:0;height:18.2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47328" behindDoc="0" locked="0" layoutInCell="1" allowOverlap="1" wp14:anchorId="301AE7DA" wp14:editId="133D6EFD">
                <wp:simplePos x="0" y="0"/>
                <wp:positionH relativeFrom="column">
                  <wp:posOffset>1503045</wp:posOffset>
                </wp:positionH>
                <wp:positionV relativeFrom="paragraph">
                  <wp:posOffset>118110</wp:posOffset>
                </wp:positionV>
                <wp:extent cx="811530" cy="880110"/>
                <wp:effectExtent l="0" t="0" r="26670" b="1524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880110"/>
                        </a:xfrm>
                        <a:prstGeom prst="rect">
                          <a:avLst/>
                        </a:prstGeom>
                        <a:solidFill>
                          <a:sysClr val="window" lastClr="FFFFFF"/>
                        </a:solidFill>
                        <a:ln w="3175" cap="flat" cmpd="sng" algn="ctr">
                          <a:solidFill>
                            <a:sysClr val="windowText" lastClr="000000"/>
                          </a:solidFill>
                          <a:prstDash val="solid"/>
                        </a:ln>
                        <a:effectLst/>
                      </wps:spPr>
                      <wps:txbx>
                        <w:txbxContent>
                          <w:p w:rsidR="00DE161D" w:rsidRPr="00535C49" w:rsidRDefault="00DE161D" w:rsidP="00421577">
                            <w:pPr>
                              <w:jc w:val="center"/>
                            </w:pPr>
                            <w:r w:rsidRPr="00535C49">
                              <w:t>Гостиная «Дорогою добра»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AE7DA" id="Прямоугольник 101" o:spid="_x0000_s1036" style="position:absolute;left:0;text-align:left;margin-left:118.35pt;margin-top:9.3pt;width:63.9pt;height:6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" fillcolor="window" strokecolor="windowText" strokeweight=".25pt">
                <v:path arrowok="t"/>
                <v:textbox>
                  <w:txbxContent>
                    <w:p w:rsidR="00DE161D" w:rsidRPr="00535C49" w:rsidRDefault="00DE161D" w:rsidP="00421577">
                      <w:pPr>
                        <w:jc w:val="center"/>
                      </w:pPr>
                      <w:r w:rsidRPr="00535C49">
                        <w:t>Гостиная «Дорогою добра»</w:t>
                      </w:r>
                    </w:p>
                  </w:txbxContent>
                </v:textbox>
              </v:rect>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7088" behindDoc="0" locked="0" layoutInCell="1" allowOverlap="1" wp14:anchorId="36D79CC1" wp14:editId="08A55E7A">
                <wp:simplePos x="0" y="0"/>
                <wp:positionH relativeFrom="column">
                  <wp:posOffset>97155</wp:posOffset>
                </wp:positionH>
                <wp:positionV relativeFrom="paragraph">
                  <wp:posOffset>106680</wp:posOffset>
                </wp:positionV>
                <wp:extent cx="1017270" cy="891540"/>
                <wp:effectExtent l="0" t="0" r="11430" b="22860"/>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70" cy="891540"/>
                        </a:xfrm>
                        <a:prstGeom prst="rect">
                          <a:avLst/>
                        </a:prstGeom>
                        <a:solidFill>
                          <a:sysClr val="window" lastClr="FFFFFF"/>
                        </a:solidFill>
                        <a:ln w="3175" cap="flat" cmpd="sng" algn="ctr">
                          <a:solidFill>
                            <a:sysClr val="windowText" lastClr="000000"/>
                          </a:solidFill>
                          <a:prstDash val="solid"/>
                        </a:ln>
                        <a:effectLst/>
                      </wps:spPr>
                      <wps:txbx>
                        <w:txbxContent>
                          <w:p w:rsidR="00DE161D" w:rsidRPr="00535C49" w:rsidRDefault="00DE161D" w:rsidP="00421577">
                            <w:pPr>
                              <w:ind w:right="-124"/>
                              <w:jc w:val="center"/>
                            </w:pPr>
                            <w:r w:rsidRPr="00535C49">
                              <w:rPr>
                                <w:rFonts w:eastAsia="Calibri"/>
                              </w:rPr>
                              <w:t xml:space="preserve">Творческое объединение </w:t>
                            </w:r>
                            <w:r w:rsidRPr="00535C49">
                              <w:t>«Мир – прекрасное творенье»</w:t>
                            </w:r>
                          </w:p>
                          <w:p w:rsidR="00DE161D" w:rsidRPr="0033416B" w:rsidRDefault="00DE161D" w:rsidP="004215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79CC1" id="Прямоугольник 102" o:spid="_x0000_s1037" style="position:absolute;left:0;text-align:left;margin-left:7.65pt;margin-top:8.4pt;width:80.1pt;height:7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" fillcolor="window" strokecolor="windowText" strokeweight=".25pt">
                <v:path arrowok="t"/>
                <v:textbox>
                  <w:txbxContent>
                    <w:p w:rsidR="00DE161D" w:rsidRPr="00535C49" w:rsidRDefault="00DE161D" w:rsidP="00421577">
                      <w:pPr>
                        <w:ind w:right="-124"/>
                        <w:jc w:val="center"/>
                      </w:pPr>
                      <w:r w:rsidRPr="00535C49">
                        <w:rPr>
                          <w:rFonts w:eastAsia="Calibri"/>
                        </w:rPr>
                        <w:t xml:space="preserve">Творческое объединение </w:t>
                      </w:r>
                      <w:r w:rsidRPr="00535C49">
                        <w:t>«Мир – прекрасное творенье»</w:t>
                      </w:r>
                    </w:p>
                    <w:p w:rsidR="00DE161D" w:rsidRPr="0033416B" w:rsidRDefault="00DE161D" w:rsidP="00421577">
                      <w:pPr>
                        <w:jc w:val="center"/>
                      </w:pPr>
                    </w:p>
                  </w:txbxContent>
                </v:textbox>
              </v:rect>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300" distR="114300" simplePos="0" relativeHeight="251753472" behindDoc="0" locked="0" layoutInCell="1" allowOverlap="1" wp14:anchorId="4B2610F0" wp14:editId="0E649DE2">
                <wp:simplePos x="0" y="0"/>
                <wp:positionH relativeFrom="column">
                  <wp:posOffset>8261351</wp:posOffset>
                </wp:positionH>
                <wp:positionV relativeFrom="paragraph">
                  <wp:posOffset>55245</wp:posOffset>
                </wp:positionV>
                <wp:extent cx="958850" cy="699135"/>
                <wp:effectExtent l="0" t="0" r="12700" b="24765"/>
                <wp:wrapNone/>
                <wp:docPr id="103"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69913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ind w:left="-142" w:right="-108"/>
                              <w:jc w:val="center"/>
                            </w:pPr>
                            <w:r>
                              <w:rPr>
                                <w:rFonts w:eastAsia="Calibri"/>
                              </w:rPr>
                              <w:t>Студия «Танцевальная палитра»</w:t>
                            </w:r>
                            <w:r w:rsidRPr="00535C4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610F0" id="Поле 2" o:spid="_x0000_s1038" type="#_x0000_t202" style="position:absolute;left:0;text-align:left;margin-left:650.5pt;margin-top:4.35pt;width:75.5pt;height:5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">
                <v:textbox>
                  <w:txbxContent>
                    <w:p w:rsidR="00DE161D" w:rsidRPr="00535C49" w:rsidRDefault="00DE161D" w:rsidP="00421577">
                      <w:pPr>
                        <w:ind w:left="-142" w:right="-108"/>
                        <w:jc w:val="center"/>
                      </w:pPr>
                      <w:r>
                        <w:rPr>
                          <w:rFonts w:eastAsia="Calibri"/>
                        </w:rPr>
                        <w:t>Студия «Танцевальная палитра»</w:t>
                      </w:r>
                      <w:r w:rsidRPr="00535C49">
                        <w:t xml:space="preserve">  </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1248" behindDoc="0" locked="0" layoutInCell="1" allowOverlap="1" wp14:anchorId="4509A0A6" wp14:editId="1D64C6F7">
                <wp:simplePos x="0" y="0"/>
                <wp:positionH relativeFrom="column">
                  <wp:posOffset>7336155</wp:posOffset>
                </wp:positionH>
                <wp:positionV relativeFrom="paragraph">
                  <wp:posOffset>57150</wp:posOffset>
                </wp:positionV>
                <wp:extent cx="925195" cy="699135"/>
                <wp:effectExtent l="0" t="0" r="27305" b="2476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69913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ind w:right="-109"/>
                              <w:jc w:val="center"/>
                            </w:pPr>
                            <w:r w:rsidRPr="00535C49">
                              <w:t>«Школьный театр  «Петрушка»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9A0A6" id="Поле 1" o:spid="_x0000_s1039" type="#_x0000_t202" style="position:absolute;left:0;text-align:left;margin-left:577.65pt;margin-top:4.5pt;width:72.85pt;height:55.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">
                <v:textbox>
                  <w:txbxContent>
                    <w:p w:rsidR="00DE161D" w:rsidRPr="00535C49" w:rsidRDefault="00DE161D" w:rsidP="00421577">
                      <w:pPr>
                        <w:ind w:right="-109"/>
                        <w:jc w:val="center"/>
                      </w:pPr>
                      <w:r w:rsidRPr="00535C49">
                        <w:t>«Школьный театр  «Петрушка»</w:t>
                      </w: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7872" behindDoc="0" locked="0" layoutInCell="1" allowOverlap="1" wp14:anchorId="3E31B039" wp14:editId="134240EB">
                <wp:simplePos x="0" y="0"/>
                <wp:positionH relativeFrom="column">
                  <wp:posOffset>4831080</wp:posOffset>
                </wp:positionH>
                <wp:positionV relativeFrom="paragraph">
                  <wp:posOffset>133350</wp:posOffset>
                </wp:positionV>
                <wp:extent cx="2876550" cy="1162050"/>
                <wp:effectExtent l="0" t="0" r="76200" b="571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0" cy="1162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3B54A" id="Прямая со стрелкой 104" o:spid="_x0000_s1026" type="#_x0000_t32" style="position:absolute;margin-left:380.4pt;margin-top:10.5pt;width:226.5pt;height:9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300" distR="114300" simplePos="0" relativeHeight="251746304" behindDoc="0" locked="0" layoutInCell="1" allowOverlap="1" wp14:anchorId="6FC13269" wp14:editId="61B7EB71">
                <wp:simplePos x="0" y="0"/>
                <wp:positionH relativeFrom="column">
                  <wp:posOffset>8126730</wp:posOffset>
                </wp:positionH>
                <wp:positionV relativeFrom="paragraph">
                  <wp:posOffset>87630</wp:posOffset>
                </wp:positionV>
                <wp:extent cx="1055053" cy="857250"/>
                <wp:effectExtent l="0" t="0" r="12065" b="19050"/>
                <wp:wrapNone/>
                <wp:docPr id="105"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053" cy="857250"/>
                        </a:xfrm>
                        <a:prstGeom prst="rect">
                          <a:avLst/>
                        </a:prstGeom>
                        <a:solidFill>
                          <a:srgbClr val="FFFFFF"/>
                        </a:solidFill>
                        <a:ln w="9525">
                          <a:solidFill>
                            <a:srgbClr val="000000"/>
                          </a:solidFill>
                          <a:miter lim="800000"/>
                          <a:headEnd/>
                          <a:tailEnd/>
                        </a:ln>
                      </wps:spPr>
                      <wps:txbx>
                        <w:txbxContent>
                          <w:p w:rsidR="00DE161D" w:rsidRDefault="00DE161D" w:rsidP="00421577">
                            <w:pPr>
                              <w:ind w:left="-284" w:right="-108"/>
                              <w:jc w:val="center"/>
                            </w:pPr>
                            <w:r>
                              <w:t>Творческая мастерская</w:t>
                            </w:r>
                          </w:p>
                          <w:p w:rsidR="00DE161D" w:rsidRPr="00535C49" w:rsidRDefault="00DE161D" w:rsidP="00421577">
                            <w:pPr>
                              <w:ind w:left="-284" w:right="-108"/>
                              <w:jc w:val="center"/>
                            </w:pPr>
                            <w:r w:rsidRPr="00AC3B20">
                              <w:t>«Декоративно-прикладное искусство»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13269" id="_x0000_s1040" type="#_x0000_t202" style="position:absolute;left:0;text-align:left;margin-left:639.9pt;margin-top:6.9pt;width:83.1pt;height: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">
                <v:textbox>
                  <w:txbxContent>
                    <w:p w:rsidR="00DE161D" w:rsidRDefault="00DE161D" w:rsidP="00421577">
                      <w:pPr>
                        <w:ind w:left="-284" w:right="-108"/>
                        <w:jc w:val="center"/>
                      </w:pPr>
                      <w:r>
                        <w:t>Творческая мастерская</w:t>
                      </w:r>
                    </w:p>
                    <w:p w:rsidR="00DE161D" w:rsidRPr="00535C49" w:rsidRDefault="00DE161D" w:rsidP="00421577">
                      <w:pPr>
                        <w:ind w:left="-284" w:right="-108"/>
                        <w:jc w:val="center"/>
                      </w:pPr>
                      <w:r w:rsidRPr="00AC3B20">
                        <w:t>«Декоративно-прикладное искусство»</w:t>
                      </w:r>
                    </w:p>
                  </w:txbxContent>
                </v:textbox>
              </v:shape>
            </w:pict>
          </mc:Fallback>
        </mc:AlternateContent>
      </w: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300" distR="114300" simplePos="0" relativeHeight="251742208" behindDoc="0" locked="0" layoutInCell="1" allowOverlap="1" wp14:anchorId="67D02D48" wp14:editId="38661E30">
                <wp:simplePos x="0" y="0"/>
                <wp:positionH relativeFrom="column">
                  <wp:posOffset>6593205</wp:posOffset>
                </wp:positionH>
                <wp:positionV relativeFrom="paragraph">
                  <wp:posOffset>49530</wp:posOffset>
                </wp:positionV>
                <wp:extent cx="1447165" cy="438150"/>
                <wp:effectExtent l="0" t="0" r="19685" b="19050"/>
                <wp:wrapNone/>
                <wp:docPr id="10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38150"/>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ind w:left="-284" w:right="-108"/>
                              <w:jc w:val="center"/>
                            </w:pPr>
                            <w:r>
                              <w:rPr>
                                <w:rFonts w:eastAsia="Calibri"/>
                              </w:rPr>
                              <w:t>Гостиная «Разговор о правильном питании»</w:t>
                            </w:r>
                            <w:r w:rsidRPr="00535C49">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2D48" id="_x0000_s1041" type="#_x0000_t202" style="position:absolute;left:0;text-align:left;margin-left:519.15pt;margin-top:3.9pt;width:113.9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">
                <v:textbox>
                  <w:txbxContent>
                    <w:p w:rsidR="00DE161D" w:rsidRPr="00535C49" w:rsidRDefault="00DE161D" w:rsidP="00421577">
                      <w:pPr>
                        <w:ind w:left="-284" w:right="-108"/>
                        <w:jc w:val="center"/>
                      </w:pPr>
                      <w:r>
                        <w:rPr>
                          <w:rFonts w:eastAsia="Calibri"/>
                        </w:rPr>
                        <w:t>Гостиная «Разговор о правильном питании»</w:t>
                      </w:r>
                      <w:r w:rsidRPr="00535C49">
                        <w:t xml:space="preserve">  </w:t>
                      </w:r>
                    </w:p>
                  </w:txbxContent>
                </v:textbox>
              </v:shape>
            </w:pict>
          </mc:Fallback>
        </mc:AlternateContent>
      </w:r>
      <w:r w:rsidRPr="00DE161D">
        <w:rPr>
          <w:rFonts w:ascii="Times New Roman" w:eastAsia="Times New Roman" w:hAnsi="Times New Roman" w:cs="Times New Roman"/>
          <w:b/>
          <w:noProof/>
          <w:color w:val="auto"/>
          <w:kern w:val="0"/>
          <w:sz w:val="26"/>
          <w:szCs w:val="26"/>
          <w:lang w:eastAsia="ru-RU"/>
        </w:rPr>
        <mc:AlternateContent>
          <mc:Choice Requires="wps">
            <w:drawing>
              <wp:anchor distT="0" distB="0" distL="114300" distR="114300" simplePos="0" relativeHeight="251740160" behindDoc="0" locked="0" layoutInCell="1" allowOverlap="1" wp14:anchorId="40A0FB04" wp14:editId="7ACAB1A6">
                <wp:simplePos x="0" y="0"/>
                <wp:positionH relativeFrom="column">
                  <wp:posOffset>9286241</wp:posOffset>
                </wp:positionH>
                <wp:positionV relativeFrom="paragraph">
                  <wp:posOffset>106680</wp:posOffset>
                </wp:positionV>
                <wp:extent cx="857250" cy="809625"/>
                <wp:effectExtent l="0" t="0" r="19050" b="28575"/>
                <wp:wrapNone/>
                <wp:docPr id="10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809625"/>
                        </a:xfrm>
                        <a:prstGeom prst="rect">
                          <a:avLst/>
                        </a:prstGeom>
                        <a:solidFill>
                          <a:srgbClr val="FFFFFF"/>
                        </a:solidFill>
                        <a:ln w="9525">
                          <a:solidFill>
                            <a:srgbClr val="000000"/>
                          </a:solidFill>
                          <a:miter lim="800000"/>
                          <a:headEnd/>
                          <a:tailEnd/>
                        </a:ln>
                      </wps:spPr>
                      <wps:txbx>
                        <w:txbxContent>
                          <w:p w:rsidR="00DE161D" w:rsidRDefault="00DE161D" w:rsidP="00421577">
                            <w:pPr>
                              <w:ind w:left="-284" w:right="-249" w:firstLine="142"/>
                              <w:jc w:val="center"/>
                              <w:rPr>
                                <w:rFonts w:eastAsia="Calibri"/>
                              </w:rPr>
                            </w:pPr>
                            <w:r>
                              <w:rPr>
                                <w:rFonts w:eastAsia="Calibri"/>
                              </w:rPr>
                              <w:t>Познавательная игра</w:t>
                            </w:r>
                          </w:p>
                          <w:p w:rsidR="00DE161D" w:rsidRDefault="00DE161D" w:rsidP="00421577">
                            <w:pPr>
                              <w:ind w:left="-284" w:right="-249" w:firstLine="142"/>
                              <w:jc w:val="center"/>
                              <w:rPr>
                                <w:rFonts w:eastAsia="Calibri"/>
                              </w:rPr>
                            </w:pPr>
                            <w:r>
                              <w:rPr>
                                <w:rFonts w:eastAsia="Calibri"/>
                              </w:rPr>
                              <w:t>«Мы –</w:t>
                            </w:r>
                          </w:p>
                          <w:p w:rsidR="00DE161D" w:rsidRPr="00535C49" w:rsidRDefault="00DE161D" w:rsidP="00421577">
                            <w:pPr>
                              <w:ind w:left="-284" w:right="-249" w:firstLine="142"/>
                              <w:jc w:val="center"/>
                            </w:pPr>
                            <w:r>
                              <w:rPr>
                                <w:rFonts w:eastAsia="Calibri"/>
                              </w:rPr>
                              <w:t>твои друзья»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0FB04" id="_x0000_s1042" type="#_x0000_t202" style="position:absolute;left:0;text-align:left;margin-left:731.2pt;margin-top:8.4pt;width:67.5pt;height:6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">
                <v:textbox>
                  <w:txbxContent>
                    <w:p w:rsidR="00DE161D" w:rsidRDefault="00DE161D" w:rsidP="00421577">
                      <w:pPr>
                        <w:ind w:left="-284" w:right="-249" w:firstLine="142"/>
                        <w:jc w:val="center"/>
                        <w:rPr>
                          <w:rFonts w:eastAsia="Calibri"/>
                        </w:rPr>
                      </w:pPr>
                      <w:r>
                        <w:rPr>
                          <w:rFonts w:eastAsia="Calibri"/>
                        </w:rPr>
                        <w:t>Познавательная игра</w:t>
                      </w:r>
                    </w:p>
                    <w:p w:rsidR="00DE161D" w:rsidRDefault="00DE161D" w:rsidP="00421577">
                      <w:pPr>
                        <w:ind w:left="-284" w:right="-249" w:firstLine="142"/>
                        <w:jc w:val="center"/>
                        <w:rPr>
                          <w:rFonts w:eastAsia="Calibri"/>
                        </w:rPr>
                      </w:pPr>
                      <w:r>
                        <w:rPr>
                          <w:rFonts w:eastAsia="Calibri"/>
                        </w:rPr>
                        <w:t>«Мы –</w:t>
                      </w:r>
                    </w:p>
                    <w:p w:rsidR="00DE161D" w:rsidRPr="00535C49" w:rsidRDefault="00DE161D" w:rsidP="00421577">
                      <w:pPr>
                        <w:ind w:left="-284" w:right="-249" w:firstLine="142"/>
                        <w:jc w:val="center"/>
                      </w:pPr>
                      <w:r>
                        <w:rPr>
                          <w:rFonts w:eastAsia="Calibri"/>
                        </w:rPr>
                        <w:t>твои друзья»</w:t>
                      </w: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51424" behindDoc="0" locked="0" layoutInCell="1" allowOverlap="1" wp14:anchorId="4D0E2E68" wp14:editId="3417246C">
                <wp:simplePos x="0" y="0"/>
                <wp:positionH relativeFrom="column">
                  <wp:posOffset>774065</wp:posOffset>
                </wp:positionH>
                <wp:positionV relativeFrom="paragraph">
                  <wp:posOffset>108585</wp:posOffset>
                </wp:positionV>
                <wp:extent cx="635000" cy="288290"/>
                <wp:effectExtent l="38100" t="0" r="31750" b="5461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288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6C249" id="Прямая со стрелкой 108" o:spid="_x0000_s1026" type="#_x0000_t32" style="position:absolute;margin-left:60.95pt;margin-top:8.55pt;width:50pt;height:22.7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6064" behindDoc="0" locked="0" layoutInCell="1" allowOverlap="1" wp14:anchorId="76DD1880" wp14:editId="1B01DB77">
                <wp:simplePos x="0" y="0"/>
                <wp:positionH relativeFrom="column">
                  <wp:posOffset>4850129</wp:posOffset>
                </wp:positionH>
                <wp:positionV relativeFrom="paragraph">
                  <wp:posOffset>91440</wp:posOffset>
                </wp:positionV>
                <wp:extent cx="981075" cy="981075"/>
                <wp:effectExtent l="0" t="0" r="47625" b="4762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981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94802" id="Прямая со стрелкой 109" o:spid="_x0000_s1026" type="#_x0000_t32" style="position:absolute;margin-left:381.9pt;margin-top:7.2pt;width:77.2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1968" behindDoc="0" locked="0" layoutInCell="1" allowOverlap="1" wp14:anchorId="314D2C8A" wp14:editId="78B26878">
                <wp:simplePos x="0" y="0"/>
                <wp:positionH relativeFrom="column">
                  <wp:posOffset>4850130</wp:posOffset>
                </wp:positionH>
                <wp:positionV relativeFrom="paragraph">
                  <wp:posOffset>120014</wp:posOffset>
                </wp:positionV>
                <wp:extent cx="228600" cy="847725"/>
                <wp:effectExtent l="0" t="0" r="76200" b="4762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1CB6E" id="Прямая со стрелкой 110" o:spid="_x0000_s1026" type="#_x0000_t32" style="position:absolute;margin-left:381.9pt;margin-top:9.45pt;width:18pt;height:6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9136" behindDoc="0" locked="0" layoutInCell="1" allowOverlap="1" wp14:anchorId="6F5EC897" wp14:editId="22423295">
                <wp:simplePos x="0" y="0"/>
                <wp:positionH relativeFrom="column">
                  <wp:posOffset>3840480</wp:posOffset>
                </wp:positionH>
                <wp:positionV relativeFrom="paragraph">
                  <wp:posOffset>120015</wp:posOffset>
                </wp:positionV>
                <wp:extent cx="949325" cy="952500"/>
                <wp:effectExtent l="38100" t="0" r="22225" b="571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9325" cy="95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51683" id="Прямая со стрелкой 111" o:spid="_x0000_s1026" type="#_x0000_t32" style="position:absolute;margin-left:302.4pt;margin-top:9.45pt;width:74.75pt;height:7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9920" behindDoc="0" locked="0" layoutInCell="1" allowOverlap="1" wp14:anchorId="609B3CFE" wp14:editId="3E7FC553">
                <wp:simplePos x="0" y="0"/>
                <wp:positionH relativeFrom="column">
                  <wp:posOffset>4783455</wp:posOffset>
                </wp:positionH>
                <wp:positionV relativeFrom="paragraph">
                  <wp:posOffset>95250</wp:posOffset>
                </wp:positionV>
                <wp:extent cx="1048385" cy="217170"/>
                <wp:effectExtent l="0" t="0" r="75565" b="8763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8385"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A05C3" id="Прямая со стрелкой 112" o:spid="_x0000_s1026" type="#_x0000_t32" style="position:absolute;margin-left:376.65pt;margin-top:7.5pt;width:82.55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0944" behindDoc="0" locked="0" layoutInCell="1" allowOverlap="1" wp14:anchorId="46C1CDF4" wp14:editId="1406EA73">
                <wp:simplePos x="0" y="0"/>
                <wp:positionH relativeFrom="column">
                  <wp:posOffset>3926206</wp:posOffset>
                </wp:positionH>
                <wp:positionV relativeFrom="paragraph">
                  <wp:posOffset>95250</wp:posOffset>
                </wp:positionV>
                <wp:extent cx="925829" cy="228600"/>
                <wp:effectExtent l="38100" t="0" r="27305" b="7620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5829"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7F1E7" id="Прямая со стрелкой 113" o:spid="_x0000_s1026" type="#_x0000_t32" style="position:absolute;margin-left:309.15pt;margin-top:7.5pt;width:72.9pt;height:18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38112" behindDoc="0" locked="0" layoutInCell="1" allowOverlap="1" wp14:anchorId="685D0B53" wp14:editId="54886F47">
                <wp:simplePos x="0" y="0"/>
                <wp:positionH relativeFrom="column">
                  <wp:posOffset>1497965</wp:posOffset>
                </wp:positionH>
                <wp:positionV relativeFrom="paragraph">
                  <wp:posOffset>19685</wp:posOffset>
                </wp:positionV>
                <wp:extent cx="0" cy="231140"/>
                <wp:effectExtent l="76200" t="0" r="57150" b="5461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1F23" id="Прямая со стрелкой 114" o:spid="_x0000_s1026" type="#_x0000_t32" style="position:absolute;margin-left:117.95pt;margin-top:1.55pt;width:0;height:18.2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2752" behindDoc="0" locked="0" layoutInCell="1" allowOverlap="1" wp14:anchorId="1121E7DD" wp14:editId="5CC8C06E">
                <wp:simplePos x="0" y="0"/>
                <wp:positionH relativeFrom="column">
                  <wp:posOffset>7412990</wp:posOffset>
                </wp:positionH>
                <wp:positionV relativeFrom="paragraph">
                  <wp:posOffset>95250</wp:posOffset>
                </wp:positionV>
                <wp:extent cx="2757170" cy="299720"/>
                <wp:effectExtent l="0" t="0" r="24130" b="24130"/>
                <wp:wrapNone/>
                <wp:docPr id="115"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70" cy="299720"/>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color w:val="0000FF"/>
                              </w:rPr>
                            </w:pPr>
                            <w:r w:rsidRPr="0033416B">
                              <w:rPr>
                                <w:b/>
                              </w:rPr>
                              <w:t xml:space="preserve">Спортивно-оздоровительное </w:t>
                            </w:r>
                            <w:r w:rsidRPr="00306C9C">
                              <w:rPr>
                                <w:b/>
                                <w:color w:val="0000FF"/>
                              </w:rPr>
                              <w:t>направление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1E7DD" id="Поле 6" o:spid="_x0000_s1043" type="#_x0000_t202" style="position:absolute;left:0;text-align:left;margin-left:583.7pt;margin-top:7.5pt;width:217.1pt;height:2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">
                <v:textbox>
                  <w:txbxContent>
                    <w:p w:rsidR="00DE161D" w:rsidRPr="00306C9C" w:rsidRDefault="00DE161D" w:rsidP="00421577">
                      <w:pPr>
                        <w:jc w:val="center"/>
                        <w:rPr>
                          <w:b/>
                          <w:color w:val="0000FF"/>
                        </w:rPr>
                      </w:pPr>
                      <w:r w:rsidRPr="0033416B">
                        <w:rPr>
                          <w:b/>
                        </w:rPr>
                        <w:t xml:space="preserve">Спортивно-оздоровительное </w:t>
                      </w:r>
                      <w:r w:rsidRPr="00306C9C">
                        <w:rPr>
                          <w:b/>
                          <w:color w:val="0000FF"/>
                        </w:rPr>
                        <w:t>направление</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4016" behindDoc="0" locked="0" layoutInCell="1" allowOverlap="1" wp14:anchorId="1C8B302D" wp14:editId="22C3FDA0">
                <wp:simplePos x="0" y="0"/>
                <wp:positionH relativeFrom="column">
                  <wp:posOffset>2607945</wp:posOffset>
                </wp:positionH>
                <wp:positionV relativeFrom="paragraph">
                  <wp:posOffset>72390</wp:posOffset>
                </wp:positionV>
                <wp:extent cx="1318260" cy="634365"/>
                <wp:effectExtent l="0" t="0" r="15240" b="13335"/>
                <wp:wrapNone/>
                <wp:docPr id="116"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3436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«Занимательный английский» (творческое об-ие)</w:t>
                            </w:r>
                          </w:p>
                          <w:p w:rsidR="00DE161D" w:rsidRPr="00535C49" w:rsidRDefault="00DE161D" w:rsidP="004215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B302D" id="Поле 50" o:spid="_x0000_s1044" type="#_x0000_t202" style="position:absolute;left:0;text-align:left;margin-left:205.35pt;margin-top:5.7pt;width:103.8pt;height:4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">
                <v:textbox>
                  <w:txbxContent>
                    <w:p w:rsidR="00DE161D" w:rsidRPr="00535C49" w:rsidRDefault="00DE161D" w:rsidP="00421577">
                      <w:pPr>
                        <w:jc w:val="center"/>
                      </w:pPr>
                      <w:r w:rsidRPr="00535C49">
                        <w:t>«Занимательный английский» (творческое об-ие)</w:t>
                      </w:r>
                    </w:p>
                    <w:p w:rsidR="00DE161D" w:rsidRPr="00535C49" w:rsidRDefault="00DE161D" w:rsidP="00421577">
                      <w:pPr>
                        <w:jc w:val="center"/>
                      </w:pP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3776" behindDoc="0" locked="0" layoutInCell="1" allowOverlap="1" wp14:anchorId="53E59D58" wp14:editId="2AD217FB">
                <wp:simplePos x="0" y="0"/>
                <wp:positionH relativeFrom="column">
                  <wp:posOffset>5842635</wp:posOffset>
                </wp:positionH>
                <wp:positionV relativeFrom="paragraph">
                  <wp:posOffset>146685</wp:posOffset>
                </wp:positionV>
                <wp:extent cx="1499870" cy="645795"/>
                <wp:effectExtent l="0" t="0" r="24130" b="20955"/>
                <wp:wrapNone/>
                <wp:docPr id="117"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64579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«Удивительный мир информатики» (мастерская)</w:t>
                            </w:r>
                          </w:p>
                          <w:p w:rsidR="00DE161D" w:rsidRPr="006C3169" w:rsidRDefault="00DE161D" w:rsidP="00421577">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59D58" id="Поле 83" o:spid="_x0000_s1045" type="#_x0000_t202" style="position:absolute;left:0;text-align:left;margin-left:460.05pt;margin-top:11.55pt;width:118.1pt;height:50.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">
                <v:textbox>
                  <w:txbxContent>
                    <w:p w:rsidR="00DE161D" w:rsidRPr="00535C49" w:rsidRDefault="00DE161D" w:rsidP="00421577">
                      <w:pPr>
                        <w:jc w:val="center"/>
                      </w:pPr>
                      <w:r w:rsidRPr="00535C49">
                        <w:t>«Удивительный мир информатики» (мастерская)</w:t>
                      </w:r>
                    </w:p>
                    <w:p w:rsidR="00DE161D" w:rsidRPr="006C3169" w:rsidRDefault="00DE161D" w:rsidP="00421577">
                      <w:pPr>
                        <w:jc w:val="center"/>
                        <w:rPr>
                          <w:color w:val="FF0000"/>
                        </w:rPr>
                      </w:pP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55520" behindDoc="0" locked="0" layoutInCell="1" allowOverlap="1" wp14:anchorId="58EEB7F2" wp14:editId="5913AEDB">
                <wp:simplePos x="0" y="0"/>
                <wp:positionH relativeFrom="column">
                  <wp:posOffset>996315</wp:posOffset>
                </wp:positionH>
                <wp:positionV relativeFrom="paragraph">
                  <wp:posOffset>162560</wp:posOffset>
                </wp:positionV>
                <wp:extent cx="972185" cy="775335"/>
                <wp:effectExtent l="0" t="0" r="18415" b="24765"/>
                <wp:wrapNone/>
                <wp:docPr id="118"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77533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rPr>
                                <w:rFonts w:eastAsia="Calibri"/>
                              </w:rPr>
                              <w:t>Гостиная «Мир профессий»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EB7F2" id="Поле 9" o:spid="_x0000_s1046" type="#_x0000_t202" style="position:absolute;left:0;text-align:left;margin-left:78.45pt;margin-top:12.8pt;width:76.55pt;height:61.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">
                <v:textbox>
                  <w:txbxContent>
                    <w:p w:rsidR="00DE161D" w:rsidRPr="00535C49" w:rsidRDefault="00DE161D" w:rsidP="00421577">
                      <w:pPr>
                        <w:jc w:val="center"/>
                      </w:pPr>
                      <w:r w:rsidRPr="00535C49">
                        <w:rPr>
                          <w:rFonts w:eastAsia="Calibri"/>
                        </w:rPr>
                        <w:t>Гостиная «Мир профессий»</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5344" behindDoc="0" locked="0" layoutInCell="1" allowOverlap="1" wp14:anchorId="6327EFA2" wp14:editId="0E20FF28">
                <wp:simplePos x="0" y="0"/>
                <wp:positionH relativeFrom="column">
                  <wp:posOffset>-307340</wp:posOffset>
                </wp:positionH>
                <wp:positionV relativeFrom="paragraph">
                  <wp:posOffset>139065</wp:posOffset>
                </wp:positionV>
                <wp:extent cx="1083310" cy="797560"/>
                <wp:effectExtent l="0" t="0" r="21590" b="21590"/>
                <wp:wrapNone/>
                <wp:docPr id="11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797560"/>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«Азбука безопасности» (познаватель-ная игра)</w:t>
                            </w:r>
                          </w:p>
                          <w:p w:rsidR="00DE161D" w:rsidRPr="00535C49" w:rsidRDefault="00DE161D" w:rsidP="004215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7EFA2" id="Поле 20" o:spid="_x0000_s1047" type="#_x0000_t202" style="position:absolute;left:0;text-align:left;margin-left:-24.2pt;margin-top:10.95pt;width:85.3pt;height:6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">
                <v:textbox>
                  <w:txbxContent>
                    <w:p w:rsidR="00DE161D" w:rsidRPr="00535C49" w:rsidRDefault="00DE161D" w:rsidP="00421577">
                      <w:pPr>
                        <w:jc w:val="center"/>
                      </w:pPr>
                      <w:r w:rsidRPr="00535C49">
                        <w:t>«Азбука безопасности» (познаватель-ная игра)</w:t>
                      </w:r>
                    </w:p>
                    <w:p w:rsidR="00DE161D" w:rsidRPr="00535C49" w:rsidRDefault="00DE161D" w:rsidP="00421577">
                      <w:pPr>
                        <w:jc w:val="center"/>
                      </w:pP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5040" behindDoc="0" locked="0" layoutInCell="1" allowOverlap="1" wp14:anchorId="22E96B30" wp14:editId="6FC1D91E">
                <wp:simplePos x="0" y="0"/>
                <wp:positionH relativeFrom="column">
                  <wp:posOffset>8555355</wp:posOffset>
                </wp:positionH>
                <wp:positionV relativeFrom="paragraph">
                  <wp:posOffset>108585</wp:posOffset>
                </wp:positionV>
                <wp:extent cx="387985" cy="167640"/>
                <wp:effectExtent l="0" t="0" r="69215" b="60960"/>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985" cy="167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8D72F" id="Прямая со стрелкой 120" o:spid="_x0000_s1026" type="#_x0000_t32" style="position:absolute;margin-left:673.65pt;margin-top:8.55pt;width:30.55pt;height:1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6368" behindDoc="0" locked="0" layoutInCell="1" allowOverlap="1" wp14:anchorId="7AB33514" wp14:editId="480830BC">
                <wp:simplePos x="0" y="0"/>
                <wp:positionH relativeFrom="column">
                  <wp:posOffset>8400415</wp:posOffset>
                </wp:positionH>
                <wp:positionV relativeFrom="paragraph">
                  <wp:posOffset>158115</wp:posOffset>
                </wp:positionV>
                <wp:extent cx="1599565" cy="405765"/>
                <wp:effectExtent l="0" t="0" r="19685" b="13335"/>
                <wp:wrapNone/>
                <wp:docPr id="121"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405765"/>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«Подвижные игры»</w:t>
                            </w:r>
                          </w:p>
                          <w:p w:rsidR="00DE161D" w:rsidRPr="00535C49" w:rsidRDefault="00DE161D" w:rsidP="00421577">
                            <w:pPr>
                              <w:jc w:val="center"/>
                            </w:pPr>
                            <w:r w:rsidRPr="00535C49">
                              <w:t xml:space="preserve"> (игра)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33514" id="Поле 5" o:spid="_x0000_s1048" type="#_x0000_t202" style="position:absolute;left:0;text-align:left;margin-left:661.45pt;margin-top:12.45pt;width:125.95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">
                <v:textbox>
                  <w:txbxContent>
                    <w:p w:rsidR="00DE161D" w:rsidRPr="00535C49" w:rsidRDefault="00DE161D" w:rsidP="00421577">
                      <w:pPr>
                        <w:jc w:val="center"/>
                      </w:pPr>
                      <w:r w:rsidRPr="00535C49">
                        <w:t>«Подвижные игры»</w:t>
                      </w:r>
                    </w:p>
                    <w:p w:rsidR="00DE161D" w:rsidRPr="00535C49" w:rsidRDefault="00DE161D" w:rsidP="00421577">
                      <w:pPr>
                        <w:jc w:val="center"/>
                      </w:pPr>
                      <w:r w:rsidRPr="00535C49">
                        <w:t xml:space="preserve"> (игра)</w:t>
                      </w: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32992" behindDoc="0" locked="0" layoutInCell="1" allowOverlap="1" wp14:anchorId="7D42687F" wp14:editId="77AFC5EC">
                <wp:simplePos x="0" y="0"/>
                <wp:positionH relativeFrom="column">
                  <wp:posOffset>4326255</wp:posOffset>
                </wp:positionH>
                <wp:positionV relativeFrom="paragraph">
                  <wp:posOffset>91440</wp:posOffset>
                </wp:positionV>
                <wp:extent cx="1337310" cy="602615"/>
                <wp:effectExtent l="0" t="0" r="15240" b="2603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310" cy="602615"/>
                        </a:xfrm>
                        <a:prstGeom prst="rect">
                          <a:avLst/>
                        </a:prstGeom>
                        <a:solidFill>
                          <a:sysClr val="window" lastClr="FFFFFF"/>
                        </a:solidFill>
                        <a:ln w="3175" cap="flat" cmpd="sng" algn="ctr">
                          <a:solidFill>
                            <a:sysClr val="windowText" lastClr="000000"/>
                          </a:solidFill>
                          <a:prstDash val="solid"/>
                        </a:ln>
                        <a:effectLst/>
                      </wps:spPr>
                      <wps:txbx>
                        <w:txbxContent>
                          <w:p w:rsidR="00DE161D" w:rsidRPr="00535C49" w:rsidRDefault="00DE161D" w:rsidP="00421577">
                            <w:pPr>
                              <w:jc w:val="center"/>
                            </w:pPr>
                            <w:r w:rsidRPr="00535C49">
                              <w:rPr>
                                <w:rFonts w:eastAsia="Calibri"/>
                              </w:rPr>
                              <w:t>Интеллектуальная игра «Гимнастика для ума»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2687F" id="Прямоугольник 122" o:spid="_x0000_s1049" style="position:absolute;left:0;text-align:left;margin-left:340.65pt;margin-top:7.2pt;width:105.3pt;height:47.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" fillcolor="window" strokecolor="windowText" strokeweight=".25pt">
                <v:path arrowok="t"/>
                <v:textbox>
                  <w:txbxContent>
                    <w:p w:rsidR="00DE161D" w:rsidRPr="00535C49" w:rsidRDefault="00DE161D" w:rsidP="00421577">
                      <w:pPr>
                        <w:jc w:val="center"/>
                      </w:pPr>
                      <w:r w:rsidRPr="00535C49">
                        <w:rPr>
                          <w:rFonts w:eastAsia="Calibri"/>
                        </w:rPr>
                        <w:t>Интеллектуальная игра «Гимнастика для ума»</w:t>
                      </w:r>
                    </w:p>
                  </w:txbxContent>
                </v:textbox>
              </v:rect>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56544" behindDoc="0" locked="0" layoutInCell="1" allowOverlap="1" wp14:anchorId="2D48DD41" wp14:editId="5F5CDD74">
                <wp:simplePos x="0" y="0"/>
                <wp:positionH relativeFrom="column">
                  <wp:posOffset>5835650</wp:posOffset>
                </wp:positionH>
                <wp:positionV relativeFrom="paragraph">
                  <wp:posOffset>26670</wp:posOffset>
                </wp:positionV>
                <wp:extent cx="1774825" cy="499110"/>
                <wp:effectExtent l="0" t="0" r="15875" b="15240"/>
                <wp:wrapNone/>
                <wp:docPr id="123"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499110"/>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ind w:right="-198"/>
                              <w:jc w:val="center"/>
                            </w:pPr>
                            <w:r w:rsidRPr="00535C49">
                              <w:t>«</w:t>
                            </w:r>
                            <w:r>
                              <w:t>Удивительный мир слов</w:t>
                            </w:r>
                            <w:r w:rsidRPr="00535C49">
                              <w:t xml:space="preserve">» </w:t>
                            </w:r>
                          </w:p>
                          <w:p w:rsidR="00DE161D" w:rsidRPr="00535C49" w:rsidRDefault="00DE161D" w:rsidP="00421577">
                            <w:pPr>
                              <w:jc w:val="center"/>
                            </w:pPr>
                            <w:r>
                              <w:t>(гостиная</w:t>
                            </w:r>
                            <w:r w:rsidRPr="00535C49">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DD41" id="Поле 11" o:spid="_x0000_s1050" type="#_x0000_t202" style="position:absolute;left:0;text-align:left;margin-left:459.5pt;margin-top:2.1pt;width:139.75pt;height:3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">
                <v:textbox>
                  <w:txbxContent>
                    <w:p w:rsidR="00DE161D" w:rsidRPr="00535C49" w:rsidRDefault="00DE161D" w:rsidP="00421577">
                      <w:pPr>
                        <w:ind w:right="-198"/>
                        <w:jc w:val="center"/>
                      </w:pPr>
                      <w:r w:rsidRPr="00535C49">
                        <w:t>«</w:t>
                      </w:r>
                      <w:r>
                        <w:t>Удивительный мир слов</w:t>
                      </w:r>
                      <w:r w:rsidRPr="00535C49">
                        <w:t xml:space="preserve">» </w:t>
                      </w:r>
                    </w:p>
                    <w:p w:rsidR="00DE161D" w:rsidRPr="00535C49" w:rsidRDefault="00DE161D" w:rsidP="00421577">
                      <w:pPr>
                        <w:jc w:val="center"/>
                      </w:pPr>
                      <w:r>
                        <w:t>(гостиная</w:t>
                      </w:r>
                      <w:r w:rsidRPr="00535C49">
                        <w:t>)</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50400" behindDoc="0" locked="0" layoutInCell="1" allowOverlap="1" wp14:anchorId="08A898FD" wp14:editId="4701E053">
                <wp:simplePos x="0" y="0"/>
                <wp:positionH relativeFrom="column">
                  <wp:posOffset>2375535</wp:posOffset>
                </wp:positionH>
                <wp:positionV relativeFrom="paragraph">
                  <wp:posOffset>25400</wp:posOffset>
                </wp:positionV>
                <wp:extent cx="1752600" cy="499110"/>
                <wp:effectExtent l="0" t="0" r="19050" b="15240"/>
                <wp:wrapNone/>
                <wp:docPr id="124"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99110"/>
                        </a:xfrm>
                        <a:prstGeom prst="rect">
                          <a:avLst/>
                        </a:prstGeom>
                        <a:solidFill>
                          <a:srgbClr val="FFFFFF"/>
                        </a:solidFill>
                        <a:ln w="9525">
                          <a:solidFill>
                            <a:srgbClr val="000000"/>
                          </a:solidFill>
                          <a:miter lim="800000"/>
                          <a:headEnd/>
                          <a:tailEnd/>
                        </a:ln>
                      </wps:spPr>
                      <wps:txbx>
                        <w:txbxContent>
                          <w:p w:rsidR="00DE161D" w:rsidRPr="00535C49" w:rsidRDefault="00DE161D" w:rsidP="00421577">
                            <w:pPr>
                              <w:jc w:val="center"/>
                            </w:pPr>
                            <w:r w:rsidRPr="00535C49">
                              <w:t>«</w:t>
                            </w:r>
                            <w:r>
                              <w:t>Шахматы</w:t>
                            </w:r>
                            <w:r w:rsidRPr="00535C49">
                              <w:t xml:space="preserve">» </w:t>
                            </w:r>
                          </w:p>
                          <w:p w:rsidR="00DE161D" w:rsidRPr="00535C49" w:rsidRDefault="00DE161D" w:rsidP="00421577">
                            <w:pPr>
                              <w:jc w:val="center"/>
                            </w:pPr>
                            <w:r w:rsidRPr="00535C49">
                              <w:t>(игра)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98FD" id="Поле 48" o:spid="_x0000_s1051" type="#_x0000_t202" style="position:absolute;left:0;text-align:left;margin-left:187.05pt;margin-top:2pt;width:138pt;height:39.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">
                <v:textbox>
                  <w:txbxContent>
                    <w:p w:rsidR="00DE161D" w:rsidRPr="00535C49" w:rsidRDefault="00DE161D" w:rsidP="00421577">
                      <w:pPr>
                        <w:jc w:val="center"/>
                      </w:pPr>
                      <w:r w:rsidRPr="00535C49">
                        <w:t>«</w:t>
                      </w:r>
                      <w:r>
                        <w:t>Шахматы</w:t>
                      </w:r>
                      <w:r w:rsidRPr="00535C49">
                        <w:t xml:space="preserve">» </w:t>
                      </w:r>
                    </w:p>
                    <w:p w:rsidR="00DE161D" w:rsidRPr="00535C49" w:rsidRDefault="00DE161D" w:rsidP="00421577">
                      <w:pPr>
                        <w:jc w:val="center"/>
                      </w:pPr>
                      <w:r w:rsidRPr="00535C49">
                        <w:t>(игра)</w:t>
                      </w: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09440" behindDoc="0" locked="0" layoutInCell="1" allowOverlap="1" wp14:anchorId="2E07B5C2" wp14:editId="78D492A3">
                <wp:simplePos x="0" y="0"/>
                <wp:positionH relativeFrom="column">
                  <wp:posOffset>3783330</wp:posOffset>
                </wp:positionH>
                <wp:positionV relativeFrom="paragraph">
                  <wp:posOffset>166370</wp:posOffset>
                </wp:positionV>
                <wp:extent cx="2042795" cy="342900"/>
                <wp:effectExtent l="0" t="0" r="14605" b="19050"/>
                <wp:wrapNone/>
                <wp:docPr id="125"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342900"/>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Воспитательный результат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B5C2" id="Поле 92" o:spid="_x0000_s1052" type="#_x0000_t202" style="position:absolute;left:0;text-align:left;margin-left:297.9pt;margin-top:13.1pt;width:160.8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">
                <v:textbox>
                  <w:txbxContent>
                    <w:p w:rsidR="00DE161D" w:rsidRPr="00306C9C" w:rsidRDefault="00DE161D" w:rsidP="00421577">
                      <w:pPr>
                        <w:jc w:val="center"/>
                        <w:rPr>
                          <w:b/>
                        </w:rPr>
                      </w:pPr>
                      <w:r w:rsidRPr="00306C9C">
                        <w:rPr>
                          <w:b/>
                        </w:rPr>
                        <w:t>Воспитательный результат</w:t>
                      </w:r>
                    </w:p>
                  </w:txbxContent>
                </v:textbox>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57568" behindDoc="0" locked="0" layoutInCell="1" allowOverlap="1" wp14:anchorId="0E0A7C24" wp14:editId="43492D8C">
                <wp:simplePos x="0" y="0"/>
                <wp:positionH relativeFrom="column">
                  <wp:posOffset>4954905</wp:posOffset>
                </wp:positionH>
                <wp:positionV relativeFrom="paragraph">
                  <wp:posOffset>158750</wp:posOffset>
                </wp:positionV>
                <wp:extent cx="0" cy="156845"/>
                <wp:effectExtent l="76200" t="0" r="57150" b="52705"/>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BEC4C" id="Прямая со стрелкой 126" o:spid="_x0000_s1026" type="#_x0000_t32" style="position:absolute;margin-left:390.15pt;margin-top:12.5pt;width:0;height:12.35pt;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1728" behindDoc="0" locked="0" layoutInCell="1" allowOverlap="1" wp14:anchorId="69651DBD" wp14:editId="6732B93E">
                <wp:simplePos x="0" y="0"/>
                <wp:positionH relativeFrom="column">
                  <wp:posOffset>4954905</wp:posOffset>
                </wp:positionH>
                <wp:positionV relativeFrom="paragraph">
                  <wp:posOffset>158750</wp:posOffset>
                </wp:positionV>
                <wp:extent cx="3724275" cy="190500"/>
                <wp:effectExtent l="0" t="0" r="66675" b="952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19D02" id="Прямая со стрелкой 127" o:spid="_x0000_s1026" type="#_x0000_t32" style="position:absolute;margin-left:390.15pt;margin-top:12.5pt;width:293.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">
                <v:stroke endarrow="block"/>
              </v:shape>
            </w:pict>
          </mc:Fallback>
        </mc:AlternateContent>
      </w:r>
    </w:p>
    <w:p w:rsidR="00421577" w:rsidRPr="00DE161D" w:rsidRDefault="00421577" w:rsidP="00DE161D">
      <w:pPr>
        <w:spacing w:after="0" w:line="240" w:lineRule="auto"/>
        <w:ind w:firstLine="567"/>
        <w:jc w:val="both"/>
        <w:rPr>
          <w:rFonts w:ascii="Times New Roman" w:eastAsia="Times New Roman" w:hAnsi="Times New Roman" w:cs="Times New Roman"/>
          <w:b/>
          <w:color w:val="auto"/>
          <w:kern w:val="0"/>
          <w:sz w:val="26"/>
          <w:szCs w:val="26"/>
          <w:lang w:eastAsia="ar-SA"/>
        </w:rPr>
      </w:pP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4800" behindDoc="0" locked="0" layoutInCell="1" allowOverlap="1" wp14:anchorId="1FF97AB5" wp14:editId="40E53CE8">
                <wp:simplePos x="0" y="0"/>
                <wp:positionH relativeFrom="column">
                  <wp:posOffset>3838575</wp:posOffset>
                </wp:positionH>
                <wp:positionV relativeFrom="paragraph">
                  <wp:posOffset>1018540</wp:posOffset>
                </wp:positionV>
                <wp:extent cx="2584450" cy="342900"/>
                <wp:effectExtent l="0" t="0" r="25400" b="19050"/>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342900"/>
                        </a:xfrm>
                        <a:prstGeom prst="ellipse">
                          <a:avLst/>
                        </a:prstGeom>
                        <a:solidFill>
                          <a:srgbClr val="FFFFFF"/>
                        </a:solidFill>
                        <a:ln w="9525">
                          <a:solidFill>
                            <a:srgbClr val="000000"/>
                          </a:solidFill>
                          <a:round/>
                          <a:headEnd/>
                          <a:tailEnd/>
                        </a:ln>
                      </wps:spPr>
                      <wps:txbx>
                        <w:txbxContent>
                          <w:p w:rsidR="00DE161D" w:rsidRPr="002A08CC" w:rsidRDefault="00DE161D" w:rsidP="00421577">
                            <w:pPr>
                              <w:jc w:val="center"/>
                              <w:rPr>
                                <w:b/>
                              </w:rPr>
                            </w:pPr>
                            <w:r w:rsidRPr="002A08CC">
                              <w:rPr>
                                <w:b/>
                              </w:rPr>
                              <w:t>УУД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97AB5" id="Овал 128" o:spid="_x0000_s1053" style="position:absolute;left:0;text-align:left;margin-left:302.25pt;margin-top:80.2pt;width:203.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">
                <v:textbox>
                  <w:txbxContent>
                    <w:p w:rsidR="00DE161D" w:rsidRPr="002A08CC" w:rsidRDefault="00DE161D" w:rsidP="00421577">
                      <w:pPr>
                        <w:jc w:val="center"/>
                        <w:rPr>
                          <w:b/>
                        </w:rPr>
                      </w:pPr>
                      <w:r w:rsidRPr="002A08CC">
                        <w:rPr>
                          <w:b/>
                        </w:rPr>
                        <w:t>УУД</w:t>
                      </w:r>
                    </w:p>
                  </w:txbxContent>
                </v:textbox>
              </v:oval>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299" distR="114299" simplePos="0" relativeHeight="251728896" behindDoc="0" locked="0" layoutInCell="1" allowOverlap="1" wp14:anchorId="355E713D" wp14:editId="032B0CA7">
                <wp:simplePos x="0" y="0"/>
                <wp:positionH relativeFrom="column">
                  <wp:posOffset>5082540</wp:posOffset>
                </wp:positionH>
                <wp:positionV relativeFrom="paragraph">
                  <wp:posOffset>857250</wp:posOffset>
                </wp:positionV>
                <wp:extent cx="0" cy="128270"/>
                <wp:effectExtent l="76200" t="0" r="57150" b="6223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460E6" id="Прямая со стрелкой 129" o:spid="_x0000_s1026" type="#_x0000_t32" style="position:absolute;margin-left:400.2pt;margin-top:67.5pt;width:0;height:10.1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11488" behindDoc="0" locked="0" layoutInCell="1" allowOverlap="1" wp14:anchorId="25910DD4" wp14:editId="48CC4978">
                <wp:simplePos x="0" y="0"/>
                <wp:positionH relativeFrom="column">
                  <wp:posOffset>3401695</wp:posOffset>
                </wp:positionH>
                <wp:positionV relativeFrom="paragraph">
                  <wp:posOffset>149860</wp:posOffset>
                </wp:positionV>
                <wp:extent cx="3351530" cy="706120"/>
                <wp:effectExtent l="0" t="0" r="20320" b="17780"/>
                <wp:wrapNone/>
                <wp:docPr id="13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1530" cy="706120"/>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 xml:space="preserve">Второй уровень-получение школьником опыта переживания и позитивного отношения к базовым ценностям общества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10DD4" id="Поле 90" o:spid="_x0000_s1054" type="#_x0000_t202" style="position:absolute;left:0;text-align:left;margin-left:267.85pt;margin-top:11.8pt;width:263.9pt;height:5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">
                <v:textbox>
                  <w:txbxContent>
                    <w:p w:rsidR="00DE161D" w:rsidRPr="00306C9C" w:rsidRDefault="00DE161D" w:rsidP="00421577">
                      <w:pPr>
                        <w:jc w:val="center"/>
                        <w:rPr>
                          <w:b/>
                        </w:rPr>
                      </w:pPr>
                      <w:r w:rsidRPr="00306C9C">
                        <w:rPr>
                          <w:b/>
                        </w:rPr>
                        <w:t xml:space="preserve">Второй уровень-получение школьником опыта переживания и позитивного отношения к базовым ценностям общества </w:t>
                      </w:r>
                    </w:p>
                  </w:txbxContent>
                </v:textbox>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20704" behindDoc="0" locked="0" layoutInCell="1" allowOverlap="1" wp14:anchorId="602B6E10" wp14:editId="7D2A441C">
                <wp:simplePos x="0" y="0"/>
                <wp:positionH relativeFrom="column">
                  <wp:posOffset>1363980</wp:posOffset>
                </wp:positionH>
                <wp:positionV relativeFrom="paragraph">
                  <wp:posOffset>12065</wp:posOffset>
                </wp:positionV>
                <wp:extent cx="3419475" cy="156845"/>
                <wp:effectExtent l="38100" t="0" r="28575" b="9080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1947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6DCC7" id="Прямая со стрелкой 131" o:spid="_x0000_s1026" type="#_x0000_t32" style="position:absolute;margin-left:107.4pt;margin-top:.95pt;width:269.25pt;height:12.3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">
                <v:stroke endarrow="block"/>
              </v:shape>
            </w:pict>
          </mc:Fallback>
        </mc:AlternateContent>
      </w:r>
      <w:r w:rsidRPr="00DE161D">
        <w:rPr>
          <w:rFonts w:ascii="Times New Roman" w:eastAsia="Times New Roman" w:hAnsi="Times New Roman" w:cs="Times New Roman"/>
          <w:noProof/>
          <w:color w:val="auto"/>
          <w:kern w:val="0"/>
          <w:sz w:val="26"/>
          <w:szCs w:val="26"/>
          <w:lang w:eastAsia="ru-RU"/>
        </w:rPr>
        <mc:AlternateContent>
          <mc:Choice Requires="wps">
            <w:drawing>
              <wp:anchor distT="0" distB="0" distL="114300" distR="114300" simplePos="0" relativeHeight="251748352" behindDoc="0" locked="0" layoutInCell="1" allowOverlap="1" wp14:anchorId="5983E061" wp14:editId="3343CCF8">
                <wp:simplePos x="0" y="0"/>
                <wp:positionH relativeFrom="column">
                  <wp:posOffset>3352165</wp:posOffset>
                </wp:positionH>
                <wp:positionV relativeFrom="paragraph">
                  <wp:posOffset>1404620</wp:posOffset>
                </wp:positionV>
                <wp:extent cx="3981450" cy="245745"/>
                <wp:effectExtent l="0" t="0" r="19050" b="2095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245745"/>
                        </a:xfrm>
                        <a:prstGeom prst="rect">
                          <a:avLst/>
                        </a:prstGeom>
                        <a:solidFill>
                          <a:srgbClr val="FFFFFF"/>
                        </a:solidFill>
                        <a:ln w="9525">
                          <a:solidFill>
                            <a:srgbClr val="000000"/>
                          </a:solidFill>
                          <a:miter lim="800000"/>
                          <a:headEnd/>
                          <a:tailEnd/>
                        </a:ln>
                      </wps:spPr>
                      <wps:txbx>
                        <w:txbxContent>
                          <w:p w:rsidR="00DE161D" w:rsidRPr="00306C9C" w:rsidRDefault="00DE161D" w:rsidP="00421577">
                            <w:pPr>
                              <w:jc w:val="center"/>
                              <w:rPr>
                                <w:b/>
                              </w:rPr>
                            </w:pPr>
                            <w:r w:rsidRPr="00306C9C">
                              <w:rPr>
                                <w:b/>
                              </w:rPr>
                              <w:t>Воспитательный эффект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3E061" id="Прямоугольник 132" o:spid="_x0000_s1055" style="position:absolute;left:0;text-align:left;margin-left:263.95pt;margin-top:110.6pt;width:313.5pt;height:19.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">
                <v:textbox>
                  <w:txbxContent>
                    <w:p w:rsidR="00DE161D" w:rsidRPr="00306C9C" w:rsidRDefault="00DE161D" w:rsidP="00421577">
                      <w:pPr>
                        <w:jc w:val="center"/>
                        <w:rPr>
                          <w:b/>
                        </w:rPr>
                      </w:pPr>
                      <w:r w:rsidRPr="00306C9C">
                        <w:rPr>
                          <w:b/>
                        </w:rPr>
                        <w:t>Воспитательный эффект</w:t>
                      </w:r>
                    </w:p>
                  </w:txbxContent>
                </v:textbox>
              </v:rect>
            </w:pict>
          </mc:Fallback>
        </mc:AlternateContent>
      </w:r>
    </w:p>
    <w:p w:rsidR="00421577" w:rsidRPr="00DE161D" w:rsidRDefault="00421577" w:rsidP="00DE161D">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C00000"/>
          <w:kern w:val="0"/>
          <w:sz w:val="26"/>
          <w:szCs w:val="26"/>
          <w:lang w:eastAsia="ru-RU"/>
        </w:rPr>
        <w:sectPr w:rsidR="00421577" w:rsidRPr="00DE161D" w:rsidSect="0054682B">
          <w:pgSz w:w="11906" w:h="16838"/>
          <w:pgMar w:top="992" w:right="1134" w:bottom="1134" w:left="1701" w:header="720" w:footer="720" w:gutter="0"/>
          <w:cols w:space="720"/>
          <w:noEndnote/>
        </w:sectPr>
      </w:pP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Муниципальное автономное общеобразовательное учреждение «СШ № 19   - корпус кадет «Виктория» Старооскольского городского округа организует свою деятельность по следующим направлениям развития личности: </w:t>
      </w:r>
    </w:p>
    <w:p w:rsidR="00421577" w:rsidRPr="00DE161D" w:rsidRDefault="00421577" w:rsidP="00DE161D">
      <w:pPr>
        <w:numPr>
          <w:ilvl w:val="1"/>
          <w:numId w:val="45"/>
        </w:numPr>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Спортивно-оздоровительное;</w:t>
      </w:r>
    </w:p>
    <w:p w:rsidR="00421577" w:rsidRPr="00DE161D" w:rsidRDefault="00421577" w:rsidP="00DE161D">
      <w:pPr>
        <w:numPr>
          <w:ilvl w:val="1"/>
          <w:numId w:val="45"/>
        </w:numPr>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Духовно-нравственное;</w:t>
      </w:r>
    </w:p>
    <w:p w:rsidR="00421577" w:rsidRPr="00DE161D" w:rsidRDefault="00421577" w:rsidP="00DE161D">
      <w:pPr>
        <w:numPr>
          <w:ilvl w:val="1"/>
          <w:numId w:val="45"/>
        </w:numPr>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Социальное;</w:t>
      </w:r>
    </w:p>
    <w:p w:rsidR="00421577" w:rsidRPr="00DE161D" w:rsidRDefault="00421577" w:rsidP="00DE161D">
      <w:pPr>
        <w:numPr>
          <w:ilvl w:val="1"/>
          <w:numId w:val="45"/>
        </w:numPr>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Общеинтеллектуальное;</w:t>
      </w:r>
    </w:p>
    <w:p w:rsidR="00421577" w:rsidRPr="00DE161D" w:rsidRDefault="00421577" w:rsidP="00DE161D">
      <w:pPr>
        <w:numPr>
          <w:ilvl w:val="1"/>
          <w:numId w:val="45"/>
        </w:numPr>
        <w:tabs>
          <w:tab w:val="num" w:pos="1080"/>
        </w:tabs>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Общекультурное.</w:t>
      </w:r>
    </w:p>
    <w:p w:rsidR="00421577" w:rsidRPr="00DE161D" w:rsidRDefault="00421577" w:rsidP="00DE161D">
      <w:pPr>
        <w:suppressAutoHyphens w:val="0"/>
        <w:spacing w:after="0" w:line="240" w:lineRule="auto"/>
        <w:ind w:left="567"/>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Спортивно-оздоровительное направление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Целесообразность </w:t>
      </w:r>
      <w:r w:rsidRPr="00DE161D">
        <w:rPr>
          <w:rFonts w:ascii="Times New Roman" w:eastAsia="Times New Roman" w:hAnsi="Times New Roman" w:cs="Times New Roman"/>
          <w:color w:val="auto"/>
          <w:kern w:val="0"/>
          <w:sz w:val="26"/>
          <w:szCs w:val="26"/>
          <w:lang w:eastAsia="ru-RU"/>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и основного общего образования. </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Основные задачи:</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формирование культуры здорового и безопасного образа жизни;</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использование оптимальных двигательных режимов для детей с учетом их возрастных, психологических и иных особенностей;</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развитие потребности в занятиях физической культурой и спортом.</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Данное направление реализуется рядом программ внеурочной деятельности: программой «Подвижные игры» (авторы Королькова А.И., Ефременкова Т.Н.).</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По итогам работы в данном направлении проводятся конкурсы, соревнования,</w:t>
      </w:r>
      <w:r w:rsidRPr="00DE161D">
        <w:rPr>
          <w:rFonts w:ascii="Times New Roman" w:eastAsia="Times New Roman" w:hAnsi="Times New Roman" w:cs="Times New Roman"/>
          <w:b/>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показательные выступления и др.</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Духовно-нравственное направление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Целесообразность </w:t>
      </w:r>
      <w:r w:rsidRPr="00DE161D">
        <w:rPr>
          <w:rFonts w:ascii="Times New Roman" w:eastAsia="Times New Roman" w:hAnsi="Times New Roman" w:cs="Times New Roman"/>
          <w:color w:val="auto"/>
          <w:kern w:val="0"/>
          <w:sz w:val="26"/>
          <w:szCs w:val="26"/>
          <w:lang w:eastAsia="ru-RU"/>
        </w:rPr>
        <w:t xml:space="preserve">названного направления заключается в  обеспечении духовно-нравственного развития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 основу работы по данному направлению положены ключевые воспитательные задачи, базовые национальные ценности российского общества.</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ab/>
        <w:t>Основными задачами являются:</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формирование общечеловеческих ценностей в контексте формирования 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гражданской идентичности;</w:t>
      </w:r>
    </w:p>
    <w:p w:rsidR="00421577" w:rsidRPr="00DE161D" w:rsidRDefault="00421577" w:rsidP="00DE161D">
      <w:pPr>
        <w:suppressAutoHyphens w:val="0"/>
        <w:spacing w:after="0" w:line="240" w:lineRule="auto"/>
        <w:ind w:firstLine="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воспитание нравственного, ответственного, инициативного и компетентного гражданина России;</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приобщение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к культурным ценностям своей этнической или социокультурной группы;</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сохранение базовых национальных ценностей российского общества;</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 последовательное расширение и укрепление ценностно-смысловой сферы личности.</w:t>
      </w:r>
    </w:p>
    <w:p w:rsidR="00421577" w:rsidRPr="00DE161D" w:rsidRDefault="00421577" w:rsidP="00DE161D">
      <w:pPr>
        <w:suppressAutoHyphens w:val="0"/>
        <w:snapToGrid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Данное направление реализуется через программы внеурочной деятельности «Дорогою добра» (авторы Крылова Е. Г., Плетнёва Ю. В.,  Николаева И.В., Панова Н. А., Полинкина Н. Ф., Тишкина Е. А.) и «Мир – прекрасное творенье» (автор Карапузова М.М.).</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По итогам работы в данном направлении  проводятся конкурсы, защита проектов, показательные выступления.</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Социальное направление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Целесообразность </w:t>
      </w:r>
      <w:r w:rsidRPr="00DE161D">
        <w:rPr>
          <w:rFonts w:ascii="Times New Roman" w:eastAsia="Times New Roman" w:hAnsi="Times New Roman" w:cs="Times New Roman"/>
          <w:color w:val="auto"/>
          <w:kern w:val="0"/>
          <w:sz w:val="26"/>
          <w:szCs w:val="26"/>
          <w:lang w:eastAsia="ru-RU"/>
        </w:rPr>
        <w:t xml:space="preserve">названного направления заключается в активизации внутренних резервов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Основными задачами являются:</w:t>
      </w:r>
    </w:p>
    <w:p w:rsidR="00421577" w:rsidRPr="00DE161D" w:rsidRDefault="00421577" w:rsidP="00DE161D">
      <w:pPr>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формирование психологической культуры и коммуникативой компетенции для обеспечения эффективного и безопасного взаимодействия в социуме;</w:t>
      </w:r>
    </w:p>
    <w:p w:rsidR="00421577" w:rsidRPr="00DE161D" w:rsidRDefault="00421577" w:rsidP="00DE161D">
      <w:pPr>
        <w:suppressAutoHyphens w:val="0"/>
        <w:spacing w:after="0" w:line="240" w:lineRule="auto"/>
        <w:ind w:left="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формирование способности обучающегося сознательно выстраивать и оценивать отношения в социуме;</w:t>
      </w:r>
    </w:p>
    <w:p w:rsidR="00421577" w:rsidRPr="00DE161D" w:rsidRDefault="00421577" w:rsidP="00DE161D">
      <w:pPr>
        <w:suppressAutoHyphens w:val="0"/>
        <w:spacing w:after="0" w:line="240" w:lineRule="auto"/>
        <w:ind w:left="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становление гуманистических и демократических ценностных ориентаций;</w:t>
      </w:r>
    </w:p>
    <w:p w:rsidR="00421577" w:rsidRPr="00DE161D" w:rsidRDefault="00421577" w:rsidP="00DE161D">
      <w:pPr>
        <w:suppressAutoHyphens w:val="0"/>
        <w:spacing w:after="0" w:line="240" w:lineRule="auto"/>
        <w:ind w:left="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формирование основы культуры межэтнического общения;</w:t>
      </w:r>
    </w:p>
    <w:p w:rsidR="00421577" w:rsidRPr="00DE161D" w:rsidRDefault="00421577" w:rsidP="00DE161D">
      <w:pPr>
        <w:suppressAutoHyphens w:val="0"/>
        <w:spacing w:after="0" w:line="240" w:lineRule="auto"/>
        <w:ind w:left="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формирование отношения к семье как к основе российского общества;</w:t>
      </w:r>
    </w:p>
    <w:p w:rsidR="00421577" w:rsidRPr="00DE161D" w:rsidRDefault="00421577" w:rsidP="00DE161D">
      <w:pPr>
        <w:suppressAutoHyphens w:val="0"/>
        <w:spacing w:after="0" w:line="240" w:lineRule="auto"/>
        <w:ind w:left="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воспитание у младших школьников почтительного отношения к родителям, осознанного, заботливого отношения к старшему поколению.</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Данное направление реализуется программами внеурочной деятельности «Азбука безопасности» (автор Рыбальченко Н.В.), «Мир профессий» (авторы Королькова А.И., Ефременкова Т.Н.).</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По итогам работы в данном направлении проводятся конкурсы, выставки, соревнования, защита проектов.</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Общеинтеллектуальное направление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Целесообразность </w:t>
      </w:r>
      <w:r w:rsidRPr="00DE161D">
        <w:rPr>
          <w:rFonts w:ascii="Times New Roman" w:eastAsia="Times New Roman" w:hAnsi="Times New Roman" w:cs="Times New Roman"/>
          <w:color w:val="auto"/>
          <w:kern w:val="0"/>
          <w:sz w:val="26"/>
          <w:szCs w:val="26"/>
          <w:lang w:eastAsia="ru-RU"/>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образования. </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Основными задачами являются: </w:t>
      </w:r>
    </w:p>
    <w:p w:rsidR="00421577" w:rsidRPr="00DE161D" w:rsidRDefault="00421577" w:rsidP="00DE161D">
      <w:pPr>
        <w:numPr>
          <w:ilvl w:val="0"/>
          <w:numId w:val="42"/>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формирование навыков научно-интеллектуального труда;</w:t>
      </w:r>
    </w:p>
    <w:p w:rsidR="00421577" w:rsidRPr="00DE161D" w:rsidRDefault="00421577" w:rsidP="00DE161D">
      <w:pPr>
        <w:numPr>
          <w:ilvl w:val="0"/>
          <w:numId w:val="42"/>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развитие культуры логического и алгоритмического мышления, воображения;</w:t>
      </w:r>
    </w:p>
    <w:p w:rsidR="00421577" w:rsidRPr="00DE161D" w:rsidRDefault="00421577" w:rsidP="00DE161D">
      <w:pPr>
        <w:numPr>
          <w:ilvl w:val="0"/>
          <w:numId w:val="42"/>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формирование первоначального опыта практической преобразовательной деятельности;</w:t>
      </w:r>
    </w:p>
    <w:p w:rsidR="00421577" w:rsidRPr="00DE161D" w:rsidRDefault="00421577" w:rsidP="00DE161D">
      <w:pPr>
        <w:numPr>
          <w:ilvl w:val="0"/>
          <w:numId w:val="42"/>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овладение навыками универсальных учебных действий у обучающихся на ступени начального общего образования.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Данное направление реализуется программами внеурочной деятельности «Занимательный английский» (на основе программы «Английский язык для детей средней группы детского сада с использованием регионального краеведческого компонента» Составители: Н. Д. Епанчинцева, О. А. Моисеенко, Е. С. Дерюгина, Е. Н. Рузанова Т.А.), «Удивительный мир информатики» (авторы Савченко О.В., Степучёва Г.А.), </w:t>
      </w:r>
      <w:r w:rsidRPr="00DE161D">
        <w:rPr>
          <w:rFonts w:ascii="Times New Roman" w:eastAsia="Calibri" w:hAnsi="Times New Roman" w:cs="Times New Roman"/>
          <w:color w:val="auto"/>
          <w:kern w:val="0"/>
          <w:sz w:val="26"/>
          <w:szCs w:val="26"/>
          <w:lang w:eastAsia="ru-RU"/>
        </w:rPr>
        <w:t xml:space="preserve">«Гимнастика для ума» (автор Кирилова И.Ю.), </w:t>
      </w:r>
      <w:r w:rsidRPr="00DE161D">
        <w:rPr>
          <w:rFonts w:ascii="Times New Roman" w:eastAsia="Times New Roman" w:hAnsi="Times New Roman" w:cs="Times New Roman"/>
          <w:color w:val="auto"/>
          <w:kern w:val="0"/>
          <w:sz w:val="26"/>
          <w:szCs w:val="26"/>
          <w:lang w:eastAsia="ru-RU"/>
        </w:rPr>
        <w:t>«Шахматы» (автор Тимофеев А.А.), «Удивительный мир слов» (авторы Л.В.Петленко, В.Ю.Романова).</w:t>
      </w:r>
      <w:r w:rsidRPr="00DE161D">
        <w:rPr>
          <w:rFonts w:ascii="Times New Roman" w:eastAsia="Calibri" w:hAnsi="Times New Roman" w:cs="Times New Roman"/>
          <w:color w:val="auto"/>
          <w:kern w:val="0"/>
          <w:sz w:val="26"/>
          <w:szCs w:val="26"/>
          <w:lang w:eastAsia="ru-RU"/>
        </w:rPr>
        <w:t xml:space="preserve"> </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ab/>
      </w:r>
      <w:r w:rsidRPr="00DE161D">
        <w:rPr>
          <w:rFonts w:ascii="Times New Roman" w:eastAsia="Times New Roman" w:hAnsi="Times New Roman" w:cs="Times New Roman"/>
          <w:b/>
          <w:bCs/>
          <w:color w:val="auto"/>
          <w:kern w:val="0"/>
          <w:sz w:val="26"/>
          <w:szCs w:val="26"/>
          <w:lang w:eastAsia="ru-RU"/>
        </w:rPr>
        <w:tab/>
      </w:r>
      <w:r w:rsidRPr="00DE161D">
        <w:rPr>
          <w:rFonts w:ascii="Times New Roman" w:eastAsia="Times New Roman" w:hAnsi="Times New Roman" w:cs="Times New Roman"/>
          <w:color w:val="auto"/>
          <w:kern w:val="0"/>
          <w:sz w:val="26"/>
          <w:szCs w:val="26"/>
          <w:lang w:eastAsia="ru-RU"/>
        </w:rPr>
        <w:t>По итогам работы в данном направлении  проводятся конкурсы, защита проектов и их демонстрация.</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ab/>
      </w:r>
      <w:r w:rsidRPr="00DE161D">
        <w:rPr>
          <w:rFonts w:ascii="Times New Roman" w:eastAsia="Times New Roman" w:hAnsi="Times New Roman" w:cs="Times New Roman"/>
          <w:b/>
          <w:bCs/>
          <w:color w:val="auto"/>
          <w:kern w:val="0"/>
          <w:sz w:val="26"/>
          <w:szCs w:val="26"/>
          <w:lang w:eastAsia="ru-RU"/>
        </w:rPr>
        <w:tab/>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Общекультурное направление</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Целесообразность </w:t>
      </w:r>
      <w:r w:rsidRPr="00DE161D">
        <w:rPr>
          <w:rFonts w:ascii="Times New Roman" w:eastAsia="Times New Roman" w:hAnsi="Times New Roman" w:cs="Times New Roman"/>
          <w:color w:val="auto"/>
          <w:kern w:val="0"/>
          <w:sz w:val="26"/>
          <w:szCs w:val="26"/>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Основными задачами являются:</w:t>
      </w:r>
    </w:p>
    <w:p w:rsidR="00421577" w:rsidRPr="00DE161D" w:rsidRDefault="00421577" w:rsidP="00DE161D">
      <w:pPr>
        <w:numPr>
          <w:ilvl w:val="0"/>
          <w:numId w:val="43"/>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формирование ценностных ориентаций общечеловеческого содержания;</w:t>
      </w:r>
    </w:p>
    <w:p w:rsidR="00421577" w:rsidRPr="00DE161D" w:rsidRDefault="00421577" w:rsidP="00DE161D">
      <w:pPr>
        <w:numPr>
          <w:ilvl w:val="0"/>
          <w:numId w:val="43"/>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становление активной жизненной позиции;</w:t>
      </w:r>
    </w:p>
    <w:p w:rsidR="00421577" w:rsidRPr="00DE161D" w:rsidRDefault="00421577" w:rsidP="00DE161D">
      <w:pPr>
        <w:numPr>
          <w:ilvl w:val="0"/>
          <w:numId w:val="43"/>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воспитание основ правовой, эстетической, физической и экологической культуры. </w:t>
      </w:r>
    </w:p>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Данное направление реализуется программами внеурочной деятельности «Хоровое пение (авторы Чеканова Л.Л., Аношина М.В.), «Школьный театр «Петрушка» (автор В.А.Горский), </w:t>
      </w:r>
      <w:r w:rsidRPr="00DE161D">
        <w:rPr>
          <w:rFonts w:ascii="Times New Roman" w:eastAsia="Calibri" w:hAnsi="Times New Roman" w:cs="Times New Roman"/>
          <w:color w:val="auto"/>
          <w:kern w:val="0"/>
          <w:sz w:val="26"/>
          <w:szCs w:val="26"/>
          <w:lang w:eastAsia="ru-RU"/>
        </w:rPr>
        <w:t>«Мой край – родная Белгородчина»</w:t>
      </w:r>
      <w:r w:rsidRPr="00DE161D">
        <w:rPr>
          <w:rFonts w:ascii="Times New Roman" w:eastAsia="Times New Roman" w:hAnsi="Times New Roman" w:cs="Times New Roman"/>
          <w:color w:val="auto"/>
          <w:kern w:val="0"/>
          <w:sz w:val="26"/>
          <w:szCs w:val="26"/>
          <w:lang w:eastAsia="ru-RU"/>
        </w:rPr>
        <w:t xml:space="preserve"> (авторы Стручаева Т.М., Шиянова И.В., Стручаев В.В.), «Танцевальная палитра» (программа «Основы хореографии», авторы Тяпугина И.В., Бондарь А.А.), «Мы – твои друзья (авторы </w:t>
      </w:r>
      <w:r w:rsidRPr="00DE161D">
        <w:rPr>
          <w:rFonts w:ascii="Times New Roman" w:eastAsia="Times New Roman" w:hAnsi="Times New Roman" w:cs="Times New Roman"/>
          <w:bCs/>
          <w:color w:val="auto"/>
          <w:kern w:val="0"/>
          <w:sz w:val="26"/>
          <w:szCs w:val="26"/>
          <w:shd w:val="clear" w:color="auto" w:fill="FFFFFF"/>
          <w:lang w:eastAsia="ru-RU"/>
        </w:rPr>
        <w:t>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Г</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Макеева, В</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А</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Самкова</w:t>
      </w:r>
      <w:r w:rsidRPr="00DE161D">
        <w:rPr>
          <w:rFonts w:ascii="Times New Roman" w:eastAsia="Times New Roman" w:hAnsi="Times New Roman" w:cs="Times New Roman"/>
          <w:color w:val="auto"/>
          <w:kern w:val="0"/>
          <w:sz w:val="26"/>
          <w:szCs w:val="26"/>
          <w:shd w:val="clear" w:color="auto" w:fill="FFFFFF"/>
          <w:lang w:eastAsia="ru-RU"/>
        </w:rPr>
        <w:t xml:space="preserve">, </w:t>
      </w:r>
      <w:r w:rsidRPr="00DE161D">
        <w:rPr>
          <w:rFonts w:ascii="Times New Roman" w:eastAsia="Times New Roman" w:hAnsi="Times New Roman" w:cs="Times New Roman"/>
          <w:bCs/>
          <w:color w:val="auto"/>
          <w:kern w:val="0"/>
          <w:sz w:val="26"/>
          <w:szCs w:val="26"/>
          <w:shd w:val="clear" w:color="auto" w:fill="FFFFFF"/>
          <w:lang w:eastAsia="ru-RU"/>
        </w:rPr>
        <w:t>Е</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М</w:t>
      </w:r>
      <w:r w:rsidRPr="00DE161D">
        <w:rPr>
          <w:rFonts w:ascii="Times New Roman" w:eastAsia="Times New Roman" w:hAnsi="Times New Roman" w:cs="Times New Roman"/>
          <w:color w:val="auto"/>
          <w:kern w:val="0"/>
          <w:sz w:val="26"/>
          <w:szCs w:val="26"/>
          <w:shd w:val="clear" w:color="auto" w:fill="FFFFFF"/>
          <w:lang w:eastAsia="ru-RU"/>
        </w:rPr>
        <w:t>. </w:t>
      </w:r>
      <w:r w:rsidRPr="00DE161D">
        <w:rPr>
          <w:rFonts w:ascii="Times New Roman" w:eastAsia="Times New Roman" w:hAnsi="Times New Roman" w:cs="Times New Roman"/>
          <w:bCs/>
          <w:color w:val="auto"/>
          <w:kern w:val="0"/>
          <w:sz w:val="26"/>
          <w:szCs w:val="26"/>
          <w:shd w:val="clear" w:color="auto" w:fill="FFFFFF"/>
          <w:lang w:eastAsia="ru-RU"/>
        </w:rPr>
        <w:t>Клемяшова</w:t>
      </w:r>
      <w:r w:rsidRPr="00DE161D">
        <w:rPr>
          <w:rFonts w:ascii="Times New Roman" w:eastAsia="Times New Roman" w:hAnsi="Times New Roman" w:cs="Times New Roman"/>
          <w:color w:val="auto"/>
          <w:kern w:val="0"/>
          <w:sz w:val="26"/>
          <w:szCs w:val="26"/>
          <w:lang w:eastAsia="ru-RU"/>
        </w:rPr>
        <w:t xml:space="preserve">), «Разговор о правильном питании (авторы </w:t>
      </w:r>
      <w:r w:rsidRPr="00DE161D">
        <w:rPr>
          <w:rFonts w:ascii="Times New Roman" w:eastAsia="Times New Roman" w:hAnsi="Times New Roman" w:cs="Times New Roman"/>
          <w:color w:val="000000"/>
          <w:kern w:val="0"/>
          <w:sz w:val="26"/>
          <w:szCs w:val="26"/>
          <w:shd w:val="clear" w:color="auto" w:fill="FFFFFF"/>
          <w:lang w:eastAsia="ru-RU"/>
        </w:rPr>
        <w:t>М.М.Безруких, Т.А.Филиппова, А.Г.Макеева), «Декоративно-прикладное искусство» (автор Кожина О.А.)</w:t>
      </w:r>
    </w:p>
    <w:p w:rsidR="00421577" w:rsidRPr="00DE161D" w:rsidRDefault="00421577" w:rsidP="00DE161D">
      <w:pPr>
        <w:suppressAutoHyphens w:val="0"/>
        <w:spacing w:after="0" w:line="240" w:lineRule="auto"/>
        <w:ind w:left="43" w:hanging="14"/>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ab/>
      </w:r>
      <w:r w:rsidRPr="00DE161D">
        <w:rPr>
          <w:rFonts w:ascii="Times New Roman" w:eastAsia="Times New Roman" w:hAnsi="Times New Roman" w:cs="Times New Roman"/>
          <w:b/>
          <w:bCs/>
          <w:color w:val="auto"/>
          <w:kern w:val="0"/>
          <w:sz w:val="26"/>
          <w:szCs w:val="26"/>
          <w:lang w:eastAsia="ru-RU"/>
        </w:rPr>
        <w:tab/>
      </w:r>
      <w:r w:rsidRPr="00DE161D">
        <w:rPr>
          <w:rFonts w:ascii="Times New Roman" w:eastAsia="Times New Roman" w:hAnsi="Times New Roman" w:cs="Times New Roman"/>
          <w:color w:val="auto"/>
          <w:kern w:val="0"/>
          <w:sz w:val="26"/>
          <w:szCs w:val="26"/>
          <w:lang w:eastAsia="ru-RU"/>
        </w:rPr>
        <w:t>По итогам работы в данном направлении  проводятся концерты, конкурсы, выставки, защита проектов и их демонстрация.</w:t>
      </w:r>
    </w:p>
    <w:p w:rsidR="00421577" w:rsidRPr="00DE161D" w:rsidRDefault="00421577" w:rsidP="00DE161D">
      <w:pPr>
        <w:suppressAutoHyphens w:val="0"/>
        <w:spacing w:after="0" w:line="240" w:lineRule="auto"/>
        <w:ind w:left="29" w:firstLine="471"/>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left="29" w:firstLine="471"/>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План предусматривает распределение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по возрасту, в  зависимости от </w:t>
      </w:r>
      <w:r w:rsidRPr="00DE161D">
        <w:rPr>
          <w:rFonts w:ascii="Times New Roman" w:eastAsia="Times New Roman" w:hAnsi="Times New Roman" w:cs="Times New Roman"/>
          <w:color w:val="000000"/>
          <w:kern w:val="0"/>
          <w:sz w:val="26"/>
          <w:szCs w:val="26"/>
          <w:lang w:eastAsia="ru-RU"/>
        </w:rPr>
        <w:t>направления развития личности и реализуемых  программ внеурочной деятельности.</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План МАОУ «СШ №19 – корпус кадет «Виктория» реализует индивидуальный подход в процессе внеурочной деятельности, позволяя </w:t>
      </w:r>
      <w:r w:rsidR="00673A21" w:rsidRPr="00DE161D">
        <w:rPr>
          <w:rFonts w:ascii="Times New Roman" w:eastAsia="Times New Roman" w:hAnsi="Times New Roman" w:cs="Times New Roman"/>
          <w:color w:val="auto"/>
          <w:kern w:val="0"/>
          <w:sz w:val="26"/>
          <w:szCs w:val="26"/>
          <w:lang w:eastAsia="ru-RU"/>
        </w:rPr>
        <w:t>обучающимся</w:t>
      </w:r>
      <w:r w:rsidRPr="00DE161D">
        <w:rPr>
          <w:rFonts w:ascii="Times New Roman" w:eastAsia="Times New Roman" w:hAnsi="Times New Roman" w:cs="Times New Roman"/>
          <w:color w:val="auto"/>
          <w:kern w:val="0"/>
          <w:sz w:val="26"/>
          <w:szCs w:val="26"/>
          <w:lang w:eastAsia="ru-RU"/>
        </w:rPr>
        <w:t xml:space="preserve"> раскрыть свои творческие способности и интересы.</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МАОУ «СШ №19 – корпус кадет «Виктория» является целостной открытой социально-педагогической системой, создающей комплексно-образовательное пространство для развития каждого </w:t>
      </w:r>
      <w:r w:rsidR="00673A21" w:rsidRPr="00DE161D">
        <w:rPr>
          <w:rFonts w:ascii="Times New Roman" w:eastAsia="Times New Roman" w:hAnsi="Times New Roman" w:cs="Times New Roman"/>
          <w:color w:val="auto"/>
          <w:kern w:val="0"/>
          <w:sz w:val="26"/>
          <w:szCs w:val="26"/>
          <w:lang w:eastAsia="ru-RU"/>
        </w:rPr>
        <w:t>обучающегося</w:t>
      </w:r>
      <w:r w:rsidRPr="00DE161D">
        <w:rPr>
          <w:rFonts w:ascii="Times New Roman" w:eastAsia="Times New Roman" w:hAnsi="Times New Roman" w:cs="Times New Roman"/>
          <w:color w:val="auto"/>
          <w:kern w:val="0"/>
          <w:sz w:val="26"/>
          <w:szCs w:val="26"/>
          <w:lang w:eastAsia="ru-RU"/>
        </w:rPr>
        <w:t xml:space="preserve"> средствами  внеурочной деятельности  и дополнительного образования.</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План состоит:</w:t>
      </w:r>
    </w:p>
    <w:p w:rsidR="00421577" w:rsidRPr="00DE161D" w:rsidRDefault="00421577" w:rsidP="00DE161D">
      <w:pPr>
        <w:numPr>
          <w:ilvl w:val="0"/>
          <w:numId w:val="41"/>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титульный лист;</w:t>
      </w:r>
    </w:p>
    <w:p w:rsidR="00421577" w:rsidRPr="00DE161D" w:rsidRDefault="00421577" w:rsidP="00DE161D">
      <w:pPr>
        <w:numPr>
          <w:ilvl w:val="0"/>
          <w:numId w:val="41"/>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пояснительная записка;</w:t>
      </w:r>
    </w:p>
    <w:p w:rsidR="00421577" w:rsidRPr="00DE161D" w:rsidRDefault="00421577" w:rsidP="00DE161D">
      <w:pPr>
        <w:numPr>
          <w:ilvl w:val="0"/>
          <w:numId w:val="41"/>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режим организации внеурочной деятельности;</w:t>
      </w:r>
    </w:p>
    <w:p w:rsidR="00421577" w:rsidRPr="00DE161D" w:rsidRDefault="00421577" w:rsidP="00DE161D">
      <w:pPr>
        <w:numPr>
          <w:ilvl w:val="0"/>
          <w:numId w:val="41"/>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сетка часов плана внеурочной деятельности;</w:t>
      </w:r>
    </w:p>
    <w:p w:rsidR="00421577" w:rsidRPr="00DE161D" w:rsidRDefault="00421577" w:rsidP="00DE161D">
      <w:pPr>
        <w:numPr>
          <w:ilvl w:val="0"/>
          <w:numId w:val="41"/>
        </w:numPr>
        <w:suppressAutoHyphens w:val="0"/>
        <w:spacing w:after="0" w:line="240" w:lineRule="auto"/>
        <w:ind w:left="0"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программно-методическое  обеспечение плана.</w:t>
      </w:r>
    </w:p>
    <w:p w:rsidR="00421577" w:rsidRPr="00DE161D" w:rsidRDefault="00421577" w:rsidP="00DE161D">
      <w:pPr>
        <w:suppressAutoHyphens w:val="0"/>
        <w:spacing w:after="0" w:line="240" w:lineRule="auto"/>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Таким образом, план  внеурочной деятельности  учебный год создаёт условия для </w:t>
      </w:r>
      <w:r w:rsidRPr="00DE161D">
        <w:rPr>
          <w:rFonts w:ascii="Times New Roman" w:eastAsia="Times New Roman" w:hAnsi="Times New Roman" w:cs="Times New Roman"/>
          <w:color w:val="000000"/>
          <w:kern w:val="0"/>
          <w:sz w:val="26"/>
          <w:szCs w:val="26"/>
          <w:lang w:eastAsia="ru-RU"/>
        </w:rPr>
        <w:t xml:space="preserve">повышения качества образования, обеспечивает развитие личности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способствует самоопределению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в выборе профиля обучения с учетом возможностей педагогического коллектива.</w:t>
      </w:r>
    </w:p>
    <w:p w:rsidR="00421577" w:rsidRPr="00DE161D" w:rsidRDefault="00421577" w:rsidP="00DE161D">
      <w:pPr>
        <w:suppressAutoHyphens w:val="0"/>
        <w:spacing w:after="0" w:line="240" w:lineRule="auto"/>
        <w:ind w:firstLine="567"/>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На основании анализа потребностей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и их родителей (законных представителей)  в соответствии с социальным заказом в плане внеурочной деятельности представлены направления и формы, реализуемые в МАОУ «СШ №19 – корпус кадет «Виктория».</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b/>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Режим организации внеурочной деятельности</w:t>
      </w:r>
    </w:p>
    <w:p w:rsidR="00421577" w:rsidRPr="00DE161D" w:rsidRDefault="00421577" w:rsidP="00DE161D">
      <w:pPr>
        <w:suppressAutoHyphens w:val="0"/>
        <w:spacing w:after="0" w:line="240" w:lineRule="auto"/>
        <w:ind w:firstLine="555"/>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424242"/>
          <w:kern w:val="0"/>
          <w:sz w:val="26"/>
          <w:szCs w:val="26"/>
          <w:lang w:eastAsia="ru-RU"/>
        </w:rPr>
        <w:t xml:space="preserve">     </w:t>
      </w:r>
      <w:r w:rsidRPr="00DE161D">
        <w:rPr>
          <w:rFonts w:ascii="Times New Roman" w:eastAsia="Times New Roman" w:hAnsi="Times New Roman" w:cs="Times New Roman"/>
          <w:color w:val="000000"/>
          <w:kern w:val="0"/>
          <w:sz w:val="26"/>
          <w:szCs w:val="26"/>
          <w:lang w:eastAsia="ru-RU"/>
        </w:rPr>
        <w:t>Расписание занятий внеурочной деятельности составляется с учетом наиболее благоприятного режима труда и отдыха обучающихся. При работе с детьми должен осуществляться дифференцированный подход с учетом возраста детей и этапов их подготовки. Расписание утверждается директором школы образовательного учреждения.</w:t>
      </w:r>
    </w:p>
    <w:p w:rsidR="00421577" w:rsidRPr="00DE161D" w:rsidRDefault="00421577" w:rsidP="00DE161D">
      <w:pPr>
        <w:suppressAutoHyphens w:val="0"/>
        <w:spacing w:after="0" w:line="240" w:lineRule="auto"/>
        <w:ind w:firstLine="585"/>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color w:val="000000"/>
          <w:kern w:val="0"/>
          <w:sz w:val="26"/>
          <w:szCs w:val="26"/>
          <w:lang w:eastAsia="ru-RU"/>
        </w:rPr>
        <w:t>План включает в себя следующие нормативы:</w:t>
      </w:r>
    </w:p>
    <w:p w:rsidR="00421577" w:rsidRPr="00DE161D" w:rsidRDefault="00421577" w:rsidP="00DE161D">
      <w:pPr>
        <w:suppressAutoHyphens w:val="0"/>
        <w:spacing w:after="0" w:line="240" w:lineRule="auto"/>
        <w:ind w:firstLine="555"/>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 недельную (максимальную) нагрузку на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w:t>
      </w:r>
    </w:p>
    <w:p w:rsidR="00421577" w:rsidRPr="00DE161D" w:rsidRDefault="00421577" w:rsidP="00DE161D">
      <w:pPr>
        <w:suppressAutoHyphens w:val="0"/>
        <w:spacing w:after="0" w:line="240" w:lineRule="auto"/>
        <w:ind w:firstLine="555"/>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недельное количество часов на реализацию программ по каждому направлению развития личности;</w:t>
      </w:r>
    </w:p>
    <w:p w:rsidR="00421577" w:rsidRPr="00DE161D" w:rsidRDefault="00421577" w:rsidP="00DE161D">
      <w:pPr>
        <w:suppressAutoHyphens w:val="0"/>
        <w:spacing w:after="0" w:line="240" w:lineRule="auto"/>
        <w:ind w:firstLine="585"/>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количество групп по направлениям.</w:t>
      </w:r>
    </w:p>
    <w:p w:rsidR="00421577" w:rsidRPr="00DE161D" w:rsidRDefault="00421577" w:rsidP="00DE161D">
      <w:pPr>
        <w:suppressAutoHyphens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учебного года составляет:</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1 классы – 33 недели; 2-4 классы – 34 недели</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Продолжительность учебной недели:</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1-4 классы – 5 дней.</w:t>
      </w:r>
    </w:p>
    <w:p w:rsidR="00421577" w:rsidRPr="00DE161D" w:rsidRDefault="00421577" w:rsidP="00DE161D">
      <w:pPr>
        <w:suppressAutoHyphens w:val="0"/>
        <w:spacing w:after="0" w:line="240" w:lineRule="auto"/>
        <w:ind w:firstLine="54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Обязательная (максимальная) нагрузка  внеурочной деятельности обучающихся в МАОУ «СШ №19 – корпус кадет «Виктория» не должна превышать предельно допустимую:</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tbl>
      <w:tblPr>
        <w:tblW w:w="7090" w:type="dxa"/>
        <w:tblInd w:w="1279" w:type="dxa"/>
        <w:tblLayout w:type="fixed"/>
        <w:tblLook w:val="0000" w:firstRow="0" w:lastRow="0" w:firstColumn="0" w:lastColumn="0" w:noHBand="0" w:noVBand="0"/>
      </w:tblPr>
      <w:tblGrid>
        <w:gridCol w:w="3630"/>
        <w:gridCol w:w="3460"/>
      </w:tblGrid>
      <w:tr w:rsidR="00421577" w:rsidRPr="00DE161D" w:rsidTr="00421577">
        <w:tc>
          <w:tcPr>
            <w:tcW w:w="3630" w:type="dxa"/>
            <w:tcBorders>
              <w:top w:val="single" w:sz="4" w:space="0" w:color="000000"/>
              <w:left w:val="single" w:sz="4" w:space="0" w:color="000000"/>
              <w:bottom w:val="single" w:sz="4"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Классы</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1-4  классы</w:t>
            </w:r>
          </w:p>
        </w:tc>
      </w:tr>
      <w:tr w:rsidR="00421577" w:rsidRPr="00DE161D" w:rsidTr="00421577">
        <w:tc>
          <w:tcPr>
            <w:tcW w:w="3630" w:type="dxa"/>
            <w:tcBorders>
              <w:top w:val="single" w:sz="4" w:space="0" w:color="000000"/>
              <w:left w:val="single" w:sz="4" w:space="0" w:color="000000"/>
              <w:bottom w:val="single" w:sz="4"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возможная нагрузка в неделю</w:t>
            </w:r>
          </w:p>
        </w:tc>
        <w:tc>
          <w:tcPr>
            <w:tcW w:w="3460" w:type="dxa"/>
            <w:tcBorders>
              <w:top w:val="single" w:sz="4" w:space="0" w:color="000000"/>
              <w:left w:val="single" w:sz="4" w:space="0" w:color="000000"/>
              <w:bottom w:val="single" w:sz="4" w:space="0" w:color="000000"/>
              <w:right w:val="single" w:sz="4"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Не более 10 часов</w:t>
            </w:r>
          </w:p>
        </w:tc>
      </w:tr>
    </w:tbl>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555"/>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одного занятия составляет от 35 минут до 45мин (в соответствии с нормами  СанПин).</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Между началом внеурочной деятельности и  последним уроком организуется перерыв не менее 45 минут для отдыха детей.</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Наполняемость групп осуществляется в зависимости от направлений и форм внеурочной деятельности.</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Занятия проводятся по группам в соответствии с утвержденной программой.</w:t>
      </w: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suppressAutoHyphens w:val="0"/>
        <w:spacing w:after="0" w:line="240" w:lineRule="auto"/>
        <w:ind w:firstLine="360"/>
        <w:jc w:val="both"/>
        <w:rPr>
          <w:rFonts w:ascii="Times New Roman" w:eastAsia="Times New Roman" w:hAnsi="Times New Roman" w:cs="Times New Roman"/>
          <w:color w:val="auto"/>
          <w:kern w:val="0"/>
          <w:sz w:val="26"/>
          <w:szCs w:val="26"/>
          <w:lang w:eastAsia="ru-RU"/>
        </w:rPr>
      </w:pPr>
    </w:p>
    <w:p w:rsidR="00421577" w:rsidRPr="00DE161D" w:rsidRDefault="00421577" w:rsidP="00DE161D">
      <w:pPr>
        <w:widowControl w:val="0"/>
        <w:spacing w:after="0" w:line="240" w:lineRule="auto"/>
        <w:ind w:firstLine="360"/>
        <w:jc w:val="both"/>
        <w:rPr>
          <w:rFonts w:ascii="Times New Roman" w:eastAsia="DejaVu Sans" w:hAnsi="Times New Roman" w:cs="Times New Roman"/>
          <w:color w:val="auto"/>
          <w:kern w:val="2"/>
          <w:sz w:val="26"/>
          <w:szCs w:val="26"/>
          <w:lang w:eastAsia="hi-IN" w:bidi="hi-IN"/>
        </w:rPr>
      </w:pPr>
    </w:p>
    <w:p w:rsidR="00421577" w:rsidRPr="00DE161D" w:rsidRDefault="00421577" w:rsidP="00DE161D">
      <w:pPr>
        <w:suppressAutoHyphens w:val="0"/>
        <w:autoSpaceDE w:val="0"/>
        <w:autoSpaceDN w:val="0"/>
        <w:adjustRightInd w:val="0"/>
        <w:spacing w:after="0" w:line="240" w:lineRule="auto"/>
        <w:ind w:firstLine="709"/>
        <w:jc w:val="both"/>
        <w:textAlignment w:val="center"/>
        <w:rPr>
          <w:rFonts w:ascii="Times New Roman" w:eastAsia="Times New Roman" w:hAnsi="Times New Roman" w:cs="Times New Roman"/>
          <w:color w:val="auto"/>
          <w:kern w:val="0"/>
          <w:sz w:val="26"/>
          <w:szCs w:val="26"/>
          <w:lang w:eastAsia="ru-RU"/>
        </w:rPr>
        <w:sectPr w:rsidR="00421577" w:rsidRPr="00DE161D" w:rsidSect="0054682B">
          <w:pgSz w:w="11906" w:h="16838"/>
          <w:pgMar w:top="992" w:right="1134" w:bottom="1134" w:left="1701" w:header="720" w:footer="720" w:gutter="0"/>
          <w:cols w:space="720"/>
          <w:noEndnote/>
        </w:sectPr>
      </w:pPr>
    </w:p>
    <w:p w:rsidR="00421577" w:rsidRPr="00DE161D" w:rsidRDefault="00421577" w:rsidP="00DE161D">
      <w:pPr>
        <w:suppressAutoHyphens w:val="0"/>
        <w:spacing w:after="0" w:line="240" w:lineRule="auto"/>
        <w:jc w:val="both"/>
        <w:rPr>
          <w:rFonts w:ascii="Times New Roman" w:eastAsia="Times New Roman" w:hAnsi="Times New Roman" w:cs="Times New Roman"/>
          <w:b/>
          <w:bCs/>
          <w:color w:val="auto"/>
          <w:kern w:val="0"/>
          <w:sz w:val="26"/>
          <w:szCs w:val="26"/>
          <w:lang w:eastAsia="ru-RU"/>
        </w:rPr>
      </w:pPr>
      <w:r w:rsidRPr="00DE161D">
        <w:rPr>
          <w:rFonts w:ascii="Times New Roman" w:eastAsia="Times New Roman" w:hAnsi="Times New Roman" w:cs="Times New Roman"/>
          <w:b/>
          <w:bCs/>
          <w:color w:val="auto"/>
          <w:kern w:val="0"/>
          <w:sz w:val="26"/>
          <w:szCs w:val="26"/>
          <w:lang w:eastAsia="ru-RU"/>
        </w:rPr>
        <w:t>Сетка часов  перспективного плана внеурочной деятельности МАОУ «СШ №19 – корпус кадет «Виктория»</w:t>
      </w:r>
    </w:p>
    <w:tbl>
      <w:tblPr>
        <w:tblW w:w="15594" w:type="dxa"/>
        <w:tblInd w:w="-371" w:type="dxa"/>
        <w:tblLayout w:type="fixed"/>
        <w:tblCellMar>
          <w:top w:w="55" w:type="dxa"/>
          <w:left w:w="55" w:type="dxa"/>
          <w:bottom w:w="55" w:type="dxa"/>
          <w:right w:w="55" w:type="dxa"/>
        </w:tblCellMar>
        <w:tblLook w:val="0000" w:firstRow="0" w:lastRow="0" w:firstColumn="0" w:lastColumn="0" w:noHBand="0" w:noVBand="0"/>
      </w:tblPr>
      <w:tblGrid>
        <w:gridCol w:w="3826"/>
        <w:gridCol w:w="6609"/>
        <w:gridCol w:w="1134"/>
        <w:gridCol w:w="992"/>
        <w:gridCol w:w="1134"/>
        <w:gridCol w:w="992"/>
        <w:gridCol w:w="907"/>
      </w:tblGrid>
      <w:tr w:rsidR="00421577" w:rsidRPr="00DE161D" w:rsidTr="00421577">
        <w:trPr>
          <w:trHeight w:val="233"/>
        </w:trPr>
        <w:tc>
          <w:tcPr>
            <w:tcW w:w="3826" w:type="dxa"/>
            <w:vMerge w:val="restart"/>
            <w:tcBorders>
              <w:top w:val="single" w:sz="1" w:space="0" w:color="000000"/>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Направление  развития личности</w:t>
            </w:r>
          </w:p>
        </w:tc>
        <w:tc>
          <w:tcPr>
            <w:tcW w:w="6609" w:type="dxa"/>
            <w:vMerge w:val="restart"/>
            <w:tcBorders>
              <w:top w:val="single" w:sz="1" w:space="0" w:color="000000"/>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Формы внеурочной деятельности</w:t>
            </w:r>
          </w:p>
        </w:tc>
        <w:tc>
          <w:tcPr>
            <w:tcW w:w="4252" w:type="dxa"/>
            <w:gridSpan w:val="4"/>
            <w:tcBorders>
              <w:top w:val="single" w:sz="1" w:space="0" w:color="000000"/>
              <w:left w:val="single" w:sz="1" w:space="0" w:color="000000"/>
              <w:bottom w:val="single" w:sz="1" w:space="0" w:color="000000"/>
              <w:right w:val="single" w:sz="1" w:space="0" w:color="000000"/>
            </w:tcBorders>
            <w:shd w:val="clear" w:color="auto" w:fill="auto"/>
          </w:tcPr>
          <w:p w:rsidR="00421577" w:rsidRPr="00DE161D" w:rsidRDefault="00421577" w:rsidP="00DE161D">
            <w:pPr>
              <w:suppressLineNumbers/>
              <w:snapToGrid w:val="0"/>
              <w:spacing w:after="0" w:line="240" w:lineRule="auto"/>
              <w:jc w:val="both"/>
              <w:rPr>
                <w:rFonts w:ascii="Times New Roman" w:eastAsia="DejaVu Sans Condensed" w:hAnsi="Times New Roman" w:cs="Times New Roman"/>
                <w:color w:val="auto"/>
                <w:sz w:val="26"/>
                <w:szCs w:val="26"/>
                <w:lang w:eastAsia="hi-IN" w:bidi="hi-IN"/>
              </w:rPr>
            </w:pPr>
            <w:r w:rsidRPr="00DE161D">
              <w:rPr>
                <w:rFonts w:ascii="Times New Roman" w:eastAsia="DejaVu Sans Condensed" w:hAnsi="Times New Roman" w:cs="Times New Roman"/>
                <w:color w:val="auto"/>
                <w:sz w:val="26"/>
                <w:szCs w:val="26"/>
                <w:lang w:eastAsia="hi-IN" w:bidi="hi-IN"/>
              </w:rPr>
              <w:t>Всего часов в неделю/в год</w:t>
            </w:r>
          </w:p>
        </w:tc>
        <w:tc>
          <w:tcPr>
            <w:tcW w:w="907" w:type="dxa"/>
            <w:vMerge w:val="restart"/>
            <w:tcBorders>
              <w:top w:val="single" w:sz="1" w:space="0" w:color="000000"/>
              <w:left w:val="single" w:sz="1" w:space="0" w:color="000000"/>
              <w:right w:val="single" w:sz="1" w:space="0" w:color="000000"/>
            </w:tcBorders>
          </w:tcPr>
          <w:p w:rsidR="00421577" w:rsidRPr="00DE161D" w:rsidRDefault="00421577" w:rsidP="00DE161D">
            <w:pPr>
              <w:suppressLineNumbers/>
              <w:snapToGrid w:val="0"/>
              <w:spacing w:after="0" w:line="240" w:lineRule="auto"/>
              <w:jc w:val="both"/>
              <w:rPr>
                <w:rFonts w:ascii="Times New Roman" w:eastAsia="DejaVu Sans Condensed" w:hAnsi="Times New Roman" w:cs="Times New Roman"/>
                <w:color w:val="auto"/>
                <w:sz w:val="26"/>
                <w:szCs w:val="26"/>
                <w:lang w:eastAsia="hi-IN" w:bidi="hi-IN"/>
              </w:rPr>
            </w:pPr>
            <w:r w:rsidRPr="00DE161D">
              <w:rPr>
                <w:rFonts w:ascii="Times New Roman" w:eastAsia="DejaVu Sans Condensed" w:hAnsi="Times New Roman" w:cs="Times New Roman"/>
                <w:color w:val="auto"/>
                <w:sz w:val="26"/>
                <w:szCs w:val="26"/>
                <w:lang w:eastAsia="hi-IN" w:bidi="hi-IN"/>
              </w:rPr>
              <w:t>Итого</w:t>
            </w:r>
          </w:p>
        </w:tc>
      </w:tr>
      <w:tr w:rsidR="00421577" w:rsidRPr="00DE161D" w:rsidTr="00421577">
        <w:trPr>
          <w:trHeight w:val="267"/>
        </w:trPr>
        <w:tc>
          <w:tcPr>
            <w:tcW w:w="3826" w:type="dxa"/>
            <w:vMerge/>
            <w:tcBorders>
              <w:top w:val="single" w:sz="1" w:space="0" w:color="000000"/>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vMerge/>
            <w:tcBorders>
              <w:top w:val="single" w:sz="1" w:space="0" w:color="000000"/>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 1  класс</w:t>
            </w:r>
          </w:p>
        </w:tc>
        <w:tc>
          <w:tcPr>
            <w:tcW w:w="992" w:type="dxa"/>
            <w:tcBorders>
              <w:left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 класс</w:t>
            </w:r>
          </w:p>
        </w:tc>
        <w:tc>
          <w:tcPr>
            <w:tcW w:w="1134" w:type="dxa"/>
            <w:tcBorders>
              <w:left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 класс</w:t>
            </w:r>
          </w:p>
        </w:tc>
        <w:tc>
          <w:tcPr>
            <w:tcW w:w="992" w:type="dxa"/>
            <w:tcBorders>
              <w:left w:val="single" w:sz="1" w:space="0" w:color="000000"/>
              <w:right w:val="single" w:sz="1" w:space="0" w:color="000000"/>
            </w:tcBorders>
          </w:tcPr>
          <w:p w:rsidR="00421577" w:rsidRPr="00DE161D" w:rsidRDefault="00421577" w:rsidP="00DE161D">
            <w:pPr>
              <w:suppressLineNumbers/>
              <w:snapToGrid w:val="0"/>
              <w:spacing w:after="0" w:line="240" w:lineRule="auto"/>
              <w:jc w:val="both"/>
              <w:rPr>
                <w:rFonts w:ascii="Times New Roman" w:eastAsia="DejaVu Sans Condensed" w:hAnsi="Times New Roman" w:cs="Times New Roman"/>
                <w:color w:val="auto"/>
                <w:sz w:val="26"/>
                <w:szCs w:val="26"/>
                <w:lang w:eastAsia="hi-IN" w:bidi="hi-IN"/>
              </w:rPr>
            </w:pPr>
            <w:r w:rsidRPr="00DE161D">
              <w:rPr>
                <w:rFonts w:ascii="Times New Roman" w:eastAsia="DejaVu Sans Condensed" w:hAnsi="Times New Roman" w:cs="Times New Roman"/>
                <w:color w:val="auto"/>
                <w:sz w:val="26"/>
                <w:szCs w:val="26"/>
                <w:lang w:eastAsia="hi-IN" w:bidi="hi-IN"/>
              </w:rPr>
              <w:t>4 класс</w:t>
            </w:r>
          </w:p>
        </w:tc>
        <w:tc>
          <w:tcPr>
            <w:tcW w:w="907" w:type="dxa"/>
            <w:vMerge/>
            <w:tcBorders>
              <w:left w:val="single" w:sz="1" w:space="0" w:color="000000"/>
              <w:right w:val="single" w:sz="1" w:space="0" w:color="000000"/>
            </w:tcBorders>
          </w:tcPr>
          <w:p w:rsidR="00421577" w:rsidRPr="00DE161D" w:rsidRDefault="00421577" w:rsidP="00DE161D">
            <w:pPr>
              <w:suppressLineNumbers/>
              <w:snapToGrid w:val="0"/>
              <w:spacing w:after="0" w:line="240" w:lineRule="auto"/>
              <w:jc w:val="both"/>
              <w:rPr>
                <w:rFonts w:ascii="Times New Roman" w:eastAsia="DejaVu Sans Condensed" w:hAnsi="Times New Roman" w:cs="Times New Roman"/>
                <w:color w:val="auto"/>
                <w:sz w:val="26"/>
                <w:szCs w:val="26"/>
                <w:lang w:eastAsia="hi-IN" w:bidi="hi-IN"/>
              </w:rPr>
            </w:pP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Calibri" w:hAnsi="Times New Roman" w:cs="Times New Roman"/>
                <w:b/>
                <w:color w:val="auto"/>
                <w:kern w:val="0"/>
                <w:sz w:val="26"/>
                <w:szCs w:val="26"/>
                <w:lang w:eastAsia="ru-RU"/>
              </w:rPr>
            </w:pPr>
            <w:r w:rsidRPr="00DE161D">
              <w:rPr>
                <w:rFonts w:ascii="Times New Roman" w:eastAsia="Calibri" w:hAnsi="Times New Roman" w:cs="Times New Roman"/>
                <w:b/>
                <w:color w:val="auto"/>
                <w:kern w:val="0"/>
                <w:sz w:val="26"/>
                <w:szCs w:val="26"/>
                <w:lang w:eastAsia="ru-RU"/>
              </w:rPr>
              <w:t>Спортивно-оздоровительное</w:t>
            </w: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Cs/>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Игра «Подвижные игры»</w:t>
            </w:r>
          </w:p>
        </w:tc>
        <w:tc>
          <w:tcPr>
            <w:tcW w:w="1134" w:type="dxa"/>
            <w:tcBorders>
              <w:top w:val="single" w:sz="4" w:space="0" w:color="auto"/>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top w:val="single" w:sz="4" w:space="0" w:color="auto"/>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top w:val="single" w:sz="4" w:space="0" w:color="auto"/>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top w:val="single" w:sz="4" w:space="0" w:color="auto"/>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top w:val="single" w:sz="4" w:space="0" w:color="auto"/>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4/135</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 xml:space="preserve">Духовно-нравственное </w:t>
            </w: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  «Дорогою добра»</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3/102</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Клуб «Мир - прекрасное творенье»</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Calibri"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С</w:t>
            </w:r>
            <w:r w:rsidRPr="00DE161D">
              <w:rPr>
                <w:rFonts w:ascii="Times New Roman" w:eastAsia="Calibri" w:hAnsi="Times New Roman" w:cs="Times New Roman"/>
                <w:b/>
                <w:color w:val="auto"/>
                <w:kern w:val="0"/>
                <w:sz w:val="26"/>
                <w:szCs w:val="26"/>
                <w:lang w:eastAsia="ru-RU"/>
              </w:rPr>
              <w:t>оциальное</w:t>
            </w: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Познавательная игра «Азбука безопасности»</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3/102</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Гостиная «Мир профессий»</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Общеинтеллектуальное</w:t>
            </w: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Творческое объединение «Занимательный английский»</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Клуб «Шахматы»</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4/135</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Мастерская «Удивительный мир информатики»</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3/102</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 «Удивительный мир слов»</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3/102</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Интеллектуальная игра «Гимнастика для ума»</w:t>
            </w:r>
          </w:p>
        </w:tc>
        <w:tc>
          <w:tcPr>
            <w:tcW w:w="1134" w:type="dxa"/>
            <w:tcBorders>
              <w:left w:val="single" w:sz="1" w:space="0" w:color="000000"/>
              <w:bottom w:val="single" w:sz="4" w:space="0" w:color="auto"/>
              <w:right w:val="single" w:sz="4" w:space="0" w:color="auto"/>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4" w:space="0" w:color="auto"/>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Общекультурное</w:t>
            </w: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Школьный театр «Петрушка»</w:t>
            </w:r>
          </w:p>
        </w:tc>
        <w:tc>
          <w:tcPr>
            <w:tcW w:w="1134" w:type="dxa"/>
            <w:tcBorders>
              <w:top w:val="single" w:sz="4" w:space="0" w:color="auto"/>
              <w:left w:val="single" w:sz="1" w:space="0" w:color="000000"/>
              <w:bottom w:val="single" w:sz="4" w:space="0" w:color="auto"/>
              <w:right w:val="single" w:sz="4" w:space="0" w:color="auto"/>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top w:val="single" w:sz="4" w:space="0" w:color="auto"/>
              <w:left w:val="single" w:sz="4" w:space="0" w:color="auto"/>
              <w:bottom w:val="single" w:sz="4" w:space="0" w:color="auto"/>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Творческая мастерская «Хоровое пение»</w:t>
            </w:r>
          </w:p>
        </w:tc>
        <w:tc>
          <w:tcPr>
            <w:tcW w:w="1134" w:type="dxa"/>
            <w:tcBorders>
              <w:top w:val="single" w:sz="4" w:space="0" w:color="auto"/>
              <w:left w:val="single" w:sz="1" w:space="0" w:color="000000"/>
              <w:bottom w:val="single" w:sz="1" w:space="0" w:color="000000"/>
              <w:right w:val="single" w:sz="4" w:space="0" w:color="auto"/>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4" w:space="0" w:color="auto"/>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Творческая мастерская</w:t>
            </w:r>
            <w:r w:rsidRPr="00DE161D">
              <w:rPr>
                <w:rFonts w:ascii="Times New Roman" w:eastAsia="Times New Roman" w:hAnsi="Times New Roman" w:cs="Times New Roman"/>
                <w:color w:val="auto"/>
                <w:kern w:val="0"/>
                <w:sz w:val="26"/>
                <w:szCs w:val="26"/>
                <w:lang w:eastAsia="ru-RU"/>
              </w:rPr>
              <w:t xml:space="preserve"> «Декоративно-прикладное искусство»</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Calibri" w:hAnsi="Times New Roman" w:cs="Times New Roman"/>
                <w:color w:val="auto"/>
                <w:kern w:val="0"/>
                <w:sz w:val="26"/>
                <w:szCs w:val="26"/>
                <w:lang w:eastAsia="ru-RU"/>
              </w:rPr>
              <w:t>Познавательная игра «Мы – твои друзья»</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Студия «Танцевальная палитра»</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4/135</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Calibri"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Гостиная</w:t>
            </w:r>
            <w:r w:rsidRPr="00DE161D">
              <w:rPr>
                <w:rFonts w:ascii="Times New Roman" w:eastAsia="Calibri" w:hAnsi="Times New Roman" w:cs="Times New Roman"/>
                <w:color w:val="auto"/>
                <w:kern w:val="0"/>
                <w:sz w:val="26"/>
                <w:szCs w:val="26"/>
                <w:lang w:eastAsia="ru-RU"/>
              </w:rPr>
              <w:t xml:space="preserve"> «Мой край – родная Белгородчина»</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2/68</w:t>
            </w:r>
          </w:p>
        </w:tc>
      </w:tr>
      <w:tr w:rsidR="00421577" w:rsidRPr="00DE161D" w:rsidTr="00421577">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«Разговор о правильном питании»</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1/33</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1/34</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2/67</w:t>
            </w:r>
          </w:p>
        </w:tc>
      </w:tr>
      <w:tr w:rsidR="00421577" w:rsidRPr="00DE161D" w:rsidTr="00421577">
        <w:trPr>
          <w:trHeight w:val="25"/>
        </w:trPr>
        <w:tc>
          <w:tcPr>
            <w:tcW w:w="3826"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color w:val="auto"/>
                <w:kern w:val="0"/>
                <w:sz w:val="26"/>
                <w:szCs w:val="26"/>
                <w:lang w:eastAsia="ru-RU"/>
              </w:rPr>
            </w:pPr>
          </w:p>
        </w:tc>
        <w:tc>
          <w:tcPr>
            <w:tcW w:w="6609" w:type="dxa"/>
            <w:tcBorders>
              <w:left w:val="single" w:sz="1" w:space="0" w:color="000000"/>
              <w:bottom w:val="single" w:sz="1" w:space="0" w:color="000000"/>
            </w:tcBorders>
            <w:shd w:val="clear" w:color="auto" w:fill="auto"/>
          </w:tcPr>
          <w:p w:rsidR="00421577" w:rsidRPr="00DE161D" w:rsidRDefault="00421577" w:rsidP="00DE161D">
            <w:pPr>
              <w:suppressAutoHyphens w:val="0"/>
              <w:snapToGrid w:val="0"/>
              <w:spacing w:after="0" w:line="240" w:lineRule="auto"/>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Итого в год:</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9/297</w:t>
            </w:r>
          </w:p>
        </w:tc>
        <w:tc>
          <w:tcPr>
            <w:tcW w:w="992"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9/306</w:t>
            </w:r>
          </w:p>
        </w:tc>
        <w:tc>
          <w:tcPr>
            <w:tcW w:w="1134" w:type="dxa"/>
            <w:tcBorders>
              <w:left w:val="single" w:sz="1" w:space="0" w:color="000000"/>
              <w:bottom w:val="single" w:sz="1" w:space="0" w:color="000000"/>
            </w:tcBorders>
            <w:shd w:val="clear" w:color="auto" w:fill="auto"/>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9/306</w:t>
            </w:r>
          </w:p>
        </w:tc>
        <w:tc>
          <w:tcPr>
            <w:tcW w:w="992"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9/306</w:t>
            </w:r>
          </w:p>
        </w:tc>
        <w:tc>
          <w:tcPr>
            <w:tcW w:w="907" w:type="dxa"/>
            <w:tcBorders>
              <w:left w:val="single" w:sz="1" w:space="0" w:color="000000"/>
              <w:bottom w:val="single" w:sz="1" w:space="0" w:color="000000"/>
              <w:right w:val="single" w:sz="1" w:space="0" w:color="000000"/>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37/1215</w:t>
            </w:r>
          </w:p>
        </w:tc>
      </w:tr>
    </w:tbl>
    <w:p w:rsidR="00421577" w:rsidRPr="00DE161D" w:rsidRDefault="00421577" w:rsidP="00DE161D">
      <w:pPr>
        <w:suppressAutoHyphens w:val="0"/>
        <w:autoSpaceDE w:val="0"/>
        <w:autoSpaceDN w:val="0"/>
        <w:adjustRightInd w:val="0"/>
        <w:spacing w:after="0" w:line="240" w:lineRule="auto"/>
        <w:ind w:firstLine="283"/>
        <w:jc w:val="both"/>
        <w:textAlignment w:val="center"/>
        <w:rPr>
          <w:rFonts w:ascii="Times New Roman" w:eastAsia="Times New Roman" w:hAnsi="Times New Roman" w:cs="Times New Roman"/>
          <w:color w:val="auto"/>
          <w:kern w:val="0"/>
          <w:sz w:val="26"/>
          <w:szCs w:val="26"/>
          <w:lang w:eastAsia="ru-RU"/>
        </w:rPr>
        <w:sectPr w:rsidR="00421577" w:rsidRPr="00DE161D" w:rsidSect="0054682B">
          <w:pgSz w:w="11906" w:h="16838"/>
          <w:pgMar w:top="992" w:right="1134" w:bottom="1134" w:left="1701" w:header="720" w:footer="720" w:gutter="0"/>
          <w:cols w:space="720"/>
          <w:noEndnote/>
        </w:sectPr>
      </w:pPr>
    </w:p>
    <w:p w:rsidR="00421577" w:rsidRPr="00DE161D" w:rsidRDefault="00421577" w:rsidP="00DE161D">
      <w:pPr>
        <w:keepNext/>
        <w:suppressAutoHyphens w:val="0"/>
        <w:spacing w:after="0" w:line="240" w:lineRule="auto"/>
        <w:jc w:val="both"/>
        <w:outlineLvl w:val="2"/>
        <w:rPr>
          <w:rFonts w:ascii="Times New Roman" w:eastAsia="Times New Roman" w:hAnsi="Times New Roman" w:cs="Times New Roman"/>
          <w:b/>
          <w:bCs/>
          <w:color w:val="000000"/>
          <w:kern w:val="0"/>
          <w:sz w:val="26"/>
          <w:szCs w:val="26"/>
          <w:lang w:eastAsia="ru-RU"/>
        </w:rPr>
      </w:pPr>
      <w:r w:rsidRPr="00DE161D">
        <w:rPr>
          <w:rFonts w:ascii="Times New Roman" w:eastAsia="Times New Roman" w:hAnsi="Times New Roman" w:cs="Times New Roman"/>
          <w:b/>
          <w:bCs/>
          <w:color w:val="auto"/>
          <w:kern w:val="0"/>
          <w:sz w:val="26"/>
          <w:szCs w:val="26"/>
          <w:lang w:eastAsia="ru-RU"/>
        </w:rPr>
        <w:t xml:space="preserve">Календарный учебный график </w:t>
      </w:r>
      <w:r w:rsidRPr="00DE161D">
        <w:rPr>
          <w:rFonts w:ascii="Times New Roman" w:eastAsia="Times New Roman" w:hAnsi="Times New Roman" w:cs="Times New Roman"/>
          <w:b/>
          <w:bCs/>
          <w:color w:val="000000"/>
          <w:kern w:val="0"/>
          <w:sz w:val="26"/>
          <w:szCs w:val="26"/>
          <w:lang w:eastAsia="ru-RU"/>
        </w:rPr>
        <w:t xml:space="preserve">МАОУ «Средняя школа № 19 – корпус кадет «Виктория» </w:t>
      </w:r>
    </w:p>
    <w:p w:rsidR="00421577" w:rsidRPr="00DE161D" w:rsidRDefault="00421577" w:rsidP="00DE161D">
      <w:pPr>
        <w:numPr>
          <w:ilvl w:val="0"/>
          <w:numId w:val="78"/>
        </w:numPr>
        <w:suppressAutoHyphens w:val="0"/>
        <w:spacing w:after="0" w:line="240" w:lineRule="auto"/>
        <w:ind w:left="0" w:firstLine="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Продолжительность учебного года</w:t>
      </w:r>
    </w:p>
    <w:p w:rsidR="00421577" w:rsidRPr="00DE161D" w:rsidRDefault="00421577"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Продолжительность учебного года: 1 классы – 33 недели; 2 – 4 классы – 34 недели. </w:t>
      </w:r>
    </w:p>
    <w:p w:rsidR="00421577" w:rsidRPr="00DE161D" w:rsidRDefault="00421577" w:rsidP="00DE161D">
      <w:pPr>
        <w:numPr>
          <w:ilvl w:val="0"/>
          <w:numId w:val="78"/>
        </w:numPr>
        <w:suppressAutoHyphens w:val="0"/>
        <w:spacing w:after="0" w:line="240" w:lineRule="auto"/>
        <w:ind w:left="0" w:firstLine="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Продолжительность учебной недели</w:t>
      </w:r>
    </w:p>
    <w:p w:rsidR="00421577" w:rsidRPr="00DE161D" w:rsidRDefault="00421577"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учебной недели: 1 – 4 классы – пятидневная учебная неделя.</w:t>
      </w:r>
    </w:p>
    <w:p w:rsidR="00421577" w:rsidRPr="00DE161D" w:rsidRDefault="00421577" w:rsidP="00DE161D">
      <w:pPr>
        <w:suppressAutoHyphens w:val="0"/>
        <w:spacing w:after="0" w:line="240" w:lineRule="auto"/>
        <w:ind w:firstLine="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Сменность занятий</w:t>
      </w:r>
    </w:p>
    <w:p w:rsidR="00421577" w:rsidRPr="00DE161D" w:rsidRDefault="00421577"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Сменность занятий: одна смена, начало занятий – 8 часов 30 минут.</w:t>
      </w:r>
    </w:p>
    <w:p w:rsidR="00421577" w:rsidRPr="00DE161D" w:rsidRDefault="00421577" w:rsidP="00DE161D">
      <w:pPr>
        <w:numPr>
          <w:ilvl w:val="0"/>
          <w:numId w:val="78"/>
        </w:numPr>
        <w:suppressAutoHyphens w:val="0"/>
        <w:spacing w:after="0" w:line="240" w:lineRule="auto"/>
        <w:ind w:left="0" w:firstLine="709"/>
        <w:jc w:val="both"/>
        <w:rPr>
          <w:rFonts w:ascii="Times New Roman" w:eastAsia="Times New Roman" w:hAnsi="Times New Roman" w:cs="Times New Roman"/>
          <w:b/>
          <w:color w:val="auto"/>
          <w:kern w:val="0"/>
          <w:sz w:val="26"/>
          <w:szCs w:val="26"/>
          <w:lang w:eastAsia="ru-RU"/>
        </w:rPr>
      </w:pPr>
      <w:r w:rsidRPr="00DE161D">
        <w:rPr>
          <w:rFonts w:ascii="Times New Roman" w:eastAsia="Times New Roman" w:hAnsi="Times New Roman" w:cs="Times New Roman"/>
          <w:b/>
          <w:color w:val="auto"/>
          <w:kern w:val="0"/>
          <w:sz w:val="26"/>
          <w:szCs w:val="26"/>
          <w:lang w:eastAsia="ru-RU"/>
        </w:rPr>
        <w:t>Продолжительность учебных четвертей.</w:t>
      </w:r>
    </w:p>
    <w:p w:rsidR="00421577" w:rsidRPr="00DE161D" w:rsidRDefault="00421577" w:rsidP="00DE161D">
      <w:pPr>
        <w:suppressAutoHyphens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Продолжительность учебных четвертей для обучающихся 1-х-4-х классов</w:t>
      </w:r>
    </w:p>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p>
    <w:tbl>
      <w:tblPr>
        <w:tblStyle w:val="55"/>
        <w:tblW w:w="0" w:type="auto"/>
        <w:tblLook w:val="04A0" w:firstRow="1" w:lastRow="0" w:firstColumn="1" w:lastColumn="0" w:noHBand="0" w:noVBand="1"/>
      </w:tblPr>
      <w:tblGrid>
        <w:gridCol w:w="4553"/>
        <w:gridCol w:w="4508"/>
      </w:tblGrid>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Начало учебного года</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01 сентября текущего года (при условии, что 1 сентября не выпадает на выходной день)</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 четверть</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 недель</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Каникулы осенние</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7-8 дней</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II четверть</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 недель</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Каникулы зимние</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14-16 дней</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III четверть</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10 недель</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Дополнительные каникуля для 1-х классов</w:t>
            </w:r>
          </w:p>
        </w:tc>
        <w:tc>
          <w:tcPr>
            <w:tcW w:w="4788" w:type="dxa"/>
            <w:tcBorders>
              <w:top w:val="single" w:sz="4" w:space="0" w:color="auto"/>
              <w:left w:val="single" w:sz="4" w:space="0" w:color="auto"/>
              <w:bottom w:val="single" w:sz="4" w:space="0" w:color="auto"/>
              <w:right w:val="single" w:sz="4" w:space="0" w:color="auto"/>
            </w:tcBorders>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 дней</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Каникулы весенние</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7-8 дней</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IV четверть</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8 недель</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Окончание учебного года</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25 мая следующего года</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Промежуточная годовая аттестация</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1734A9"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26-31 мая (для 1 – 4-х </w:t>
            </w:r>
            <w:r w:rsidR="00421577" w:rsidRPr="00DE161D">
              <w:rPr>
                <w:rFonts w:ascii="Times New Roman" w:eastAsia="Times New Roman" w:hAnsi="Times New Roman" w:cs="Times New Roman"/>
                <w:color w:val="auto"/>
                <w:kern w:val="0"/>
                <w:sz w:val="26"/>
                <w:szCs w:val="26"/>
                <w:lang w:eastAsia="ru-RU"/>
              </w:rPr>
              <w:t>классов)</w:t>
            </w:r>
          </w:p>
        </w:tc>
      </w:tr>
      <w:tr w:rsidR="00421577" w:rsidRPr="00DE161D" w:rsidTr="00421577">
        <w:tc>
          <w:tcPr>
            <w:tcW w:w="4787"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tabs>
                <w:tab w:val="left" w:pos="1692"/>
              </w:tabs>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Каникулы летние</w:t>
            </w:r>
          </w:p>
        </w:tc>
        <w:tc>
          <w:tcPr>
            <w:tcW w:w="4788" w:type="dxa"/>
            <w:tcBorders>
              <w:top w:val="single" w:sz="4" w:space="0" w:color="auto"/>
              <w:left w:val="single" w:sz="4" w:space="0" w:color="auto"/>
              <w:bottom w:val="single" w:sz="4" w:space="0" w:color="auto"/>
              <w:right w:val="single" w:sz="4" w:space="0" w:color="auto"/>
            </w:tcBorders>
            <w:hideMark/>
          </w:tcPr>
          <w:p w:rsidR="00421577" w:rsidRPr="00DE161D" w:rsidRDefault="00421577" w:rsidP="00DE161D">
            <w:pPr>
              <w:suppressAutoHyphens w:val="0"/>
              <w:spacing w:after="0" w:line="240" w:lineRule="auto"/>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01 июня - 31 августа</w:t>
            </w:r>
          </w:p>
        </w:tc>
      </w:tr>
    </w:tbl>
    <w:p w:rsidR="00421577" w:rsidRPr="00DE161D" w:rsidRDefault="00421577" w:rsidP="00DE161D">
      <w:pPr>
        <w:tabs>
          <w:tab w:val="left" w:pos="0"/>
          <w:tab w:val="right" w:leader="dot" w:pos="9639"/>
        </w:tabs>
        <w:spacing w:after="0" w:line="240" w:lineRule="auto"/>
        <w:jc w:val="both"/>
        <w:outlineLvl w:val="2"/>
        <w:rPr>
          <w:rFonts w:ascii="Times New Roman" w:hAnsi="Times New Roman" w:cs="Times New Roman"/>
          <w:b/>
          <w:color w:val="auto"/>
          <w:sz w:val="26"/>
          <w:szCs w:val="26"/>
        </w:rPr>
      </w:pPr>
    </w:p>
    <w:p w:rsidR="0059492E" w:rsidRPr="00DE161D" w:rsidRDefault="009A2A40" w:rsidP="00DE161D">
      <w:pPr>
        <w:tabs>
          <w:tab w:val="left" w:pos="0"/>
          <w:tab w:val="right" w:leader="dot" w:pos="9639"/>
        </w:tabs>
        <w:spacing w:before="120" w:after="120" w:line="240" w:lineRule="auto"/>
        <w:jc w:val="both"/>
        <w:outlineLvl w:val="2"/>
        <w:rPr>
          <w:rFonts w:ascii="Times New Roman" w:hAnsi="Times New Roman" w:cs="Times New Roman"/>
          <w:b/>
          <w:color w:val="auto"/>
          <w:sz w:val="26"/>
          <w:szCs w:val="26"/>
        </w:rPr>
      </w:pPr>
      <w:bookmarkStart w:id="204" w:name="_Toc413974300"/>
      <w:r w:rsidRPr="00DE161D">
        <w:rPr>
          <w:rFonts w:ascii="Times New Roman" w:hAnsi="Times New Roman" w:cs="Times New Roman"/>
          <w:b/>
          <w:color w:val="auto"/>
          <w:sz w:val="26"/>
          <w:szCs w:val="26"/>
        </w:rPr>
        <w:t>3.3</w:t>
      </w:r>
      <w:r w:rsidR="0059492E" w:rsidRPr="00DE161D">
        <w:rPr>
          <w:rFonts w:ascii="Times New Roman" w:hAnsi="Times New Roman" w:cs="Times New Roman"/>
          <w:b/>
          <w:color w:val="auto"/>
          <w:sz w:val="26"/>
          <w:szCs w:val="26"/>
        </w:rPr>
        <w:t xml:space="preserve">. Система условий </w:t>
      </w:r>
      <w:r w:rsidR="00D119EE" w:rsidRPr="00DE161D">
        <w:rPr>
          <w:rFonts w:ascii="Times New Roman" w:hAnsi="Times New Roman" w:cs="Times New Roman"/>
          <w:b/>
          <w:color w:val="auto"/>
          <w:sz w:val="26"/>
          <w:szCs w:val="26"/>
        </w:rPr>
        <w:t>реализации</w:t>
      </w:r>
      <w:r w:rsidR="0059492E" w:rsidRPr="00DE161D">
        <w:rPr>
          <w:rFonts w:ascii="Times New Roman" w:hAnsi="Times New Roman" w:cs="Times New Roman"/>
          <w:b/>
          <w:color w:val="auto"/>
          <w:sz w:val="26"/>
          <w:szCs w:val="26"/>
        </w:rPr>
        <w:t xml:space="preserve"> адаптированной основной общеобразовательной программы начального общего образования </w:t>
      </w:r>
      <w:r w:rsidR="00673A21" w:rsidRPr="00DE161D">
        <w:rPr>
          <w:rFonts w:ascii="Times New Roman" w:hAnsi="Times New Roman" w:cs="Times New Roman"/>
          <w:b/>
          <w:color w:val="auto"/>
          <w:sz w:val="26"/>
          <w:szCs w:val="26"/>
        </w:rPr>
        <w:t>обучающихся</w:t>
      </w:r>
      <w:r w:rsidR="0059492E" w:rsidRPr="00DE161D">
        <w:rPr>
          <w:rFonts w:ascii="Times New Roman" w:hAnsi="Times New Roman" w:cs="Times New Roman"/>
          <w:b/>
          <w:color w:val="auto"/>
          <w:sz w:val="26"/>
          <w:szCs w:val="26"/>
        </w:rPr>
        <w:t xml:space="preserve"> с </w:t>
      </w:r>
      <w:bookmarkEnd w:id="204"/>
      <w:r w:rsidR="0059492E" w:rsidRPr="00DE161D">
        <w:rPr>
          <w:rFonts w:ascii="Times New Roman" w:hAnsi="Times New Roman" w:cs="Times New Roman"/>
          <w:b/>
          <w:color w:val="auto"/>
          <w:sz w:val="26"/>
          <w:szCs w:val="26"/>
        </w:rPr>
        <w:t>тяжелыми нарушениями речи</w:t>
      </w:r>
    </w:p>
    <w:p w:rsidR="001734A9" w:rsidRPr="00DE161D" w:rsidRDefault="001734A9" w:rsidP="00DE161D">
      <w:pPr>
        <w:widowControl w:val="0"/>
        <w:suppressAutoHyphens w:val="0"/>
        <w:overflowPunct w:val="0"/>
        <w:autoSpaceDE w:val="0"/>
        <w:autoSpaceDN w:val="0"/>
        <w:adjustRightInd w:val="0"/>
        <w:spacing w:after="0" w:line="240" w:lineRule="auto"/>
        <w:jc w:val="both"/>
        <w:rPr>
          <w:rFonts w:ascii="Times New Roman" w:eastAsiaTheme="minorEastAsia" w:hAnsi="Times New Roman" w:cs="Times New Roman"/>
          <w:b/>
          <w:color w:val="auto"/>
          <w:kern w:val="0"/>
          <w:sz w:val="26"/>
          <w:szCs w:val="26"/>
        </w:rPr>
      </w:pPr>
      <w:r w:rsidRPr="00DE161D">
        <w:rPr>
          <w:rFonts w:ascii="Times New Roman" w:eastAsiaTheme="minorEastAsia" w:hAnsi="Times New Roman" w:cs="Times New Roman"/>
          <w:b/>
          <w:color w:val="auto"/>
          <w:kern w:val="0"/>
          <w:sz w:val="26"/>
          <w:szCs w:val="26"/>
        </w:rPr>
        <w:t xml:space="preserve">3.3.1. Кадровые условия </w:t>
      </w:r>
    </w:p>
    <w:p w:rsidR="0059492E" w:rsidRPr="00DE161D" w:rsidRDefault="00DB3401" w:rsidP="00DE161D">
      <w:pPr>
        <w:widowControl w:val="0"/>
        <w:suppressAutoHyphens w:val="0"/>
        <w:overflowPunct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rPr>
      </w:pPr>
      <w:r w:rsidRPr="00DE161D">
        <w:rPr>
          <w:rFonts w:ascii="Times New Roman" w:eastAsiaTheme="minorEastAsia" w:hAnsi="Times New Roman" w:cs="Times New Roman"/>
          <w:color w:val="auto"/>
          <w:kern w:val="0"/>
          <w:sz w:val="26"/>
          <w:szCs w:val="26"/>
        </w:rPr>
        <w:t>В МА</w:t>
      </w:r>
      <w:r w:rsidR="00CC6D85" w:rsidRPr="00DE161D">
        <w:rPr>
          <w:rFonts w:ascii="Times New Roman" w:eastAsiaTheme="minorEastAsia" w:hAnsi="Times New Roman" w:cs="Times New Roman"/>
          <w:color w:val="auto"/>
          <w:kern w:val="0"/>
          <w:sz w:val="26"/>
          <w:szCs w:val="26"/>
        </w:rPr>
        <w:t>ОУ «С</w:t>
      </w:r>
      <w:r w:rsidR="00C61157" w:rsidRPr="00DE161D">
        <w:rPr>
          <w:rFonts w:ascii="Times New Roman" w:eastAsiaTheme="minorEastAsia" w:hAnsi="Times New Roman" w:cs="Times New Roman"/>
          <w:color w:val="auto"/>
          <w:kern w:val="0"/>
          <w:sz w:val="26"/>
          <w:szCs w:val="26"/>
        </w:rPr>
        <w:t>Ш № 19 – корпус кадет «Виктория</w:t>
      </w:r>
      <w:r w:rsidR="0059492E" w:rsidRPr="00DE161D">
        <w:rPr>
          <w:rFonts w:ascii="Times New Roman" w:eastAsiaTheme="minorEastAsia" w:hAnsi="Times New Roman" w:cs="Times New Roman"/>
          <w:color w:val="auto"/>
          <w:kern w:val="0"/>
          <w:sz w:val="26"/>
          <w:szCs w:val="26"/>
        </w:rPr>
        <w:t xml:space="preserve">» для работы с </w:t>
      </w:r>
      <w:r w:rsidR="00673A21" w:rsidRPr="00DE161D">
        <w:rPr>
          <w:rFonts w:ascii="Times New Roman" w:eastAsiaTheme="minorEastAsia" w:hAnsi="Times New Roman" w:cs="Times New Roman"/>
          <w:color w:val="auto"/>
          <w:kern w:val="0"/>
          <w:sz w:val="26"/>
          <w:szCs w:val="26"/>
        </w:rPr>
        <w:t>обучающимися</w:t>
      </w:r>
      <w:r w:rsidR="0059492E" w:rsidRPr="00DE161D">
        <w:rPr>
          <w:rFonts w:ascii="Times New Roman" w:eastAsiaTheme="minorEastAsia" w:hAnsi="Times New Roman" w:cs="Times New Roman"/>
          <w:color w:val="auto"/>
          <w:kern w:val="0"/>
          <w:sz w:val="26"/>
          <w:szCs w:val="26"/>
        </w:rPr>
        <w:t xml:space="preserve"> с ТНР в штатном расписании предусмотрены следующие должности: учитель начальных классов, учитель музыки, учитель изобразительного искусства, учитель физической культуры, учитель иностранного языка, учитель-логопед, педагог-психолог, социальный педагог</w:t>
      </w:r>
      <w:r w:rsidR="00D119EE" w:rsidRPr="00DE161D">
        <w:rPr>
          <w:rFonts w:ascii="Times New Roman" w:eastAsiaTheme="minorEastAsia" w:hAnsi="Times New Roman" w:cs="Times New Roman"/>
          <w:color w:val="auto"/>
          <w:kern w:val="0"/>
          <w:sz w:val="26"/>
          <w:szCs w:val="26"/>
        </w:rPr>
        <w:t>, тьютор</w:t>
      </w:r>
      <w:r w:rsidR="0059492E" w:rsidRPr="00DE161D">
        <w:rPr>
          <w:rFonts w:ascii="Times New Roman" w:eastAsiaTheme="minorEastAsia" w:hAnsi="Times New Roman" w:cs="Times New Roman"/>
          <w:color w:val="auto"/>
          <w:kern w:val="0"/>
          <w:sz w:val="26"/>
          <w:szCs w:val="26"/>
        </w:rPr>
        <w:t>.</w:t>
      </w:r>
    </w:p>
    <w:p w:rsidR="0059492E" w:rsidRPr="00DE161D" w:rsidRDefault="00DB3401" w:rsidP="00DE161D">
      <w:pPr>
        <w:widowControl w:val="0"/>
        <w:suppressAutoHyphens w:val="0"/>
        <w:overflowPunct w:val="0"/>
        <w:autoSpaceDE w:val="0"/>
        <w:autoSpaceDN w:val="0"/>
        <w:adjustRightInd w:val="0"/>
        <w:spacing w:after="0" w:line="240" w:lineRule="auto"/>
        <w:ind w:firstLine="709"/>
        <w:jc w:val="both"/>
        <w:rPr>
          <w:rFonts w:ascii="Times New Roman" w:eastAsiaTheme="minorEastAsia" w:hAnsi="Times New Roman" w:cs="Times New Roman"/>
          <w:color w:val="auto"/>
          <w:kern w:val="0"/>
          <w:sz w:val="26"/>
          <w:szCs w:val="26"/>
        </w:rPr>
      </w:pPr>
      <w:r w:rsidRPr="00DE161D">
        <w:rPr>
          <w:rFonts w:ascii="Times New Roman" w:eastAsiaTheme="minorEastAsia" w:hAnsi="Times New Roman" w:cs="Times New Roman"/>
          <w:color w:val="auto"/>
          <w:kern w:val="0"/>
          <w:sz w:val="26"/>
          <w:szCs w:val="26"/>
        </w:rPr>
        <w:t>МА</w:t>
      </w:r>
      <w:r w:rsidR="001734A9" w:rsidRPr="00DE161D">
        <w:rPr>
          <w:rFonts w:ascii="Times New Roman" w:eastAsiaTheme="minorEastAsia" w:hAnsi="Times New Roman" w:cs="Times New Roman"/>
          <w:color w:val="auto"/>
          <w:kern w:val="0"/>
          <w:sz w:val="26"/>
          <w:szCs w:val="26"/>
        </w:rPr>
        <w:t xml:space="preserve">ОУ «СШ № 19 </w:t>
      </w:r>
      <w:r w:rsidRPr="00DE161D">
        <w:rPr>
          <w:rFonts w:ascii="Times New Roman" w:eastAsiaTheme="minorEastAsia" w:hAnsi="Times New Roman" w:cs="Times New Roman"/>
          <w:color w:val="auto"/>
          <w:kern w:val="0"/>
          <w:sz w:val="26"/>
          <w:szCs w:val="26"/>
        </w:rPr>
        <w:t xml:space="preserve">– корпус кадет «Виктория» </w:t>
      </w:r>
      <w:r w:rsidR="0059492E" w:rsidRPr="00DE161D">
        <w:rPr>
          <w:rFonts w:ascii="Times New Roman" w:eastAsiaTheme="minorEastAsia" w:hAnsi="Times New Roman" w:cs="Times New Roman"/>
          <w:color w:val="auto"/>
          <w:kern w:val="0"/>
          <w:sz w:val="26"/>
          <w:szCs w:val="26"/>
        </w:rPr>
        <w:t>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w:t>
      </w:r>
      <w:r w:rsidR="00D119EE" w:rsidRPr="00DE161D">
        <w:rPr>
          <w:rFonts w:ascii="Times New Roman" w:eastAsiaTheme="minorEastAsia" w:hAnsi="Times New Roman" w:cs="Times New Roman"/>
          <w:color w:val="auto"/>
          <w:kern w:val="0"/>
          <w:sz w:val="26"/>
          <w:szCs w:val="26"/>
        </w:rPr>
        <w:t>,</w:t>
      </w:r>
      <w:r w:rsidR="0059492E" w:rsidRPr="00DE161D">
        <w:rPr>
          <w:rFonts w:ascii="Times New Roman" w:eastAsiaTheme="minorEastAsia" w:hAnsi="Times New Roman" w:cs="Times New Roman"/>
          <w:color w:val="auto"/>
          <w:kern w:val="0"/>
          <w:sz w:val="26"/>
          <w:szCs w:val="26"/>
        </w:rPr>
        <w:t xml:space="preserve"> использования современных образовательных технологий обучения и воспитания </w:t>
      </w:r>
      <w:r w:rsidR="00673A21" w:rsidRPr="00DE161D">
        <w:rPr>
          <w:rFonts w:ascii="Times New Roman" w:eastAsiaTheme="minorEastAsia" w:hAnsi="Times New Roman" w:cs="Times New Roman"/>
          <w:color w:val="auto"/>
          <w:kern w:val="0"/>
          <w:sz w:val="26"/>
          <w:szCs w:val="26"/>
        </w:rPr>
        <w:t>обучающихся</w:t>
      </w:r>
      <w:r w:rsidR="0059492E" w:rsidRPr="00DE161D">
        <w:rPr>
          <w:rFonts w:ascii="Times New Roman" w:eastAsiaTheme="minorEastAsia" w:hAnsi="Times New Roman" w:cs="Times New Roman"/>
          <w:color w:val="auto"/>
          <w:kern w:val="0"/>
          <w:sz w:val="26"/>
          <w:szCs w:val="26"/>
        </w:rPr>
        <w:t xml:space="preserve"> с ТНР.</w:t>
      </w:r>
    </w:p>
    <w:p w:rsidR="00D119EE" w:rsidRPr="00DE161D" w:rsidRDefault="0059492E" w:rsidP="00DE161D">
      <w:pPr>
        <w:widowControl w:val="0"/>
        <w:suppressAutoHyphens w:val="0"/>
        <w:overflowPunct w:val="0"/>
        <w:autoSpaceDE w:val="0"/>
        <w:autoSpaceDN w:val="0"/>
        <w:adjustRightInd w:val="0"/>
        <w:spacing w:after="0" w:line="240" w:lineRule="auto"/>
        <w:ind w:right="100" w:firstLine="708"/>
        <w:jc w:val="both"/>
        <w:rPr>
          <w:rFonts w:ascii="Times New Roman" w:eastAsiaTheme="minorEastAsia" w:hAnsi="Times New Roman" w:cs="Times New Roman"/>
          <w:color w:val="auto"/>
          <w:kern w:val="0"/>
          <w:sz w:val="26"/>
          <w:szCs w:val="26"/>
        </w:rPr>
      </w:pPr>
      <w:r w:rsidRPr="00DE161D">
        <w:rPr>
          <w:rFonts w:ascii="Times New Roman" w:eastAsiaTheme="minorEastAsia" w:hAnsi="Times New Roman" w:cs="Times New Roman"/>
          <w:color w:val="auto"/>
          <w:kern w:val="0"/>
          <w:sz w:val="26"/>
          <w:szCs w:val="26"/>
        </w:rPr>
        <w:t xml:space="preserve">Педагоги, которые реализуют </w:t>
      </w:r>
      <w:r w:rsidR="00D119EE" w:rsidRPr="00DE161D">
        <w:rPr>
          <w:rFonts w:ascii="Times New Roman" w:eastAsiaTheme="minorEastAsia" w:hAnsi="Times New Roman" w:cs="Times New Roman"/>
          <w:color w:val="auto"/>
          <w:kern w:val="0"/>
          <w:sz w:val="26"/>
          <w:szCs w:val="26"/>
        </w:rPr>
        <w:t>адаптированную основную</w:t>
      </w:r>
      <w:r w:rsidRPr="00DE161D">
        <w:rPr>
          <w:rFonts w:ascii="Times New Roman" w:eastAsiaTheme="minorEastAsia" w:hAnsi="Times New Roman" w:cs="Times New Roman"/>
          <w:color w:val="auto"/>
          <w:kern w:val="0"/>
          <w:sz w:val="26"/>
          <w:szCs w:val="26"/>
        </w:rPr>
        <w:t xml:space="preserve"> общеобразовательную программу начального общего образования </w:t>
      </w:r>
      <w:r w:rsidR="00D119EE" w:rsidRPr="00DE161D">
        <w:rPr>
          <w:rFonts w:ascii="Times New Roman" w:eastAsiaTheme="minorEastAsia" w:hAnsi="Times New Roman" w:cs="Times New Roman"/>
          <w:color w:val="auto"/>
          <w:kern w:val="0"/>
          <w:sz w:val="26"/>
          <w:szCs w:val="26"/>
        </w:rPr>
        <w:t>для</w:t>
      </w:r>
      <w:r w:rsidRPr="00DE161D">
        <w:rPr>
          <w:rFonts w:ascii="Times New Roman" w:eastAsiaTheme="minorEastAsia" w:hAnsi="Times New Roman" w:cs="Times New Roman"/>
          <w:color w:val="auto"/>
          <w:kern w:val="0"/>
          <w:sz w:val="26"/>
          <w:szCs w:val="26"/>
        </w:rPr>
        <w:t xml:space="preserve"> </w:t>
      </w:r>
      <w:r w:rsidR="00673A21" w:rsidRPr="00DE161D">
        <w:rPr>
          <w:rFonts w:ascii="Times New Roman" w:eastAsiaTheme="minorEastAsia" w:hAnsi="Times New Roman" w:cs="Times New Roman"/>
          <w:color w:val="auto"/>
          <w:kern w:val="0"/>
          <w:sz w:val="26"/>
          <w:szCs w:val="26"/>
        </w:rPr>
        <w:t>обучающихся</w:t>
      </w:r>
      <w:r w:rsidRPr="00DE161D">
        <w:rPr>
          <w:rFonts w:ascii="Times New Roman" w:eastAsiaTheme="minorEastAsia" w:hAnsi="Times New Roman" w:cs="Times New Roman"/>
          <w:color w:val="auto"/>
          <w:kern w:val="0"/>
          <w:sz w:val="26"/>
          <w:szCs w:val="26"/>
        </w:rPr>
        <w:t xml:space="preserve"> с ТНР, имеют высшее профессиональное образование</w:t>
      </w:r>
      <w:r w:rsidR="00D119EE" w:rsidRPr="00DE161D">
        <w:rPr>
          <w:rFonts w:ascii="Times New Roman" w:eastAsiaTheme="minorEastAsia" w:hAnsi="Times New Roman" w:cs="Times New Roman"/>
          <w:color w:val="auto"/>
          <w:kern w:val="0"/>
          <w:sz w:val="26"/>
          <w:szCs w:val="26"/>
        </w:rPr>
        <w:t>.</w:t>
      </w:r>
      <w:r w:rsidRPr="00DE161D">
        <w:rPr>
          <w:rFonts w:ascii="Times New Roman" w:eastAsiaTheme="minorEastAsia" w:hAnsi="Times New Roman" w:cs="Times New Roman"/>
          <w:color w:val="auto"/>
          <w:kern w:val="0"/>
          <w:sz w:val="26"/>
          <w:szCs w:val="26"/>
        </w:rPr>
        <w:t xml:space="preserve"> </w:t>
      </w:r>
    </w:p>
    <w:p w:rsidR="0059492E" w:rsidRPr="00DE161D" w:rsidRDefault="0059492E" w:rsidP="00DE161D">
      <w:pPr>
        <w:widowControl w:val="0"/>
        <w:suppressAutoHyphens w:val="0"/>
        <w:overflowPunct w:val="0"/>
        <w:autoSpaceDE w:val="0"/>
        <w:autoSpaceDN w:val="0"/>
        <w:adjustRightInd w:val="0"/>
        <w:spacing w:after="0" w:line="240" w:lineRule="auto"/>
        <w:ind w:right="100" w:firstLine="708"/>
        <w:jc w:val="both"/>
        <w:rPr>
          <w:rFonts w:ascii="Times New Roman" w:eastAsiaTheme="minorEastAsia" w:hAnsi="Times New Roman" w:cs="Times New Roman"/>
          <w:color w:val="auto"/>
          <w:kern w:val="0"/>
          <w:sz w:val="26"/>
          <w:szCs w:val="26"/>
        </w:rPr>
      </w:pPr>
      <w:r w:rsidRPr="00DE161D">
        <w:rPr>
          <w:rFonts w:ascii="Times New Roman" w:eastAsiaTheme="minorEastAsia" w:hAnsi="Times New Roman" w:cs="Times New Roman"/>
          <w:color w:val="auto"/>
          <w:kern w:val="0"/>
          <w:sz w:val="26"/>
          <w:szCs w:val="26"/>
        </w:rPr>
        <w:t xml:space="preserve">Педагоги, </w:t>
      </w:r>
      <w:r w:rsidR="00B739E0" w:rsidRPr="00DE161D">
        <w:rPr>
          <w:rFonts w:ascii="Times New Roman" w:eastAsiaTheme="minorEastAsia" w:hAnsi="Times New Roman" w:cs="Times New Roman"/>
          <w:color w:val="auto"/>
          <w:kern w:val="0"/>
          <w:sz w:val="26"/>
          <w:szCs w:val="26"/>
        </w:rPr>
        <w:t>реализующие</w:t>
      </w:r>
      <w:r w:rsidRPr="00DE161D">
        <w:rPr>
          <w:rFonts w:ascii="Times New Roman" w:eastAsiaTheme="minorEastAsia" w:hAnsi="Times New Roman" w:cs="Times New Roman"/>
          <w:color w:val="auto"/>
          <w:kern w:val="0"/>
          <w:sz w:val="26"/>
          <w:szCs w:val="26"/>
        </w:rPr>
        <w:t xml:space="preserve"> программу коррекционной работы АООП НОО </w:t>
      </w:r>
      <w:r w:rsidR="00673A21" w:rsidRPr="00DE161D">
        <w:rPr>
          <w:rFonts w:ascii="Times New Roman" w:eastAsiaTheme="minorEastAsia" w:hAnsi="Times New Roman" w:cs="Times New Roman"/>
          <w:color w:val="auto"/>
          <w:kern w:val="0"/>
          <w:sz w:val="26"/>
          <w:szCs w:val="26"/>
        </w:rPr>
        <w:t>обучающихся</w:t>
      </w:r>
      <w:r w:rsidRPr="00DE161D">
        <w:rPr>
          <w:rFonts w:ascii="Times New Roman" w:eastAsiaTheme="minorEastAsia" w:hAnsi="Times New Roman" w:cs="Times New Roman"/>
          <w:color w:val="auto"/>
          <w:kern w:val="0"/>
          <w:sz w:val="26"/>
          <w:szCs w:val="26"/>
        </w:rPr>
        <w:t xml:space="preserve"> с ТНР (вариант 5.1), имеют высшее профессиональное образование. Педагог-психолог имеет высшее профессиональное образование по специальности. Учитель-логопед имеет высшее профессиональное образование по специальности.</w:t>
      </w:r>
    </w:p>
    <w:p w:rsidR="001734A9" w:rsidRPr="00DE161D" w:rsidRDefault="001734A9" w:rsidP="00DE161D">
      <w:pPr>
        <w:suppressAutoHyphens w:val="0"/>
        <w:autoSpaceDE w:val="0"/>
        <w:autoSpaceDN w:val="0"/>
        <w:adjustRightInd w:val="0"/>
        <w:spacing w:after="0" w:line="240" w:lineRule="auto"/>
        <w:jc w:val="both"/>
        <w:textAlignment w:val="center"/>
        <w:rPr>
          <w:rFonts w:ascii="Times New Roman" w:eastAsia="Times New Roman" w:hAnsi="Times New Roman" w:cs="Times New Roman"/>
          <w:b/>
          <w:bCs/>
          <w:color w:val="auto"/>
          <w:spacing w:val="2"/>
          <w:kern w:val="0"/>
          <w:sz w:val="26"/>
          <w:szCs w:val="26"/>
          <w:lang w:eastAsia="ru-RU"/>
        </w:rPr>
      </w:pPr>
    </w:p>
    <w:p w:rsidR="001734A9" w:rsidRPr="00DE161D" w:rsidRDefault="001734A9" w:rsidP="00DE161D">
      <w:pPr>
        <w:suppressAutoHyphens w:val="0"/>
        <w:autoSpaceDE w:val="0"/>
        <w:autoSpaceDN w:val="0"/>
        <w:adjustRightInd w:val="0"/>
        <w:spacing w:after="0" w:line="240" w:lineRule="auto"/>
        <w:jc w:val="both"/>
        <w:textAlignment w:val="center"/>
        <w:rPr>
          <w:rFonts w:ascii="Times New Roman" w:eastAsia="Times New Roman" w:hAnsi="Times New Roman" w:cs="Times New Roman"/>
          <w:b/>
          <w:bCs/>
          <w:color w:val="auto"/>
          <w:spacing w:val="2"/>
          <w:kern w:val="0"/>
          <w:sz w:val="26"/>
          <w:szCs w:val="26"/>
          <w:lang w:eastAsia="ru-RU"/>
        </w:rPr>
      </w:pPr>
      <w:r w:rsidRPr="00DE161D">
        <w:rPr>
          <w:rFonts w:ascii="Times New Roman" w:eastAsia="Times New Roman" w:hAnsi="Times New Roman" w:cs="Times New Roman"/>
          <w:b/>
          <w:bCs/>
          <w:color w:val="auto"/>
          <w:spacing w:val="2"/>
          <w:kern w:val="0"/>
          <w:sz w:val="26"/>
          <w:szCs w:val="26"/>
          <w:lang w:eastAsia="ru-RU"/>
        </w:rPr>
        <w:t xml:space="preserve">3.3.2. Психолого­педагогические условия  </w:t>
      </w:r>
    </w:p>
    <w:p w:rsidR="001734A9" w:rsidRPr="00DE161D" w:rsidRDefault="001734A9" w:rsidP="00DE161D">
      <w:pPr>
        <w:suppressAutoHyphens w:val="0"/>
        <w:autoSpaceDE w:val="0"/>
        <w:autoSpaceDN w:val="0"/>
        <w:adjustRightInd w:val="0"/>
        <w:spacing w:after="0" w:line="240" w:lineRule="auto"/>
        <w:ind w:firstLine="851"/>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Для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с ОВЗ (АООП НОО вариант 5.1) в соответствии с ФГОС НОО обучающихся с ОВЗ обязательной частью внеурочной деятельности является коррекционно-развивающая область. 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и являются обязательными. Содержание коррекционно-развивающей работы определяется на основе рекомендаций ТПМПК, ИПР. 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Чередование учебной и внеурочной деятельности, включая коррекционно-развивающую область, ООП НОО определяет Школа. </w:t>
      </w:r>
      <w:r w:rsidRPr="00DE161D">
        <w:rPr>
          <w:rFonts w:ascii="Times New Roman" w:eastAsia="Times New Roman" w:hAnsi="Times New Roman" w:cs="Times New Roman"/>
          <w:color w:val="auto"/>
          <w:spacing w:val="2"/>
          <w:kern w:val="0"/>
          <w:sz w:val="26"/>
          <w:szCs w:val="26"/>
          <w:lang w:eastAsia="ru-RU"/>
        </w:rPr>
        <w:t xml:space="preserve">В </w:t>
      </w:r>
      <w:r w:rsidRPr="00DE161D">
        <w:rPr>
          <w:rFonts w:ascii="Times New Roman" w:eastAsia="Times New Roman" w:hAnsi="Times New Roman" w:cs="Times New Roman"/>
          <w:color w:val="auto"/>
          <w:kern w:val="0"/>
          <w:sz w:val="26"/>
          <w:szCs w:val="26"/>
          <w:lang w:eastAsia="ru-RU"/>
        </w:rPr>
        <w:t xml:space="preserve">МАОУ «СШ №19 – корпус кадет «Виктория» </w:t>
      </w:r>
      <w:r w:rsidRPr="00DE161D">
        <w:rPr>
          <w:rFonts w:ascii="Times New Roman" w:eastAsia="Times New Roman" w:hAnsi="Times New Roman" w:cs="Times New Roman"/>
          <w:color w:val="auto"/>
          <w:spacing w:val="2"/>
          <w:kern w:val="0"/>
          <w:sz w:val="26"/>
          <w:szCs w:val="26"/>
          <w:lang w:eastAsia="ru-RU"/>
        </w:rPr>
        <w:t>определены следующие уровни психолого­педагоги</w:t>
      </w:r>
      <w:r w:rsidRPr="00DE161D">
        <w:rPr>
          <w:rFonts w:ascii="Times New Roman" w:eastAsia="Times New Roman" w:hAnsi="Times New Roman" w:cs="Times New Roman"/>
          <w:color w:val="auto"/>
          <w:kern w:val="0"/>
          <w:sz w:val="26"/>
          <w:szCs w:val="26"/>
          <w:lang w:eastAsia="ru-RU"/>
        </w:rPr>
        <w:t>ческого сопровождения: индивидуальное, групповое.</w:t>
      </w:r>
    </w:p>
    <w:p w:rsidR="001734A9" w:rsidRPr="00DE161D" w:rsidRDefault="001734A9" w:rsidP="00DE161D">
      <w:pPr>
        <w:suppressAutoHyphens w:val="0"/>
        <w:autoSpaceDE w:val="0"/>
        <w:autoSpaceDN w:val="0"/>
        <w:adjustRightInd w:val="0"/>
        <w:spacing w:after="0" w:line="240" w:lineRule="auto"/>
        <w:ind w:firstLine="851"/>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Основными формами психолого­педагогического сопровождения являются: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 xml:space="preserve">диагностика, направленная на выявление особенностей </w:t>
      </w:r>
      <w:r w:rsidRPr="00DE161D">
        <w:rPr>
          <w:rFonts w:ascii="Times New Roman" w:eastAsia="Times New Roman" w:hAnsi="Times New Roman" w:cs="Times New Roman"/>
          <w:color w:val="auto"/>
          <w:kern w:val="0"/>
          <w:sz w:val="26"/>
          <w:szCs w:val="26"/>
          <w:lang w:eastAsia="ru-RU"/>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консультирование педагогов и родителей, которое осу</w:t>
      </w:r>
      <w:r w:rsidRPr="00DE161D">
        <w:rPr>
          <w:rFonts w:ascii="Times New Roman" w:eastAsia="Times New Roman" w:hAnsi="Times New Roman" w:cs="Times New Roman"/>
          <w:color w:val="auto"/>
          <w:spacing w:val="-2"/>
          <w:kern w:val="0"/>
          <w:sz w:val="26"/>
          <w:szCs w:val="26"/>
          <w:lang w:eastAsia="ru-RU"/>
        </w:rPr>
        <w:t>ществляется учителем и психологом с учетом результатов диа</w:t>
      </w:r>
      <w:r w:rsidRPr="00DE161D">
        <w:rPr>
          <w:rFonts w:ascii="Times New Roman" w:eastAsia="Times New Roman" w:hAnsi="Times New Roman" w:cs="Times New Roman"/>
          <w:color w:val="auto"/>
          <w:kern w:val="0"/>
          <w:sz w:val="26"/>
          <w:szCs w:val="26"/>
          <w:lang w:eastAsia="ru-RU"/>
        </w:rPr>
        <w:t>гностики, а также администрацией  образовательной организации;</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профилактика, экспертиза, развивающая работа, просве</w:t>
      </w:r>
      <w:r w:rsidRPr="00DE161D">
        <w:rPr>
          <w:rFonts w:ascii="Times New Roman" w:eastAsia="Times New Roman" w:hAnsi="Times New Roman" w:cs="Times New Roman"/>
          <w:color w:val="auto"/>
          <w:spacing w:val="-2"/>
          <w:kern w:val="0"/>
          <w:sz w:val="26"/>
          <w:szCs w:val="26"/>
          <w:lang w:eastAsia="ru-RU"/>
        </w:rPr>
        <w:t>щение, коррекционная работа, осуществляемая в течение все</w:t>
      </w:r>
      <w:r w:rsidRPr="00DE161D">
        <w:rPr>
          <w:rFonts w:ascii="Times New Roman" w:eastAsia="Times New Roman" w:hAnsi="Times New Roman" w:cs="Times New Roman"/>
          <w:color w:val="auto"/>
          <w:kern w:val="0"/>
          <w:sz w:val="26"/>
          <w:szCs w:val="26"/>
          <w:lang w:eastAsia="ru-RU"/>
        </w:rPr>
        <w:t>го учебного времени.</w:t>
      </w:r>
    </w:p>
    <w:p w:rsidR="001734A9" w:rsidRPr="00DE161D" w:rsidRDefault="001734A9" w:rsidP="00DE161D">
      <w:pPr>
        <w:suppressAutoHyphens w:val="0"/>
        <w:autoSpaceDE w:val="0"/>
        <w:autoSpaceDN w:val="0"/>
        <w:adjustRightInd w:val="0"/>
        <w:spacing w:after="0" w:line="240" w:lineRule="auto"/>
        <w:ind w:firstLine="851"/>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К основным направлениям психолого­педагогического сопровождения отнесены: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сохранение и укрепление психологического здоровья;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мониторинг возможностей и способностей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с ТНР;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психолого­педагогическую поддержку участников олим</w:t>
      </w:r>
      <w:r w:rsidRPr="00DE161D">
        <w:rPr>
          <w:rFonts w:ascii="Times New Roman" w:eastAsia="Times New Roman" w:hAnsi="Times New Roman" w:cs="Times New Roman"/>
          <w:color w:val="auto"/>
          <w:kern w:val="0"/>
          <w:sz w:val="26"/>
          <w:szCs w:val="26"/>
          <w:lang w:eastAsia="ru-RU"/>
        </w:rPr>
        <w:t xml:space="preserve">пиадного движения;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формирование у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ценности здоровья и безопасного образа жизни;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развитие экологической культуры;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выявление и поддержку детей с особыми образовательными потребностями;</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spacing w:val="2"/>
          <w:kern w:val="0"/>
          <w:sz w:val="26"/>
          <w:szCs w:val="26"/>
          <w:lang w:eastAsia="ru-RU"/>
        </w:rPr>
        <w:t>формирование коммуникативных навыков в разновоз</w:t>
      </w:r>
      <w:r w:rsidRPr="00DE161D">
        <w:rPr>
          <w:rFonts w:ascii="Times New Roman" w:eastAsia="Times New Roman" w:hAnsi="Times New Roman" w:cs="Times New Roman"/>
          <w:color w:val="auto"/>
          <w:kern w:val="0"/>
          <w:sz w:val="26"/>
          <w:szCs w:val="26"/>
          <w:lang w:eastAsia="ru-RU"/>
        </w:rPr>
        <w:t xml:space="preserve">растной среде и среде сверстников;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поддержку детских объединений и ученического самоуправления; </w:t>
      </w:r>
    </w:p>
    <w:p w:rsidR="001734A9" w:rsidRPr="00DE161D" w:rsidRDefault="001734A9" w:rsidP="00DE161D">
      <w:pPr>
        <w:suppressAutoHyphens w:val="0"/>
        <w:spacing w:after="0" w:line="240" w:lineRule="auto"/>
        <w:ind w:firstLine="851"/>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выявление и поддержку лиц, проявивших  выдающиеся способности.</w:t>
      </w:r>
    </w:p>
    <w:p w:rsidR="001734A9" w:rsidRPr="00DE161D" w:rsidRDefault="001734A9" w:rsidP="00DE161D">
      <w:pPr>
        <w:suppressAutoHyphens w:val="0"/>
        <w:spacing w:after="0" w:line="240" w:lineRule="auto"/>
        <w:ind w:left="851"/>
        <w:contextualSpacing/>
        <w:jc w:val="both"/>
        <w:outlineLvl w:val="1"/>
        <w:rPr>
          <w:rFonts w:ascii="Times New Roman" w:eastAsia="Times New Roman" w:hAnsi="Times New Roman" w:cs="Times New Roman"/>
          <w:color w:val="auto"/>
          <w:kern w:val="0"/>
          <w:sz w:val="26"/>
          <w:szCs w:val="26"/>
          <w:lang w:eastAsia="ru-RU"/>
        </w:rPr>
      </w:pPr>
    </w:p>
    <w:p w:rsidR="001734A9" w:rsidRPr="00DE161D" w:rsidRDefault="001734A9" w:rsidP="00DE161D">
      <w:pPr>
        <w:suppressAutoHyphens w:val="0"/>
        <w:spacing w:after="0" w:line="240" w:lineRule="auto"/>
        <w:jc w:val="both"/>
        <w:outlineLvl w:val="1"/>
        <w:rPr>
          <w:rFonts w:ascii="Times New Roman" w:eastAsia="Andale Sans UI" w:hAnsi="Times New Roman" w:cs="Times New Roman"/>
          <w:b/>
          <w:iCs/>
          <w:color w:val="auto"/>
          <w:kern w:val="2"/>
          <w:sz w:val="26"/>
          <w:szCs w:val="26"/>
        </w:rPr>
      </w:pPr>
      <w:bookmarkStart w:id="205" w:name="_Toc288394112"/>
      <w:bookmarkStart w:id="206" w:name="_Toc288410579"/>
      <w:bookmarkStart w:id="207" w:name="_Toc288410708"/>
      <w:bookmarkStart w:id="208" w:name="_Toc424564347"/>
      <w:r w:rsidRPr="00DE161D">
        <w:rPr>
          <w:rFonts w:ascii="Times New Roman" w:eastAsia="Andale Sans UI" w:hAnsi="Times New Roman" w:cs="Times New Roman"/>
          <w:b/>
          <w:iCs/>
          <w:color w:val="auto"/>
          <w:kern w:val="2"/>
          <w:sz w:val="26"/>
          <w:szCs w:val="26"/>
        </w:rPr>
        <w:t xml:space="preserve">3.3.3. Финансовое обеспечение </w:t>
      </w:r>
      <w:bookmarkEnd w:id="205"/>
      <w:bookmarkEnd w:id="206"/>
      <w:bookmarkEnd w:id="207"/>
      <w:bookmarkEnd w:id="208"/>
    </w:p>
    <w:p w:rsidR="001734A9" w:rsidRPr="00DE161D" w:rsidRDefault="001734A9" w:rsidP="00DE161D">
      <w:pPr>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DejaVu Sans" w:hAnsi="Times New Roman" w:cs="Times New Roman"/>
          <w:color w:val="000000"/>
          <w:kern w:val="2"/>
          <w:sz w:val="26"/>
          <w:szCs w:val="26"/>
          <w:lang w:eastAsia="hi-IN" w:bidi="hi-IN"/>
        </w:rPr>
        <w:t xml:space="preserve">При финансировании  общеобразовательной организации используется  нормативно - подушевой принцип,  установленный </w:t>
      </w:r>
      <w:r w:rsidRPr="00DE161D">
        <w:rPr>
          <w:rFonts w:ascii="Times New Roman" w:eastAsia="Times New Roman" w:hAnsi="Times New Roman" w:cs="Times New Roman"/>
          <w:color w:val="auto"/>
          <w:kern w:val="0"/>
          <w:sz w:val="26"/>
          <w:szCs w:val="26"/>
          <w:lang w:eastAsia="ru-RU"/>
        </w:rPr>
        <w:t>Постановлением правительства Белгородской области № 236-пп от 30 ноября 2006 года «Об утверждении методики формирования системы оплаты труда и стимулирования работников государственных образовательных учреждениях Белгородской области и муниципальных образовательных учреждений, реализующих программы начального общего, основного общего, среднего (полного) общего образования» с изменениями.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определенного в соответствии с расчетным подушевым нормативом, утвержденным законом Белгородской области от 20 декабря 2004 года № 160 «О нормативах расходов на реализацию основных общеобразовательных программ», количеством обучающихся и поправочным коэффициентом, устанавливаемым на адаптационный период, и отражается в смете образовательной организации.</w:t>
      </w:r>
    </w:p>
    <w:p w:rsidR="001734A9" w:rsidRPr="00DE161D" w:rsidRDefault="001734A9" w:rsidP="00DE161D">
      <w:pPr>
        <w:widowControl w:val="0"/>
        <w:spacing w:after="0" w:line="240" w:lineRule="auto"/>
        <w:ind w:firstLine="709"/>
        <w:jc w:val="both"/>
        <w:rPr>
          <w:rFonts w:ascii="Times New Roman" w:eastAsia="DejaVu Sans" w:hAnsi="Times New Roman" w:cs="Times New Roman"/>
          <w:color w:val="000000"/>
          <w:kern w:val="2"/>
          <w:sz w:val="26"/>
          <w:szCs w:val="26"/>
          <w:lang w:eastAsia="hi-IN" w:bidi="hi-IN"/>
        </w:rPr>
      </w:pPr>
      <w:r w:rsidRPr="00DE161D">
        <w:rPr>
          <w:rFonts w:ascii="Times New Roman" w:eastAsia="DejaVu Sans" w:hAnsi="Times New Roman" w:cs="Times New Roman"/>
          <w:color w:val="000000"/>
          <w:kern w:val="2"/>
          <w:sz w:val="26"/>
          <w:szCs w:val="26"/>
          <w:lang w:eastAsia="hi-IN" w:bidi="hi-IN"/>
        </w:rPr>
        <w:t xml:space="preserve">Оплата труда педагогического работника складывается из базовой части фонды оплаты труда, которая обеспечивает гарантированную заработную плату педагогического работника учреждения, исходя из количества выданных им учебных часов и численности  </w:t>
      </w:r>
      <w:r w:rsidR="00673A21" w:rsidRPr="00DE161D">
        <w:rPr>
          <w:rFonts w:ascii="Times New Roman" w:eastAsia="DejaVu Sans" w:hAnsi="Times New Roman" w:cs="Times New Roman"/>
          <w:color w:val="000000"/>
          <w:kern w:val="2"/>
          <w:sz w:val="26"/>
          <w:szCs w:val="26"/>
          <w:lang w:eastAsia="hi-IN" w:bidi="hi-IN"/>
        </w:rPr>
        <w:t>обучающихся</w:t>
      </w:r>
      <w:r w:rsidRPr="00DE161D">
        <w:rPr>
          <w:rFonts w:ascii="Times New Roman" w:eastAsia="DejaVu Sans" w:hAnsi="Times New Roman" w:cs="Times New Roman"/>
          <w:color w:val="000000"/>
          <w:kern w:val="2"/>
          <w:sz w:val="26"/>
          <w:szCs w:val="26"/>
          <w:lang w:eastAsia="hi-IN" w:bidi="hi-IN"/>
        </w:rPr>
        <w:t xml:space="preserve"> в классах (часы аудиторной занятости), а также часов неаудиторной занятости. Аудиторная  занятость включает проведение уроков. Неаудиторная занятость включает виды работ с </w:t>
      </w:r>
      <w:r w:rsidR="00673A21" w:rsidRPr="00DE161D">
        <w:rPr>
          <w:rFonts w:ascii="Times New Roman" w:eastAsia="DejaVu Sans" w:hAnsi="Times New Roman" w:cs="Times New Roman"/>
          <w:color w:val="000000"/>
          <w:kern w:val="2"/>
          <w:sz w:val="26"/>
          <w:szCs w:val="26"/>
          <w:lang w:eastAsia="hi-IN" w:bidi="hi-IN"/>
        </w:rPr>
        <w:t>обучающимися</w:t>
      </w:r>
      <w:r w:rsidRPr="00DE161D">
        <w:rPr>
          <w:rFonts w:ascii="Times New Roman" w:eastAsia="DejaVu Sans" w:hAnsi="Times New Roman" w:cs="Times New Roman"/>
          <w:color w:val="000000"/>
          <w:kern w:val="2"/>
          <w:sz w:val="26"/>
          <w:szCs w:val="26"/>
          <w:lang w:eastAsia="hi-IN" w:bidi="hi-IN"/>
        </w:rPr>
        <w:t xml:space="preserve"> в соответствии с должностными обязанностями: консультации и дополнительные индивидуальные занятия, подготовка </w:t>
      </w:r>
      <w:r w:rsidR="00673A21" w:rsidRPr="00DE161D">
        <w:rPr>
          <w:rFonts w:ascii="Times New Roman" w:eastAsia="DejaVu Sans" w:hAnsi="Times New Roman" w:cs="Times New Roman"/>
          <w:color w:val="000000"/>
          <w:kern w:val="2"/>
          <w:sz w:val="26"/>
          <w:szCs w:val="26"/>
          <w:lang w:eastAsia="hi-IN" w:bidi="hi-IN"/>
        </w:rPr>
        <w:t>обучающихся</w:t>
      </w:r>
      <w:r w:rsidRPr="00DE161D">
        <w:rPr>
          <w:rFonts w:ascii="Times New Roman" w:eastAsia="DejaVu Sans" w:hAnsi="Times New Roman" w:cs="Times New Roman"/>
          <w:color w:val="000000"/>
          <w:kern w:val="2"/>
          <w:sz w:val="26"/>
          <w:szCs w:val="26"/>
          <w:lang w:eastAsia="hi-IN" w:bidi="hi-IN"/>
        </w:rPr>
        <w:t xml:space="preserve"> к олимпиадам, конференциям, проектная и исследовательская работа, практики и т.п.</w:t>
      </w:r>
    </w:p>
    <w:p w:rsidR="001734A9" w:rsidRPr="00DE161D" w:rsidRDefault="001734A9" w:rsidP="00DE161D">
      <w:pPr>
        <w:widowControl w:val="0"/>
        <w:spacing w:line="240" w:lineRule="auto"/>
        <w:ind w:firstLine="709"/>
        <w:jc w:val="both"/>
        <w:rPr>
          <w:rFonts w:ascii="Times New Roman" w:eastAsia="DejaVu Sans" w:hAnsi="Times New Roman" w:cs="Times New Roman"/>
          <w:color w:val="000000"/>
          <w:kern w:val="2"/>
          <w:sz w:val="26"/>
          <w:szCs w:val="26"/>
          <w:lang w:eastAsia="hi-IN" w:bidi="hi-IN"/>
        </w:rPr>
      </w:pPr>
      <w:r w:rsidRPr="00DE161D">
        <w:rPr>
          <w:rFonts w:ascii="Times New Roman" w:eastAsia="DejaVu Sans" w:hAnsi="Times New Roman" w:cs="Times New Roman"/>
          <w:color w:val="000000"/>
          <w:kern w:val="2"/>
          <w:sz w:val="26"/>
          <w:szCs w:val="26"/>
          <w:lang w:eastAsia="hi-IN" w:bidi="hi-IN"/>
        </w:rPr>
        <w:t xml:space="preserve">Помимо базовой части оплаты труда педагогический работник может получать оплату из стимулирующей части фонда оплаты труда. Система стимулирующих выплат работникам образовательного учреждения включает в себя поощрительные  выплаты по результатам труда. Критериями  для осуществления данных выплат является качество обучения и воспитания </w:t>
      </w:r>
      <w:r w:rsidR="00673A21" w:rsidRPr="00DE161D">
        <w:rPr>
          <w:rFonts w:ascii="Times New Roman" w:eastAsia="DejaVu Sans" w:hAnsi="Times New Roman" w:cs="Times New Roman"/>
          <w:color w:val="000000"/>
          <w:kern w:val="2"/>
          <w:sz w:val="26"/>
          <w:szCs w:val="26"/>
          <w:lang w:eastAsia="hi-IN" w:bidi="hi-IN"/>
        </w:rPr>
        <w:t>обучающихся</w:t>
      </w:r>
      <w:r w:rsidRPr="00DE161D">
        <w:rPr>
          <w:rFonts w:ascii="Times New Roman" w:eastAsia="DejaVu Sans" w:hAnsi="Times New Roman" w:cs="Times New Roman"/>
          <w:color w:val="000000"/>
          <w:kern w:val="2"/>
          <w:sz w:val="26"/>
          <w:szCs w:val="26"/>
          <w:lang w:eastAsia="hi-IN" w:bidi="hi-IN"/>
        </w:rPr>
        <w:t xml:space="preserve">. В этих целях учреждением разработана система критериев и целевых показателей (индикаторов) качества образования и их балльная  оценка. Распределение поощрительных  выплат по результатам труда за счет стимулирующей части ФОТ производится совместно с органом, обеспечивающим демократический, государственно-общественный характер управления образовательным учреждением (Управляющим советом), на основании представления руководства образовательной организации. </w:t>
      </w:r>
    </w:p>
    <w:p w:rsidR="001734A9" w:rsidRPr="00DE161D" w:rsidRDefault="001734A9" w:rsidP="00DE161D">
      <w:pPr>
        <w:suppressAutoHyphens w:val="0"/>
        <w:spacing w:after="0" w:line="240" w:lineRule="auto"/>
        <w:jc w:val="both"/>
        <w:outlineLvl w:val="1"/>
        <w:rPr>
          <w:rFonts w:ascii="Times New Roman" w:eastAsia="Andale Sans UI" w:hAnsi="Times New Roman" w:cs="Times New Roman"/>
          <w:b/>
          <w:iCs/>
          <w:color w:val="auto"/>
          <w:kern w:val="2"/>
          <w:sz w:val="26"/>
          <w:szCs w:val="26"/>
        </w:rPr>
      </w:pPr>
      <w:bookmarkStart w:id="209" w:name="_Toc288394113"/>
      <w:bookmarkStart w:id="210" w:name="_Toc288410580"/>
      <w:bookmarkStart w:id="211" w:name="_Toc288410709"/>
      <w:bookmarkStart w:id="212" w:name="_Toc424564348"/>
      <w:r w:rsidRPr="00DE161D">
        <w:rPr>
          <w:rFonts w:ascii="Times New Roman" w:eastAsia="Andale Sans UI" w:hAnsi="Times New Roman" w:cs="Times New Roman"/>
          <w:b/>
          <w:iCs/>
          <w:color w:val="auto"/>
          <w:kern w:val="2"/>
          <w:sz w:val="26"/>
          <w:szCs w:val="26"/>
        </w:rPr>
        <w:t xml:space="preserve">3.3.4. Материально-технические условия </w:t>
      </w:r>
      <w:bookmarkEnd w:id="209"/>
      <w:bookmarkEnd w:id="210"/>
      <w:bookmarkEnd w:id="211"/>
      <w:bookmarkEnd w:id="212"/>
    </w:p>
    <w:p w:rsidR="00B739E0" w:rsidRPr="00DE161D" w:rsidRDefault="0059492E" w:rsidP="00DE161D">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Материально-техническое обеспечение образования </w:t>
      </w:r>
      <w:r w:rsidR="00DB3401" w:rsidRPr="00DE161D">
        <w:rPr>
          <w:rFonts w:ascii="Times New Roman" w:eastAsia="Times New Roman" w:hAnsi="Times New Roman" w:cs="Times New Roman"/>
          <w:color w:val="000000"/>
          <w:kern w:val="0"/>
          <w:sz w:val="26"/>
          <w:szCs w:val="26"/>
          <w:lang w:eastAsia="ru-RU"/>
        </w:rPr>
        <w:t xml:space="preserve">в МАОУ «СШ №19 – корпус кадет «Виктория»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w:t>
      </w:r>
      <w:r w:rsidR="00BB0855" w:rsidRPr="00DE161D">
        <w:rPr>
          <w:rFonts w:ascii="Times New Roman" w:eastAsia="Times New Roman" w:hAnsi="Times New Roman" w:cs="Times New Roman"/>
          <w:color w:val="000000"/>
          <w:kern w:val="0"/>
          <w:sz w:val="26"/>
          <w:szCs w:val="26"/>
          <w:lang w:eastAsia="ru-RU"/>
        </w:rPr>
        <w:t>с ТНР отвечает</w:t>
      </w:r>
      <w:r w:rsidRPr="00DE161D">
        <w:rPr>
          <w:rFonts w:ascii="Times New Roman" w:eastAsia="Times New Roman" w:hAnsi="Times New Roman" w:cs="Times New Roman"/>
          <w:color w:val="000000"/>
          <w:kern w:val="0"/>
          <w:sz w:val="26"/>
          <w:szCs w:val="26"/>
          <w:lang w:eastAsia="ru-RU"/>
        </w:rPr>
        <w:t xml:space="preserve"> </w:t>
      </w:r>
      <w:r w:rsidR="00BB7035" w:rsidRPr="00DE161D">
        <w:rPr>
          <w:rFonts w:ascii="Times New Roman" w:eastAsia="Times New Roman" w:hAnsi="Times New Roman" w:cs="Times New Roman"/>
          <w:color w:val="000000"/>
          <w:kern w:val="0"/>
          <w:sz w:val="26"/>
          <w:szCs w:val="26"/>
          <w:lang w:eastAsia="ru-RU"/>
        </w:rPr>
        <w:t>как</w:t>
      </w:r>
      <w:r w:rsidRPr="00DE161D">
        <w:rPr>
          <w:rFonts w:ascii="Times New Roman" w:eastAsia="Times New Roman" w:hAnsi="Times New Roman" w:cs="Times New Roman"/>
          <w:color w:val="000000"/>
          <w:kern w:val="0"/>
          <w:sz w:val="26"/>
          <w:szCs w:val="26"/>
          <w:lang w:eastAsia="ru-RU"/>
        </w:rPr>
        <w:t xml:space="preserve"> общим, </w:t>
      </w:r>
      <w:r w:rsidR="00BB7035" w:rsidRPr="00DE161D">
        <w:rPr>
          <w:rFonts w:ascii="Times New Roman" w:eastAsia="Times New Roman" w:hAnsi="Times New Roman" w:cs="Times New Roman"/>
          <w:color w:val="000000"/>
          <w:kern w:val="0"/>
          <w:sz w:val="26"/>
          <w:szCs w:val="26"/>
          <w:lang w:eastAsia="ru-RU"/>
        </w:rPr>
        <w:t xml:space="preserve">так </w:t>
      </w:r>
      <w:r w:rsidRPr="00DE161D">
        <w:rPr>
          <w:rFonts w:ascii="Times New Roman" w:eastAsia="Times New Roman" w:hAnsi="Times New Roman" w:cs="Times New Roman"/>
          <w:color w:val="000000"/>
          <w:kern w:val="0"/>
          <w:sz w:val="26"/>
          <w:szCs w:val="26"/>
          <w:lang w:eastAsia="ru-RU"/>
        </w:rPr>
        <w:t xml:space="preserve">и их особым образовательным потребностям. </w:t>
      </w:r>
    </w:p>
    <w:p w:rsidR="00B739E0" w:rsidRPr="00DE161D" w:rsidRDefault="00B739E0" w:rsidP="00DE161D">
      <w:pPr>
        <w:pStyle w:val="Default"/>
        <w:ind w:firstLine="709"/>
        <w:jc w:val="both"/>
        <w:rPr>
          <w:color w:val="auto"/>
          <w:sz w:val="26"/>
          <w:szCs w:val="26"/>
        </w:rPr>
      </w:pPr>
      <w:r w:rsidRPr="00DE161D">
        <w:rPr>
          <w:color w:val="auto"/>
          <w:sz w:val="26"/>
          <w:szCs w:val="26"/>
        </w:rPr>
        <w:t xml:space="preserve">В школе оборудованы: </w:t>
      </w:r>
    </w:p>
    <w:p w:rsidR="00CC02A8" w:rsidRPr="00DE161D" w:rsidRDefault="00CC02A8" w:rsidP="00DE161D">
      <w:pPr>
        <w:pStyle w:val="21"/>
        <w:spacing w:line="240" w:lineRule="auto"/>
        <w:ind w:firstLine="851"/>
        <w:rPr>
          <w:sz w:val="26"/>
          <w:szCs w:val="26"/>
        </w:rPr>
      </w:pPr>
      <w:r w:rsidRPr="00DE161D">
        <w:rPr>
          <w:sz w:val="26"/>
          <w:szCs w:val="26"/>
        </w:rPr>
        <w:t>учебные кабинеты с автоматизированными рабочими местами педагогических работников;</w:t>
      </w:r>
    </w:p>
    <w:p w:rsidR="00CC02A8" w:rsidRPr="00DE161D" w:rsidRDefault="00CC02A8" w:rsidP="00DE161D">
      <w:pPr>
        <w:pStyle w:val="21"/>
        <w:spacing w:line="240" w:lineRule="auto"/>
        <w:ind w:firstLine="851"/>
        <w:rPr>
          <w:sz w:val="26"/>
          <w:szCs w:val="26"/>
        </w:rPr>
      </w:pPr>
      <w:r w:rsidRPr="00DE161D">
        <w:rPr>
          <w:sz w:val="26"/>
          <w:szCs w:val="26"/>
        </w:rPr>
        <w:t>помещения для занятий естественно­научной деятель</w:t>
      </w:r>
      <w:r w:rsidRPr="00DE161D">
        <w:rPr>
          <w:spacing w:val="2"/>
          <w:sz w:val="26"/>
          <w:szCs w:val="26"/>
        </w:rPr>
        <w:t>ностью, моделированием, техническим творчеством</w:t>
      </w:r>
      <w:r w:rsidRPr="00DE161D">
        <w:rPr>
          <w:sz w:val="26"/>
          <w:szCs w:val="26"/>
        </w:rPr>
        <w:t>;</w:t>
      </w:r>
    </w:p>
    <w:p w:rsidR="00CC02A8" w:rsidRPr="00DE161D" w:rsidRDefault="00CC02A8" w:rsidP="00DE161D">
      <w:pPr>
        <w:pStyle w:val="21"/>
        <w:spacing w:line="240" w:lineRule="auto"/>
        <w:ind w:firstLine="851"/>
        <w:rPr>
          <w:spacing w:val="-5"/>
          <w:sz w:val="26"/>
          <w:szCs w:val="26"/>
        </w:rPr>
      </w:pPr>
      <w:r w:rsidRPr="00DE161D">
        <w:rPr>
          <w:spacing w:val="-2"/>
          <w:sz w:val="26"/>
          <w:szCs w:val="26"/>
        </w:rPr>
        <w:t xml:space="preserve">помещения  для </w:t>
      </w:r>
      <w:r w:rsidRPr="00DE161D">
        <w:rPr>
          <w:spacing w:val="-5"/>
          <w:sz w:val="26"/>
          <w:szCs w:val="26"/>
        </w:rPr>
        <w:t>занятий музыкой, хореографией и изобразительным искусством;</w:t>
      </w:r>
    </w:p>
    <w:p w:rsidR="00CC02A8" w:rsidRPr="00DE161D" w:rsidRDefault="00CC02A8" w:rsidP="00DE161D">
      <w:pPr>
        <w:pStyle w:val="21"/>
        <w:spacing w:line="240" w:lineRule="auto"/>
        <w:ind w:firstLine="851"/>
        <w:rPr>
          <w:sz w:val="26"/>
          <w:szCs w:val="26"/>
        </w:rPr>
      </w:pPr>
      <w:r w:rsidRPr="00DE161D">
        <w:rPr>
          <w:spacing w:val="2"/>
          <w:sz w:val="26"/>
          <w:szCs w:val="26"/>
        </w:rPr>
        <w:t>библиотечный информационный центр с рабочими зонами, оборудо</w:t>
      </w:r>
      <w:r w:rsidRPr="00DE161D">
        <w:rPr>
          <w:sz w:val="26"/>
          <w:szCs w:val="26"/>
        </w:rPr>
        <w:t>ванным читальным залом и книгохранилищем, обеспечивающим сохранность книжного фонда, медиатекой;</w:t>
      </w:r>
    </w:p>
    <w:p w:rsidR="00CC02A8" w:rsidRPr="00DE161D" w:rsidRDefault="00CC02A8" w:rsidP="00DE161D">
      <w:pPr>
        <w:pStyle w:val="21"/>
        <w:spacing w:line="240" w:lineRule="auto"/>
        <w:ind w:firstLine="851"/>
        <w:rPr>
          <w:sz w:val="26"/>
          <w:szCs w:val="26"/>
        </w:rPr>
      </w:pPr>
      <w:r w:rsidRPr="00DE161D">
        <w:rPr>
          <w:sz w:val="26"/>
          <w:szCs w:val="26"/>
        </w:rPr>
        <w:t>актовый зал;</w:t>
      </w:r>
    </w:p>
    <w:p w:rsidR="00CC02A8" w:rsidRPr="00DE161D" w:rsidRDefault="00CC02A8" w:rsidP="00DE161D">
      <w:pPr>
        <w:pStyle w:val="21"/>
        <w:spacing w:line="240" w:lineRule="auto"/>
        <w:ind w:firstLine="851"/>
        <w:rPr>
          <w:sz w:val="26"/>
          <w:szCs w:val="26"/>
        </w:rPr>
      </w:pPr>
      <w:r w:rsidRPr="00DE161D">
        <w:rPr>
          <w:sz w:val="26"/>
          <w:szCs w:val="26"/>
        </w:rPr>
        <w:t>спортивные залы, интерактивный тир, спортивные площадки</w:t>
      </w:r>
      <w:r w:rsidRPr="00DE161D">
        <w:rPr>
          <w:spacing w:val="2"/>
          <w:sz w:val="26"/>
          <w:szCs w:val="26"/>
        </w:rPr>
        <w:t>, оснащенные игровым, спортивным оборудованием и ин</w:t>
      </w:r>
      <w:r w:rsidRPr="00DE161D">
        <w:rPr>
          <w:sz w:val="26"/>
          <w:szCs w:val="26"/>
        </w:rPr>
        <w:t>вентарем;</w:t>
      </w:r>
    </w:p>
    <w:p w:rsidR="00CC02A8" w:rsidRPr="00DE161D" w:rsidRDefault="00CC02A8" w:rsidP="00DE161D">
      <w:pPr>
        <w:pStyle w:val="21"/>
        <w:spacing w:line="240" w:lineRule="auto"/>
        <w:ind w:firstLine="851"/>
        <w:rPr>
          <w:sz w:val="26"/>
          <w:szCs w:val="26"/>
        </w:rPr>
      </w:pPr>
      <w:r w:rsidRPr="00DE161D">
        <w:rPr>
          <w:spacing w:val="2"/>
          <w:sz w:val="26"/>
          <w:szCs w:val="26"/>
        </w:rPr>
        <w:t xml:space="preserve">школьная столовая для питания </w:t>
      </w:r>
      <w:r w:rsidR="00673A21" w:rsidRPr="00DE161D">
        <w:rPr>
          <w:spacing w:val="2"/>
          <w:sz w:val="26"/>
          <w:szCs w:val="26"/>
        </w:rPr>
        <w:t>обучающихся</w:t>
      </w:r>
      <w:r w:rsidRPr="00DE161D">
        <w:rPr>
          <w:spacing w:val="2"/>
          <w:sz w:val="26"/>
          <w:szCs w:val="26"/>
        </w:rPr>
        <w:t xml:space="preserve">, а также для </w:t>
      </w:r>
      <w:r w:rsidRPr="00DE161D">
        <w:rPr>
          <w:sz w:val="26"/>
          <w:szCs w:val="26"/>
        </w:rPr>
        <w:t xml:space="preserve">хранения и приготовления пищи, обеспечивающими возможность </w:t>
      </w:r>
      <w:r w:rsidRPr="00DE161D">
        <w:rPr>
          <w:spacing w:val="2"/>
          <w:sz w:val="26"/>
          <w:szCs w:val="26"/>
        </w:rPr>
        <w:t xml:space="preserve">организации качественного горячего питания, в том числе </w:t>
      </w:r>
      <w:r w:rsidRPr="00DE161D">
        <w:rPr>
          <w:sz w:val="26"/>
          <w:szCs w:val="26"/>
        </w:rPr>
        <w:t>горячих молочных завтраков;</w:t>
      </w:r>
    </w:p>
    <w:p w:rsidR="00CC02A8" w:rsidRPr="00DE161D" w:rsidRDefault="00CC02A8" w:rsidP="00DE161D">
      <w:pPr>
        <w:pStyle w:val="21"/>
        <w:spacing w:line="240" w:lineRule="auto"/>
        <w:ind w:firstLine="851"/>
        <w:rPr>
          <w:sz w:val="26"/>
          <w:szCs w:val="26"/>
        </w:rPr>
      </w:pPr>
      <w:r w:rsidRPr="00DE161D">
        <w:rPr>
          <w:spacing w:val="2"/>
          <w:sz w:val="26"/>
          <w:szCs w:val="26"/>
        </w:rPr>
        <w:t>административные помещения, оснащенные необходимым оборудованием, в том числе для орга</w:t>
      </w:r>
      <w:r w:rsidRPr="00DE161D">
        <w:rPr>
          <w:sz w:val="26"/>
          <w:szCs w:val="26"/>
        </w:rPr>
        <w:t>низации образовательной деятельности с детьми­инвалидами и детьми с ОВЗ;</w:t>
      </w:r>
    </w:p>
    <w:p w:rsidR="00CC02A8" w:rsidRPr="00DE161D" w:rsidRDefault="00CC02A8" w:rsidP="00DE161D">
      <w:pPr>
        <w:pStyle w:val="21"/>
        <w:spacing w:line="240" w:lineRule="auto"/>
        <w:ind w:firstLine="851"/>
        <w:rPr>
          <w:sz w:val="26"/>
          <w:szCs w:val="26"/>
        </w:rPr>
      </w:pPr>
      <w:r w:rsidRPr="00DE161D">
        <w:rPr>
          <w:sz w:val="26"/>
          <w:szCs w:val="26"/>
        </w:rPr>
        <w:t>гардеробы, санузлы, места личной гигиены;</w:t>
      </w:r>
    </w:p>
    <w:p w:rsidR="00CC02A8" w:rsidRPr="00DE161D" w:rsidRDefault="00CC02A8" w:rsidP="00DE161D">
      <w:pPr>
        <w:pStyle w:val="21"/>
        <w:spacing w:line="240" w:lineRule="auto"/>
        <w:ind w:firstLine="851"/>
        <w:rPr>
          <w:sz w:val="26"/>
          <w:szCs w:val="26"/>
        </w:rPr>
      </w:pPr>
      <w:r w:rsidRPr="00DE161D">
        <w:rPr>
          <w:spacing w:val="2"/>
          <w:sz w:val="26"/>
          <w:szCs w:val="26"/>
        </w:rPr>
        <w:t>участок (территория) с необходимым набором осна</w:t>
      </w:r>
      <w:r w:rsidRPr="00DE161D">
        <w:rPr>
          <w:sz w:val="26"/>
          <w:szCs w:val="26"/>
        </w:rPr>
        <w:t>щенных зон;</w:t>
      </w:r>
    </w:p>
    <w:p w:rsidR="00CC02A8" w:rsidRPr="00DE161D" w:rsidRDefault="00CC02A8" w:rsidP="00DE161D">
      <w:pPr>
        <w:pStyle w:val="21"/>
        <w:spacing w:line="240" w:lineRule="auto"/>
        <w:ind w:firstLine="851"/>
        <w:rPr>
          <w:sz w:val="26"/>
          <w:szCs w:val="26"/>
        </w:rPr>
      </w:pPr>
      <w:r w:rsidRPr="00DE161D">
        <w:rPr>
          <w:sz w:val="26"/>
          <w:szCs w:val="26"/>
        </w:rPr>
        <w:t>логопедический кабинет;</w:t>
      </w:r>
    </w:p>
    <w:p w:rsidR="00CC02A8" w:rsidRPr="00DE161D" w:rsidRDefault="00CC02A8" w:rsidP="00DE161D">
      <w:pPr>
        <w:pStyle w:val="21"/>
        <w:spacing w:line="240" w:lineRule="auto"/>
        <w:ind w:firstLine="851"/>
        <w:rPr>
          <w:sz w:val="26"/>
          <w:szCs w:val="26"/>
        </w:rPr>
      </w:pPr>
      <w:r w:rsidRPr="00DE161D">
        <w:rPr>
          <w:sz w:val="26"/>
          <w:szCs w:val="26"/>
        </w:rPr>
        <w:t>кабинет педагога-психолога;</w:t>
      </w:r>
    </w:p>
    <w:p w:rsidR="00CC02A8" w:rsidRPr="00DE161D" w:rsidRDefault="00CC02A8" w:rsidP="00DE161D">
      <w:pPr>
        <w:pStyle w:val="21"/>
        <w:spacing w:line="240" w:lineRule="auto"/>
        <w:ind w:firstLine="851"/>
        <w:rPr>
          <w:sz w:val="26"/>
          <w:szCs w:val="26"/>
        </w:rPr>
      </w:pPr>
      <w:r w:rsidRPr="00DE161D">
        <w:rPr>
          <w:rFonts w:eastAsia="DejaVu Sans"/>
          <w:color w:val="000000"/>
          <w:kern w:val="2"/>
          <w:sz w:val="26"/>
          <w:szCs w:val="26"/>
          <w:lang w:eastAsia="hi-IN" w:bidi="hi-IN"/>
        </w:rPr>
        <w:t>музей «История кадетских корпусов России».</w:t>
      </w:r>
    </w:p>
    <w:p w:rsidR="0075211D" w:rsidRPr="00DE161D" w:rsidRDefault="0075211D" w:rsidP="00DE161D">
      <w:pPr>
        <w:pStyle w:val="Textbody"/>
        <w:spacing w:after="0"/>
        <w:jc w:val="both"/>
        <w:rPr>
          <w:rFonts w:cs="Times New Roman"/>
          <w:sz w:val="26"/>
          <w:szCs w:val="26"/>
        </w:rPr>
      </w:pPr>
      <w:r w:rsidRPr="00DE161D">
        <w:rPr>
          <w:rFonts w:cs="Times New Roman"/>
          <w:sz w:val="26"/>
          <w:szCs w:val="26"/>
        </w:rPr>
        <w:tab/>
      </w:r>
      <w:r w:rsidR="0005081F" w:rsidRPr="00DE161D">
        <w:rPr>
          <w:rFonts w:cs="Times New Roman"/>
          <w:sz w:val="26"/>
          <w:szCs w:val="26"/>
        </w:rPr>
        <w:t xml:space="preserve">В соответствии с требования АООП НОО </w:t>
      </w:r>
      <w:r w:rsidR="00673A21" w:rsidRPr="00DE161D">
        <w:rPr>
          <w:rFonts w:cs="Times New Roman"/>
          <w:sz w:val="26"/>
          <w:szCs w:val="26"/>
        </w:rPr>
        <w:t>обучающихся</w:t>
      </w:r>
      <w:r w:rsidR="0005081F" w:rsidRPr="00DE161D">
        <w:rPr>
          <w:rFonts w:cs="Times New Roman"/>
          <w:sz w:val="26"/>
          <w:szCs w:val="26"/>
        </w:rPr>
        <w:t xml:space="preserve"> с ТНР д</w:t>
      </w:r>
      <w:r w:rsidRPr="00DE161D">
        <w:rPr>
          <w:rFonts w:cs="Times New Roman"/>
          <w:sz w:val="26"/>
          <w:szCs w:val="26"/>
        </w:rPr>
        <w:t xml:space="preserve">ля коррекции речевых недостатков, обогащения и совершенствования речи на логопедическом пункте создана благоприятная коррекционно-развивающая среда, которая служит интересам, потребностям и развитию </w:t>
      </w:r>
      <w:r w:rsidR="00673A21" w:rsidRPr="00DE161D">
        <w:rPr>
          <w:rFonts w:cs="Times New Roman"/>
          <w:sz w:val="26"/>
          <w:szCs w:val="26"/>
        </w:rPr>
        <w:t>обучающихся</w:t>
      </w:r>
      <w:r w:rsidRPr="00DE161D">
        <w:rPr>
          <w:rFonts w:cs="Times New Roman"/>
          <w:sz w:val="26"/>
          <w:szCs w:val="26"/>
        </w:rPr>
        <w:t xml:space="preserve">, соответствует возрасту </w:t>
      </w:r>
      <w:r w:rsidR="00673A21" w:rsidRPr="00DE161D">
        <w:rPr>
          <w:rFonts w:cs="Times New Roman"/>
          <w:sz w:val="26"/>
          <w:szCs w:val="26"/>
        </w:rPr>
        <w:t>обучающихся</w:t>
      </w:r>
      <w:r w:rsidRPr="00DE161D">
        <w:rPr>
          <w:rFonts w:cs="Times New Roman"/>
          <w:sz w:val="26"/>
          <w:szCs w:val="26"/>
        </w:rPr>
        <w:t xml:space="preserve">. Рабочие зоны </w:t>
      </w:r>
      <w:r w:rsidR="00A8097B" w:rsidRPr="00DE161D">
        <w:rPr>
          <w:rFonts w:cs="Times New Roman"/>
          <w:sz w:val="26"/>
          <w:szCs w:val="26"/>
        </w:rPr>
        <w:t xml:space="preserve">доступны, мобильны, </w:t>
      </w:r>
      <w:r w:rsidRPr="00DE161D">
        <w:rPr>
          <w:rFonts w:cs="Times New Roman"/>
          <w:sz w:val="26"/>
          <w:szCs w:val="26"/>
        </w:rPr>
        <w:t xml:space="preserve">расположены удобно и для учителя-логопеда, и для </w:t>
      </w:r>
      <w:r w:rsidR="00673A21" w:rsidRPr="00DE161D">
        <w:rPr>
          <w:rFonts w:cs="Times New Roman"/>
          <w:sz w:val="26"/>
          <w:szCs w:val="26"/>
        </w:rPr>
        <w:t>обучающихся</w:t>
      </w:r>
      <w:r w:rsidRPr="00DE161D">
        <w:rPr>
          <w:rFonts w:cs="Times New Roman"/>
          <w:sz w:val="26"/>
          <w:szCs w:val="26"/>
        </w:rPr>
        <w:t xml:space="preserve">. </w:t>
      </w:r>
    </w:p>
    <w:p w:rsidR="0005081F" w:rsidRPr="00DE161D" w:rsidRDefault="0005081F" w:rsidP="00DE161D">
      <w:pPr>
        <w:pStyle w:val="Textbody"/>
        <w:spacing w:after="0"/>
        <w:jc w:val="both"/>
        <w:rPr>
          <w:rFonts w:cs="Times New Roman"/>
          <w:sz w:val="26"/>
          <w:szCs w:val="26"/>
        </w:rPr>
      </w:pPr>
      <w:r w:rsidRPr="00DE161D">
        <w:rPr>
          <w:rFonts w:cs="Times New Roman"/>
          <w:b/>
          <w:sz w:val="26"/>
          <w:szCs w:val="26"/>
        </w:rPr>
        <w:tab/>
      </w:r>
      <w:r w:rsidRPr="00DE161D">
        <w:rPr>
          <w:rFonts w:cs="Times New Roman"/>
          <w:sz w:val="26"/>
          <w:szCs w:val="26"/>
        </w:rPr>
        <w:t>Имеются необходимые наглядные и методические пособия п</w:t>
      </w:r>
      <w:r w:rsidRPr="00DE161D">
        <w:rPr>
          <w:rStyle w:val="aff7"/>
          <w:rFonts w:cs="Times New Roman"/>
          <w:b w:val="0"/>
          <w:sz w:val="26"/>
          <w:szCs w:val="26"/>
        </w:rPr>
        <w:t xml:space="preserve">о обследованию речевого и общего развития </w:t>
      </w:r>
      <w:r w:rsidR="00673A21" w:rsidRPr="00DE161D">
        <w:rPr>
          <w:rStyle w:val="aff7"/>
          <w:rFonts w:cs="Times New Roman"/>
          <w:b w:val="0"/>
          <w:sz w:val="26"/>
          <w:szCs w:val="26"/>
        </w:rPr>
        <w:t>обучающихся</w:t>
      </w:r>
      <w:r w:rsidRPr="00DE161D">
        <w:rPr>
          <w:rStyle w:val="aff7"/>
          <w:rFonts w:cs="Times New Roman"/>
          <w:b w:val="0"/>
          <w:sz w:val="26"/>
          <w:szCs w:val="26"/>
        </w:rPr>
        <w:t xml:space="preserve">, развитию общего внимания, памяти и логического мышления, формированию звукопроизношения, формированию фонематического восприятия и звукового анализа, работе над грамотностью, словарём, формированию грамматического строя речи, развитию связной речи. Наличие настольно-печатных игр </w:t>
      </w:r>
      <w:r w:rsidRPr="00DE161D">
        <w:rPr>
          <w:rFonts w:cs="Times New Roman"/>
          <w:sz w:val="26"/>
          <w:szCs w:val="26"/>
        </w:rPr>
        <w:t xml:space="preserve">обеспечивает игровую, познавательную и творческую активность </w:t>
      </w:r>
      <w:r w:rsidR="00673A21" w:rsidRPr="00DE161D">
        <w:rPr>
          <w:rFonts w:cs="Times New Roman"/>
          <w:sz w:val="26"/>
          <w:szCs w:val="26"/>
        </w:rPr>
        <w:t>обучающихся</w:t>
      </w:r>
      <w:r w:rsidRPr="00DE161D">
        <w:rPr>
          <w:rFonts w:cs="Times New Roman"/>
          <w:sz w:val="26"/>
          <w:szCs w:val="26"/>
        </w:rPr>
        <w:t>.</w:t>
      </w:r>
    </w:p>
    <w:p w:rsidR="00A8097B" w:rsidRPr="00DE161D" w:rsidRDefault="00A8097B" w:rsidP="00DE161D">
      <w:pPr>
        <w:pStyle w:val="Textbody"/>
        <w:spacing w:after="0"/>
        <w:jc w:val="both"/>
        <w:rPr>
          <w:rFonts w:eastAsia="Times New Roman" w:cs="Times New Roman"/>
          <w:kern w:val="0"/>
          <w:sz w:val="26"/>
          <w:szCs w:val="26"/>
          <w:lang w:eastAsia="ru-RU"/>
        </w:rPr>
      </w:pPr>
      <w:r w:rsidRPr="00DE161D">
        <w:rPr>
          <w:rFonts w:cs="Times New Roman"/>
          <w:bCs/>
          <w:iCs/>
          <w:sz w:val="26"/>
          <w:szCs w:val="26"/>
        </w:rPr>
        <w:tab/>
      </w:r>
      <w:r w:rsidR="00FB1994" w:rsidRPr="00DE161D">
        <w:rPr>
          <w:rFonts w:cs="Times New Roman"/>
          <w:bCs/>
          <w:iCs/>
          <w:sz w:val="26"/>
          <w:szCs w:val="26"/>
        </w:rPr>
        <w:t>Рабочее</w:t>
      </w:r>
      <w:r w:rsidRPr="00DE161D">
        <w:rPr>
          <w:rFonts w:cs="Times New Roman"/>
          <w:bCs/>
          <w:iCs/>
          <w:sz w:val="26"/>
          <w:szCs w:val="26"/>
        </w:rPr>
        <w:t xml:space="preserve"> место учителя</w:t>
      </w:r>
      <w:r w:rsidRPr="00DE161D">
        <w:rPr>
          <w:rFonts w:cs="Times New Roman"/>
          <w:b/>
          <w:bCs/>
          <w:iCs/>
          <w:sz w:val="26"/>
          <w:szCs w:val="26"/>
        </w:rPr>
        <w:t>-</w:t>
      </w:r>
      <w:r w:rsidRPr="00DE161D">
        <w:rPr>
          <w:rFonts w:cs="Times New Roman"/>
          <w:bCs/>
          <w:iCs/>
          <w:sz w:val="26"/>
          <w:szCs w:val="26"/>
        </w:rPr>
        <w:t xml:space="preserve">логопеда </w:t>
      </w:r>
      <w:r w:rsidRPr="00DE161D">
        <w:rPr>
          <w:rFonts w:cs="Times New Roman"/>
          <w:sz w:val="26"/>
          <w:szCs w:val="26"/>
        </w:rPr>
        <w:t xml:space="preserve">оборудовано персональным </w:t>
      </w:r>
      <w:r w:rsidRPr="00DE161D">
        <w:rPr>
          <w:rFonts w:eastAsia="Times New Roman" w:cs="Times New Roman"/>
          <w:kern w:val="0"/>
          <w:sz w:val="26"/>
          <w:szCs w:val="26"/>
          <w:lang w:eastAsia="ru-RU"/>
        </w:rPr>
        <w:t>компьютером, который служит инструментом обучения, отвечающим особым образовательным потребностям</w:t>
      </w:r>
      <w:r w:rsidR="00FB1994" w:rsidRPr="00DE161D">
        <w:rPr>
          <w:rFonts w:eastAsia="Times New Roman" w:cs="Times New Roman"/>
          <w:kern w:val="0"/>
          <w:sz w:val="26"/>
          <w:szCs w:val="26"/>
          <w:lang w:eastAsia="ru-RU"/>
        </w:rPr>
        <w:t xml:space="preserve"> </w:t>
      </w:r>
      <w:r w:rsidR="00673A21" w:rsidRPr="00DE161D">
        <w:rPr>
          <w:rFonts w:eastAsia="Times New Roman" w:cs="Times New Roman"/>
          <w:kern w:val="0"/>
          <w:sz w:val="26"/>
          <w:szCs w:val="26"/>
          <w:lang w:eastAsia="ru-RU"/>
        </w:rPr>
        <w:t>обучающихся</w:t>
      </w:r>
      <w:r w:rsidR="00FB1994" w:rsidRPr="00DE161D">
        <w:rPr>
          <w:rFonts w:eastAsia="Times New Roman" w:cs="Times New Roman"/>
          <w:kern w:val="0"/>
          <w:sz w:val="26"/>
          <w:szCs w:val="26"/>
          <w:lang w:eastAsia="ru-RU"/>
        </w:rPr>
        <w:t xml:space="preserve"> с ограниченными возможностями здоровья</w:t>
      </w:r>
      <w:r w:rsidRPr="00DE161D">
        <w:rPr>
          <w:rFonts w:eastAsia="Times New Roman" w:cs="Times New Roman"/>
          <w:kern w:val="0"/>
          <w:sz w:val="26"/>
          <w:szCs w:val="26"/>
          <w:lang w:eastAsia="ru-RU"/>
        </w:rPr>
        <w:t>.</w:t>
      </w:r>
    </w:p>
    <w:p w:rsidR="00A8097B" w:rsidRPr="00DE161D" w:rsidRDefault="00A8097B"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Основными механизмами АООП НОО </w:t>
      </w:r>
      <w:r w:rsidR="00673A21" w:rsidRPr="00DE161D">
        <w:rPr>
          <w:rFonts w:ascii="Times New Roman" w:hAnsi="Times New Roman" w:cs="Times New Roman"/>
          <w:color w:val="auto"/>
          <w:spacing w:val="2"/>
          <w:sz w:val="26"/>
          <w:szCs w:val="26"/>
        </w:rPr>
        <w:t>обучающихся</w:t>
      </w:r>
      <w:r w:rsidRPr="00DE161D">
        <w:rPr>
          <w:rFonts w:ascii="Times New Roman" w:hAnsi="Times New Roman" w:cs="Times New Roman"/>
          <w:color w:val="auto"/>
          <w:spacing w:val="2"/>
          <w:sz w:val="26"/>
          <w:szCs w:val="26"/>
        </w:rPr>
        <w:t xml:space="preserve"> с ТНР являются оптимально выстроенное </w:t>
      </w:r>
      <w:r w:rsidRPr="00DE161D">
        <w:rPr>
          <w:rFonts w:ascii="Times New Roman" w:hAnsi="Times New Roman" w:cs="Times New Roman"/>
          <w:iCs/>
          <w:color w:val="auto"/>
          <w:spacing w:val="2"/>
          <w:sz w:val="26"/>
          <w:szCs w:val="26"/>
        </w:rPr>
        <w:t xml:space="preserve">взаимодействие </w:t>
      </w:r>
      <w:r w:rsidRPr="00DE161D">
        <w:rPr>
          <w:rFonts w:ascii="Times New Roman" w:hAnsi="Times New Roman" w:cs="Times New Roman"/>
          <w:iCs/>
          <w:color w:val="auto"/>
          <w:sz w:val="26"/>
          <w:szCs w:val="26"/>
        </w:rPr>
        <w:t xml:space="preserve">специалистов </w:t>
      </w:r>
      <w:r w:rsidRPr="00DE161D">
        <w:rPr>
          <w:rFonts w:ascii="Times New Roman" w:hAnsi="Times New Roman" w:cs="Times New Roman"/>
          <w:color w:val="auto"/>
          <w:spacing w:val="2"/>
          <w:sz w:val="26"/>
          <w:szCs w:val="26"/>
        </w:rPr>
        <w:t xml:space="preserve">МАОУ «СШ №19 – корпус кадет «Виктория» </w:t>
      </w:r>
      <w:r w:rsidRPr="00DE161D">
        <w:rPr>
          <w:rFonts w:ascii="Times New Roman" w:hAnsi="Times New Roman" w:cs="Times New Roman"/>
          <w:color w:val="auto"/>
          <w:sz w:val="26"/>
          <w:szCs w:val="26"/>
        </w:rPr>
        <w:t xml:space="preserve">обеспечивающее системное сопровождение </w:t>
      </w:r>
      <w:r w:rsidR="00673A21" w:rsidRPr="00DE161D">
        <w:rPr>
          <w:rFonts w:ascii="Times New Roman" w:hAnsi="Times New Roman" w:cs="Times New Roman"/>
          <w:color w:val="auto"/>
          <w:sz w:val="26"/>
          <w:szCs w:val="26"/>
        </w:rPr>
        <w:t>обучающихся</w:t>
      </w:r>
      <w:r w:rsidRPr="00DE161D">
        <w:rPr>
          <w:rFonts w:ascii="Times New Roman" w:hAnsi="Times New Roman" w:cs="Times New Roman"/>
          <w:color w:val="auto"/>
          <w:sz w:val="26"/>
          <w:szCs w:val="26"/>
        </w:rPr>
        <w:t xml:space="preserve"> с ограниченными воз</w:t>
      </w:r>
      <w:r w:rsidRPr="00DE161D">
        <w:rPr>
          <w:rFonts w:ascii="Times New Roman" w:hAnsi="Times New Roman" w:cs="Times New Roman"/>
          <w:color w:val="auto"/>
          <w:spacing w:val="2"/>
          <w:sz w:val="26"/>
          <w:szCs w:val="26"/>
        </w:rPr>
        <w:t xml:space="preserve">можностями здоровья специалистами различного профиля в образовательной деятельности, и </w:t>
      </w:r>
      <w:r w:rsidRPr="00DE161D">
        <w:rPr>
          <w:rFonts w:ascii="Times New Roman" w:hAnsi="Times New Roman" w:cs="Times New Roman"/>
          <w:iCs/>
          <w:color w:val="auto"/>
          <w:spacing w:val="2"/>
          <w:sz w:val="26"/>
          <w:szCs w:val="26"/>
        </w:rPr>
        <w:t>социальное партнерство</w:t>
      </w:r>
      <w:r w:rsidRPr="00DE161D">
        <w:rPr>
          <w:rFonts w:ascii="Times New Roman" w:hAnsi="Times New Roman" w:cs="Times New Roman"/>
          <w:color w:val="auto"/>
          <w:spacing w:val="2"/>
          <w:sz w:val="26"/>
          <w:szCs w:val="26"/>
        </w:rPr>
        <w:t xml:space="preserve">, </w:t>
      </w:r>
      <w:r w:rsidRPr="00DE161D">
        <w:rPr>
          <w:rFonts w:ascii="Times New Roman" w:hAnsi="Times New Roman" w:cs="Times New Roman"/>
          <w:color w:val="auto"/>
          <w:spacing w:val="-2"/>
          <w:sz w:val="26"/>
          <w:szCs w:val="26"/>
        </w:rPr>
        <w:t xml:space="preserve">предполагающее профессиональное взаимодействие </w:t>
      </w:r>
      <w:r w:rsidRPr="00DE161D">
        <w:rPr>
          <w:rFonts w:ascii="Times New Roman" w:hAnsi="Times New Roman" w:cs="Times New Roman"/>
          <w:color w:val="auto"/>
          <w:spacing w:val="2"/>
          <w:sz w:val="26"/>
          <w:szCs w:val="26"/>
        </w:rPr>
        <w:t xml:space="preserve">МАОУ «СШ №19 – корпус кадет «Виктория» </w:t>
      </w:r>
      <w:r w:rsidRPr="00DE161D">
        <w:rPr>
          <w:rFonts w:ascii="Times New Roman" w:hAnsi="Times New Roman" w:cs="Times New Roman"/>
          <w:color w:val="auto"/>
          <w:sz w:val="26"/>
          <w:szCs w:val="26"/>
        </w:rPr>
        <w:t>с внешними ресурсами.</w:t>
      </w:r>
    </w:p>
    <w:p w:rsidR="00A8097B" w:rsidRPr="00DE161D" w:rsidRDefault="00A8097B"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 xml:space="preserve">Взаимодействие специалистов </w:t>
      </w:r>
      <w:r w:rsidRPr="00DE161D">
        <w:rPr>
          <w:rFonts w:ascii="Times New Roman" w:hAnsi="Times New Roman" w:cs="Times New Roman"/>
          <w:color w:val="auto"/>
          <w:sz w:val="26"/>
          <w:szCs w:val="26"/>
        </w:rPr>
        <w:t>предусматривает:</w:t>
      </w:r>
    </w:p>
    <w:p w:rsidR="00A8097B" w:rsidRPr="00DE161D" w:rsidRDefault="00A8097B" w:rsidP="00DE161D">
      <w:pPr>
        <w:pStyle w:val="21"/>
        <w:spacing w:line="240" w:lineRule="auto"/>
        <w:rPr>
          <w:sz w:val="26"/>
          <w:szCs w:val="26"/>
        </w:rPr>
      </w:pPr>
      <w:r w:rsidRPr="00DE161D">
        <w:rPr>
          <w:sz w:val="26"/>
          <w:szCs w:val="26"/>
        </w:rPr>
        <w:t>комплексность в определении и решении проблем ребенка, предоставлении ему квалифицированной помощи специалистов разного профиля;</w:t>
      </w:r>
    </w:p>
    <w:p w:rsidR="00A8097B" w:rsidRPr="00DE161D" w:rsidRDefault="00A8097B" w:rsidP="00DE161D">
      <w:pPr>
        <w:pStyle w:val="21"/>
        <w:spacing w:line="240" w:lineRule="auto"/>
        <w:rPr>
          <w:sz w:val="26"/>
          <w:szCs w:val="26"/>
        </w:rPr>
      </w:pPr>
      <w:r w:rsidRPr="00DE161D">
        <w:rPr>
          <w:sz w:val="26"/>
          <w:szCs w:val="26"/>
        </w:rPr>
        <w:t>многоаспектный анализ личностного и познавательного развития ребенка;</w:t>
      </w:r>
    </w:p>
    <w:p w:rsidR="00A8097B" w:rsidRPr="00DE161D" w:rsidRDefault="00A8097B" w:rsidP="00DE161D">
      <w:pPr>
        <w:pStyle w:val="21"/>
        <w:spacing w:line="240" w:lineRule="auto"/>
        <w:rPr>
          <w:sz w:val="26"/>
          <w:szCs w:val="26"/>
        </w:rPr>
      </w:pPr>
      <w:r w:rsidRPr="00DE161D">
        <w:rPr>
          <w:sz w:val="26"/>
          <w:szCs w:val="26"/>
        </w:rPr>
        <w:t>составление комплексных индивидуальных программ общего развития и коррекции отдельных сторон учебно­позна</w:t>
      </w:r>
      <w:r w:rsidRPr="00DE161D">
        <w:rPr>
          <w:spacing w:val="2"/>
          <w:sz w:val="26"/>
          <w:szCs w:val="26"/>
        </w:rPr>
        <w:t xml:space="preserve">вательной, речевой, эмоциональной­волевой и личностной </w:t>
      </w:r>
      <w:r w:rsidRPr="00DE161D">
        <w:rPr>
          <w:sz w:val="26"/>
          <w:szCs w:val="26"/>
        </w:rPr>
        <w:t>сфер ребенка.</w:t>
      </w:r>
    </w:p>
    <w:p w:rsidR="00A8097B" w:rsidRPr="00DE161D" w:rsidRDefault="00A8097B"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color w:val="auto"/>
          <w:spacing w:val="-2"/>
          <w:sz w:val="26"/>
          <w:szCs w:val="26"/>
        </w:rPr>
        <w:t xml:space="preserve">Консолидация усилий разных специалистов (педагог-психолог, учитель-логопед, социальный педагог, педагог, заместитель директора) </w:t>
      </w:r>
      <w:r w:rsidRPr="00DE161D">
        <w:rPr>
          <w:rFonts w:ascii="Times New Roman" w:hAnsi="Times New Roman" w:cs="Times New Roman"/>
          <w:color w:val="auto"/>
          <w:sz w:val="26"/>
          <w:szCs w:val="26"/>
        </w:rPr>
        <w:t>позволяет обеспечить систему комплексного психолого</w:t>
      </w:r>
      <w:r w:rsidRPr="00DE161D">
        <w:rPr>
          <w:rFonts w:ascii="Times New Roman" w:hAnsi="Times New Roman" w:cs="Times New Roman"/>
          <w:color w:val="auto"/>
          <w:sz w:val="26"/>
          <w:szCs w:val="26"/>
        </w:rPr>
        <w:noBreakHyphen/>
        <w:t>медико­педаго</w:t>
      </w:r>
      <w:r w:rsidRPr="00DE161D">
        <w:rPr>
          <w:rFonts w:ascii="Times New Roman" w:hAnsi="Times New Roman" w:cs="Times New Roman"/>
          <w:color w:val="auto"/>
          <w:spacing w:val="2"/>
          <w:sz w:val="26"/>
          <w:szCs w:val="26"/>
        </w:rPr>
        <w:t xml:space="preserve">гического сопровождения и эффективно решать проблемы </w:t>
      </w:r>
      <w:r w:rsidR="00673A21" w:rsidRPr="00DE161D">
        <w:rPr>
          <w:rFonts w:ascii="Times New Roman" w:hAnsi="Times New Roman" w:cs="Times New Roman"/>
          <w:color w:val="auto"/>
          <w:sz w:val="26"/>
          <w:szCs w:val="26"/>
        </w:rPr>
        <w:t>обучающегося</w:t>
      </w:r>
      <w:r w:rsidRPr="00DE161D">
        <w:rPr>
          <w:rFonts w:ascii="Times New Roman" w:hAnsi="Times New Roman" w:cs="Times New Roman"/>
          <w:color w:val="auto"/>
          <w:sz w:val="26"/>
          <w:szCs w:val="26"/>
        </w:rPr>
        <w:t xml:space="preserve"> с ТНР. </w:t>
      </w:r>
    </w:p>
    <w:p w:rsidR="00A8097B" w:rsidRPr="00DE161D" w:rsidRDefault="00A8097B" w:rsidP="00DE161D">
      <w:pPr>
        <w:pStyle w:val="af1"/>
        <w:spacing w:line="240" w:lineRule="auto"/>
        <w:ind w:firstLine="454"/>
        <w:rPr>
          <w:rFonts w:ascii="Times New Roman" w:hAnsi="Times New Roman" w:cs="Times New Roman"/>
          <w:color w:val="auto"/>
          <w:sz w:val="26"/>
          <w:szCs w:val="26"/>
        </w:rPr>
      </w:pPr>
      <w:r w:rsidRPr="00DE161D">
        <w:rPr>
          <w:rFonts w:ascii="Times New Roman" w:hAnsi="Times New Roman" w:cs="Times New Roman"/>
          <w:iCs/>
          <w:color w:val="auto"/>
          <w:sz w:val="26"/>
          <w:szCs w:val="26"/>
        </w:rPr>
        <w:t>Социальное партнерство</w:t>
      </w:r>
      <w:r w:rsidRPr="00DE161D">
        <w:rPr>
          <w:rFonts w:ascii="Times New Roman" w:hAnsi="Times New Roman" w:cs="Times New Roman"/>
          <w:color w:val="auto"/>
          <w:sz w:val="26"/>
          <w:szCs w:val="26"/>
        </w:rPr>
        <w:t xml:space="preserve"> </w:t>
      </w:r>
      <w:r w:rsidRPr="00DE161D">
        <w:rPr>
          <w:rFonts w:ascii="Times New Roman" w:hAnsi="Times New Roman" w:cs="Times New Roman"/>
          <w:color w:val="auto"/>
          <w:spacing w:val="2"/>
          <w:sz w:val="26"/>
          <w:szCs w:val="26"/>
        </w:rPr>
        <w:t xml:space="preserve">МАОУ «СШ №19 – корпус кадет «Виктория» </w:t>
      </w:r>
      <w:r w:rsidRPr="00DE161D">
        <w:rPr>
          <w:rFonts w:ascii="Times New Roman" w:hAnsi="Times New Roman" w:cs="Times New Roman"/>
          <w:sz w:val="26"/>
          <w:szCs w:val="26"/>
        </w:rPr>
        <w:t>по вопросам преемственности обучения, разви</w:t>
      </w:r>
      <w:r w:rsidRPr="00DE161D">
        <w:rPr>
          <w:rFonts w:ascii="Times New Roman" w:hAnsi="Times New Roman" w:cs="Times New Roman"/>
          <w:spacing w:val="2"/>
          <w:sz w:val="26"/>
          <w:szCs w:val="26"/>
        </w:rPr>
        <w:t xml:space="preserve">тия и адаптации, социализации, здоровьесбережения </w:t>
      </w:r>
      <w:r w:rsidR="00673A21" w:rsidRPr="00DE161D">
        <w:rPr>
          <w:rFonts w:ascii="Times New Roman" w:hAnsi="Times New Roman" w:cs="Times New Roman"/>
          <w:spacing w:val="2"/>
          <w:sz w:val="26"/>
          <w:szCs w:val="26"/>
        </w:rPr>
        <w:t>обучающихся</w:t>
      </w:r>
      <w:r w:rsidRPr="00DE161D">
        <w:rPr>
          <w:rFonts w:ascii="Times New Roman" w:hAnsi="Times New Roman" w:cs="Times New Roman"/>
          <w:spacing w:val="2"/>
          <w:sz w:val="26"/>
          <w:szCs w:val="26"/>
        </w:rPr>
        <w:t xml:space="preserve"> с ТНР</w:t>
      </w:r>
      <w:r w:rsidRPr="00DE161D">
        <w:rPr>
          <w:rFonts w:ascii="Times New Roman" w:hAnsi="Times New Roman" w:cs="Times New Roman"/>
          <w:color w:val="auto"/>
          <w:sz w:val="26"/>
          <w:szCs w:val="26"/>
        </w:rPr>
        <w:t xml:space="preserve"> предусматривает сотрудничество с:</w:t>
      </w:r>
    </w:p>
    <w:p w:rsidR="00A8097B" w:rsidRPr="00DE161D" w:rsidRDefault="00A8097B" w:rsidP="00DE161D">
      <w:pPr>
        <w:pStyle w:val="21"/>
        <w:spacing w:line="240" w:lineRule="auto"/>
        <w:rPr>
          <w:sz w:val="26"/>
          <w:szCs w:val="26"/>
        </w:rPr>
      </w:pPr>
      <w:r w:rsidRPr="00DE161D">
        <w:rPr>
          <w:sz w:val="26"/>
          <w:szCs w:val="26"/>
        </w:rPr>
        <w:t>Областным государственным бюджетным учреждением здравоохранения «Городская больница №1 города Старого Оскола»;</w:t>
      </w:r>
    </w:p>
    <w:p w:rsidR="00A8097B" w:rsidRPr="00DE161D" w:rsidRDefault="00A8097B" w:rsidP="00DE161D">
      <w:pPr>
        <w:pStyle w:val="21"/>
        <w:spacing w:line="240" w:lineRule="auto"/>
        <w:rPr>
          <w:sz w:val="26"/>
          <w:szCs w:val="26"/>
        </w:rPr>
      </w:pPr>
      <w:r w:rsidRPr="00DE161D">
        <w:rPr>
          <w:sz w:val="26"/>
          <w:szCs w:val="26"/>
        </w:rPr>
        <w:t xml:space="preserve">Муниципальным образовательным учреждением  для детей, нуждающихся в психолого-педагогическом и медицинско-социальной помощи  «Центр психолого-медико-социального сопровождения» </w:t>
      </w:r>
    </w:p>
    <w:p w:rsidR="00A8097B" w:rsidRPr="00DE161D" w:rsidRDefault="00A8097B" w:rsidP="00DE161D">
      <w:pPr>
        <w:pStyle w:val="21"/>
        <w:spacing w:line="240" w:lineRule="auto"/>
        <w:rPr>
          <w:sz w:val="26"/>
          <w:szCs w:val="26"/>
        </w:rPr>
      </w:pPr>
      <w:r w:rsidRPr="00DE161D">
        <w:rPr>
          <w:sz w:val="26"/>
          <w:szCs w:val="26"/>
        </w:rPr>
        <w:t>Территориальной психолого-медико-педагогической комиссией образовате</w:t>
      </w:r>
      <w:r w:rsidR="00CC02A8" w:rsidRPr="00DE161D">
        <w:rPr>
          <w:sz w:val="26"/>
          <w:szCs w:val="26"/>
        </w:rPr>
        <w:t>льных организаций Старооскольск</w:t>
      </w:r>
      <w:r w:rsidRPr="00DE161D">
        <w:rPr>
          <w:sz w:val="26"/>
          <w:szCs w:val="26"/>
        </w:rPr>
        <w:t>ого городского округа</w:t>
      </w:r>
    </w:p>
    <w:p w:rsidR="00A8097B" w:rsidRPr="00DE161D" w:rsidRDefault="00A8097B" w:rsidP="00DE161D">
      <w:pPr>
        <w:pStyle w:val="21"/>
        <w:spacing w:line="240" w:lineRule="auto"/>
        <w:rPr>
          <w:sz w:val="26"/>
          <w:szCs w:val="26"/>
        </w:rPr>
      </w:pPr>
      <w:r w:rsidRPr="00DE161D">
        <w:rPr>
          <w:sz w:val="26"/>
          <w:szCs w:val="26"/>
        </w:rPr>
        <w:t>сотрудничество с родительской общественностью.</w:t>
      </w:r>
    </w:p>
    <w:p w:rsidR="0059492E" w:rsidRPr="00DE161D" w:rsidRDefault="0059492E" w:rsidP="00DE161D">
      <w:pPr>
        <w:shd w:val="clear" w:color="auto" w:fill="FFFFFF"/>
        <w:autoSpaceDE w:val="0"/>
        <w:autoSpaceDN w:val="0"/>
        <w:adjustRightInd w:val="0"/>
        <w:spacing w:after="0" w:line="240" w:lineRule="auto"/>
        <w:ind w:firstLine="709"/>
        <w:jc w:val="both"/>
        <w:rPr>
          <w:rFonts w:ascii="Times New Roman" w:hAnsi="Times New Roman" w:cs="Times New Roman"/>
          <w:b/>
          <w:kern w:val="28"/>
          <w:sz w:val="26"/>
          <w:szCs w:val="26"/>
        </w:rPr>
      </w:pPr>
      <w:r w:rsidRPr="00DE161D">
        <w:rPr>
          <w:rFonts w:ascii="Times New Roman" w:eastAsia="Times New Roman" w:hAnsi="Times New Roman" w:cs="Times New Roman"/>
          <w:color w:val="000000"/>
          <w:kern w:val="0"/>
          <w:sz w:val="26"/>
          <w:szCs w:val="26"/>
          <w:lang w:eastAsia="ru-RU"/>
        </w:rPr>
        <w:t>Структура материально-технического обеспеч</w:t>
      </w:r>
      <w:r w:rsidR="00BB0855" w:rsidRPr="00DE161D">
        <w:rPr>
          <w:rFonts w:ascii="Times New Roman" w:eastAsia="Times New Roman" w:hAnsi="Times New Roman" w:cs="Times New Roman"/>
          <w:color w:val="000000"/>
          <w:kern w:val="0"/>
          <w:sz w:val="26"/>
          <w:szCs w:val="26"/>
          <w:lang w:eastAsia="ru-RU"/>
        </w:rPr>
        <w:t xml:space="preserve">ения </w:t>
      </w:r>
      <w:r w:rsidR="008E175E" w:rsidRPr="00DE161D">
        <w:rPr>
          <w:rFonts w:ascii="Times New Roman" w:eastAsia="Times New Roman" w:hAnsi="Times New Roman" w:cs="Times New Roman"/>
          <w:color w:val="000000"/>
          <w:kern w:val="0"/>
          <w:sz w:val="26"/>
          <w:szCs w:val="26"/>
          <w:lang w:eastAsia="ru-RU"/>
        </w:rPr>
        <w:t>образовательной деятельности</w:t>
      </w:r>
      <w:r w:rsidR="00BB0855" w:rsidRPr="00DE161D">
        <w:rPr>
          <w:rFonts w:ascii="Times New Roman" w:eastAsia="Times New Roman" w:hAnsi="Times New Roman" w:cs="Times New Roman"/>
          <w:color w:val="000000"/>
          <w:kern w:val="0"/>
          <w:sz w:val="26"/>
          <w:szCs w:val="26"/>
          <w:lang w:eastAsia="ru-RU"/>
        </w:rPr>
        <w:t xml:space="preserve"> </w:t>
      </w:r>
      <w:r w:rsidRPr="00DE161D">
        <w:rPr>
          <w:rFonts w:ascii="Times New Roman" w:eastAsia="Times New Roman" w:hAnsi="Times New Roman" w:cs="Times New Roman"/>
          <w:color w:val="000000"/>
          <w:kern w:val="0"/>
          <w:sz w:val="26"/>
          <w:szCs w:val="26"/>
          <w:lang w:eastAsia="ru-RU"/>
        </w:rPr>
        <w:t xml:space="preserve"> отражает специфику требований к:</w:t>
      </w:r>
    </w:p>
    <w:p w:rsidR="0059492E" w:rsidRPr="00DE161D" w:rsidRDefault="0059492E" w:rsidP="00DE161D">
      <w:pPr>
        <w:numPr>
          <w:ilvl w:val="0"/>
          <w:numId w:val="2"/>
        </w:numPr>
        <w:tabs>
          <w:tab w:val="clear" w:pos="1069"/>
        </w:tabs>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организации пространства, в котором обучается учащийся с ТНР;</w:t>
      </w:r>
    </w:p>
    <w:p w:rsidR="0059492E" w:rsidRPr="00DE161D" w:rsidRDefault="0059492E" w:rsidP="00DE161D">
      <w:pPr>
        <w:numPr>
          <w:ilvl w:val="0"/>
          <w:numId w:val="2"/>
        </w:numPr>
        <w:tabs>
          <w:tab w:val="clear" w:pos="1069"/>
        </w:tabs>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организации временного режима обучения;</w:t>
      </w:r>
    </w:p>
    <w:p w:rsidR="0059492E" w:rsidRPr="00DE161D" w:rsidRDefault="0059492E" w:rsidP="00DE161D">
      <w:pPr>
        <w:numPr>
          <w:ilvl w:val="0"/>
          <w:numId w:val="2"/>
        </w:numPr>
        <w:tabs>
          <w:tab w:val="clear" w:pos="1069"/>
        </w:tabs>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rsidR="0059492E" w:rsidRPr="00DE161D" w:rsidRDefault="0059492E" w:rsidP="00DE161D">
      <w:pPr>
        <w:numPr>
          <w:ilvl w:val="0"/>
          <w:numId w:val="2"/>
        </w:numPr>
        <w:tabs>
          <w:tab w:val="clear" w:pos="1069"/>
        </w:tabs>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обеспечению условий для организации обучения и взаимодействия специалистов, их сотрудничества с родителями (законными представителями)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w:t>
      </w:r>
    </w:p>
    <w:p w:rsidR="0059492E" w:rsidRPr="00DE161D" w:rsidRDefault="0059492E" w:rsidP="00DE161D">
      <w:pPr>
        <w:numPr>
          <w:ilvl w:val="0"/>
          <w:numId w:val="2"/>
        </w:numPr>
        <w:tabs>
          <w:tab w:val="clear" w:pos="1069"/>
        </w:tabs>
        <w:suppressAutoHyphens w:val="0"/>
        <w:autoSpaceDE w:val="0"/>
        <w:autoSpaceDN w:val="0"/>
        <w:adjustRightInd w:val="0"/>
        <w:spacing w:after="0" w:line="240" w:lineRule="auto"/>
        <w:ind w:left="0" w:firstLine="709"/>
        <w:jc w:val="both"/>
        <w:textAlignment w:val="center"/>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xml:space="preserve"> с ТНР.</w:t>
      </w:r>
    </w:p>
    <w:p w:rsidR="00CB01A6" w:rsidRPr="00DE161D" w:rsidRDefault="00CB01A6" w:rsidP="00DE161D">
      <w:pPr>
        <w:widowControl w:val="0"/>
        <w:suppressAutoHyphens w:val="0"/>
        <w:autoSpaceDE w:val="0"/>
        <w:autoSpaceDN w:val="0"/>
        <w:adjustRightInd w:val="0"/>
        <w:spacing w:after="0" w:line="240" w:lineRule="auto"/>
        <w:jc w:val="both"/>
        <w:rPr>
          <w:rFonts w:ascii="Times New Roman" w:eastAsia="Times New Roman" w:hAnsi="Times New Roman" w:cs="Times New Roman"/>
          <w:b/>
          <w:color w:val="000000"/>
          <w:kern w:val="0"/>
          <w:sz w:val="26"/>
          <w:szCs w:val="26"/>
          <w:lang w:eastAsia="ru-RU"/>
        </w:rPr>
      </w:pPr>
      <w:r w:rsidRPr="00DE161D">
        <w:rPr>
          <w:rFonts w:ascii="Times New Roman" w:eastAsia="Times New Roman" w:hAnsi="Times New Roman" w:cs="Times New Roman"/>
          <w:b/>
          <w:color w:val="000000"/>
          <w:kern w:val="0"/>
          <w:sz w:val="26"/>
          <w:szCs w:val="26"/>
          <w:lang w:eastAsia="ru-RU"/>
        </w:rPr>
        <w:t xml:space="preserve">3.3.5. </w:t>
      </w:r>
      <w:r w:rsidR="001734A9" w:rsidRPr="00DE161D">
        <w:rPr>
          <w:rFonts w:ascii="Times New Roman" w:eastAsia="Times New Roman" w:hAnsi="Times New Roman" w:cs="Times New Roman"/>
          <w:b/>
          <w:color w:val="000000"/>
          <w:kern w:val="0"/>
          <w:sz w:val="26"/>
          <w:szCs w:val="26"/>
          <w:lang w:eastAsia="ru-RU"/>
        </w:rPr>
        <w:t>Информационно-методические условия</w:t>
      </w:r>
    </w:p>
    <w:p w:rsidR="00CC02A8" w:rsidRPr="00DE161D" w:rsidRDefault="00CC02A8" w:rsidP="00DE161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iCs/>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 xml:space="preserve">Информационное обеспечение включает необходимую нормативно-правовую базу образования </w:t>
      </w:r>
      <w:r w:rsidR="00673A21" w:rsidRPr="00DE161D">
        <w:rPr>
          <w:rFonts w:ascii="Times New Roman" w:eastAsia="Times New Roman" w:hAnsi="Times New Roman" w:cs="Times New Roman"/>
          <w:color w:val="000000"/>
          <w:kern w:val="0"/>
          <w:sz w:val="26"/>
          <w:szCs w:val="26"/>
          <w:lang w:eastAsia="ru-RU"/>
        </w:rPr>
        <w:t>обучающихся</w:t>
      </w:r>
      <w:r w:rsidRPr="00DE161D">
        <w:rPr>
          <w:rFonts w:ascii="Times New Roman" w:eastAsia="Times New Roman" w:hAnsi="Times New Roman" w:cs="Times New Roman"/>
          <w:color w:val="000000"/>
          <w:kern w:val="0"/>
          <w:sz w:val="26"/>
          <w:szCs w:val="26"/>
          <w:lang w:eastAsia="ru-RU"/>
        </w:rPr>
        <w:t xml:space="preserve"> с ТНР и характеристики предполагаемых информационных связей участников образовательной деятельности.</w:t>
      </w:r>
    </w:p>
    <w:p w:rsidR="00CC02A8" w:rsidRPr="00DE161D" w:rsidRDefault="00CC02A8" w:rsidP="00DE161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Информационно-образовательная среда МАОУ «СШ № 19 – корпус кадет «Виктория»  обеспечивает возможность осуществлять в электронной (цифровой) форме следующие виды деятельности:</w:t>
      </w:r>
    </w:p>
    <w:p w:rsidR="00CC02A8" w:rsidRPr="00DE161D" w:rsidRDefault="00CC02A8" w:rsidP="00DE161D">
      <w:pPr>
        <w:widowControl w:val="0"/>
        <w:numPr>
          <w:ilvl w:val="0"/>
          <w:numId w:val="79"/>
        </w:numPr>
        <w:tabs>
          <w:tab w:val="num" w:pos="660"/>
        </w:tabs>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val="en-US" w:eastAsia="ru-RU"/>
        </w:rPr>
      </w:pPr>
      <w:r w:rsidRPr="00DE161D">
        <w:rPr>
          <w:rFonts w:ascii="Times New Roman" w:eastAsia="Times New Roman" w:hAnsi="Times New Roman" w:cs="Times New Roman"/>
          <w:color w:val="000000"/>
          <w:kern w:val="0"/>
          <w:sz w:val="26"/>
          <w:szCs w:val="26"/>
          <w:lang w:val="en-US" w:eastAsia="ru-RU"/>
        </w:rPr>
        <w:t>планирование образовательно</w:t>
      </w:r>
      <w:r w:rsidRPr="00DE161D">
        <w:rPr>
          <w:rFonts w:ascii="Times New Roman" w:eastAsia="Times New Roman" w:hAnsi="Times New Roman" w:cs="Times New Roman"/>
          <w:color w:val="000000"/>
          <w:kern w:val="0"/>
          <w:sz w:val="26"/>
          <w:szCs w:val="26"/>
          <w:lang w:eastAsia="ru-RU"/>
        </w:rPr>
        <w:t>й деятельности</w:t>
      </w:r>
      <w:r w:rsidRPr="00DE161D">
        <w:rPr>
          <w:rFonts w:ascii="Times New Roman" w:eastAsia="Times New Roman" w:hAnsi="Times New Roman" w:cs="Times New Roman"/>
          <w:color w:val="000000"/>
          <w:kern w:val="0"/>
          <w:sz w:val="26"/>
          <w:szCs w:val="26"/>
          <w:lang w:val="en-US" w:eastAsia="ru-RU"/>
        </w:rPr>
        <w:t>;</w:t>
      </w:r>
    </w:p>
    <w:p w:rsidR="00CC02A8" w:rsidRPr="00DE161D" w:rsidRDefault="00CC02A8" w:rsidP="00DE161D">
      <w:pPr>
        <w:widowControl w:val="0"/>
        <w:numPr>
          <w:ilvl w:val="0"/>
          <w:numId w:val="79"/>
        </w:numPr>
        <w:tabs>
          <w:tab w:val="num" w:pos="0"/>
        </w:tabs>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размещение и сохранение материалов образовательной деятельности;</w:t>
      </w:r>
    </w:p>
    <w:p w:rsidR="00CC02A8" w:rsidRPr="00DE161D" w:rsidRDefault="00CC02A8" w:rsidP="00DE161D">
      <w:pPr>
        <w:widowControl w:val="0"/>
        <w:numPr>
          <w:ilvl w:val="0"/>
          <w:numId w:val="80"/>
        </w:numPr>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фиксацию хода образовательной деятельности и результатов освоения адаптированной основной общеобразовательной программы начального общего образования обучающихся с ТНР;</w:t>
      </w:r>
    </w:p>
    <w:p w:rsidR="00CC02A8" w:rsidRPr="00DE161D" w:rsidRDefault="00CC02A8" w:rsidP="00DE161D">
      <w:pPr>
        <w:widowControl w:val="0"/>
        <w:numPr>
          <w:ilvl w:val="0"/>
          <w:numId w:val="80"/>
        </w:numPr>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взаимодействие между участниками образовательных отношений, в том числе –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w:t>
      </w:r>
    </w:p>
    <w:p w:rsidR="00CC02A8" w:rsidRPr="00DE161D" w:rsidRDefault="00CC02A8" w:rsidP="00DE161D">
      <w:pPr>
        <w:widowControl w:val="0"/>
        <w:numPr>
          <w:ilvl w:val="0"/>
          <w:numId w:val="80"/>
        </w:numPr>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контролируемый доступ участников образовательной деятельности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CC02A8" w:rsidRPr="00DE161D" w:rsidRDefault="00CC02A8" w:rsidP="00DE161D">
      <w:pPr>
        <w:widowControl w:val="0"/>
        <w:numPr>
          <w:ilvl w:val="0"/>
          <w:numId w:val="80"/>
        </w:numPr>
        <w:suppressAutoHyphens w:val="0"/>
        <w:autoSpaceDE w:val="0"/>
        <w:autoSpaceDN w:val="0"/>
        <w:adjustRightInd w:val="0"/>
        <w:spacing w:after="0" w:line="240" w:lineRule="auto"/>
        <w:ind w:left="0"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взаимодействие МАОУ «СШ № 19 – корпус кадет «Виктория»с органами, осуществляющими управление в сфере образования и с другими образовательными организациями.</w:t>
      </w:r>
    </w:p>
    <w:p w:rsidR="00CC02A8" w:rsidRPr="00DE161D" w:rsidRDefault="00CC02A8" w:rsidP="00DE161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000000"/>
          <w:kern w:val="0"/>
          <w:sz w:val="26"/>
          <w:szCs w:val="26"/>
          <w:lang w:eastAsia="ru-RU"/>
        </w:rPr>
      </w:pPr>
      <w:r w:rsidRPr="00DE161D">
        <w:rPr>
          <w:rFonts w:ascii="Times New Roman" w:eastAsia="Times New Roman" w:hAnsi="Times New Roman" w:cs="Times New Roman"/>
          <w:color w:val="000000"/>
          <w:kern w:val="0"/>
          <w:sz w:val="26"/>
          <w:szCs w:val="26"/>
          <w:lang w:eastAsia="ru-RU"/>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w:t>
      </w:r>
      <w:r w:rsidR="008C6F03" w:rsidRPr="00DE161D">
        <w:rPr>
          <w:rFonts w:ascii="Times New Roman" w:eastAsia="Times New Roman" w:hAnsi="Times New Roman" w:cs="Times New Roman"/>
          <w:color w:val="000000"/>
          <w:kern w:val="0"/>
          <w:sz w:val="26"/>
          <w:szCs w:val="26"/>
          <w:lang w:eastAsia="ru-RU"/>
        </w:rPr>
        <w:t>бразовательной среды соответст</w:t>
      </w:r>
      <w:r w:rsidRPr="00DE161D">
        <w:rPr>
          <w:rFonts w:ascii="Times New Roman" w:eastAsia="Times New Roman" w:hAnsi="Times New Roman" w:cs="Times New Roman"/>
          <w:color w:val="000000"/>
          <w:kern w:val="0"/>
          <w:sz w:val="26"/>
          <w:szCs w:val="26"/>
          <w:lang w:eastAsia="ru-RU"/>
        </w:rPr>
        <w:t>вует законодательству Российской Федерации.</w:t>
      </w:r>
    </w:p>
    <w:p w:rsidR="00CC02A8" w:rsidRPr="00DE161D" w:rsidRDefault="00CC02A8" w:rsidP="00DE161D">
      <w:pPr>
        <w:widowControl w:val="0"/>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w:t>
      </w:r>
      <w:r w:rsidRPr="00DE161D">
        <w:rPr>
          <w:rFonts w:ascii="Times New Roman" w:eastAsia="Times New Roman" w:hAnsi="Times New Roman" w:cs="Times New Roman"/>
          <w:color w:val="000000"/>
          <w:kern w:val="0"/>
          <w:sz w:val="26"/>
          <w:szCs w:val="26"/>
          <w:lang w:eastAsia="ru-RU"/>
        </w:rPr>
        <w:t xml:space="preserve">МАОУ «СШ № 19 – корпус кадет «Виктория» </w:t>
      </w:r>
      <w:r w:rsidRPr="00DE161D">
        <w:rPr>
          <w:rFonts w:ascii="Times New Roman" w:eastAsia="Times New Roman" w:hAnsi="Times New Roman" w:cs="Times New Roman"/>
          <w:color w:val="auto"/>
          <w:kern w:val="0"/>
          <w:sz w:val="26"/>
          <w:szCs w:val="26"/>
          <w:lang w:eastAsia="ru-RU"/>
        </w:rPr>
        <w:t>создана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направленная на формирование творческой, социально активной личности, а также на повышение компетентности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w:t>
      </w:r>
    </w:p>
    <w:p w:rsidR="00CC02A8" w:rsidRPr="00DE161D" w:rsidRDefault="00CC02A8" w:rsidP="00DE161D">
      <w:pPr>
        <w:widowControl w:val="0"/>
        <w:suppressAutoHyphens w:val="0"/>
        <w:autoSpaceDE w:val="0"/>
        <w:autoSpaceDN w:val="0"/>
        <w:adjustRightInd w:val="0"/>
        <w:spacing w:after="0" w:line="240" w:lineRule="auto"/>
        <w:ind w:firstLine="709"/>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На школьном сайте представлена вся информация о деятельности образовательного учреждения, достижениях педагогов и </w:t>
      </w:r>
      <w:r w:rsidR="00673A21" w:rsidRPr="00DE161D">
        <w:rPr>
          <w:rFonts w:ascii="Times New Roman" w:eastAsia="Times New Roman" w:hAnsi="Times New Roman" w:cs="Times New Roman"/>
          <w:color w:val="auto"/>
          <w:kern w:val="0"/>
          <w:sz w:val="26"/>
          <w:szCs w:val="26"/>
          <w:lang w:eastAsia="ru-RU"/>
        </w:rPr>
        <w:t>обучающихся</w:t>
      </w:r>
      <w:r w:rsidRPr="00DE161D">
        <w:rPr>
          <w:rFonts w:ascii="Times New Roman" w:eastAsia="Times New Roman" w:hAnsi="Times New Roman" w:cs="Times New Roman"/>
          <w:color w:val="auto"/>
          <w:kern w:val="0"/>
          <w:sz w:val="26"/>
          <w:szCs w:val="26"/>
          <w:lang w:eastAsia="ru-RU"/>
        </w:rPr>
        <w:t>. Новостной раздел сайта ежедневно обновляется.</w:t>
      </w:r>
    </w:p>
    <w:p w:rsidR="00CC02A8" w:rsidRPr="00DE161D" w:rsidRDefault="00CC02A8" w:rsidP="00DE161D">
      <w:pPr>
        <w:shd w:val="clear" w:color="auto" w:fill="FFFFFF"/>
        <w:suppressAutoHyphens w:val="0"/>
        <w:autoSpaceDN w:val="0"/>
        <w:adjustRightInd w:val="0"/>
        <w:spacing w:after="0" w:line="240" w:lineRule="auto"/>
        <w:ind w:firstLine="720"/>
        <w:contextualSpacing/>
        <w:jc w:val="both"/>
        <w:outlineLvl w:val="1"/>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В образовательной деятельности педагогами и </w:t>
      </w:r>
      <w:r w:rsidR="00673A21" w:rsidRPr="00DE161D">
        <w:rPr>
          <w:rFonts w:ascii="Times New Roman" w:eastAsia="Times New Roman" w:hAnsi="Times New Roman" w:cs="Times New Roman"/>
          <w:color w:val="auto"/>
          <w:kern w:val="0"/>
          <w:sz w:val="26"/>
          <w:szCs w:val="26"/>
          <w:lang w:eastAsia="ru-RU"/>
        </w:rPr>
        <w:t>обучающимися</w:t>
      </w:r>
      <w:r w:rsidRPr="00DE161D">
        <w:rPr>
          <w:rFonts w:ascii="Times New Roman" w:eastAsia="Times New Roman" w:hAnsi="Times New Roman" w:cs="Times New Roman"/>
          <w:color w:val="auto"/>
          <w:kern w:val="0"/>
          <w:sz w:val="26"/>
          <w:szCs w:val="26"/>
          <w:lang w:eastAsia="ru-RU"/>
        </w:rPr>
        <w:t xml:space="preserve"> активно используются</w:t>
      </w:r>
      <w:r w:rsidRPr="00DE161D">
        <w:rPr>
          <w:rFonts w:ascii="Times New Roman" w:eastAsia="Times New Roman" w:hAnsi="Times New Roman" w:cs="Times New Roman"/>
          <w:b/>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eastAsia="ru-RU"/>
        </w:rPr>
        <w:t xml:space="preserve">электронные приложения к учебникам; электронные наглядные пособия; электронные тренажёры; электронные практикумы; электронные схемы и карты. ПК оснащены операционными системами: </w:t>
      </w:r>
      <w:r w:rsidRPr="00DE161D">
        <w:rPr>
          <w:rFonts w:ascii="Times New Roman" w:eastAsia="Times New Roman" w:hAnsi="Times New Roman" w:cs="Times New Roman"/>
          <w:color w:val="auto"/>
          <w:kern w:val="0"/>
          <w:sz w:val="26"/>
          <w:szCs w:val="26"/>
          <w:lang w:val="en-US" w:eastAsia="ru-RU"/>
        </w:rPr>
        <w:t>Microsoft</w:t>
      </w:r>
      <w:r w:rsidRPr="00DE161D">
        <w:rPr>
          <w:rFonts w:ascii="Times New Roman" w:eastAsia="Times New Roman" w:hAnsi="Times New Roman" w:cs="Times New Roman"/>
          <w:color w:val="auto"/>
          <w:kern w:val="0"/>
          <w:sz w:val="26"/>
          <w:szCs w:val="26"/>
          <w:lang w:eastAsia="ru-RU"/>
        </w:rPr>
        <w:t xml:space="preserve"> </w:t>
      </w:r>
      <w:r w:rsidRPr="00DE161D">
        <w:rPr>
          <w:rFonts w:ascii="Times New Roman" w:eastAsia="Times New Roman" w:hAnsi="Times New Roman" w:cs="Times New Roman"/>
          <w:color w:val="auto"/>
          <w:kern w:val="0"/>
          <w:sz w:val="26"/>
          <w:szCs w:val="26"/>
          <w:lang w:val="en-US" w:eastAsia="ru-RU"/>
        </w:rPr>
        <w:t>Windows</w:t>
      </w:r>
      <w:r w:rsidRPr="00DE161D">
        <w:rPr>
          <w:rFonts w:ascii="Times New Roman" w:eastAsia="Times New Roman" w:hAnsi="Times New Roman" w:cs="Times New Roman"/>
          <w:color w:val="auto"/>
          <w:kern w:val="0"/>
          <w:sz w:val="26"/>
          <w:szCs w:val="26"/>
          <w:lang w:eastAsia="ru-RU"/>
        </w:rPr>
        <w:t xml:space="preserve">, офисными программами: </w:t>
      </w:r>
      <w:r w:rsidRPr="00DE161D">
        <w:rPr>
          <w:rFonts w:ascii="Times New Roman" w:eastAsia="Times New Roman" w:hAnsi="Times New Roman" w:cs="Times New Roman"/>
          <w:color w:val="auto"/>
          <w:kern w:val="0"/>
          <w:sz w:val="26"/>
          <w:szCs w:val="26"/>
          <w:lang w:val="en-US" w:eastAsia="ru-RU"/>
        </w:rPr>
        <w:t>MSOffice</w:t>
      </w:r>
      <w:r w:rsidRPr="00DE161D">
        <w:rPr>
          <w:rFonts w:ascii="Times New Roman" w:eastAsia="Times New Roman" w:hAnsi="Times New Roman" w:cs="Times New Roman"/>
          <w:color w:val="auto"/>
          <w:kern w:val="0"/>
          <w:sz w:val="26"/>
          <w:szCs w:val="26"/>
          <w:lang w:eastAsia="ru-RU"/>
        </w:rPr>
        <w:t xml:space="preserve"> и </w:t>
      </w:r>
      <w:r w:rsidRPr="00DE161D">
        <w:rPr>
          <w:rFonts w:ascii="Times New Roman" w:eastAsia="Times New Roman" w:hAnsi="Times New Roman" w:cs="Times New Roman"/>
          <w:color w:val="auto"/>
          <w:kern w:val="0"/>
          <w:sz w:val="26"/>
          <w:szCs w:val="26"/>
          <w:lang w:val="en-US" w:eastAsia="ru-RU"/>
        </w:rPr>
        <w:t>OpenOffice</w:t>
      </w:r>
      <w:r w:rsidRPr="00DE161D">
        <w:rPr>
          <w:rFonts w:ascii="Times New Roman" w:eastAsia="Times New Roman" w:hAnsi="Times New Roman" w:cs="Times New Roman"/>
          <w:color w:val="auto"/>
          <w:kern w:val="0"/>
          <w:sz w:val="26"/>
          <w:szCs w:val="26"/>
          <w:lang w:eastAsia="ru-RU"/>
        </w:rPr>
        <w:t xml:space="preserve">, библиотечной программой  </w:t>
      </w:r>
      <w:r w:rsidRPr="00DE161D">
        <w:rPr>
          <w:rFonts w:ascii="Times New Roman" w:eastAsia="Times New Roman" w:hAnsi="Times New Roman" w:cs="Times New Roman"/>
          <w:color w:val="auto"/>
          <w:kern w:val="0"/>
          <w:sz w:val="26"/>
          <w:szCs w:val="26"/>
          <w:lang w:val="en-US" w:eastAsia="ru-RU"/>
        </w:rPr>
        <w:t>MarkSQL</w:t>
      </w:r>
      <w:r w:rsidRPr="00DE161D">
        <w:rPr>
          <w:rFonts w:ascii="Times New Roman" w:eastAsia="Times New Roman" w:hAnsi="Times New Roman" w:cs="Times New Roman"/>
          <w:color w:val="auto"/>
          <w:kern w:val="0"/>
          <w:sz w:val="26"/>
          <w:szCs w:val="26"/>
          <w:lang w:eastAsia="ru-RU"/>
        </w:rPr>
        <w:t>.</w:t>
      </w:r>
    </w:p>
    <w:p w:rsidR="00CC02A8" w:rsidRPr="00DE161D" w:rsidRDefault="00CC02A8" w:rsidP="00DE161D">
      <w:pPr>
        <w:widowControl w:val="0"/>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6"/>
          <w:szCs w:val="26"/>
          <w:lang w:eastAsia="ru-RU"/>
        </w:rPr>
      </w:pPr>
      <w:r w:rsidRPr="00DE161D">
        <w:rPr>
          <w:rFonts w:ascii="Times New Roman" w:eastAsia="Times New Roman" w:hAnsi="Times New Roman" w:cs="Times New Roman"/>
          <w:color w:val="auto"/>
          <w:kern w:val="0"/>
          <w:sz w:val="26"/>
          <w:szCs w:val="26"/>
          <w:lang w:eastAsia="ru-RU"/>
        </w:rPr>
        <w:t xml:space="preserve">Для предоставления родителям объективной и своевременной информации о результатах обучения детей в школе налажена работа  в системе «Виртуальная школа» на сайте </w:t>
      </w:r>
      <w:r w:rsidRPr="00DE161D">
        <w:rPr>
          <w:rFonts w:ascii="Times New Roman" w:eastAsia="Times New Roman" w:hAnsi="Times New Roman" w:cs="Times New Roman"/>
          <w:color w:val="auto"/>
          <w:kern w:val="0"/>
          <w:sz w:val="26"/>
          <w:szCs w:val="26"/>
          <w:lang w:val="en-US" w:eastAsia="ru-RU"/>
        </w:rPr>
        <w:t>http</w:t>
      </w:r>
      <w:r w:rsidRPr="00DE161D">
        <w:rPr>
          <w:rFonts w:ascii="Times New Roman" w:eastAsia="Times New Roman" w:hAnsi="Times New Roman" w:cs="Times New Roman"/>
          <w:color w:val="auto"/>
          <w:kern w:val="0"/>
          <w:sz w:val="26"/>
          <w:szCs w:val="26"/>
          <w:lang w:eastAsia="ru-RU"/>
        </w:rPr>
        <w:t>://</w:t>
      </w:r>
      <w:r w:rsidRPr="00DE161D">
        <w:rPr>
          <w:rFonts w:ascii="Times New Roman" w:eastAsia="Times New Roman" w:hAnsi="Times New Roman" w:cs="Times New Roman"/>
          <w:color w:val="auto"/>
          <w:kern w:val="0"/>
          <w:sz w:val="26"/>
          <w:szCs w:val="26"/>
          <w:lang w:val="en-US" w:eastAsia="ru-RU"/>
        </w:rPr>
        <w:t>vsopen</w:t>
      </w:r>
      <w:r w:rsidRPr="00DE161D">
        <w:rPr>
          <w:rFonts w:ascii="Times New Roman" w:eastAsia="Times New Roman" w:hAnsi="Times New Roman" w:cs="Times New Roman"/>
          <w:color w:val="auto"/>
          <w:kern w:val="0"/>
          <w:sz w:val="26"/>
          <w:szCs w:val="26"/>
          <w:lang w:eastAsia="ru-RU"/>
        </w:rPr>
        <w:t>.</w:t>
      </w:r>
      <w:r w:rsidRPr="00DE161D">
        <w:rPr>
          <w:rFonts w:ascii="Times New Roman" w:eastAsia="Times New Roman" w:hAnsi="Times New Roman" w:cs="Times New Roman"/>
          <w:color w:val="auto"/>
          <w:kern w:val="0"/>
          <w:sz w:val="26"/>
          <w:szCs w:val="26"/>
          <w:lang w:val="en-US" w:eastAsia="ru-RU"/>
        </w:rPr>
        <w:t>ru</w:t>
      </w:r>
      <w:r w:rsidRPr="00DE161D">
        <w:rPr>
          <w:rFonts w:ascii="Times New Roman" w:eastAsia="Times New Roman" w:hAnsi="Times New Roman" w:cs="Times New Roman"/>
          <w:color w:val="auto"/>
          <w:kern w:val="0"/>
          <w:sz w:val="26"/>
          <w:szCs w:val="26"/>
          <w:lang w:eastAsia="ru-RU"/>
        </w:rPr>
        <w:t>/.</w:t>
      </w:r>
    </w:p>
    <w:p w:rsidR="00CC02A8" w:rsidRPr="00DE161D" w:rsidRDefault="00CC02A8" w:rsidP="00DE161D">
      <w:pPr>
        <w:widowControl w:val="0"/>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6"/>
          <w:szCs w:val="26"/>
          <w:lang w:eastAsia="ru-RU"/>
        </w:rPr>
      </w:pPr>
    </w:p>
    <w:p w:rsidR="008C6F03" w:rsidRPr="00DE161D" w:rsidRDefault="00CB01A6" w:rsidP="00DE161D">
      <w:pPr>
        <w:widowControl w:val="0"/>
        <w:tabs>
          <w:tab w:val="left" w:pos="-420"/>
        </w:tabs>
        <w:spacing w:after="0" w:line="240" w:lineRule="auto"/>
        <w:jc w:val="both"/>
        <w:rPr>
          <w:rFonts w:ascii="Times New Roman" w:eastAsiaTheme="minorEastAsia" w:hAnsi="Times New Roman" w:cs="Times New Roman"/>
          <w:b/>
          <w:color w:val="auto"/>
          <w:kern w:val="0"/>
          <w:sz w:val="26"/>
          <w:szCs w:val="26"/>
          <w:lang w:eastAsia="ru-RU"/>
        </w:rPr>
      </w:pPr>
      <w:r w:rsidRPr="00DE161D">
        <w:rPr>
          <w:rFonts w:ascii="Times New Roman" w:eastAsiaTheme="minorEastAsia" w:hAnsi="Times New Roman" w:cs="Times New Roman"/>
          <w:b/>
          <w:color w:val="auto"/>
          <w:kern w:val="0"/>
          <w:sz w:val="26"/>
          <w:szCs w:val="26"/>
          <w:lang w:eastAsia="ru-RU"/>
        </w:rPr>
        <w:t xml:space="preserve">3.3.6. </w:t>
      </w:r>
      <w:r w:rsidR="008C6F03" w:rsidRPr="00DE161D">
        <w:rPr>
          <w:rFonts w:ascii="Times New Roman" w:eastAsiaTheme="minorEastAsia" w:hAnsi="Times New Roman" w:cs="Times New Roman"/>
          <w:b/>
          <w:color w:val="auto"/>
          <w:kern w:val="0"/>
          <w:sz w:val="26"/>
          <w:szCs w:val="26"/>
          <w:lang w:eastAsia="ru-RU"/>
        </w:rPr>
        <w:t>Механизмы достижения целевых ориентиров в системе условий</w:t>
      </w:r>
    </w:p>
    <w:p w:rsidR="008C6F03" w:rsidRPr="00DE161D" w:rsidRDefault="008C6F03" w:rsidP="00DE161D">
      <w:pPr>
        <w:suppressAutoHyphens w:val="0"/>
        <w:spacing w:after="0" w:line="240" w:lineRule="auto"/>
        <w:ind w:firstLine="709"/>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 xml:space="preserve">Интегративным результатом выполнения требований к условиям реализации АООП НОО </w:t>
      </w:r>
      <w:r w:rsidR="00673A21" w:rsidRPr="00DE161D">
        <w:rPr>
          <w:rFonts w:ascii="Times New Roman" w:eastAsiaTheme="minorEastAsia" w:hAnsi="Times New Roman" w:cs="Times New Roman"/>
          <w:color w:val="auto"/>
          <w:kern w:val="0"/>
          <w:sz w:val="26"/>
          <w:szCs w:val="26"/>
          <w:lang w:eastAsia="ru-RU"/>
        </w:rPr>
        <w:t>обучающихся</w:t>
      </w:r>
      <w:r w:rsidRPr="00DE161D">
        <w:rPr>
          <w:rFonts w:ascii="Times New Roman" w:eastAsiaTheme="minorEastAsia" w:hAnsi="Times New Roman" w:cs="Times New Roman"/>
          <w:color w:val="auto"/>
          <w:kern w:val="0"/>
          <w:sz w:val="26"/>
          <w:szCs w:val="26"/>
          <w:lang w:eastAsia="ru-RU"/>
        </w:rPr>
        <w:t xml:space="preserve"> с ТНР (вариант 5.1)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C6F03" w:rsidRPr="00DE161D" w:rsidRDefault="008C6F03" w:rsidP="00DE161D">
      <w:pPr>
        <w:suppressAutoHyphens w:val="0"/>
        <w:spacing w:after="0" w:line="240" w:lineRule="auto"/>
        <w:ind w:firstLine="709"/>
        <w:jc w:val="both"/>
        <w:rPr>
          <w:rFonts w:ascii="Times New Roman" w:eastAsiaTheme="minorEastAsia" w:hAnsi="Times New Roman" w:cs="Times New Roman"/>
          <w:color w:val="auto"/>
          <w:kern w:val="0"/>
          <w:sz w:val="26"/>
          <w:szCs w:val="26"/>
          <w:lang w:eastAsia="ru-RU"/>
        </w:rPr>
      </w:pPr>
      <w:r w:rsidRPr="00DE161D">
        <w:rPr>
          <w:rFonts w:ascii="Times New Roman" w:eastAsiaTheme="minorEastAsia" w:hAnsi="Times New Roman" w:cs="Times New Roman"/>
          <w:color w:val="auto"/>
          <w:kern w:val="0"/>
          <w:sz w:val="26"/>
          <w:szCs w:val="26"/>
          <w:lang w:eastAsia="ru-RU"/>
        </w:rPr>
        <w:t xml:space="preserve">Созданные в МАОУ «СШ №19 – корпус кадет «Виктория», реализующей АООП НОО </w:t>
      </w:r>
      <w:r w:rsidR="00673A21" w:rsidRPr="00DE161D">
        <w:rPr>
          <w:rFonts w:ascii="Times New Roman" w:eastAsiaTheme="minorEastAsia" w:hAnsi="Times New Roman" w:cs="Times New Roman"/>
          <w:color w:val="auto"/>
          <w:kern w:val="0"/>
          <w:sz w:val="26"/>
          <w:szCs w:val="26"/>
          <w:lang w:eastAsia="ru-RU"/>
        </w:rPr>
        <w:t>обучающихся</w:t>
      </w:r>
      <w:r w:rsidRPr="00DE161D">
        <w:rPr>
          <w:rFonts w:ascii="Times New Roman" w:eastAsiaTheme="minorEastAsia" w:hAnsi="Times New Roman" w:cs="Times New Roman"/>
          <w:color w:val="auto"/>
          <w:kern w:val="0"/>
          <w:sz w:val="26"/>
          <w:szCs w:val="26"/>
          <w:lang w:eastAsia="ru-RU"/>
        </w:rPr>
        <w:t xml:space="preserve"> с ТНР (вариант 5.1), условия:</w:t>
      </w:r>
    </w:p>
    <w:p w:rsidR="008C6F03" w:rsidRPr="00DE161D" w:rsidRDefault="008C6F03" w:rsidP="00DE161D">
      <w:pPr>
        <w:numPr>
          <w:ilvl w:val="0"/>
          <w:numId w:val="8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соответствуют требованиям ФГОС НОО, ФГОС НОО обучающихся с ОВЗ;</w:t>
      </w:r>
    </w:p>
    <w:p w:rsidR="008C6F03" w:rsidRPr="00DE161D" w:rsidRDefault="008C6F03" w:rsidP="00DE161D">
      <w:pPr>
        <w:numPr>
          <w:ilvl w:val="0"/>
          <w:numId w:val="8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 xml:space="preserve">гарантируют сохранность и укрепление физического, психологического и социального здоровья </w:t>
      </w:r>
      <w:r w:rsidR="00673A21" w:rsidRPr="00DE161D">
        <w:rPr>
          <w:rFonts w:ascii="Times New Roman" w:eastAsia="Calibri" w:hAnsi="Times New Roman" w:cs="Times New Roman"/>
          <w:color w:val="auto"/>
          <w:kern w:val="0"/>
          <w:sz w:val="26"/>
          <w:szCs w:val="26"/>
        </w:rPr>
        <w:t>обучающихся</w:t>
      </w:r>
      <w:r w:rsidRPr="00DE161D">
        <w:rPr>
          <w:rFonts w:ascii="Times New Roman" w:eastAsia="Calibri" w:hAnsi="Times New Roman" w:cs="Times New Roman"/>
          <w:color w:val="auto"/>
          <w:kern w:val="0"/>
          <w:sz w:val="26"/>
          <w:szCs w:val="26"/>
        </w:rPr>
        <w:t xml:space="preserve">; </w:t>
      </w:r>
    </w:p>
    <w:p w:rsidR="008C6F03" w:rsidRPr="00DE161D" w:rsidRDefault="008C6F03" w:rsidP="00DE161D">
      <w:pPr>
        <w:numPr>
          <w:ilvl w:val="0"/>
          <w:numId w:val="8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 xml:space="preserve">обеспечивают реализацию АООП НОО </w:t>
      </w:r>
      <w:r w:rsidR="00673A21" w:rsidRPr="00DE161D">
        <w:rPr>
          <w:rFonts w:ascii="Times New Roman" w:eastAsia="Calibri" w:hAnsi="Times New Roman" w:cs="Times New Roman"/>
          <w:color w:val="auto"/>
          <w:kern w:val="0"/>
          <w:sz w:val="26"/>
          <w:szCs w:val="26"/>
        </w:rPr>
        <w:t>обучающихся</w:t>
      </w:r>
      <w:r w:rsidRPr="00DE161D">
        <w:rPr>
          <w:rFonts w:ascii="Times New Roman" w:eastAsia="Calibri" w:hAnsi="Times New Roman" w:cs="Times New Roman"/>
          <w:color w:val="auto"/>
          <w:kern w:val="0"/>
          <w:sz w:val="26"/>
          <w:szCs w:val="26"/>
        </w:rPr>
        <w:t xml:space="preserve"> с ТНР (вариант 5.1) и достижение планируемых результатов ее освоения;</w:t>
      </w:r>
    </w:p>
    <w:p w:rsidR="008C6F03" w:rsidRPr="00DE161D" w:rsidRDefault="008C6F03" w:rsidP="00DE161D">
      <w:pPr>
        <w:numPr>
          <w:ilvl w:val="0"/>
          <w:numId w:val="8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учитывают особенности школы, его организационную структуру, запросы участников образовательной деятельности;</w:t>
      </w:r>
    </w:p>
    <w:p w:rsidR="008C6F03" w:rsidRPr="00DE161D" w:rsidRDefault="008C6F03" w:rsidP="00DE161D">
      <w:pPr>
        <w:numPr>
          <w:ilvl w:val="0"/>
          <w:numId w:val="81"/>
        </w:numPr>
        <w:tabs>
          <w:tab w:val="left" w:pos="993"/>
        </w:tabs>
        <w:suppressAutoHyphens w:val="0"/>
        <w:spacing w:after="0" w:line="240" w:lineRule="auto"/>
        <w:ind w:left="0" w:firstLine="709"/>
        <w:contextualSpacing/>
        <w:jc w:val="both"/>
        <w:rPr>
          <w:rFonts w:ascii="Times New Roman" w:eastAsia="Calibri" w:hAnsi="Times New Roman" w:cs="Times New Roman"/>
          <w:color w:val="auto"/>
          <w:kern w:val="0"/>
          <w:sz w:val="26"/>
          <w:szCs w:val="26"/>
        </w:rPr>
      </w:pPr>
      <w:r w:rsidRPr="00DE161D">
        <w:rPr>
          <w:rFonts w:ascii="Times New Roman" w:eastAsia="Calibri" w:hAnsi="Times New Roman" w:cs="Times New Roman"/>
          <w:color w:val="auto"/>
          <w:kern w:val="0"/>
          <w:sz w:val="26"/>
          <w:szCs w:val="26"/>
        </w:rPr>
        <w:t>предоставляет возможность взаимодействия с социальными партнерами, использования ресурсов социума.</w:t>
      </w:r>
    </w:p>
    <w:p w:rsidR="008C6F03" w:rsidRPr="00DE161D" w:rsidRDefault="008C6F03" w:rsidP="00DE161D">
      <w:pPr>
        <w:tabs>
          <w:tab w:val="left" w:pos="993"/>
        </w:tabs>
        <w:suppressAutoHyphens w:val="0"/>
        <w:spacing w:after="0" w:line="240" w:lineRule="auto"/>
        <w:ind w:left="709"/>
        <w:contextualSpacing/>
        <w:jc w:val="both"/>
        <w:rPr>
          <w:rFonts w:ascii="Times New Roman" w:eastAsia="Calibri" w:hAnsi="Times New Roman" w:cs="Times New Roman"/>
          <w:color w:val="auto"/>
          <w:kern w:val="0"/>
          <w:sz w:val="26"/>
          <w:szCs w:val="26"/>
        </w:rPr>
      </w:pPr>
    </w:p>
    <w:p w:rsidR="00D42AE1" w:rsidRPr="00DE161D" w:rsidRDefault="00D42AE1" w:rsidP="00DE161D">
      <w:pPr>
        <w:widowControl w:val="0"/>
        <w:suppressAutoHyphens w:val="0"/>
        <w:autoSpaceDE w:val="0"/>
        <w:autoSpaceDN w:val="0"/>
        <w:adjustRightInd w:val="0"/>
        <w:spacing w:after="0" w:line="240" w:lineRule="auto"/>
        <w:ind w:firstLine="720"/>
        <w:jc w:val="both"/>
        <w:rPr>
          <w:rFonts w:ascii="Times New Roman" w:eastAsia="Times New Roman" w:hAnsi="Times New Roman" w:cs="Times New Roman"/>
          <w:color w:val="auto"/>
          <w:kern w:val="0"/>
          <w:sz w:val="26"/>
          <w:szCs w:val="26"/>
          <w:lang w:eastAsia="ru-RU"/>
        </w:rPr>
      </w:pPr>
    </w:p>
    <w:sectPr w:rsidR="00D42AE1" w:rsidRPr="00DE161D" w:rsidSect="0054682B">
      <w:footerReference w:type="default" r:id="rId20"/>
      <w:pgSz w:w="11906" w:h="16838"/>
      <w:pgMar w:top="992" w:right="1134" w:bottom="1134"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F1A" w:rsidRDefault="00DC0F1A">
      <w:pPr>
        <w:spacing w:after="0" w:line="240" w:lineRule="auto"/>
      </w:pPr>
      <w:r>
        <w:separator/>
      </w:r>
    </w:p>
  </w:endnote>
  <w:endnote w:type="continuationSeparator" w:id="0">
    <w:p w:rsidR="00DC0F1A" w:rsidRDefault="00DC0F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V Boli"/>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CC"/>
    <w:family w:val="script"/>
    <w:pitch w:val="variable"/>
    <w:sig w:usb0="00000287" w:usb1="00000013" w:usb2="00000000" w:usb3="00000000" w:csb0="0000009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0"/>
    <w:family w:val="auto"/>
    <w:pitch w:val="default"/>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Liberation Serif">
    <w:altName w:val="MS Gothic"/>
    <w:charset w:val="CC"/>
    <w:family w:val="roman"/>
    <w:pitch w:val="variable"/>
    <w:sig w:usb0="00000000" w:usb1="500078FF" w:usb2="00000021" w:usb3="00000000" w:csb0="000001BF" w:csb1="00000000"/>
  </w:font>
  <w:font w:name="DejaVu Sans">
    <w:charset w:val="CC"/>
    <w:family w:val="swiss"/>
    <w:pitch w:val="variable"/>
    <w:sig w:usb0="E7000EFF" w:usb1="5200FDFF" w:usb2="0A042021" w:usb3="00000000" w:csb0="000001BF" w:csb1="00000000"/>
  </w:font>
  <w:font w:name="DejaVu Sans Condensed">
    <w:altName w:val="Arial"/>
    <w:charset w:val="CC"/>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font154">
    <w:altName w:val="MS Mincho"/>
    <w:charset w:val="80"/>
    <w:family w:val="auto"/>
    <w:pitch w:val="variable"/>
  </w:font>
  <w:font w:name="TimesDL">
    <w:panose1 w:val="00000000000000000000"/>
    <w:charset w:val="00"/>
    <w:family w:val="auto"/>
    <w:notTrueType/>
    <w:pitch w:val="variable"/>
    <w:sig w:usb0="00000003" w:usb1="00000000" w:usb2="00000000" w:usb3="00000000" w:csb0="00000001" w:csb1="00000000"/>
  </w:font>
  <w:font w:name="Lohit Hindi">
    <w:altName w:val="MS Gothic"/>
    <w:charset w:val="80"/>
    <w:family w:val="auto"/>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0" w:usb1="09060000" w:usb2="00000010" w:usb3="00000000" w:csb0="00080000" w:csb1="00000000"/>
  </w:font>
  <w:font w:name="TimesNewRoman">
    <w:altName w:val="MV Boli"/>
    <w:charset w:val="80"/>
    <w:family w:val="auto"/>
    <w:pitch w:val="default"/>
  </w:font>
  <w:font w:name="TimesNewRomanPSMT">
    <w:altName w:val="MS Gothic"/>
    <w:charset w:val="80"/>
    <w:family w:val="roman"/>
    <w:pitch w:val="default"/>
  </w:font>
  <w:font w:name="Montserrat">
    <w:altName w:val="Times New Roman"/>
    <w:panose1 w:val="00000000000000000000"/>
    <w:charset w:val="00"/>
    <w:family w:val="roman"/>
    <w:notTrueType/>
    <w:pitch w:val="default"/>
  </w:font>
  <w:font w:name="Tempora LGC Uni">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683"/>
      <w:docPartObj>
        <w:docPartGallery w:val="Page Numbers (Bottom of Page)"/>
        <w:docPartUnique/>
      </w:docPartObj>
    </w:sdtPr>
    <w:sdtEndPr/>
    <w:sdtContent>
      <w:p w:rsidR="00DE161D" w:rsidRDefault="00DE161D">
        <w:pPr>
          <w:pStyle w:val="afb"/>
          <w:jc w:val="right"/>
        </w:pPr>
        <w:r>
          <w:fldChar w:fldCharType="begin"/>
        </w:r>
        <w:r>
          <w:instrText xml:space="preserve"> PAGE   \* MERGEFORMAT </w:instrText>
        </w:r>
        <w:r>
          <w:fldChar w:fldCharType="separate"/>
        </w:r>
        <w:r w:rsidR="00554969">
          <w:rPr>
            <w:noProof/>
          </w:rPr>
          <w:t>306</w:t>
        </w:r>
        <w:r>
          <w:rPr>
            <w:noProof/>
          </w:rPr>
          <w:fldChar w:fldCharType="end"/>
        </w:r>
      </w:p>
    </w:sdtContent>
  </w:sdt>
  <w:p w:rsidR="00DE161D" w:rsidRDefault="00DE161D">
    <w:pPr>
      <w:pStyle w:val="af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1D" w:rsidRDefault="00DE161D" w:rsidP="00421577">
    <w:pPr>
      <w:pStyle w:val="afb"/>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Pr>
        <w:rStyle w:val="aff3"/>
        <w:noProof/>
      </w:rPr>
      <w:t>3</w:t>
    </w:r>
    <w:r>
      <w:rPr>
        <w:rStyle w:val="aff3"/>
      </w:rPr>
      <w:fldChar w:fldCharType="end"/>
    </w:r>
  </w:p>
  <w:p w:rsidR="00DE161D" w:rsidRDefault="00DE161D" w:rsidP="00421577">
    <w:pPr>
      <w:pStyle w:val="afb"/>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1D" w:rsidRDefault="00DE161D" w:rsidP="00421577">
    <w:pPr>
      <w:pStyle w:val="afb"/>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separate"/>
    </w:r>
    <w:r w:rsidR="00964A63">
      <w:rPr>
        <w:rStyle w:val="aff3"/>
        <w:noProof/>
      </w:rPr>
      <w:t>702</w:t>
    </w:r>
    <w:r>
      <w:rPr>
        <w:rStyle w:val="aff3"/>
      </w:rPr>
      <w:fldChar w:fldCharType="end"/>
    </w:r>
  </w:p>
  <w:p w:rsidR="00DE161D" w:rsidRDefault="00DE161D" w:rsidP="00421577">
    <w:pPr>
      <w:pStyle w:val="afb"/>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61D" w:rsidRDefault="00DE161D">
    <w:pPr>
      <w:pStyle w:val="afb"/>
      <w:jc w:val="center"/>
    </w:pPr>
    <w:r>
      <w:fldChar w:fldCharType="begin"/>
    </w:r>
    <w:r>
      <w:instrText xml:space="preserve"> PAGE   \* MERGEFORMAT </w:instrText>
    </w:r>
    <w:r>
      <w:fldChar w:fldCharType="separate"/>
    </w:r>
    <w:r w:rsidR="00964A63">
      <w:rPr>
        <w:noProof/>
      </w:rPr>
      <w:t>709</w:t>
    </w:r>
    <w:r>
      <w:rPr>
        <w:noProof/>
      </w:rPr>
      <w:fldChar w:fldCharType="end"/>
    </w:r>
  </w:p>
  <w:p w:rsidR="00DE161D" w:rsidRDefault="00DE161D">
    <w:pPr>
      <w:pStyle w:val="afb"/>
    </w:pPr>
  </w:p>
  <w:p w:rsidR="00DE161D" w:rsidRDefault="00DE161D"/>
  <w:p w:rsidR="00DE161D" w:rsidRDefault="00DE161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F1A" w:rsidRDefault="00DC0F1A">
      <w:pPr>
        <w:spacing w:after="0" w:line="240" w:lineRule="auto"/>
      </w:pPr>
      <w:r>
        <w:separator/>
      </w:r>
    </w:p>
  </w:footnote>
  <w:footnote w:type="continuationSeparator" w:id="0">
    <w:p w:rsidR="00DC0F1A" w:rsidRDefault="00DC0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863"/>
        </w:tabs>
        <w:ind w:left="200" w:hanging="87"/>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3"/>
    <w:multiLevelType w:val="multilevel"/>
    <w:tmpl w:val="00000003"/>
    <w:name w:val="WW8Num3"/>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000006"/>
    <w:multiLevelType w:val="singleLevel"/>
    <w:tmpl w:val="00000006"/>
    <w:lvl w:ilvl="0">
      <w:start w:val="1"/>
      <w:numFmt w:val="bullet"/>
      <w:lvlText w:val=""/>
      <w:lvlJc w:val="left"/>
      <w:pPr>
        <w:tabs>
          <w:tab w:val="num" w:pos="720"/>
        </w:tabs>
        <w:ind w:left="720" w:hanging="360"/>
      </w:pPr>
      <w:rPr>
        <w:rFonts w:ascii="Symbol" w:hAnsi="Symbol" w:cs="Times New Roman"/>
      </w:rPr>
    </w:lvl>
  </w:abstractNum>
  <w:abstractNum w:abstractNumId="5"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6"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auto"/>
      </w:rPr>
    </w:lvl>
  </w:abstractNum>
  <w:abstractNum w:abstractNumId="7"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8" w15:restartNumberingAfterBreak="0">
    <w:nsid w:val="0000000B"/>
    <w:multiLevelType w:val="singleLevel"/>
    <w:tmpl w:val="0000000B"/>
    <w:name w:val="WW8Num17"/>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1"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13"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4"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5"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6"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7"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8"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 w15:restartNumberingAfterBreak="0">
    <w:nsid w:val="01F12CAE"/>
    <w:multiLevelType w:val="hybridMultilevel"/>
    <w:tmpl w:val="AB3ED7C0"/>
    <w:lvl w:ilvl="0" w:tplc="9E6AAF8C">
      <w:numFmt w:val="bullet"/>
      <w:lvlText w:val=""/>
      <w:lvlJc w:val="left"/>
      <w:pPr>
        <w:ind w:left="279" w:hanging="143"/>
      </w:pPr>
      <w:rPr>
        <w:rFonts w:ascii="Symbol" w:eastAsia="Symbol" w:hAnsi="Symbol" w:cs="Symbol" w:hint="default"/>
        <w:w w:val="99"/>
        <w:sz w:val="22"/>
        <w:szCs w:val="22"/>
      </w:rPr>
    </w:lvl>
    <w:lvl w:ilvl="1" w:tplc="00AE8B76">
      <w:numFmt w:val="bullet"/>
      <w:lvlText w:val="•"/>
      <w:lvlJc w:val="left"/>
      <w:pPr>
        <w:ind w:left="959" w:hanging="143"/>
      </w:pPr>
      <w:rPr>
        <w:rFonts w:hint="default"/>
      </w:rPr>
    </w:lvl>
    <w:lvl w:ilvl="2" w:tplc="8F40F134">
      <w:numFmt w:val="bullet"/>
      <w:lvlText w:val="•"/>
      <w:lvlJc w:val="left"/>
      <w:pPr>
        <w:ind w:left="1638" w:hanging="143"/>
      </w:pPr>
      <w:rPr>
        <w:rFonts w:hint="default"/>
      </w:rPr>
    </w:lvl>
    <w:lvl w:ilvl="3" w:tplc="E896792C">
      <w:numFmt w:val="bullet"/>
      <w:lvlText w:val="•"/>
      <w:lvlJc w:val="left"/>
      <w:pPr>
        <w:ind w:left="2317" w:hanging="143"/>
      </w:pPr>
      <w:rPr>
        <w:rFonts w:hint="default"/>
      </w:rPr>
    </w:lvl>
    <w:lvl w:ilvl="4" w:tplc="329ACE12">
      <w:numFmt w:val="bullet"/>
      <w:lvlText w:val="•"/>
      <w:lvlJc w:val="left"/>
      <w:pPr>
        <w:ind w:left="2996" w:hanging="143"/>
      </w:pPr>
      <w:rPr>
        <w:rFonts w:hint="default"/>
      </w:rPr>
    </w:lvl>
    <w:lvl w:ilvl="5" w:tplc="436604C0">
      <w:numFmt w:val="bullet"/>
      <w:lvlText w:val="•"/>
      <w:lvlJc w:val="left"/>
      <w:pPr>
        <w:ind w:left="3676" w:hanging="143"/>
      </w:pPr>
      <w:rPr>
        <w:rFonts w:hint="default"/>
      </w:rPr>
    </w:lvl>
    <w:lvl w:ilvl="6" w:tplc="94620FBC">
      <w:numFmt w:val="bullet"/>
      <w:lvlText w:val="•"/>
      <w:lvlJc w:val="left"/>
      <w:pPr>
        <w:ind w:left="4355" w:hanging="143"/>
      </w:pPr>
      <w:rPr>
        <w:rFonts w:hint="default"/>
      </w:rPr>
    </w:lvl>
    <w:lvl w:ilvl="7" w:tplc="DA44F658">
      <w:numFmt w:val="bullet"/>
      <w:lvlText w:val="•"/>
      <w:lvlJc w:val="left"/>
      <w:pPr>
        <w:ind w:left="5034" w:hanging="143"/>
      </w:pPr>
      <w:rPr>
        <w:rFonts w:hint="default"/>
      </w:rPr>
    </w:lvl>
    <w:lvl w:ilvl="8" w:tplc="1794DCFC">
      <w:numFmt w:val="bullet"/>
      <w:lvlText w:val="•"/>
      <w:lvlJc w:val="left"/>
      <w:pPr>
        <w:ind w:left="5713" w:hanging="143"/>
      </w:pPr>
      <w:rPr>
        <w:rFonts w:hint="default"/>
      </w:rPr>
    </w:lvl>
  </w:abstractNum>
  <w:abstractNum w:abstractNumId="21" w15:restartNumberingAfterBreak="0">
    <w:nsid w:val="024E0D6C"/>
    <w:multiLevelType w:val="hybridMultilevel"/>
    <w:tmpl w:val="ACBC448A"/>
    <w:lvl w:ilvl="0" w:tplc="DBBEC8B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2941B84"/>
    <w:multiLevelType w:val="hybridMultilevel"/>
    <w:tmpl w:val="71B0CA9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03B01633"/>
    <w:multiLevelType w:val="hybridMultilevel"/>
    <w:tmpl w:val="17825874"/>
    <w:lvl w:ilvl="0" w:tplc="DE7237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040E4F2C"/>
    <w:multiLevelType w:val="hybridMultilevel"/>
    <w:tmpl w:val="35600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1A4469"/>
    <w:multiLevelType w:val="hybridMultilevel"/>
    <w:tmpl w:val="6F60279C"/>
    <w:lvl w:ilvl="0" w:tplc="FFE225EE">
      <w:numFmt w:val="bullet"/>
      <w:lvlText w:val=""/>
      <w:lvlJc w:val="left"/>
      <w:pPr>
        <w:ind w:left="279" w:hanging="143"/>
      </w:pPr>
      <w:rPr>
        <w:rFonts w:ascii="Symbol" w:eastAsia="Symbol" w:hAnsi="Symbol" w:cs="Symbol" w:hint="default"/>
        <w:w w:val="99"/>
        <w:sz w:val="22"/>
        <w:szCs w:val="22"/>
      </w:rPr>
    </w:lvl>
    <w:lvl w:ilvl="1" w:tplc="918E824A">
      <w:numFmt w:val="bullet"/>
      <w:lvlText w:val="•"/>
      <w:lvlJc w:val="left"/>
      <w:pPr>
        <w:ind w:left="959" w:hanging="143"/>
      </w:pPr>
      <w:rPr>
        <w:rFonts w:hint="default"/>
      </w:rPr>
    </w:lvl>
    <w:lvl w:ilvl="2" w:tplc="D4D0AAD2">
      <w:numFmt w:val="bullet"/>
      <w:lvlText w:val="•"/>
      <w:lvlJc w:val="left"/>
      <w:pPr>
        <w:ind w:left="1638" w:hanging="143"/>
      </w:pPr>
      <w:rPr>
        <w:rFonts w:hint="default"/>
      </w:rPr>
    </w:lvl>
    <w:lvl w:ilvl="3" w:tplc="DEFE3844">
      <w:numFmt w:val="bullet"/>
      <w:lvlText w:val="•"/>
      <w:lvlJc w:val="left"/>
      <w:pPr>
        <w:ind w:left="2317" w:hanging="143"/>
      </w:pPr>
      <w:rPr>
        <w:rFonts w:hint="default"/>
      </w:rPr>
    </w:lvl>
    <w:lvl w:ilvl="4" w:tplc="E462327E">
      <w:numFmt w:val="bullet"/>
      <w:lvlText w:val="•"/>
      <w:lvlJc w:val="left"/>
      <w:pPr>
        <w:ind w:left="2996" w:hanging="143"/>
      </w:pPr>
      <w:rPr>
        <w:rFonts w:hint="default"/>
      </w:rPr>
    </w:lvl>
    <w:lvl w:ilvl="5" w:tplc="83B41E40">
      <w:numFmt w:val="bullet"/>
      <w:lvlText w:val="•"/>
      <w:lvlJc w:val="left"/>
      <w:pPr>
        <w:ind w:left="3676" w:hanging="143"/>
      </w:pPr>
      <w:rPr>
        <w:rFonts w:hint="default"/>
      </w:rPr>
    </w:lvl>
    <w:lvl w:ilvl="6" w:tplc="F88EE834">
      <w:numFmt w:val="bullet"/>
      <w:lvlText w:val="•"/>
      <w:lvlJc w:val="left"/>
      <w:pPr>
        <w:ind w:left="4355" w:hanging="143"/>
      </w:pPr>
      <w:rPr>
        <w:rFonts w:hint="default"/>
      </w:rPr>
    </w:lvl>
    <w:lvl w:ilvl="7" w:tplc="A072E308">
      <w:numFmt w:val="bullet"/>
      <w:lvlText w:val="•"/>
      <w:lvlJc w:val="left"/>
      <w:pPr>
        <w:ind w:left="5034" w:hanging="143"/>
      </w:pPr>
      <w:rPr>
        <w:rFonts w:hint="default"/>
      </w:rPr>
    </w:lvl>
    <w:lvl w:ilvl="8" w:tplc="36EC7572">
      <w:numFmt w:val="bullet"/>
      <w:lvlText w:val="•"/>
      <w:lvlJc w:val="left"/>
      <w:pPr>
        <w:ind w:left="5713" w:hanging="143"/>
      </w:pPr>
      <w:rPr>
        <w:rFonts w:hint="default"/>
      </w:rPr>
    </w:lvl>
  </w:abstractNum>
  <w:abstractNum w:abstractNumId="26" w15:restartNumberingAfterBreak="0">
    <w:nsid w:val="088468EC"/>
    <w:multiLevelType w:val="hybridMultilevel"/>
    <w:tmpl w:val="0FE8994C"/>
    <w:lvl w:ilvl="0" w:tplc="B8BA25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08FB2A71"/>
    <w:multiLevelType w:val="multilevel"/>
    <w:tmpl w:val="D2E43278"/>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tentative="1">
      <w:start w:val="1"/>
      <w:numFmt w:val="bullet"/>
      <w:lvlText w:val="o"/>
      <w:lvlJc w:val="left"/>
      <w:pPr>
        <w:ind w:left="10295" w:hanging="360"/>
      </w:pPr>
      <w:rPr>
        <w:rFonts w:ascii="Courier New" w:hAnsi="Courier New" w:hint="default"/>
      </w:rPr>
    </w:lvl>
    <w:lvl w:ilvl="2" w:tplc="04190005" w:tentative="1">
      <w:start w:val="1"/>
      <w:numFmt w:val="bullet"/>
      <w:lvlText w:val=""/>
      <w:lvlJc w:val="left"/>
      <w:pPr>
        <w:ind w:left="11015" w:hanging="360"/>
      </w:pPr>
      <w:rPr>
        <w:rFonts w:ascii="Wingdings" w:hAnsi="Wingdings" w:hint="default"/>
      </w:rPr>
    </w:lvl>
    <w:lvl w:ilvl="3" w:tplc="04190001" w:tentative="1">
      <w:start w:val="1"/>
      <w:numFmt w:val="bullet"/>
      <w:lvlText w:val=""/>
      <w:lvlJc w:val="left"/>
      <w:pPr>
        <w:ind w:left="11735" w:hanging="360"/>
      </w:pPr>
      <w:rPr>
        <w:rFonts w:ascii="Symbol" w:hAnsi="Symbol" w:hint="default"/>
      </w:rPr>
    </w:lvl>
    <w:lvl w:ilvl="4" w:tplc="04190003" w:tentative="1">
      <w:start w:val="1"/>
      <w:numFmt w:val="bullet"/>
      <w:lvlText w:val="o"/>
      <w:lvlJc w:val="left"/>
      <w:pPr>
        <w:ind w:left="12455" w:hanging="360"/>
      </w:pPr>
      <w:rPr>
        <w:rFonts w:ascii="Courier New" w:hAnsi="Courier New" w:hint="default"/>
      </w:rPr>
    </w:lvl>
    <w:lvl w:ilvl="5" w:tplc="04190005" w:tentative="1">
      <w:start w:val="1"/>
      <w:numFmt w:val="bullet"/>
      <w:lvlText w:val=""/>
      <w:lvlJc w:val="left"/>
      <w:pPr>
        <w:ind w:left="13175" w:hanging="360"/>
      </w:pPr>
      <w:rPr>
        <w:rFonts w:ascii="Wingdings" w:hAnsi="Wingdings" w:hint="default"/>
      </w:rPr>
    </w:lvl>
    <w:lvl w:ilvl="6" w:tplc="04190001" w:tentative="1">
      <w:start w:val="1"/>
      <w:numFmt w:val="bullet"/>
      <w:lvlText w:val=""/>
      <w:lvlJc w:val="left"/>
      <w:pPr>
        <w:ind w:left="13895" w:hanging="360"/>
      </w:pPr>
      <w:rPr>
        <w:rFonts w:ascii="Symbol" w:hAnsi="Symbol" w:hint="default"/>
      </w:rPr>
    </w:lvl>
    <w:lvl w:ilvl="7" w:tplc="04190003" w:tentative="1">
      <w:start w:val="1"/>
      <w:numFmt w:val="bullet"/>
      <w:lvlText w:val="o"/>
      <w:lvlJc w:val="left"/>
      <w:pPr>
        <w:ind w:left="14615" w:hanging="360"/>
      </w:pPr>
      <w:rPr>
        <w:rFonts w:ascii="Courier New" w:hAnsi="Courier New" w:hint="default"/>
      </w:rPr>
    </w:lvl>
    <w:lvl w:ilvl="8" w:tplc="04190005" w:tentative="1">
      <w:start w:val="1"/>
      <w:numFmt w:val="bullet"/>
      <w:lvlText w:val=""/>
      <w:lvlJc w:val="left"/>
      <w:pPr>
        <w:ind w:left="15335" w:hanging="360"/>
      </w:pPr>
      <w:rPr>
        <w:rFonts w:ascii="Wingdings" w:hAnsi="Wingdings" w:hint="default"/>
      </w:rPr>
    </w:lvl>
  </w:abstractNum>
  <w:abstractNum w:abstractNumId="29" w15:restartNumberingAfterBreak="0">
    <w:nsid w:val="0BA312C8"/>
    <w:multiLevelType w:val="hybridMultilevel"/>
    <w:tmpl w:val="5D62DDD6"/>
    <w:lvl w:ilvl="0" w:tplc="DF6841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D8F5C3C"/>
    <w:multiLevelType w:val="hybridMultilevel"/>
    <w:tmpl w:val="CCD8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D97110D"/>
    <w:multiLevelType w:val="hybridMultilevel"/>
    <w:tmpl w:val="F11AF658"/>
    <w:lvl w:ilvl="0" w:tplc="A01487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F125A36"/>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34" w15:restartNumberingAfterBreak="0">
    <w:nsid w:val="1186002D"/>
    <w:multiLevelType w:val="hybridMultilevel"/>
    <w:tmpl w:val="CB5C0B88"/>
    <w:lvl w:ilvl="0" w:tplc="8FE60DD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15:restartNumberingAfterBreak="0">
    <w:nsid w:val="11BE629B"/>
    <w:multiLevelType w:val="hybridMultilevel"/>
    <w:tmpl w:val="F3F82F4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7"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9"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15:restartNumberingAfterBreak="0">
    <w:nsid w:val="18484857"/>
    <w:multiLevelType w:val="hybridMultilevel"/>
    <w:tmpl w:val="C840E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8757A45"/>
    <w:multiLevelType w:val="hybridMultilevel"/>
    <w:tmpl w:val="E696B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15:restartNumberingAfterBreak="0">
    <w:nsid w:val="198E15B2"/>
    <w:multiLevelType w:val="hybridMultilevel"/>
    <w:tmpl w:val="F17223FA"/>
    <w:lvl w:ilvl="0" w:tplc="A078BE6A">
      <w:start w:val="1"/>
      <w:numFmt w:val="bullet"/>
      <w:lvlText w:val="-"/>
      <w:lvlJc w:val="left"/>
      <w:pPr>
        <w:ind w:left="775" w:hanging="360"/>
      </w:pPr>
      <w:rPr>
        <w:rFonts w:ascii="Comic Sans MS" w:hAnsi="Comic Sans M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45" w15:restartNumberingAfterBreak="0">
    <w:nsid w:val="19FE6769"/>
    <w:multiLevelType w:val="hybridMultilevel"/>
    <w:tmpl w:val="EFAC2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15:restartNumberingAfterBreak="0">
    <w:nsid w:val="1E57362E"/>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50" w15:restartNumberingAfterBreak="0">
    <w:nsid w:val="21D6567B"/>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51" w15:restartNumberingAfterBreak="0">
    <w:nsid w:val="222517D2"/>
    <w:multiLevelType w:val="hybridMultilevel"/>
    <w:tmpl w:val="03005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8B4955"/>
    <w:multiLevelType w:val="hybridMultilevel"/>
    <w:tmpl w:val="1DCEA79E"/>
    <w:lvl w:ilvl="0" w:tplc="E3CCC088">
      <w:numFmt w:val="bullet"/>
      <w:lvlText w:val=""/>
      <w:lvlJc w:val="left"/>
      <w:pPr>
        <w:ind w:left="279" w:hanging="143"/>
      </w:pPr>
      <w:rPr>
        <w:rFonts w:ascii="Symbol" w:eastAsia="Symbol" w:hAnsi="Symbol" w:cs="Symbol" w:hint="default"/>
        <w:w w:val="99"/>
        <w:sz w:val="22"/>
        <w:szCs w:val="22"/>
      </w:rPr>
    </w:lvl>
    <w:lvl w:ilvl="1" w:tplc="C3D08764">
      <w:numFmt w:val="bullet"/>
      <w:lvlText w:val="•"/>
      <w:lvlJc w:val="left"/>
      <w:pPr>
        <w:ind w:left="959" w:hanging="143"/>
      </w:pPr>
      <w:rPr>
        <w:rFonts w:hint="default"/>
      </w:rPr>
    </w:lvl>
    <w:lvl w:ilvl="2" w:tplc="93409098">
      <w:numFmt w:val="bullet"/>
      <w:lvlText w:val="•"/>
      <w:lvlJc w:val="left"/>
      <w:pPr>
        <w:ind w:left="1638" w:hanging="143"/>
      </w:pPr>
      <w:rPr>
        <w:rFonts w:hint="default"/>
      </w:rPr>
    </w:lvl>
    <w:lvl w:ilvl="3" w:tplc="9870947A">
      <w:numFmt w:val="bullet"/>
      <w:lvlText w:val="•"/>
      <w:lvlJc w:val="left"/>
      <w:pPr>
        <w:ind w:left="2317" w:hanging="143"/>
      </w:pPr>
      <w:rPr>
        <w:rFonts w:hint="default"/>
      </w:rPr>
    </w:lvl>
    <w:lvl w:ilvl="4" w:tplc="A6F0CEF8">
      <w:numFmt w:val="bullet"/>
      <w:lvlText w:val="•"/>
      <w:lvlJc w:val="left"/>
      <w:pPr>
        <w:ind w:left="2996" w:hanging="143"/>
      </w:pPr>
      <w:rPr>
        <w:rFonts w:hint="default"/>
      </w:rPr>
    </w:lvl>
    <w:lvl w:ilvl="5" w:tplc="88A244A8">
      <w:numFmt w:val="bullet"/>
      <w:lvlText w:val="•"/>
      <w:lvlJc w:val="left"/>
      <w:pPr>
        <w:ind w:left="3676" w:hanging="143"/>
      </w:pPr>
      <w:rPr>
        <w:rFonts w:hint="default"/>
      </w:rPr>
    </w:lvl>
    <w:lvl w:ilvl="6" w:tplc="3E0E0890">
      <w:numFmt w:val="bullet"/>
      <w:lvlText w:val="•"/>
      <w:lvlJc w:val="left"/>
      <w:pPr>
        <w:ind w:left="4355" w:hanging="143"/>
      </w:pPr>
      <w:rPr>
        <w:rFonts w:hint="default"/>
      </w:rPr>
    </w:lvl>
    <w:lvl w:ilvl="7" w:tplc="B620937E">
      <w:numFmt w:val="bullet"/>
      <w:lvlText w:val="•"/>
      <w:lvlJc w:val="left"/>
      <w:pPr>
        <w:ind w:left="5034" w:hanging="143"/>
      </w:pPr>
      <w:rPr>
        <w:rFonts w:hint="default"/>
      </w:rPr>
    </w:lvl>
    <w:lvl w:ilvl="8" w:tplc="EB1ADACA">
      <w:numFmt w:val="bullet"/>
      <w:lvlText w:val="•"/>
      <w:lvlJc w:val="left"/>
      <w:pPr>
        <w:ind w:left="5713" w:hanging="143"/>
      </w:pPr>
      <w:rPr>
        <w:rFonts w:hint="default"/>
      </w:rPr>
    </w:lvl>
  </w:abstractNum>
  <w:abstractNum w:abstractNumId="53" w15:restartNumberingAfterBreak="0">
    <w:nsid w:val="23996CD5"/>
    <w:multiLevelType w:val="hybridMultilevel"/>
    <w:tmpl w:val="101C7A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39A0117"/>
    <w:multiLevelType w:val="hybridMultilevel"/>
    <w:tmpl w:val="FC62F594"/>
    <w:lvl w:ilvl="0" w:tplc="DFFC6344">
      <w:numFmt w:val="bullet"/>
      <w:lvlText w:val=""/>
      <w:lvlJc w:val="left"/>
      <w:pPr>
        <w:ind w:left="279" w:hanging="143"/>
      </w:pPr>
      <w:rPr>
        <w:rFonts w:ascii="Symbol" w:eastAsia="Symbol" w:hAnsi="Symbol" w:cs="Symbol" w:hint="default"/>
        <w:w w:val="99"/>
        <w:sz w:val="22"/>
        <w:szCs w:val="22"/>
      </w:rPr>
    </w:lvl>
    <w:lvl w:ilvl="1" w:tplc="9E967336">
      <w:numFmt w:val="bullet"/>
      <w:lvlText w:val="•"/>
      <w:lvlJc w:val="left"/>
      <w:pPr>
        <w:ind w:left="959" w:hanging="143"/>
      </w:pPr>
      <w:rPr>
        <w:rFonts w:hint="default"/>
      </w:rPr>
    </w:lvl>
    <w:lvl w:ilvl="2" w:tplc="67467B10">
      <w:numFmt w:val="bullet"/>
      <w:lvlText w:val="•"/>
      <w:lvlJc w:val="left"/>
      <w:pPr>
        <w:ind w:left="1638" w:hanging="143"/>
      </w:pPr>
      <w:rPr>
        <w:rFonts w:hint="default"/>
      </w:rPr>
    </w:lvl>
    <w:lvl w:ilvl="3" w:tplc="A61CEFA2">
      <w:numFmt w:val="bullet"/>
      <w:lvlText w:val="•"/>
      <w:lvlJc w:val="left"/>
      <w:pPr>
        <w:ind w:left="2317" w:hanging="143"/>
      </w:pPr>
      <w:rPr>
        <w:rFonts w:hint="default"/>
      </w:rPr>
    </w:lvl>
    <w:lvl w:ilvl="4" w:tplc="D870BC96">
      <w:numFmt w:val="bullet"/>
      <w:lvlText w:val="•"/>
      <w:lvlJc w:val="left"/>
      <w:pPr>
        <w:ind w:left="2996" w:hanging="143"/>
      </w:pPr>
      <w:rPr>
        <w:rFonts w:hint="default"/>
      </w:rPr>
    </w:lvl>
    <w:lvl w:ilvl="5" w:tplc="7B8ADD48">
      <w:numFmt w:val="bullet"/>
      <w:lvlText w:val="•"/>
      <w:lvlJc w:val="left"/>
      <w:pPr>
        <w:ind w:left="3676" w:hanging="143"/>
      </w:pPr>
      <w:rPr>
        <w:rFonts w:hint="default"/>
      </w:rPr>
    </w:lvl>
    <w:lvl w:ilvl="6" w:tplc="95E87D92">
      <w:numFmt w:val="bullet"/>
      <w:lvlText w:val="•"/>
      <w:lvlJc w:val="left"/>
      <w:pPr>
        <w:ind w:left="4355" w:hanging="143"/>
      </w:pPr>
      <w:rPr>
        <w:rFonts w:hint="default"/>
      </w:rPr>
    </w:lvl>
    <w:lvl w:ilvl="7" w:tplc="D974D08C">
      <w:numFmt w:val="bullet"/>
      <w:lvlText w:val="•"/>
      <w:lvlJc w:val="left"/>
      <w:pPr>
        <w:ind w:left="5034" w:hanging="143"/>
      </w:pPr>
      <w:rPr>
        <w:rFonts w:hint="default"/>
      </w:rPr>
    </w:lvl>
    <w:lvl w:ilvl="8" w:tplc="2E5024C0">
      <w:numFmt w:val="bullet"/>
      <w:lvlText w:val="•"/>
      <w:lvlJc w:val="left"/>
      <w:pPr>
        <w:ind w:left="5713" w:hanging="143"/>
      </w:pPr>
      <w:rPr>
        <w:rFonts w:hint="default"/>
      </w:rPr>
    </w:lvl>
  </w:abstractNum>
  <w:abstractNum w:abstractNumId="55" w15:restartNumberingAfterBreak="0">
    <w:nsid w:val="25294C82"/>
    <w:multiLevelType w:val="hybridMultilevel"/>
    <w:tmpl w:val="A21EC6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54E62BB"/>
    <w:multiLevelType w:val="hybridMultilevel"/>
    <w:tmpl w:val="F69C3F7E"/>
    <w:lvl w:ilvl="0" w:tplc="1CDEE46C">
      <w:numFmt w:val="bullet"/>
      <w:lvlText w:val=""/>
      <w:lvlJc w:val="left"/>
      <w:pPr>
        <w:ind w:left="279" w:hanging="143"/>
      </w:pPr>
      <w:rPr>
        <w:rFonts w:ascii="Symbol" w:eastAsia="Symbol" w:hAnsi="Symbol" w:cs="Symbol" w:hint="default"/>
        <w:w w:val="99"/>
        <w:sz w:val="22"/>
        <w:szCs w:val="22"/>
      </w:rPr>
    </w:lvl>
    <w:lvl w:ilvl="1" w:tplc="7FE62860">
      <w:numFmt w:val="bullet"/>
      <w:lvlText w:val="•"/>
      <w:lvlJc w:val="left"/>
      <w:pPr>
        <w:ind w:left="959" w:hanging="143"/>
      </w:pPr>
      <w:rPr>
        <w:rFonts w:hint="default"/>
      </w:rPr>
    </w:lvl>
    <w:lvl w:ilvl="2" w:tplc="56B00824">
      <w:numFmt w:val="bullet"/>
      <w:lvlText w:val="•"/>
      <w:lvlJc w:val="left"/>
      <w:pPr>
        <w:ind w:left="1638" w:hanging="143"/>
      </w:pPr>
      <w:rPr>
        <w:rFonts w:hint="default"/>
      </w:rPr>
    </w:lvl>
    <w:lvl w:ilvl="3" w:tplc="B10CBC42">
      <w:numFmt w:val="bullet"/>
      <w:lvlText w:val="•"/>
      <w:lvlJc w:val="left"/>
      <w:pPr>
        <w:ind w:left="2317" w:hanging="143"/>
      </w:pPr>
      <w:rPr>
        <w:rFonts w:hint="default"/>
      </w:rPr>
    </w:lvl>
    <w:lvl w:ilvl="4" w:tplc="B0A2B7BC">
      <w:numFmt w:val="bullet"/>
      <w:lvlText w:val="•"/>
      <w:lvlJc w:val="left"/>
      <w:pPr>
        <w:ind w:left="2996" w:hanging="143"/>
      </w:pPr>
      <w:rPr>
        <w:rFonts w:hint="default"/>
      </w:rPr>
    </w:lvl>
    <w:lvl w:ilvl="5" w:tplc="5A9EC122">
      <w:numFmt w:val="bullet"/>
      <w:lvlText w:val="•"/>
      <w:lvlJc w:val="left"/>
      <w:pPr>
        <w:ind w:left="3676" w:hanging="143"/>
      </w:pPr>
      <w:rPr>
        <w:rFonts w:hint="default"/>
      </w:rPr>
    </w:lvl>
    <w:lvl w:ilvl="6" w:tplc="B86C8606">
      <w:numFmt w:val="bullet"/>
      <w:lvlText w:val="•"/>
      <w:lvlJc w:val="left"/>
      <w:pPr>
        <w:ind w:left="4355" w:hanging="143"/>
      </w:pPr>
      <w:rPr>
        <w:rFonts w:hint="default"/>
      </w:rPr>
    </w:lvl>
    <w:lvl w:ilvl="7" w:tplc="0B3ECBA6">
      <w:numFmt w:val="bullet"/>
      <w:lvlText w:val="•"/>
      <w:lvlJc w:val="left"/>
      <w:pPr>
        <w:ind w:left="5034" w:hanging="143"/>
      </w:pPr>
      <w:rPr>
        <w:rFonts w:hint="default"/>
      </w:rPr>
    </w:lvl>
    <w:lvl w:ilvl="8" w:tplc="3F02A542">
      <w:numFmt w:val="bullet"/>
      <w:lvlText w:val="•"/>
      <w:lvlJc w:val="left"/>
      <w:pPr>
        <w:ind w:left="5713" w:hanging="143"/>
      </w:pPr>
      <w:rPr>
        <w:rFonts w:hint="default"/>
      </w:rPr>
    </w:lvl>
  </w:abstractNum>
  <w:abstractNum w:abstractNumId="57"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845FD8"/>
    <w:multiLevelType w:val="hybridMultilevel"/>
    <w:tmpl w:val="E50A5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15:restartNumberingAfterBreak="0">
    <w:nsid w:val="2BD25F28"/>
    <w:multiLevelType w:val="hybridMultilevel"/>
    <w:tmpl w:val="8E1086F8"/>
    <w:lvl w:ilvl="0" w:tplc="88021EE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D0A0A40"/>
    <w:multiLevelType w:val="hybridMultilevel"/>
    <w:tmpl w:val="07384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15:restartNumberingAfterBreak="0">
    <w:nsid w:val="2FF20755"/>
    <w:multiLevelType w:val="hybridMultilevel"/>
    <w:tmpl w:val="E7821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095015D"/>
    <w:multiLevelType w:val="hybridMultilevel"/>
    <w:tmpl w:val="E87A2F82"/>
    <w:lvl w:ilvl="0" w:tplc="A078BE6A">
      <w:start w:val="1"/>
      <w:numFmt w:val="bullet"/>
      <w:lvlText w:val="-"/>
      <w:lvlJc w:val="left"/>
      <w:pPr>
        <w:ind w:left="720" w:hanging="360"/>
      </w:pPr>
      <w:rPr>
        <w:rFonts w:ascii="Comic Sans MS" w:hAnsi="Comic Sans M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1820B7F"/>
    <w:multiLevelType w:val="hybridMultilevel"/>
    <w:tmpl w:val="5756D7E6"/>
    <w:lvl w:ilvl="0" w:tplc="44FE1CDC">
      <w:numFmt w:val="bullet"/>
      <w:lvlText w:val="–"/>
      <w:lvlJc w:val="left"/>
      <w:pPr>
        <w:ind w:left="720" w:hanging="360"/>
      </w:pPr>
      <w:rPr>
        <w:rFonts w:ascii="Times New Roman" w:eastAsia="MS Mincho"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1960E40"/>
    <w:multiLevelType w:val="hybridMultilevel"/>
    <w:tmpl w:val="B2A6FE90"/>
    <w:lvl w:ilvl="0" w:tplc="E36A0D9A">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9"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15:restartNumberingAfterBreak="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6581D2C"/>
    <w:multiLevelType w:val="hybridMultilevel"/>
    <w:tmpl w:val="B86E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36EE76FD"/>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4" w15:restartNumberingAfterBreak="0">
    <w:nsid w:val="392D3F44"/>
    <w:multiLevelType w:val="hybridMultilevel"/>
    <w:tmpl w:val="86E0AD8A"/>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5" w15:restartNumberingAfterBreak="0">
    <w:nsid w:val="394D7409"/>
    <w:multiLevelType w:val="hybridMultilevel"/>
    <w:tmpl w:val="D9B81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9E66E30"/>
    <w:multiLevelType w:val="hybridMultilevel"/>
    <w:tmpl w:val="053AD0E0"/>
    <w:lvl w:ilvl="0" w:tplc="2A48609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77" w15:restartNumberingAfterBreak="0">
    <w:nsid w:val="3B0A36CB"/>
    <w:multiLevelType w:val="hybridMultilevel"/>
    <w:tmpl w:val="96BE9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3E354248"/>
    <w:multiLevelType w:val="hybridMultilevel"/>
    <w:tmpl w:val="32344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E475FE2"/>
    <w:multiLevelType w:val="hybridMultilevel"/>
    <w:tmpl w:val="5CC0A26E"/>
    <w:lvl w:ilvl="0" w:tplc="7D18A4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EEB6B8A"/>
    <w:multiLevelType w:val="multilevel"/>
    <w:tmpl w:val="96C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001EB4"/>
    <w:multiLevelType w:val="hybridMultilevel"/>
    <w:tmpl w:val="DB5E376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15:restartNumberingAfterBreak="0">
    <w:nsid w:val="420B6A97"/>
    <w:multiLevelType w:val="hybridMultilevel"/>
    <w:tmpl w:val="DCCAD80A"/>
    <w:lvl w:ilvl="0" w:tplc="57582D28">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43457B0B"/>
    <w:multiLevelType w:val="hybridMultilevel"/>
    <w:tmpl w:val="9FEC909E"/>
    <w:lvl w:ilvl="0" w:tplc="D8387F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6" w15:restartNumberingAfterBreak="0">
    <w:nsid w:val="46061C51"/>
    <w:multiLevelType w:val="hybridMultilevel"/>
    <w:tmpl w:val="71D0DC30"/>
    <w:lvl w:ilvl="0" w:tplc="A656D28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8FA675E"/>
    <w:multiLevelType w:val="hybridMultilevel"/>
    <w:tmpl w:val="A7784BAE"/>
    <w:lvl w:ilvl="0" w:tplc="44FE1CDC">
      <w:numFmt w:val="bullet"/>
      <w:lvlText w:val="–"/>
      <w:lvlJc w:val="left"/>
      <w:pPr>
        <w:ind w:left="360" w:hanging="360"/>
      </w:pPr>
      <w:rPr>
        <w:rFonts w:ascii="Times New Roman" w:eastAsia="MS Mincho"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15:restartNumberingAfterBreak="0">
    <w:nsid w:val="4BE310C5"/>
    <w:multiLevelType w:val="hybridMultilevel"/>
    <w:tmpl w:val="290E42F4"/>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1" w15:restartNumberingAfterBreak="0">
    <w:nsid w:val="4DB67522"/>
    <w:multiLevelType w:val="hybridMultilevel"/>
    <w:tmpl w:val="F68E3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4DF16BAC"/>
    <w:multiLevelType w:val="hybridMultilevel"/>
    <w:tmpl w:val="E696B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066EC7"/>
    <w:multiLevelType w:val="hybridMultilevel"/>
    <w:tmpl w:val="1B96A4D0"/>
    <w:name w:val="WW8Num12"/>
    <w:lvl w:ilvl="0" w:tplc="FCB2F3CC">
      <w:start w:val="18"/>
      <w:numFmt w:val="decimal"/>
      <w:lvlText w:val="%1."/>
      <w:lvlJc w:val="left"/>
      <w:pPr>
        <w:tabs>
          <w:tab w:val="num" w:pos="863"/>
        </w:tabs>
        <w:ind w:left="200" w:hanging="8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11A1F61"/>
    <w:multiLevelType w:val="hybridMultilevel"/>
    <w:tmpl w:val="EAF66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15:restartNumberingAfterBreak="0">
    <w:nsid w:val="52FC613E"/>
    <w:multiLevelType w:val="multilevel"/>
    <w:tmpl w:val="52FC613E"/>
    <w:lvl w:ilvl="0">
      <w:start w:val="1"/>
      <w:numFmt w:val="decimal"/>
      <w:lvlText w:val="%1)"/>
      <w:lvlJc w:val="left"/>
      <w:pPr>
        <w:ind w:left="720" w:hanging="360"/>
      </w:pPr>
      <w:rPr>
        <w:color w:val="231E20"/>
        <w:sz w:val="1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3EF47B5"/>
    <w:multiLevelType w:val="hybridMultilevel"/>
    <w:tmpl w:val="3BD81F42"/>
    <w:lvl w:ilvl="0" w:tplc="88CC660E">
      <w:numFmt w:val="bullet"/>
      <w:lvlText w:val=""/>
      <w:lvlJc w:val="left"/>
      <w:pPr>
        <w:ind w:left="1002" w:hanging="216"/>
      </w:pPr>
      <w:rPr>
        <w:rFonts w:ascii="Symbol" w:eastAsia="Symbol" w:hAnsi="Symbol" w:cs="Symbol" w:hint="default"/>
        <w:w w:val="99"/>
        <w:sz w:val="26"/>
        <w:szCs w:val="26"/>
        <w:lang w:val="ru-RU" w:eastAsia="en-US" w:bidi="ar-SA"/>
      </w:rPr>
    </w:lvl>
    <w:lvl w:ilvl="1" w:tplc="C54467F2">
      <w:numFmt w:val="bullet"/>
      <w:lvlText w:val="•"/>
      <w:lvlJc w:val="left"/>
      <w:pPr>
        <w:ind w:left="1998" w:hanging="216"/>
      </w:pPr>
      <w:rPr>
        <w:rFonts w:hint="default"/>
        <w:lang w:val="ru-RU" w:eastAsia="en-US" w:bidi="ar-SA"/>
      </w:rPr>
    </w:lvl>
    <w:lvl w:ilvl="2" w:tplc="1EFAD5D4">
      <w:numFmt w:val="bullet"/>
      <w:lvlText w:val="•"/>
      <w:lvlJc w:val="left"/>
      <w:pPr>
        <w:ind w:left="2997" w:hanging="216"/>
      </w:pPr>
      <w:rPr>
        <w:rFonts w:hint="default"/>
        <w:lang w:val="ru-RU" w:eastAsia="en-US" w:bidi="ar-SA"/>
      </w:rPr>
    </w:lvl>
    <w:lvl w:ilvl="3" w:tplc="AE7694AE">
      <w:numFmt w:val="bullet"/>
      <w:lvlText w:val="•"/>
      <w:lvlJc w:val="left"/>
      <w:pPr>
        <w:ind w:left="3995" w:hanging="216"/>
      </w:pPr>
      <w:rPr>
        <w:rFonts w:hint="default"/>
        <w:lang w:val="ru-RU" w:eastAsia="en-US" w:bidi="ar-SA"/>
      </w:rPr>
    </w:lvl>
    <w:lvl w:ilvl="4" w:tplc="478E970E">
      <w:numFmt w:val="bullet"/>
      <w:lvlText w:val="•"/>
      <w:lvlJc w:val="left"/>
      <w:pPr>
        <w:ind w:left="4994" w:hanging="216"/>
      </w:pPr>
      <w:rPr>
        <w:rFonts w:hint="default"/>
        <w:lang w:val="ru-RU" w:eastAsia="en-US" w:bidi="ar-SA"/>
      </w:rPr>
    </w:lvl>
    <w:lvl w:ilvl="5" w:tplc="84B21956">
      <w:numFmt w:val="bullet"/>
      <w:lvlText w:val="•"/>
      <w:lvlJc w:val="left"/>
      <w:pPr>
        <w:ind w:left="5993" w:hanging="216"/>
      </w:pPr>
      <w:rPr>
        <w:rFonts w:hint="default"/>
        <w:lang w:val="ru-RU" w:eastAsia="en-US" w:bidi="ar-SA"/>
      </w:rPr>
    </w:lvl>
    <w:lvl w:ilvl="6" w:tplc="6E5E660A">
      <w:numFmt w:val="bullet"/>
      <w:lvlText w:val="•"/>
      <w:lvlJc w:val="left"/>
      <w:pPr>
        <w:ind w:left="6991" w:hanging="216"/>
      </w:pPr>
      <w:rPr>
        <w:rFonts w:hint="default"/>
        <w:lang w:val="ru-RU" w:eastAsia="en-US" w:bidi="ar-SA"/>
      </w:rPr>
    </w:lvl>
    <w:lvl w:ilvl="7" w:tplc="E280E8F0">
      <w:numFmt w:val="bullet"/>
      <w:lvlText w:val="•"/>
      <w:lvlJc w:val="left"/>
      <w:pPr>
        <w:ind w:left="7990" w:hanging="216"/>
      </w:pPr>
      <w:rPr>
        <w:rFonts w:hint="default"/>
        <w:lang w:val="ru-RU" w:eastAsia="en-US" w:bidi="ar-SA"/>
      </w:rPr>
    </w:lvl>
    <w:lvl w:ilvl="8" w:tplc="CBAE6056">
      <w:numFmt w:val="bullet"/>
      <w:lvlText w:val="•"/>
      <w:lvlJc w:val="left"/>
      <w:pPr>
        <w:ind w:left="8989" w:hanging="216"/>
      </w:pPr>
      <w:rPr>
        <w:rFonts w:hint="default"/>
        <w:lang w:val="ru-RU" w:eastAsia="en-US" w:bidi="ar-SA"/>
      </w:rPr>
    </w:lvl>
  </w:abstractNum>
  <w:abstractNum w:abstractNumId="100" w15:restartNumberingAfterBreak="0">
    <w:nsid w:val="54BE4B3F"/>
    <w:multiLevelType w:val="hybridMultilevel"/>
    <w:tmpl w:val="D4C8B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6B46F71"/>
    <w:multiLevelType w:val="hybridMultilevel"/>
    <w:tmpl w:val="3B9C4230"/>
    <w:lvl w:ilvl="0" w:tplc="A078BE6A">
      <w:start w:val="1"/>
      <w:numFmt w:val="bullet"/>
      <w:lvlText w:val="-"/>
      <w:lvlJc w:val="left"/>
      <w:pPr>
        <w:ind w:left="1429" w:hanging="360"/>
      </w:pPr>
      <w:rPr>
        <w:rFonts w:ascii="Comic Sans MS" w:hAnsi="Comic Sans M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3" w15:restartNumberingAfterBreak="0">
    <w:nsid w:val="56C807B4"/>
    <w:multiLevelType w:val="hybridMultilevel"/>
    <w:tmpl w:val="84AC45B6"/>
    <w:lvl w:ilvl="0" w:tplc="B4165C80">
      <w:start w:val="1"/>
      <w:numFmt w:val="decimal"/>
      <w:lvlText w:val="%1"/>
      <w:lvlJc w:val="left"/>
      <w:pPr>
        <w:ind w:left="642" w:hanging="180"/>
      </w:pPr>
      <w:rPr>
        <w:rFonts w:ascii="Times New Roman" w:eastAsia="Times New Roman" w:hAnsi="Times New Roman" w:cs="Times New Roman" w:hint="default"/>
        <w:b/>
        <w:bCs/>
        <w:w w:val="100"/>
        <w:sz w:val="24"/>
        <w:szCs w:val="24"/>
      </w:rPr>
    </w:lvl>
    <w:lvl w:ilvl="1" w:tplc="1D20C0EA">
      <w:numFmt w:val="bullet"/>
      <w:lvlText w:val="•"/>
      <w:lvlJc w:val="left"/>
      <w:pPr>
        <w:ind w:left="1640" w:hanging="180"/>
      </w:pPr>
      <w:rPr>
        <w:rFonts w:hint="default"/>
      </w:rPr>
    </w:lvl>
    <w:lvl w:ilvl="2" w:tplc="4BC05308">
      <w:numFmt w:val="bullet"/>
      <w:lvlText w:val="•"/>
      <w:lvlJc w:val="left"/>
      <w:pPr>
        <w:ind w:left="2641" w:hanging="180"/>
      </w:pPr>
      <w:rPr>
        <w:rFonts w:hint="default"/>
      </w:rPr>
    </w:lvl>
    <w:lvl w:ilvl="3" w:tplc="D122BD46">
      <w:numFmt w:val="bullet"/>
      <w:lvlText w:val="•"/>
      <w:lvlJc w:val="left"/>
      <w:pPr>
        <w:ind w:left="3641" w:hanging="180"/>
      </w:pPr>
      <w:rPr>
        <w:rFonts w:hint="default"/>
      </w:rPr>
    </w:lvl>
    <w:lvl w:ilvl="4" w:tplc="A3243E5E">
      <w:numFmt w:val="bullet"/>
      <w:lvlText w:val="•"/>
      <w:lvlJc w:val="left"/>
      <w:pPr>
        <w:ind w:left="4642" w:hanging="180"/>
      </w:pPr>
      <w:rPr>
        <w:rFonts w:hint="default"/>
      </w:rPr>
    </w:lvl>
    <w:lvl w:ilvl="5" w:tplc="F9409AC0">
      <w:numFmt w:val="bullet"/>
      <w:lvlText w:val="•"/>
      <w:lvlJc w:val="left"/>
      <w:pPr>
        <w:ind w:left="5643" w:hanging="180"/>
      </w:pPr>
      <w:rPr>
        <w:rFonts w:hint="default"/>
      </w:rPr>
    </w:lvl>
    <w:lvl w:ilvl="6" w:tplc="40C07DEC">
      <w:numFmt w:val="bullet"/>
      <w:lvlText w:val="•"/>
      <w:lvlJc w:val="left"/>
      <w:pPr>
        <w:ind w:left="6643" w:hanging="180"/>
      </w:pPr>
      <w:rPr>
        <w:rFonts w:hint="default"/>
      </w:rPr>
    </w:lvl>
    <w:lvl w:ilvl="7" w:tplc="3D4CD95E">
      <w:numFmt w:val="bullet"/>
      <w:lvlText w:val="•"/>
      <w:lvlJc w:val="left"/>
      <w:pPr>
        <w:ind w:left="7644" w:hanging="180"/>
      </w:pPr>
      <w:rPr>
        <w:rFonts w:hint="default"/>
      </w:rPr>
    </w:lvl>
    <w:lvl w:ilvl="8" w:tplc="6780311C">
      <w:numFmt w:val="bullet"/>
      <w:lvlText w:val="•"/>
      <w:lvlJc w:val="left"/>
      <w:pPr>
        <w:ind w:left="8645" w:hanging="180"/>
      </w:pPr>
      <w:rPr>
        <w:rFonts w:hint="default"/>
      </w:rPr>
    </w:lvl>
  </w:abstractNum>
  <w:abstractNum w:abstractNumId="104"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D816A8F"/>
    <w:multiLevelType w:val="hybridMultilevel"/>
    <w:tmpl w:val="646E6020"/>
    <w:lvl w:ilvl="0" w:tplc="2A36B2DE">
      <w:numFmt w:val="bullet"/>
      <w:lvlText w:val="-"/>
      <w:lvlJc w:val="left"/>
      <w:pPr>
        <w:ind w:left="894" w:hanging="394"/>
      </w:pPr>
      <w:rPr>
        <w:rFonts w:ascii="Times New Roman" w:eastAsia="Times New Roman" w:hAnsi="Times New Roman" w:cs="Times New Roman" w:hint="default"/>
        <w:w w:val="99"/>
        <w:sz w:val="24"/>
        <w:szCs w:val="24"/>
        <w:lang w:val="ru-RU" w:eastAsia="en-US" w:bidi="ar-SA"/>
      </w:rPr>
    </w:lvl>
    <w:lvl w:ilvl="1" w:tplc="911C8262">
      <w:numFmt w:val="bullet"/>
      <w:lvlText w:val="•"/>
      <w:lvlJc w:val="left"/>
      <w:pPr>
        <w:ind w:left="1889" w:hanging="394"/>
      </w:pPr>
      <w:rPr>
        <w:rFonts w:hint="default"/>
        <w:lang w:val="ru-RU" w:eastAsia="en-US" w:bidi="ar-SA"/>
      </w:rPr>
    </w:lvl>
    <w:lvl w:ilvl="2" w:tplc="57941A20">
      <w:numFmt w:val="bullet"/>
      <w:lvlText w:val="•"/>
      <w:lvlJc w:val="left"/>
      <w:pPr>
        <w:ind w:left="2878" w:hanging="394"/>
      </w:pPr>
      <w:rPr>
        <w:rFonts w:hint="default"/>
        <w:lang w:val="ru-RU" w:eastAsia="en-US" w:bidi="ar-SA"/>
      </w:rPr>
    </w:lvl>
    <w:lvl w:ilvl="3" w:tplc="9E64CAB4">
      <w:numFmt w:val="bullet"/>
      <w:lvlText w:val="•"/>
      <w:lvlJc w:val="left"/>
      <w:pPr>
        <w:ind w:left="3867" w:hanging="394"/>
      </w:pPr>
      <w:rPr>
        <w:rFonts w:hint="default"/>
        <w:lang w:val="ru-RU" w:eastAsia="en-US" w:bidi="ar-SA"/>
      </w:rPr>
    </w:lvl>
    <w:lvl w:ilvl="4" w:tplc="0076EB9C">
      <w:numFmt w:val="bullet"/>
      <w:lvlText w:val="•"/>
      <w:lvlJc w:val="left"/>
      <w:pPr>
        <w:ind w:left="4856" w:hanging="394"/>
      </w:pPr>
      <w:rPr>
        <w:rFonts w:hint="default"/>
        <w:lang w:val="ru-RU" w:eastAsia="en-US" w:bidi="ar-SA"/>
      </w:rPr>
    </w:lvl>
    <w:lvl w:ilvl="5" w:tplc="7FEE494A">
      <w:numFmt w:val="bullet"/>
      <w:lvlText w:val="•"/>
      <w:lvlJc w:val="left"/>
      <w:pPr>
        <w:ind w:left="5845" w:hanging="394"/>
      </w:pPr>
      <w:rPr>
        <w:rFonts w:hint="default"/>
        <w:lang w:val="ru-RU" w:eastAsia="en-US" w:bidi="ar-SA"/>
      </w:rPr>
    </w:lvl>
    <w:lvl w:ilvl="6" w:tplc="098ECAB4">
      <w:numFmt w:val="bullet"/>
      <w:lvlText w:val="•"/>
      <w:lvlJc w:val="left"/>
      <w:pPr>
        <w:ind w:left="6834" w:hanging="394"/>
      </w:pPr>
      <w:rPr>
        <w:rFonts w:hint="default"/>
        <w:lang w:val="ru-RU" w:eastAsia="en-US" w:bidi="ar-SA"/>
      </w:rPr>
    </w:lvl>
    <w:lvl w:ilvl="7" w:tplc="F56E25A2">
      <w:numFmt w:val="bullet"/>
      <w:lvlText w:val="•"/>
      <w:lvlJc w:val="left"/>
      <w:pPr>
        <w:ind w:left="7823" w:hanging="394"/>
      </w:pPr>
      <w:rPr>
        <w:rFonts w:hint="default"/>
        <w:lang w:val="ru-RU" w:eastAsia="en-US" w:bidi="ar-SA"/>
      </w:rPr>
    </w:lvl>
    <w:lvl w:ilvl="8" w:tplc="25D6D65A">
      <w:numFmt w:val="bullet"/>
      <w:lvlText w:val="•"/>
      <w:lvlJc w:val="left"/>
      <w:pPr>
        <w:ind w:left="8812" w:hanging="394"/>
      </w:pPr>
      <w:rPr>
        <w:rFonts w:hint="default"/>
        <w:lang w:val="ru-RU" w:eastAsia="en-US" w:bidi="ar-SA"/>
      </w:rPr>
    </w:lvl>
  </w:abstractNum>
  <w:abstractNum w:abstractNumId="107" w15:restartNumberingAfterBreak="0">
    <w:nsid w:val="5E0A76B0"/>
    <w:multiLevelType w:val="hybridMultilevel"/>
    <w:tmpl w:val="179C0CA4"/>
    <w:lvl w:ilvl="0" w:tplc="64AA3C14">
      <w:start w:val="1"/>
      <w:numFmt w:val="decimal"/>
      <w:lvlText w:val="%1."/>
      <w:lvlJc w:val="left"/>
      <w:pPr>
        <w:ind w:left="487" w:hanging="360"/>
      </w:pPr>
      <w:rPr>
        <w:rFonts w:hint="default"/>
        <w:b/>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108" w15:restartNumberingAfterBreak="0">
    <w:nsid w:val="5E3844D9"/>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09" w15:restartNumberingAfterBreak="0">
    <w:nsid w:val="5E4A7FF5"/>
    <w:multiLevelType w:val="hybridMultilevel"/>
    <w:tmpl w:val="4EB87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1" w15:restartNumberingAfterBreak="0">
    <w:nsid w:val="603E63D8"/>
    <w:multiLevelType w:val="hybridMultilevel"/>
    <w:tmpl w:val="60BC8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2494782"/>
    <w:multiLevelType w:val="multilevel"/>
    <w:tmpl w:val="62494782"/>
    <w:lvl w:ilvl="0">
      <w:start w:val="1"/>
      <w:numFmt w:val="decimal"/>
      <w:lvlText w:val="%1)"/>
      <w:lvlJc w:val="left"/>
      <w:pPr>
        <w:ind w:left="600" w:hanging="360"/>
      </w:pPr>
      <w:rPr>
        <w:rFonts w:ascii="Times New Roman" w:eastAsia="Andale Sans UI" w:hAnsi="Times New Roman" w:cs="Times New Roman" w:hint="default"/>
        <w:color w:val="231E20"/>
        <w:sz w:val="24"/>
        <w:szCs w:val="24"/>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13"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4" w15:restartNumberingAfterBreak="0">
    <w:nsid w:val="649C1310"/>
    <w:multiLevelType w:val="hybridMultilevel"/>
    <w:tmpl w:val="0122E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61B65DD"/>
    <w:multiLevelType w:val="hybridMultilevel"/>
    <w:tmpl w:val="3C06FF6A"/>
    <w:lvl w:ilvl="0" w:tplc="DF6841C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8AC6C99"/>
    <w:multiLevelType w:val="hybridMultilevel"/>
    <w:tmpl w:val="39E446A0"/>
    <w:lvl w:ilvl="0" w:tplc="3FAE824C">
      <w:start w:val="1"/>
      <w:numFmt w:val="decimal"/>
      <w:lvlText w:val="%1)"/>
      <w:lvlJc w:val="left"/>
      <w:pPr>
        <w:ind w:left="1571" w:hanging="360"/>
      </w:pPr>
      <w:rPr>
        <w:rFonts w:ascii="Times New Roman" w:hAnsi="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7" w15:restartNumberingAfterBreak="0">
    <w:nsid w:val="68CE7F20"/>
    <w:multiLevelType w:val="hybridMultilevel"/>
    <w:tmpl w:val="C8EA6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AC02126"/>
    <w:multiLevelType w:val="hybridMultilevel"/>
    <w:tmpl w:val="833E83A0"/>
    <w:lvl w:ilvl="0" w:tplc="62BAE2EE">
      <w:start w:val="1"/>
      <w:numFmt w:val="decimal"/>
      <w:lvlText w:val="%1)"/>
      <w:lvlJc w:val="left"/>
      <w:pPr>
        <w:ind w:left="825" w:hanging="360"/>
      </w:pPr>
      <w:rPr>
        <w:rFonts w:hint="default"/>
        <w:color w:val="231E20"/>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19" w15:restartNumberingAfterBreak="0">
    <w:nsid w:val="6B666951"/>
    <w:multiLevelType w:val="hybridMultilevel"/>
    <w:tmpl w:val="120CB1DE"/>
    <w:lvl w:ilvl="0" w:tplc="2A48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B8C356A"/>
    <w:multiLevelType w:val="hybridMultilevel"/>
    <w:tmpl w:val="BF8ACCD8"/>
    <w:lvl w:ilvl="0" w:tplc="FEF2334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2357"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3" w15:restartNumberingAfterBreak="0">
    <w:nsid w:val="6E835993"/>
    <w:multiLevelType w:val="hybridMultilevel"/>
    <w:tmpl w:val="E696B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1A40163"/>
    <w:multiLevelType w:val="hybridMultilevel"/>
    <w:tmpl w:val="9D74E77C"/>
    <w:lvl w:ilvl="0" w:tplc="47B8D64C">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2544ED4"/>
    <w:multiLevelType w:val="hybridMultilevel"/>
    <w:tmpl w:val="A58EB77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4A65AD9"/>
    <w:multiLevelType w:val="hybridMultilevel"/>
    <w:tmpl w:val="FD904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4FD697C"/>
    <w:multiLevelType w:val="hybridMultilevel"/>
    <w:tmpl w:val="F0D486A4"/>
    <w:lvl w:ilvl="0" w:tplc="B38456F8">
      <w:start w:val="1"/>
      <w:numFmt w:val="decimal"/>
      <w:lvlText w:val="%1."/>
      <w:lvlJc w:val="left"/>
      <w:pPr>
        <w:ind w:left="487" w:hanging="360"/>
      </w:pPr>
      <w:rPr>
        <w:rFonts w:hint="default"/>
        <w:b w:val="0"/>
        <w:sz w:val="24"/>
      </w:rPr>
    </w:lvl>
    <w:lvl w:ilvl="1" w:tplc="04190019" w:tentative="1">
      <w:start w:val="1"/>
      <w:numFmt w:val="lowerLetter"/>
      <w:lvlText w:val="%2."/>
      <w:lvlJc w:val="left"/>
      <w:pPr>
        <w:ind w:left="1207" w:hanging="360"/>
      </w:pPr>
    </w:lvl>
    <w:lvl w:ilvl="2" w:tplc="0419001B" w:tentative="1">
      <w:start w:val="1"/>
      <w:numFmt w:val="lowerRoman"/>
      <w:lvlText w:val="%3."/>
      <w:lvlJc w:val="right"/>
      <w:pPr>
        <w:ind w:left="1927" w:hanging="180"/>
      </w:pPr>
    </w:lvl>
    <w:lvl w:ilvl="3" w:tplc="0419000F" w:tentative="1">
      <w:start w:val="1"/>
      <w:numFmt w:val="decimal"/>
      <w:lvlText w:val="%4."/>
      <w:lvlJc w:val="left"/>
      <w:pPr>
        <w:ind w:left="2647" w:hanging="360"/>
      </w:pPr>
    </w:lvl>
    <w:lvl w:ilvl="4" w:tplc="04190019" w:tentative="1">
      <w:start w:val="1"/>
      <w:numFmt w:val="lowerLetter"/>
      <w:lvlText w:val="%5."/>
      <w:lvlJc w:val="left"/>
      <w:pPr>
        <w:ind w:left="3367" w:hanging="360"/>
      </w:pPr>
    </w:lvl>
    <w:lvl w:ilvl="5" w:tplc="0419001B" w:tentative="1">
      <w:start w:val="1"/>
      <w:numFmt w:val="lowerRoman"/>
      <w:lvlText w:val="%6."/>
      <w:lvlJc w:val="right"/>
      <w:pPr>
        <w:ind w:left="4087" w:hanging="180"/>
      </w:pPr>
    </w:lvl>
    <w:lvl w:ilvl="6" w:tplc="0419000F" w:tentative="1">
      <w:start w:val="1"/>
      <w:numFmt w:val="decimal"/>
      <w:lvlText w:val="%7."/>
      <w:lvlJc w:val="left"/>
      <w:pPr>
        <w:ind w:left="4807" w:hanging="360"/>
      </w:pPr>
    </w:lvl>
    <w:lvl w:ilvl="7" w:tplc="04190019" w:tentative="1">
      <w:start w:val="1"/>
      <w:numFmt w:val="lowerLetter"/>
      <w:lvlText w:val="%8."/>
      <w:lvlJc w:val="left"/>
      <w:pPr>
        <w:ind w:left="5527" w:hanging="360"/>
      </w:pPr>
    </w:lvl>
    <w:lvl w:ilvl="8" w:tplc="0419001B" w:tentative="1">
      <w:start w:val="1"/>
      <w:numFmt w:val="lowerRoman"/>
      <w:lvlText w:val="%9."/>
      <w:lvlJc w:val="right"/>
      <w:pPr>
        <w:ind w:left="6247" w:hanging="180"/>
      </w:pPr>
    </w:lvl>
  </w:abstractNum>
  <w:abstractNum w:abstractNumId="128"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7177992"/>
    <w:multiLevelType w:val="hybridMultilevel"/>
    <w:tmpl w:val="D6066588"/>
    <w:lvl w:ilvl="0" w:tplc="69683F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0" w15:restartNumberingAfterBreak="0">
    <w:nsid w:val="794648FB"/>
    <w:multiLevelType w:val="multilevel"/>
    <w:tmpl w:val="AE28ABC4"/>
    <w:lvl w:ilvl="0">
      <w:start w:val="1"/>
      <w:numFmt w:val="bullet"/>
      <w:lvlText w:val=""/>
      <w:lvlJc w:val="left"/>
      <w:pPr>
        <w:tabs>
          <w:tab w:val="num" w:pos="0"/>
        </w:tabs>
        <w:ind w:left="465" w:hanging="465"/>
      </w:pPr>
      <w:rPr>
        <w:rFonts w:ascii="Symbol" w:hAnsi="Symbol" w:hint="default"/>
      </w:r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31" w15:restartNumberingAfterBreak="0">
    <w:nsid w:val="7A82327C"/>
    <w:multiLevelType w:val="hybridMultilevel"/>
    <w:tmpl w:val="DE32E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15:restartNumberingAfterBreak="0">
    <w:nsid w:val="7BFC3B82"/>
    <w:multiLevelType w:val="hybridMultilevel"/>
    <w:tmpl w:val="4880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6"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76"/>
  </w:num>
  <w:num w:numId="3">
    <w:abstractNumId w:val="119"/>
  </w:num>
  <w:num w:numId="4">
    <w:abstractNumId w:val="121"/>
  </w:num>
  <w:num w:numId="5">
    <w:abstractNumId w:val="113"/>
  </w:num>
  <w:num w:numId="6">
    <w:abstractNumId w:val="105"/>
  </w:num>
  <w:num w:numId="7">
    <w:abstractNumId w:val="62"/>
  </w:num>
  <w:num w:numId="8">
    <w:abstractNumId w:val="135"/>
  </w:num>
  <w:num w:numId="9">
    <w:abstractNumId w:val="64"/>
  </w:num>
  <w:num w:numId="10">
    <w:abstractNumId w:val="89"/>
  </w:num>
  <w:num w:numId="11">
    <w:abstractNumId w:val="35"/>
  </w:num>
  <w:num w:numId="12">
    <w:abstractNumId w:val="39"/>
  </w:num>
  <w:num w:numId="13">
    <w:abstractNumId w:val="43"/>
  </w:num>
  <w:num w:numId="14">
    <w:abstractNumId w:val="83"/>
  </w:num>
  <w:num w:numId="15">
    <w:abstractNumId w:val="97"/>
  </w:num>
  <w:num w:numId="16">
    <w:abstractNumId w:val="110"/>
  </w:num>
  <w:num w:numId="17">
    <w:abstractNumId w:val="104"/>
  </w:num>
  <w:num w:numId="18">
    <w:abstractNumId w:val="70"/>
  </w:num>
  <w:num w:numId="19">
    <w:abstractNumId w:val="78"/>
  </w:num>
  <w:num w:numId="20">
    <w:abstractNumId w:val="59"/>
  </w:num>
  <w:num w:numId="21">
    <w:abstractNumId w:val="48"/>
  </w:num>
  <w:num w:numId="22">
    <w:abstractNumId w:val="19"/>
  </w:num>
  <w:num w:numId="23">
    <w:abstractNumId w:val="47"/>
  </w:num>
  <w:num w:numId="24">
    <w:abstractNumId w:val="46"/>
  </w:num>
  <w:num w:numId="25">
    <w:abstractNumId w:val="63"/>
  </w:num>
  <w:num w:numId="26">
    <w:abstractNumId w:val="42"/>
  </w:num>
  <w:num w:numId="27">
    <w:abstractNumId w:val="122"/>
  </w:num>
  <w:num w:numId="28">
    <w:abstractNumId w:val="102"/>
  </w:num>
  <w:num w:numId="29">
    <w:abstractNumId w:val="88"/>
  </w:num>
  <w:num w:numId="30">
    <w:abstractNumId w:val="128"/>
  </w:num>
  <w:num w:numId="31">
    <w:abstractNumId w:val="68"/>
  </w:num>
  <w:num w:numId="32">
    <w:abstractNumId w:val="21"/>
  </w:num>
  <w:num w:numId="33">
    <w:abstractNumId w:val="22"/>
  </w:num>
  <w:num w:numId="34">
    <w:abstractNumId w:val="57"/>
  </w:num>
  <w:num w:numId="35">
    <w:abstractNumId w:val="38"/>
  </w:num>
  <w:num w:numId="36">
    <w:abstractNumId w:val="136"/>
  </w:num>
  <w:num w:numId="37">
    <w:abstractNumId w:val="84"/>
  </w:num>
  <w:num w:numId="38">
    <w:abstractNumId w:val="85"/>
  </w:num>
  <w:num w:numId="39">
    <w:abstractNumId w:val="116"/>
  </w:num>
  <w:num w:numId="40">
    <w:abstractNumId w:val="24"/>
  </w:num>
  <w:num w:numId="41">
    <w:abstractNumId w:val="8"/>
  </w:num>
  <w:num w:numId="42">
    <w:abstractNumId w:val="4"/>
  </w:num>
  <w:num w:numId="43">
    <w:abstractNumId w:val="6"/>
  </w:num>
  <w:num w:numId="44">
    <w:abstractNumId w:val="27"/>
  </w:num>
  <w:num w:numId="45">
    <w:abstractNumId w:val="3"/>
  </w:num>
  <w:num w:numId="46">
    <w:abstractNumId w:val="86"/>
  </w:num>
  <w:num w:numId="47">
    <w:abstractNumId w:val="36"/>
  </w:num>
  <w:num w:numId="48">
    <w:abstractNumId w:val="109"/>
  </w:num>
  <w:num w:numId="49">
    <w:abstractNumId w:val="40"/>
  </w:num>
  <w:num w:numId="50">
    <w:abstractNumId w:val="79"/>
  </w:num>
  <w:num w:numId="51">
    <w:abstractNumId w:val="133"/>
  </w:num>
  <w:num w:numId="52">
    <w:abstractNumId w:val="7"/>
  </w:num>
  <w:num w:numId="53">
    <w:abstractNumId w:val="11"/>
  </w:num>
  <w:num w:numId="54">
    <w:abstractNumId w:val="131"/>
  </w:num>
  <w:num w:numId="55">
    <w:abstractNumId w:val="74"/>
  </w:num>
  <w:num w:numId="56">
    <w:abstractNumId w:val="72"/>
  </w:num>
  <w:num w:numId="57">
    <w:abstractNumId w:val="90"/>
  </w:num>
  <w:num w:numId="58">
    <w:abstractNumId w:val="111"/>
  </w:num>
  <w:num w:numId="59">
    <w:abstractNumId w:val="45"/>
  </w:num>
  <w:num w:numId="60">
    <w:abstractNumId w:val="87"/>
  </w:num>
  <w:num w:numId="61">
    <w:abstractNumId w:val="94"/>
  </w:num>
  <w:num w:numId="62">
    <w:abstractNumId w:val="32"/>
  </w:num>
  <w:num w:numId="63">
    <w:abstractNumId w:val="137"/>
  </w:num>
  <w:num w:numId="64">
    <w:abstractNumId w:val="114"/>
  </w:num>
  <w:num w:numId="65">
    <w:abstractNumId w:val="77"/>
  </w:num>
  <w:num w:numId="66">
    <w:abstractNumId w:val="66"/>
  </w:num>
  <w:num w:numId="67">
    <w:abstractNumId w:val="44"/>
  </w:num>
  <w:num w:numId="68">
    <w:abstractNumId w:val="101"/>
  </w:num>
  <w:num w:numId="69">
    <w:abstractNumId w:val="25"/>
  </w:num>
  <w:num w:numId="70">
    <w:abstractNumId w:val="52"/>
  </w:num>
  <w:num w:numId="71">
    <w:abstractNumId w:val="56"/>
  </w:num>
  <w:num w:numId="72">
    <w:abstractNumId w:val="54"/>
  </w:num>
  <w:num w:numId="73">
    <w:abstractNumId w:val="20"/>
  </w:num>
  <w:num w:numId="74">
    <w:abstractNumId w:val="103"/>
  </w:num>
  <w:num w:numId="75">
    <w:abstractNumId w:val="53"/>
  </w:num>
  <w:num w:numId="76">
    <w:abstractNumId w:val="91"/>
  </w:num>
  <w:num w:numId="77">
    <w:abstractNumId w:val="55"/>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9"/>
  </w:num>
  <w:num w:numId="80">
    <w:abstractNumId w:val="18"/>
  </w:num>
  <w:num w:numId="81">
    <w:abstractNumId w:val="132"/>
  </w:num>
  <w:num w:numId="82">
    <w:abstractNumId w:val="95"/>
  </w:num>
  <w:num w:numId="8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num>
  <w:num w:numId="86">
    <w:abstractNumId w:val="108"/>
  </w:num>
  <w:num w:numId="87">
    <w:abstractNumId w:val="50"/>
  </w:num>
  <w:num w:numId="88">
    <w:abstractNumId w:val="118"/>
  </w:num>
  <w:num w:numId="89">
    <w:abstractNumId w:val="33"/>
  </w:num>
  <w:num w:numId="90">
    <w:abstractNumId w:val="49"/>
  </w:num>
  <w:num w:numId="91">
    <w:abstractNumId w:val="130"/>
  </w:num>
  <w:num w:numId="92">
    <w:abstractNumId w:val="2"/>
  </w:num>
  <w:num w:numId="93">
    <w:abstractNumId w:val="5"/>
  </w:num>
  <w:num w:numId="94">
    <w:abstractNumId w:val="67"/>
  </w:num>
  <w:num w:numId="95">
    <w:abstractNumId w:val="80"/>
  </w:num>
  <w:num w:numId="96">
    <w:abstractNumId w:val="99"/>
  </w:num>
  <w:num w:numId="97">
    <w:abstractNumId w:val="125"/>
  </w:num>
  <w:num w:numId="98">
    <w:abstractNumId w:val="96"/>
  </w:num>
  <w:num w:numId="99">
    <w:abstractNumId w:val="37"/>
  </w:num>
  <w:num w:numId="100">
    <w:abstractNumId w:val="26"/>
  </w:num>
  <w:num w:numId="101">
    <w:abstractNumId w:val="82"/>
  </w:num>
  <w:num w:numId="102">
    <w:abstractNumId w:val="124"/>
  </w:num>
  <w:num w:numId="103">
    <w:abstractNumId w:val="41"/>
  </w:num>
  <w:num w:numId="104">
    <w:abstractNumId w:val="100"/>
  </w:num>
  <w:num w:numId="105">
    <w:abstractNumId w:val="58"/>
  </w:num>
  <w:num w:numId="106">
    <w:abstractNumId w:val="107"/>
  </w:num>
  <w:num w:numId="107">
    <w:abstractNumId w:val="75"/>
  </w:num>
  <w:num w:numId="108">
    <w:abstractNumId w:val="123"/>
  </w:num>
  <w:num w:numId="109">
    <w:abstractNumId w:val="92"/>
  </w:num>
  <w:num w:numId="110">
    <w:abstractNumId w:val="117"/>
  </w:num>
  <w:num w:numId="111">
    <w:abstractNumId w:val="81"/>
  </w:num>
  <w:num w:numId="112">
    <w:abstractNumId w:val="51"/>
  </w:num>
  <w:num w:numId="113">
    <w:abstractNumId w:val="126"/>
  </w:num>
  <w:num w:numId="114">
    <w:abstractNumId w:val="30"/>
  </w:num>
  <w:num w:numId="115">
    <w:abstractNumId w:val="1"/>
  </w:num>
  <w:num w:numId="116">
    <w:abstractNumId w:val="31"/>
  </w:num>
  <w:num w:numId="117">
    <w:abstractNumId w:val="65"/>
  </w:num>
  <w:num w:numId="118">
    <w:abstractNumId w:val="127"/>
  </w:num>
  <w:num w:numId="119">
    <w:abstractNumId w:val="61"/>
  </w:num>
  <w:num w:numId="120">
    <w:abstractNumId w:val="34"/>
  </w:num>
  <w:num w:numId="121">
    <w:abstractNumId w:val="129"/>
  </w:num>
  <w:num w:numId="122">
    <w:abstractNumId w:val="134"/>
  </w:num>
  <w:num w:numId="123">
    <w:abstractNumId w:val="28"/>
  </w:num>
  <w:num w:numId="124">
    <w:abstractNumId w:val="71"/>
  </w:num>
  <w:num w:numId="125">
    <w:abstractNumId w:val="60"/>
  </w:num>
  <w:num w:numId="126">
    <w:abstractNumId w:val="106"/>
  </w:num>
  <w:num w:numId="127">
    <w:abstractNumId w:val="115"/>
  </w:num>
  <w:num w:numId="128">
    <w:abstractNumId w:val="29"/>
  </w:num>
  <w:num w:numId="129">
    <w:abstractNumId w:val="23"/>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CE"/>
    <w:rsid w:val="000001A5"/>
    <w:rsid w:val="000001E1"/>
    <w:rsid w:val="0000053C"/>
    <w:rsid w:val="00001FAF"/>
    <w:rsid w:val="000023C6"/>
    <w:rsid w:val="000026E8"/>
    <w:rsid w:val="00002C7C"/>
    <w:rsid w:val="000040D2"/>
    <w:rsid w:val="00004381"/>
    <w:rsid w:val="0000455D"/>
    <w:rsid w:val="00004D91"/>
    <w:rsid w:val="00004F2F"/>
    <w:rsid w:val="00005455"/>
    <w:rsid w:val="0000552F"/>
    <w:rsid w:val="00005A6C"/>
    <w:rsid w:val="00005E37"/>
    <w:rsid w:val="00006305"/>
    <w:rsid w:val="000066FE"/>
    <w:rsid w:val="00006A04"/>
    <w:rsid w:val="00006EAC"/>
    <w:rsid w:val="00007523"/>
    <w:rsid w:val="0000775E"/>
    <w:rsid w:val="00007A84"/>
    <w:rsid w:val="00010994"/>
    <w:rsid w:val="00010C40"/>
    <w:rsid w:val="0001146E"/>
    <w:rsid w:val="00011778"/>
    <w:rsid w:val="00011EE0"/>
    <w:rsid w:val="00012ED1"/>
    <w:rsid w:val="0001323F"/>
    <w:rsid w:val="00015636"/>
    <w:rsid w:val="00017356"/>
    <w:rsid w:val="0001740F"/>
    <w:rsid w:val="00017D79"/>
    <w:rsid w:val="00021A20"/>
    <w:rsid w:val="00022E7A"/>
    <w:rsid w:val="00023CDE"/>
    <w:rsid w:val="000310CC"/>
    <w:rsid w:val="0003135E"/>
    <w:rsid w:val="00031DE5"/>
    <w:rsid w:val="00032364"/>
    <w:rsid w:val="00032B69"/>
    <w:rsid w:val="00032E0C"/>
    <w:rsid w:val="000343DF"/>
    <w:rsid w:val="000345A5"/>
    <w:rsid w:val="00034F9E"/>
    <w:rsid w:val="00035995"/>
    <w:rsid w:val="000363FF"/>
    <w:rsid w:val="0003763A"/>
    <w:rsid w:val="0004014E"/>
    <w:rsid w:val="0004032F"/>
    <w:rsid w:val="000405A1"/>
    <w:rsid w:val="0004066F"/>
    <w:rsid w:val="00040BF8"/>
    <w:rsid w:val="00041C41"/>
    <w:rsid w:val="0004240E"/>
    <w:rsid w:val="00042644"/>
    <w:rsid w:val="000430EB"/>
    <w:rsid w:val="00043B90"/>
    <w:rsid w:val="000442A2"/>
    <w:rsid w:val="000448F5"/>
    <w:rsid w:val="000465A9"/>
    <w:rsid w:val="000469C4"/>
    <w:rsid w:val="0005081F"/>
    <w:rsid w:val="00050C5C"/>
    <w:rsid w:val="00050F96"/>
    <w:rsid w:val="000512E0"/>
    <w:rsid w:val="00051789"/>
    <w:rsid w:val="0005210C"/>
    <w:rsid w:val="00052240"/>
    <w:rsid w:val="0005225A"/>
    <w:rsid w:val="00052E92"/>
    <w:rsid w:val="00053809"/>
    <w:rsid w:val="0005381C"/>
    <w:rsid w:val="000556FB"/>
    <w:rsid w:val="00055981"/>
    <w:rsid w:val="00055CE5"/>
    <w:rsid w:val="0005696E"/>
    <w:rsid w:val="00056ACA"/>
    <w:rsid w:val="00056DA0"/>
    <w:rsid w:val="00056DBA"/>
    <w:rsid w:val="00056DC0"/>
    <w:rsid w:val="0005712C"/>
    <w:rsid w:val="000574AD"/>
    <w:rsid w:val="00057509"/>
    <w:rsid w:val="00057A64"/>
    <w:rsid w:val="00057BAC"/>
    <w:rsid w:val="00060996"/>
    <w:rsid w:val="00065256"/>
    <w:rsid w:val="00065BFD"/>
    <w:rsid w:val="00065F28"/>
    <w:rsid w:val="00066154"/>
    <w:rsid w:val="000667F7"/>
    <w:rsid w:val="000672C2"/>
    <w:rsid w:val="000676FB"/>
    <w:rsid w:val="00067714"/>
    <w:rsid w:val="00067C12"/>
    <w:rsid w:val="000708A7"/>
    <w:rsid w:val="000708B2"/>
    <w:rsid w:val="00071324"/>
    <w:rsid w:val="000715F2"/>
    <w:rsid w:val="00072C62"/>
    <w:rsid w:val="00073388"/>
    <w:rsid w:val="00074CFA"/>
    <w:rsid w:val="00074F28"/>
    <w:rsid w:val="00075581"/>
    <w:rsid w:val="00075B8F"/>
    <w:rsid w:val="000760B6"/>
    <w:rsid w:val="00076163"/>
    <w:rsid w:val="000763DC"/>
    <w:rsid w:val="00077BE8"/>
    <w:rsid w:val="00077CBE"/>
    <w:rsid w:val="000807D2"/>
    <w:rsid w:val="00080F1B"/>
    <w:rsid w:val="00081B14"/>
    <w:rsid w:val="0008298B"/>
    <w:rsid w:val="00082A24"/>
    <w:rsid w:val="00082FC4"/>
    <w:rsid w:val="000839BA"/>
    <w:rsid w:val="00085444"/>
    <w:rsid w:val="00085FA3"/>
    <w:rsid w:val="000870B7"/>
    <w:rsid w:val="0009079A"/>
    <w:rsid w:val="00090A43"/>
    <w:rsid w:val="00092656"/>
    <w:rsid w:val="000932A4"/>
    <w:rsid w:val="000942DA"/>
    <w:rsid w:val="000949F7"/>
    <w:rsid w:val="000955AC"/>
    <w:rsid w:val="00095902"/>
    <w:rsid w:val="00095AC2"/>
    <w:rsid w:val="00095E63"/>
    <w:rsid w:val="00096217"/>
    <w:rsid w:val="0009646B"/>
    <w:rsid w:val="00096A64"/>
    <w:rsid w:val="00096CBF"/>
    <w:rsid w:val="00097497"/>
    <w:rsid w:val="000A016E"/>
    <w:rsid w:val="000A0290"/>
    <w:rsid w:val="000A047E"/>
    <w:rsid w:val="000A0A0A"/>
    <w:rsid w:val="000A1046"/>
    <w:rsid w:val="000A1FA6"/>
    <w:rsid w:val="000A2EB8"/>
    <w:rsid w:val="000A37EC"/>
    <w:rsid w:val="000A40F9"/>
    <w:rsid w:val="000A4112"/>
    <w:rsid w:val="000A47F0"/>
    <w:rsid w:val="000A4CD1"/>
    <w:rsid w:val="000A4F1D"/>
    <w:rsid w:val="000A4F3B"/>
    <w:rsid w:val="000A4F7A"/>
    <w:rsid w:val="000A5FAA"/>
    <w:rsid w:val="000A6F93"/>
    <w:rsid w:val="000A71DE"/>
    <w:rsid w:val="000A7943"/>
    <w:rsid w:val="000B0187"/>
    <w:rsid w:val="000B0DEA"/>
    <w:rsid w:val="000B13CA"/>
    <w:rsid w:val="000B1A0F"/>
    <w:rsid w:val="000B2DEF"/>
    <w:rsid w:val="000B2E06"/>
    <w:rsid w:val="000B400E"/>
    <w:rsid w:val="000B4441"/>
    <w:rsid w:val="000B45E6"/>
    <w:rsid w:val="000B5ADE"/>
    <w:rsid w:val="000B63C9"/>
    <w:rsid w:val="000C23E7"/>
    <w:rsid w:val="000C27D6"/>
    <w:rsid w:val="000C30BF"/>
    <w:rsid w:val="000C3C63"/>
    <w:rsid w:val="000C57CF"/>
    <w:rsid w:val="000C6113"/>
    <w:rsid w:val="000C76A4"/>
    <w:rsid w:val="000D0FA2"/>
    <w:rsid w:val="000D110F"/>
    <w:rsid w:val="000D15CF"/>
    <w:rsid w:val="000D1D50"/>
    <w:rsid w:val="000D1EBD"/>
    <w:rsid w:val="000D2DF3"/>
    <w:rsid w:val="000D3ACB"/>
    <w:rsid w:val="000D471A"/>
    <w:rsid w:val="000D4D50"/>
    <w:rsid w:val="000D7131"/>
    <w:rsid w:val="000E0065"/>
    <w:rsid w:val="000E066F"/>
    <w:rsid w:val="000E2691"/>
    <w:rsid w:val="000E2824"/>
    <w:rsid w:val="000E2E6C"/>
    <w:rsid w:val="000E3277"/>
    <w:rsid w:val="000E328F"/>
    <w:rsid w:val="000E3335"/>
    <w:rsid w:val="000E3E68"/>
    <w:rsid w:val="000E5BE5"/>
    <w:rsid w:val="000E6B9A"/>
    <w:rsid w:val="000E7763"/>
    <w:rsid w:val="000F02B1"/>
    <w:rsid w:val="000F0DCF"/>
    <w:rsid w:val="000F11A2"/>
    <w:rsid w:val="000F18EE"/>
    <w:rsid w:val="000F1EE6"/>
    <w:rsid w:val="000F331E"/>
    <w:rsid w:val="000F386E"/>
    <w:rsid w:val="000F417F"/>
    <w:rsid w:val="000F4EEB"/>
    <w:rsid w:val="000F5B32"/>
    <w:rsid w:val="000F5B94"/>
    <w:rsid w:val="000F5EB9"/>
    <w:rsid w:val="000F6015"/>
    <w:rsid w:val="000F611D"/>
    <w:rsid w:val="000F6B68"/>
    <w:rsid w:val="000F6BEC"/>
    <w:rsid w:val="000F750A"/>
    <w:rsid w:val="001000B4"/>
    <w:rsid w:val="001009AA"/>
    <w:rsid w:val="00100D06"/>
    <w:rsid w:val="0010100C"/>
    <w:rsid w:val="00101289"/>
    <w:rsid w:val="00101A66"/>
    <w:rsid w:val="00101BAA"/>
    <w:rsid w:val="00104501"/>
    <w:rsid w:val="00104994"/>
    <w:rsid w:val="00105422"/>
    <w:rsid w:val="00105C36"/>
    <w:rsid w:val="00106CAD"/>
    <w:rsid w:val="00106EF0"/>
    <w:rsid w:val="00107076"/>
    <w:rsid w:val="00107686"/>
    <w:rsid w:val="00110789"/>
    <w:rsid w:val="00111EF3"/>
    <w:rsid w:val="00112801"/>
    <w:rsid w:val="00113393"/>
    <w:rsid w:val="00113982"/>
    <w:rsid w:val="0011445A"/>
    <w:rsid w:val="001147B1"/>
    <w:rsid w:val="001157C2"/>
    <w:rsid w:val="00116494"/>
    <w:rsid w:val="001166C2"/>
    <w:rsid w:val="00116F2C"/>
    <w:rsid w:val="00117509"/>
    <w:rsid w:val="00117AA3"/>
    <w:rsid w:val="00117F18"/>
    <w:rsid w:val="00120F47"/>
    <w:rsid w:val="00122763"/>
    <w:rsid w:val="00122C4F"/>
    <w:rsid w:val="00125381"/>
    <w:rsid w:val="00125CC1"/>
    <w:rsid w:val="00125CD0"/>
    <w:rsid w:val="00127C21"/>
    <w:rsid w:val="00127C9A"/>
    <w:rsid w:val="00127F59"/>
    <w:rsid w:val="00131325"/>
    <w:rsid w:val="00131703"/>
    <w:rsid w:val="001321F5"/>
    <w:rsid w:val="00132D6C"/>
    <w:rsid w:val="00133193"/>
    <w:rsid w:val="0013373C"/>
    <w:rsid w:val="00133AFF"/>
    <w:rsid w:val="00134357"/>
    <w:rsid w:val="001345E8"/>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555"/>
    <w:rsid w:val="00145C8F"/>
    <w:rsid w:val="00145D1E"/>
    <w:rsid w:val="00146385"/>
    <w:rsid w:val="001464AE"/>
    <w:rsid w:val="00146B53"/>
    <w:rsid w:val="00146BA5"/>
    <w:rsid w:val="00146CE2"/>
    <w:rsid w:val="00150333"/>
    <w:rsid w:val="00150916"/>
    <w:rsid w:val="00151B3E"/>
    <w:rsid w:val="001537FF"/>
    <w:rsid w:val="00155423"/>
    <w:rsid w:val="00155C30"/>
    <w:rsid w:val="00156537"/>
    <w:rsid w:val="001565A1"/>
    <w:rsid w:val="0015714B"/>
    <w:rsid w:val="001605EF"/>
    <w:rsid w:val="001609F8"/>
    <w:rsid w:val="00161263"/>
    <w:rsid w:val="00161632"/>
    <w:rsid w:val="00162179"/>
    <w:rsid w:val="00163133"/>
    <w:rsid w:val="00163773"/>
    <w:rsid w:val="00163A02"/>
    <w:rsid w:val="00164073"/>
    <w:rsid w:val="00164F61"/>
    <w:rsid w:val="001653E5"/>
    <w:rsid w:val="001653EF"/>
    <w:rsid w:val="0016660D"/>
    <w:rsid w:val="00167DA2"/>
    <w:rsid w:val="00170633"/>
    <w:rsid w:val="00171C88"/>
    <w:rsid w:val="00171D58"/>
    <w:rsid w:val="00172945"/>
    <w:rsid w:val="00173034"/>
    <w:rsid w:val="001734A9"/>
    <w:rsid w:val="00173649"/>
    <w:rsid w:val="00174760"/>
    <w:rsid w:val="001748DF"/>
    <w:rsid w:val="00174C53"/>
    <w:rsid w:val="00174DDC"/>
    <w:rsid w:val="001752CF"/>
    <w:rsid w:val="001760CD"/>
    <w:rsid w:val="00176423"/>
    <w:rsid w:val="0017646C"/>
    <w:rsid w:val="001765B4"/>
    <w:rsid w:val="001805C6"/>
    <w:rsid w:val="001813B8"/>
    <w:rsid w:val="001823E9"/>
    <w:rsid w:val="001824B8"/>
    <w:rsid w:val="001827A6"/>
    <w:rsid w:val="0018340F"/>
    <w:rsid w:val="00183520"/>
    <w:rsid w:val="001838AD"/>
    <w:rsid w:val="00184C78"/>
    <w:rsid w:val="00184DEA"/>
    <w:rsid w:val="0018523F"/>
    <w:rsid w:val="001859C9"/>
    <w:rsid w:val="00185F3E"/>
    <w:rsid w:val="0018642D"/>
    <w:rsid w:val="001867E4"/>
    <w:rsid w:val="00190C04"/>
    <w:rsid w:val="00190F93"/>
    <w:rsid w:val="001923FC"/>
    <w:rsid w:val="00192575"/>
    <w:rsid w:val="001926CA"/>
    <w:rsid w:val="00193F82"/>
    <w:rsid w:val="00195F74"/>
    <w:rsid w:val="00195FBB"/>
    <w:rsid w:val="00196FB1"/>
    <w:rsid w:val="00197C25"/>
    <w:rsid w:val="001A00D9"/>
    <w:rsid w:val="001A3A14"/>
    <w:rsid w:val="001A41B7"/>
    <w:rsid w:val="001A5183"/>
    <w:rsid w:val="001A5698"/>
    <w:rsid w:val="001A5C6F"/>
    <w:rsid w:val="001A607D"/>
    <w:rsid w:val="001A7457"/>
    <w:rsid w:val="001A7A25"/>
    <w:rsid w:val="001B01F3"/>
    <w:rsid w:val="001B0697"/>
    <w:rsid w:val="001B125D"/>
    <w:rsid w:val="001B1526"/>
    <w:rsid w:val="001B2909"/>
    <w:rsid w:val="001B392D"/>
    <w:rsid w:val="001B398B"/>
    <w:rsid w:val="001B655F"/>
    <w:rsid w:val="001B667F"/>
    <w:rsid w:val="001B7425"/>
    <w:rsid w:val="001B784D"/>
    <w:rsid w:val="001C002E"/>
    <w:rsid w:val="001C0F75"/>
    <w:rsid w:val="001C1C28"/>
    <w:rsid w:val="001C6252"/>
    <w:rsid w:val="001C6380"/>
    <w:rsid w:val="001C66EA"/>
    <w:rsid w:val="001C6A4A"/>
    <w:rsid w:val="001C7128"/>
    <w:rsid w:val="001C72B8"/>
    <w:rsid w:val="001C7B23"/>
    <w:rsid w:val="001C7EDC"/>
    <w:rsid w:val="001D116D"/>
    <w:rsid w:val="001D11D8"/>
    <w:rsid w:val="001D15C2"/>
    <w:rsid w:val="001D1C69"/>
    <w:rsid w:val="001D2297"/>
    <w:rsid w:val="001D22F3"/>
    <w:rsid w:val="001D2675"/>
    <w:rsid w:val="001D36D5"/>
    <w:rsid w:val="001D3792"/>
    <w:rsid w:val="001D4C23"/>
    <w:rsid w:val="001D54F1"/>
    <w:rsid w:val="001D6176"/>
    <w:rsid w:val="001E13F1"/>
    <w:rsid w:val="001E1817"/>
    <w:rsid w:val="001E2CF3"/>
    <w:rsid w:val="001E4D32"/>
    <w:rsid w:val="001E56B7"/>
    <w:rsid w:val="001E695E"/>
    <w:rsid w:val="001E6F91"/>
    <w:rsid w:val="001E72D8"/>
    <w:rsid w:val="001E750E"/>
    <w:rsid w:val="001E7719"/>
    <w:rsid w:val="001E78B2"/>
    <w:rsid w:val="001F10FA"/>
    <w:rsid w:val="001F11AF"/>
    <w:rsid w:val="001F1B1B"/>
    <w:rsid w:val="001F2887"/>
    <w:rsid w:val="001F373F"/>
    <w:rsid w:val="001F3B7B"/>
    <w:rsid w:val="001F3FE7"/>
    <w:rsid w:val="001F4FAE"/>
    <w:rsid w:val="001F5274"/>
    <w:rsid w:val="001F539A"/>
    <w:rsid w:val="001F6895"/>
    <w:rsid w:val="001F6FF6"/>
    <w:rsid w:val="002007AE"/>
    <w:rsid w:val="00200879"/>
    <w:rsid w:val="002016C0"/>
    <w:rsid w:val="00202517"/>
    <w:rsid w:val="00202594"/>
    <w:rsid w:val="00204516"/>
    <w:rsid w:val="00204562"/>
    <w:rsid w:val="00205F07"/>
    <w:rsid w:val="00205FC9"/>
    <w:rsid w:val="002062D3"/>
    <w:rsid w:val="00206458"/>
    <w:rsid w:val="00207142"/>
    <w:rsid w:val="0021161C"/>
    <w:rsid w:val="00212740"/>
    <w:rsid w:val="00212750"/>
    <w:rsid w:val="00212E57"/>
    <w:rsid w:val="00213EA7"/>
    <w:rsid w:val="00213FAC"/>
    <w:rsid w:val="00214849"/>
    <w:rsid w:val="0021652C"/>
    <w:rsid w:val="00216F10"/>
    <w:rsid w:val="00220232"/>
    <w:rsid w:val="00220913"/>
    <w:rsid w:val="00220F24"/>
    <w:rsid w:val="0022128F"/>
    <w:rsid w:val="00221416"/>
    <w:rsid w:val="00221AD9"/>
    <w:rsid w:val="0022257C"/>
    <w:rsid w:val="00225F2E"/>
    <w:rsid w:val="00226098"/>
    <w:rsid w:val="00226421"/>
    <w:rsid w:val="002264B1"/>
    <w:rsid w:val="002272FE"/>
    <w:rsid w:val="002274B3"/>
    <w:rsid w:val="00227535"/>
    <w:rsid w:val="00230825"/>
    <w:rsid w:val="00231099"/>
    <w:rsid w:val="002313D3"/>
    <w:rsid w:val="00231893"/>
    <w:rsid w:val="002330FF"/>
    <w:rsid w:val="00233C6C"/>
    <w:rsid w:val="002353D2"/>
    <w:rsid w:val="00235503"/>
    <w:rsid w:val="002362C5"/>
    <w:rsid w:val="00236F98"/>
    <w:rsid w:val="00237534"/>
    <w:rsid w:val="0024005B"/>
    <w:rsid w:val="002409FD"/>
    <w:rsid w:val="0024183D"/>
    <w:rsid w:val="00241D55"/>
    <w:rsid w:val="00242C0D"/>
    <w:rsid w:val="00242F5B"/>
    <w:rsid w:val="00242F5C"/>
    <w:rsid w:val="0024342C"/>
    <w:rsid w:val="00243E39"/>
    <w:rsid w:val="00243FC8"/>
    <w:rsid w:val="00245FEE"/>
    <w:rsid w:val="00246433"/>
    <w:rsid w:val="00246A32"/>
    <w:rsid w:val="002502C6"/>
    <w:rsid w:val="002510AF"/>
    <w:rsid w:val="00252330"/>
    <w:rsid w:val="0025264F"/>
    <w:rsid w:val="002530F5"/>
    <w:rsid w:val="00254BE2"/>
    <w:rsid w:val="002553B9"/>
    <w:rsid w:val="0025697E"/>
    <w:rsid w:val="00256F26"/>
    <w:rsid w:val="00257DA4"/>
    <w:rsid w:val="0026035D"/>
    <w:rsid w:val="00260416"/>
    <w:rsid w:val="00260628"/>
    <w:rsid w:val="00262332"/>
    <w:rsid w:val="00262476"/>
    <w:rsid w:val="00262949"/>
    <w:rsid w:val="00263079"/>
    <w:rsid w:val="002633CB"/>
    <w:rsid w:val="00264493"/>
    <w:rsid w:val="00265133"/>
    <w:rsid w:val="00265905"/>
    <w:rsid w:val="002659D2"/>
    <w:rsid w:val="00265D53"/>
    <w:rsid w:val="0026795B"/>
    <w:rsid w:val="00270140"/>
    <w:rsid w:val="0027195E"/>
    <w:rsid w:val="00271F9B"/>
    <w:rsid w:val="00272A25"/>
    <w:rsid w:val="002733A9"/>
    <w:rsid w:val="00274204"/>
    <w:rsid w:val="0027454C"/>
    <w:rsid w:val="00274FBB"/>
    <w:rsid w:val="0027525A"/>
    <w:rsid w:val="0027678A"/>
    <w:rsid w:val="00276B0C"/>
    <w:rsid w:val="00277C65"/>
    <w:rsid w:val="0028033B"/>
    <w:rsid w:val="002808FB"/>
    <w:rsid w:val="00280C52"/>
    <w:rsid w:val="00281C83"/>
    <w:rsid w:val="002832E7"/>
    <w:rsid w:val="00285227"/>
    <w:rsid w:val="002856F1"/>
    <w:rsid w:val="00285AD7"/>
    <w:rsid w:val="00286991"/>
    <w:rsid w:val="00286ACD"/>
    <w:rsid w:val="00290746"/>
    <w:rsid w:val="00290887"/>
    <w:rsid w:val="00290F42"/>
    <w:rsid w:val="00291131"/>
    <w:rsid w:val="00292343"/>
    <w:rsid w:val="002924D3"/>
    <w:rsid w:val="0029396D"/>
    <w:rsid w:val="0029406A"/>
    <w:rsid w:val="00294630"/>
    <w:rsid w:val="00294C71"/>
    <w:rsid w:val="00294D92"/>
    <w:rsid w:val="002951F6"/>
    <w:rsid w:val="00295D09"/>
    <w:rsid w:val="00297ED6"/>
    <w:rsid w:val="002A04E2"/>
    <w:rsid w:val="002A0FB0"/>
    <w:rsid w:val="002A12BA"/>
    <w:rsid w:val="002A200B"/>
    <w:rsid w:val="002A2542"/>
    <w:rsid w:val="002A29EE"/>
    <w:rsid w:val="002A2E8E"/>
    <w:rsid w:val="002A374F"/>
    <w:rsid w:val="002A440B"/>
    <w:rsid w:val="002A4450"/>
    <w:rsid w:val="002A4565"/>
    <w:rsid w:val="002A4D67"/>
    <w:rsid w:val="002A515A"/>
    <w:rsid w:val="002A53E4"/>
    <w:rsid w:val="002A5C41"/>
    <w:rsid w:val="002A6442"/>
    <w:rsid w:val="002A6694"/>
    <w:rsid w:val="002A68DB"/>
    <w:rsid w:val="002B0276"/>
    <w:rsid w:val="002B1B53"/>
    <w:rsid w:val="002B24C9"/>
    <w:rsid w:val="002B3F02"/>
    <w:rsid w:val="002B466B"/>
    <w:rsid w:val="002B4F80"/>
    <w:rsid w:val="002B50A0"/>
    <w:rsid w:val="002B5254"/>
    <w:rsid w:val="002B54F3"/>
    <w:rsid w:val="002B5597"/>
    <w:rsid w:val="002B5C36"/>
    <w:rsid w:val="002B69AF"/>
    <w:rsid w:val="002B745F"/>
    <w:rsid w:val="002B78A5"/>
    <w:rsid w:val="002C2937"/>
    <w:rsid w:val="002C3A82"/>
    <w:rsid w:val="002C4FFE"/>
    <w:rsid w:val="002C5430"/>
    <w:rsid w:val="002C56AC"/>
    <w:rsid w:val="002C6D67"/>
    <w:rsid w:val="002C6DD1"/>
    <w:rsid w:val="002C6F6C"/>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2B6C"/>
    <w:rsid w:val="002E2DEF"/>
    <w:rsid w:val="002E3FE3"/>
    <w:rsid w:val="002E4222"/>
    <w:rsid w:val="002E44AF"/>
    <w:rsid w:val="002E4C98"/>
    <w:rsid w:val="002E55C8"/>
    <w:rsid w:val="002E58DF"/>
    <w:rsid w:val="002E67EE"/>
    <w:rsid w:val="002E6C9C"/>
    <w:rsid w:val="002E75C6"/>
    <w:rsid w:val="002E7F4B"/>
    <w:rsid w:val="002F246D"/>
    <w:rsid w:val="002F26E5"/>
    <w:rsid w:val="002F28B3"/>
    <w:rsid w:val="002F2951"/>
    <w:rsid w:val="002F3645"/>
    <w:rsid w:val="002F3C85"/>
    <w:rsid w:val="002F47CA"/>
    <w:rsid w:val="002F4900"/>
    <w:rsid w:val="002F4A7A"/>
    <w:rsid w:val="002F71F1"/>
    <w:rsid w:val="002F7C74"/>
    <w:rsid w:val="003014CE"/>
    <w:rsid w:val="0030159F"/>
    <w:rsid w:val="00301751"/>
    <w:rsid w:val="00301F23"/>
    <w:rsid w:val="00302A2D"/>
    <w:rsid w:val="00303614"/>
    <w:rsid w:val="00303ADF"/>
    <w:rsid w:val="00303D61"/>
    <w:rsid w:val="00304DB1"/>
    <w:rsid w:val="00306071"/>
    <w:rsid w:val="00306344"/>
    <w:rsid w:val="00306580"/>
    <w:rsid w:val="00306AA8"/>
    <w:rsid w:val="00310033"/>
    <w:rsid w:val="00311F0E"/>
    <w:rsid w:val="0031420D"/>
    <w:rsid w:val="003143EC"/>
    <w:rsid w:val="0031482A"/>
    <w:rsid w:val="00315181"/>
    <w:rsid w:val="003155CE"/>
    <w:rsid w:val="00316A63"/>
    <w:rsid w:val="00316C2F"/>
    <w:rsid w:val="00316D4F"/>
    <w:rsid w:val="003212D7"/>
    <w:rsid w:val="00321629"/>
    <w:rsid w:val="003217D0"/>
    <w:rsid w:val="00321BF9"/>
    <w:rsid w:val="003235D1"/>
    <w:rsid w:val="00324DFF"/>
    <w:rsid w:val="00324EBE"/>
    <w:rsid w:val="0032574C"/>
    <w:rsid w:val="00325846"/>
    <w:rsid w:val="00327837"/>
    <w:rsid w:val="003279D2"/>
    <w:rsid w:val="00327B0C"/>
    <w:rsid w:val="00327C08"/>
    <w:rsid w:val="003300C6"/>
    <w:rsid w:val="00331650"/>
    <w:rsid w:val="00331EBF"/>
    <w:rsid w:val="003332D6"/>
    <w:rsid w:val="003336D1"/>
    <w:rsid w:val="00334688"/>
    <w:rsid w:val="0033524D"/>
    <w:rsid w:val="00337279"/>
    <w:rsid w:val="003404F2"/>
    <w:rsid w:val="003409C7"/>
    <w:rsid w:val="0034146F"/>
    <w:rsid w:val="003419EA"/>
    <w:rsid w:val="0034200B"/>
    <w:rsid w:val="00342179"/>
    <w:rsid w:val="0034342B"/>
    <w:rsid w:val="00345133"/>
    <w:rsid w:val="00347098"/>
    <w:rsid w:val="003500AF"/>
    <w:rsid w:val="00351298"/>
    <w:rsid w:val="0035217D"/>
    <w:rsid w:val="00352C71"/>
    <w:rsid w:val="00353565"/>
    <w:rsid w:val="00353669"/>
    <w:rsid w:val="003541DC"/>
    <w:rsid w:val="00355F9C"/>
    <w:rsid w:val="00356EF0"/>
    <w:rsid w:val="00357895"/>
    <w:rsid w:val="00357D83"/>
    <w:rsid w:val="00361CE6"/>
    <w:rsid w:val="0036217C"/>
    <w:rsid w:val="00362195"/>
    <w:rsid w:val="0036249C"/>
    <w:rsid w:val="003639FD"/>
    <w:rsid w:val="00363F1B"/>
    <w:rsid w:val="00364775"/>
    <w:rsid w:val="003651C0"/>
    <w:rsid w:val="00366C77"/>
    <w:rsid w:val="00366EDD"/>
    <w:rsid w:val="003674A6"/>
    <w:rsid w:val="00367964"/>
    <w:rsid w:val="00370B31"/>
    <w:rsid w:val="0037158A"/>
    <w:rsid w:val="0037190F"/>
    <w:rsid w:val="003719EE"/>
    <w:rsid w:val="00371DE3"/>
    <w:rsid w:val="0037225C"/>
    <w:rsid w:val="00372948"/>
    <w:rsid w:val="00372BA4"/>
    <w:rsid w:val="00372EA3"/>
    <w:rsid w:val="00373B0B"/>
    <w:rsid w:val="00374082"/>
    <w:rsid w:val="00374151"/>
    <w:rsid w:val="003743DF"/>
    <w:rsid w:val="00374449"/>
    <w:rsid w:val="003752CA"/>
    <w:rsid w:val="00376CF0"/>
    <w:rsid w:val="00376D0B"/>
    <w:rsid w:val="0038111B"/>
    <w:rsid w:val="003817EA"/>
    <w:rsid w:val="0038187F"/>
    <w:rsid w:val="003819D5"/>
    <w:rsid w:val="0038218A"/>
    <w:rsid w:val="00382AC9"/>
    <w:rsid w:val="00383E28"/>
    <w:rsid w:val="0038422F"/>
    <w:rsid w:val="00385E5A"/>
    <w:rsid w:val="003874A0"/>
    <w:rsid w:val="003876D0"/>
    <w:rsid w:val="0039000D"/>
    <w:rsid w:val="003901B5"/>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1F8F"/>
    <w:rsid w:val="003A2198"/>
    <w:rsid w:val="003A3316"/>
    <w:rsid w:val="003A3587"/>
    <w:rsid w:val="003A365B"/>
    <w:rsid w:val="003A3D14"/>
    <w:rsid w:val="003A3D74"/>
    <w:rsid w:val="003A66BF"/>
    <w:rsid w:val="003A79D5"/>
    <w:rsid w:val="003B0207"/>
    <w:rsid w:val="003B16E9"/>
    <w:rsid w:val="003B18E2"/>
    <w:rsid w:val="003B2489"/>
    <w:rsid w:val="003B25A0"/>
    <w:rsid w:val="003B3874"/>
    <w:rsid w:val="003B3D43"/>
    <w:rsid w:val="003B3F50"/>
    <w:rsid w:val="003B4672"/>
    <w:rsid w:val="003B47D1"/>
    <w:rsid w:val="003B49E9"/>
    <w:rsid w:val="003B5E8C"/>
    <w:rsid w:val="003C0437"/>
    <w:rsid w:val="003C0813"/>
    <w:rsid w:val="003C0B2F"/>
    <w:rsid w:val="003C1A14"/>
    <w:rsid w:val="003C1C3C"/>
    <w:rsid w:val="003C1D0C"/>
    <w:rsid w:val="003C35F6"/>
    <w:rsid w:val="003C3B7E"/>
    <w:rsid w:val="003C429A"/>
    <w:rsid w:val="003C45AE"/>
    <w:rsid w:val="003C48C2"/>
    <w:rsid w:val="003C520D"/>
    <w:rsid w:val="003C7A7E"/>
    <w:rsid w:val="003C7D61"/>
    <w:rsid w:val="003C7FA2"/>
    <w:rsid w:val="003D272F"/>
    <w:rsid w:val="003D33F4"/>
    <w:rsid w:val="003D3BE5"/>
    <w:rsid w:val="003D3BFF"/>
    <w:rsid w:val="003D3E4D"/>
    <w:rsid w:val="003D490A"/>
    <w:rsid w:val="003D4A15"/>
    <w:rsid w:val="003D50D8"/>
    <w:rsid w:val="003D53D7"/>
    <w:rsid w:val="003D57D6"/>
    <w:rsid w:val="003D58B8"/>
    <w:rsid w:val="003D7FA7"/>
    <w:rsid w:val="003E0FDE"/>
    <w:rsid w:val="003E0FF4"/>
    <w:rsid w:val="003E13B0"/>
    <w:rsid w:val="003E2D54"/>
    <w:rsid w:val="003E2F85"/>
    <w:rsid w:val="003E366A"/>
    <w:rsid w:val="003E366F"/>
    <w:rsid w:val="003E3A59"/>
    <w:rsid w:val="003E4452"/>
    <w:rsid w:val="003E455B"/>
    <w:rsid w:val="003E4D08"/>
    <w:rsid w:val="003E5B75"/>
    <w:rsid w:val="003E5B94"/>
    <w:rsid w:val="003E662E"/>
    <w:rsid w:val="003E6DE8"/>
    <w:rsid w:val="003E6E9D"/>
    <w:rsid w:val="003E6ECF"/>
    <w:rsid w:val="003E711A"/>
    <w:rsid w:val="003E7A2B"/>
    <w:rsid w:val="003F0B63"/>
    <w:rsid w:val="003F18B5"/>
    <w:rsid w:val="003F19A9"/>
    <w:rsid w:val="003F1A1D"/>
    <w:rsid w:val="003F31E8"/>
    <w:rsid w:val="003F3DD0"/>
    <w:rsid w:val="003F3FD9"/>
    <w:rsid w:val="003F41A9"/>
    <w:rsid w:val="003F6051"/>
    <w:rsid w:val="003F701C"/>
    <w:rsid w:val="003F79E5"/>
    <w:rsid w:val="00400AF9"/>
    <w:rsid w:val="00401BD7"/>
    <w:rsid w:val="00402223"/>
    <w:rsid w:val="004061B5"/>
    <w:rsid w:val="00406D7A"/>
    <w:rsid w:val="00407AFD"/>
    <w:rsid w:val="004101B8"/>
    <w:rsid w:val="00410A49"/>
    <w:rsid w:val="0041134E"/>
    <w:rsid w:val="004118E6"/>
    <w:rsid w:val="00411A37"/>
    <w:rsid w:val="004126A6"/>
    <w:rsid w:val="00412B90"/>
    <w:rsid w:val="00412DFE"/>
    <w:rsid w:val="0041341F"/>
    <w:rsid w:val="004159E0"/>
    <w:rsid w:val="004164FE"/>
    <w:rsid w:val="004171AB"/>
    <w:rsid w:val="00417AD1"/>
    <w:rsid w:val="00420E9B"/>
    <w:rsid w:val="004210BA"/>
    <w:rsid w:val="004211E5"/>
    <w:rsid w:val="00421577"/>
    <w:rsid w:val="00422AA3"/>
    <w:rsid w:val="004234B5"/>
    <w:rsid w:val="004239A3"/>
    <w:rsid w:val="00423B0C"/>
    <w:rsid w:val="004261BA"/>
    <w:rsid w:val="004265E4"/>
    <w:rsid w:val="004273E9"/>
    <w:rsid w:val="004302DC"/>
    <w:rsid w:val="00431994"/>
    <w:rsid w:val="00431A49"/>
    <w:rsid w:val="004334DB"/>
    <w:rsid w:val="00433741"/>
    <w:rsid w:val="00433838"/>
    <w:rsid w:val="00434388"/>
    <w:rsid w:val="00434F02"/>
    <w:rsid w:val="00435DB4"/>
    <w:rsid w:val="00435FD9"/>
    <w:rsid w:val="0044072B"/>
    <w:rsid w:val="00440F66"/>
    <w:rsid w:val="004416D2"/>
    <w:rsid w:val="004419B1"/>
    <w:rsid w:val="00442074"/>
    <w:rsid w:val="0044283A"/>
    <w:rsid w:val="00442A4D"/>
    <w:rsid w:val="00442DAB"/>
    <w:rsid w:val="004431DF"/>
    <w:rsid w:val="004435FC"/>
    <w:rsid w:val="00443BC7"/>
    <w:rsid w:val="00443FA6"/>
    <w:rsid w:val="00444348"/>
    <w:rsid w:val="0044509F"/>
    <w:rsid w:val="00445EB7"/>
    <w:rsid w:val="004471F1"/>
    <w:rsid w:val="004509B0"/>
    <w:rsid w:val="004523F8"/>
    <w:rsid w:val="00452F33"/>
    <w:rsid w:val="00453546"/>
    <w:rsid w:val="00453C6A"/>
    <w:rsid w:val="004547B5"/>
    <w:rsid w:val="004549E8"/>
    <w:rsid w:val="00460FF9"/>
    <w:rsid w:val="004613B5"/>
    <w:rsid w:val="00462343"/>
    <w:rsid w:val="0046283A"/>
    <w:rsid w:val="00462B81"/>
    <w:rsid w:val="004631A9"/>
    <w:rsid w:val="0046494A"/>
    <w:rsid w:val="00464FE7"/>
    <w:rsid w:val="00466529"/>
    <w:rsid w:val="00466878"/>
    <w:rsid w:val="004718A9"/>
    <w:rsid w:val="00471FA4"/>
    <w:rsid w:val="00472E25"/>
    <w:rsid w:val="00473E6A"/>
    <w:rsid w:val="0047461C"/>
    <w:rsid w:val="00474CD1"/>
    <w:rsid w:val="00476E67"/>
    <w:rsid w:val="00477D0F"/>
    <w:rsid w:val="0048063A"/>
    <w:rsid w:val="004808CE"/>
    <w:rsid w:val="00481BE3"/>
    <w:rsid w:val="004842FF"/>
    <w:rsid w:val="004844C2"/>
    <w:rsid w:val="0048506E"/>
    <w:rsid w:val="00485952"/>
    <w:rsid w:val="00486B96"/>
    <w:rsid w:val="00486D71"/>
    <w:rsid w:val="00491528"/>
    <w:rsid w:val="00492093"/>
    <w:rsid w:val="0049336F"/>
    <w:rsid w:val="004933BA"/>
    <w:rsid w:val="00493A5F"/>
    <w:rsid w:val="00495555"/>
    <w:rsid w:val="004960C6"/>
    <w:rsid w:val="00496B97"/>
    <w:rsid w:val="00496FBC"/>
    <w:rsid w:val="0049748F"/>
    <w:rsid w:val="00497DD4"/>
    <w:rsid w:val="004A0509"/>
    <w:rsid w:val="004A0CE1"/>
    <w:rsid w:val="004A0D46"/>
    <w:rsid w:val="004A0E61"/>
    <w:rsid w:val="004A1286"/>
    <w:rsid w:val="004A1970"/>
    <w:rsid w:val="004A25AF"/>
    <w:rsid w:val="004A2C26"/>
    <w:rsid w:val="004A3437"/>
    <w:rsid w:val="004A3440"/>
    <w:rsid w:val="004A3898"/>
    <w:rsid w:val="004A3D45"/>
    <w:rsid w:val="004A48F6"/>
    <w:rsid w:val="004A555D"/>
    <w:rsid w:val="004A5B45"/>
    <w:rsid w:val="004A5BC5"/>
    <w:rsid w:val="004A5DED"/>
    <w:rsid w:val="004A5E91"/>
    <w:rsid w:val="004A6B41"/>
    <w:rsid w:val="004A75B2"/>
    <w:rsid w:val="004A7C12"/>
    <w:rsid w:val="004A7CF4"/>
    <w:rsid w:val="004A7F57"/>
    <w:rsid w:val="004B0FD5"/>
    <w:rsid w:val="004B1764"/>
    <w:rsid w:val="004B17F4"/>
    <w:rsid w:val="004B1FCC"/>
    <w:rsid w:val="004B21DE"/>
    <w:rsid w:val="004B44BF"/>
    <w:rsid w:val="004B4E58"/>
    <w:rsid w:val="004B5485"/>
    <w:rsid w:val="004B6473"/>
    <w:rsid w:val="004B6B18"/>
    <w:rsid w:val="004B7ADC"/>
    <w:rsid w:val="004C0845"/>
    <w:rsid w:val="004C192E"/>
    <w:rsid w:val="004C1B9E"/>
    <w:rsid w:val="004C243A"/>
    <w:rsid w:val="004C2641"/>
    <w:rsid w:val="004C493D"/>
    <w:rsid w:val="004C4B61"/>
    <w:rsid w:val="004C4CEF"/>
    <w:rsid w:val="004C5002"/>
    <w:rsid w:val="004C529B"/>
    <w:rsid w:val="004C6009"/>
    <w:rsid w:val="004C60E1"/>
    <w:rsid w:val="004C61E8"/>
    <w:rsid w:val="004C6AEB"/>
    <w:rsid w:val="004C75A1"/>
    <w:rsid w:val="004D1272"/>
    <w:rsid w:val="004D3EDB"/>
    <w:rsid w:val="004D4AC6"/>
    <w:rsid w:val="004D522E"/>
    <w:rsid w:val="004D59EF"/>
    <w:rsid w:val="004D6455"/>
    <w:rsid w:val="004D7086"/>
    <w:rsid w:val="004D752C"/>
    <w:rsid w:val="004E116F"/>
    <w:rsid w:val="004E1CFE"/>
    <w:rsid w:val="004E2167"/>
    <w:rsid w:val="004E2C63"/>
    <w:rsid w:val="004E3400"/>
    <w:rsid w:val="004E3578"/>
    <w:rsid w:val="004E38BA"/>
    <w:rsid w:val="004E3D9C"/>
    <w:rsid w:val="004E426C"/>
    <w:rsid w:val="004E4461"/>
    <w:rsid w:val="004E4C42"/>
    <w:rsid w:val="004E4D05"/>
    <w:rsid w:val="004E5605"/>
    <w:rsid w:val="004E5FD4"/>
    <w:rsid w:val="004E631B"/>
    <w:rsid w:val="004E6364"/>
    <w:rsid w:val="004E6891"/>
    <w:rsid w:val="004F0062"/>
    <w:rsid w:val="004F0D59"/>
    <w:rsid w:val="004F16F4"/>
    <w:rsid w:val="004F1EFB"/>
    <w:rsid w:val="004F1FE6"/>
    <w:rsid w:val="004F2A45"/>
    <w:rsid w:val="004F2A7E"/>
    <w:rsid w:val="004F3642"/>
    <w:rsid w:val="004F51AD"/>
    <w:rsid w:val="004F6178"/>
    <w:rsid w:val="004F68D1"/>
    <w:rsid w:val="004F6953"/>
    <w:rsid w:val="004F6AB1"/>
    <w:rsid w:val="004F75FF"/>
    <w:rsid w:val="00500794"/>
    <w:rsid w:val="00500F9A"/>
    <w:rsid w:val="0050104B"/>
    <w:rsid w:val="005011F2"/>
    <w:rsid w:val="00502017"/>
    <w:rsid w:val="0050210A"/>
    <w:rsid w:val="00502840"/>
    <w:rsid w:val="005039A6"/>
    <w:rsid w:val="00503AF0"/>
    <w:rsid w:val="005040D8"/>
    <w:rsid w:val="005052C0"/>
    <w:rsid w:val="00505D11"/>
    <w:rsid w:val="00506964"/>
    <w:rsid w:val="00506AA5"/>
    <w:rsid w:val="00507587"/>
    <w:rsid w:val="005075BD"/>
    <w:rsid w:val="005079C3"/>
    <w:rsid w:val="005079E1"/>
    <w:rsid w:val="005079E9"/>
    <w:rsid w:val="00507F41"/>
    <w:rsid w:val="00510774"/>
    <w:rsid w:val="00510C47"/>
    <w:rsid w:val="00510DF0"/>
    <w:rsid w:val="005136DD"/>
    <w:rsid w:val="0051386F"/>
    <w:rsid w:val="00514CF9"/>
    <w:rsid w:val="005157DB"/>
    <w:rsid w:val="00515FF1"/>
    <w:rsid w:val="00516990"/>
    <w:rsid w:val="005170F4"/>
    <w:rsid w:val="00517E88"/>
    <w:rsid w:val="005203F5"/>
    <w:rsid w:val="00522BBB"/>
    <w:rsid w:val="00522C99"/>
    <w:rsid w:val="005230E7"/>
    <w:rsid w:val="0052324D"/>
    <w:rsid w:val="00523811"/>
    <w:rsid w:val="00523A72"/>
    <w:rsid w:val="0052717D"/>
    <w:rsid w:val="005279A3"/>
    <w:rsid w:val="00530AA3"/>
    <w:rsid w:val="00530DD6"/>
    <w:rsid w:val="00530EA2"/>
    <w:rsid w:val="00531106"/>
    <w:rsid w:val="005314A7"/>
    <w:rsid w:val="00531A54"/>
    <w:rsid w:val="00531D19"/>
    <w:rsid w:val="00532D82"/>
    <w:rsid w:val="005330B5"/>
    <w:rsid w:val="00533287"/>
    <w:rsid w:val="00533957"/>
    <w:rsid w:val="00533AF6"/>
    <w:rsid w:val="00536762"/>
    <w:rsid w:val="0053751D"/>
    <w:rsid w:val="00537ED2"/>
    <w:rsid w:val="00540D00"/>
    <w:rsid w:val="00540E3B"/>
    <w:rsid w:val="00541681"/>
    <w:rsid w:val="00541754"/>
    <w:rsid w:val="00541AEF"/>
    <w:rsid w:val="00541CEB"/>
    <w:rsid w:val="00541ECF"/>
    <w:rsid w:val="005424E1"/>
    <w:rsid w:val="005436DC"/>
    <w:rsid w:val="00544173"/>
    <w:rsid w:val="005441CE"/>
    <w:rsid w:val="00544320"/>
    <w:rsid w:val="00545616"/>
    <w:rsid w:val="00545871"/>
    <w:rsid w:val="005462D5"/>
    <w:rsid w:val="0054682B"/>
    <w:rsid w:val="00546C36"/>
    <w:rsid w:val="00546E9D"/>
    <w:rsid w:val="0054719B"/>
    <w:rsid w:val="00550F08"/>
    <w:rsid w:val="00550F60"/>
    <w:rsid w:val="005514BE"/>
    <w:rsid w:val="00551783"/>
    <w:rsid w:val="00552F62"/>
    <w:rsid w:val="005539E2"/>
    <w:rsid w:val="00554969"/>
    <w:rsid w:val="005562F0"/>
    <w:rsid w:val="0055684F"/>
    <w:rsid w:val="00557396"/>
    <w:rsid w:val="00560BC2"/>
    <w:rsid w:val="00560D3A"/>
    <w:rsid w:val="00560D6B"/>
    <w:rsid w:val="00561593"/>
    <w:rsid w:val="0056167E"/>
    <w:rsid w:val="00561811"/>
    <w:rsid w:val="0056197A"/>
    <w:rsid w:val="00561B14"/>
    <w:rsid w:val="00561FB8"/>
    <w:rsid w:val="0056275A"/>
    <w:rsid w:val="005627FF"/>
    <w:rsid w:val="005635FB"/>
    <w:rsid w:val="00564052"/>
    <w:rsid w:val="0056426E"/>
    <w:rsid w:val="00564425"/>
    <w:rsid w:val="005646FC"/>
    <w:rsid w:val="00565DE2"/>
    <w:rsid w:val="00566926"/>
    <w:rsid w:val="00567027"/>
    <w:rsid w:val="005676FB"/>
    <w:rsid w:val="005705DE"/>
    <w:rsid w:val="00571463"/>
    <w:rsid w:val="00572364"/>
    <w:rsid w:val="00573660"/>
    <w:rsid w:val="0057383A"/>
    <w:rsid w:val="0057390A"/>
    <w:rsid w:val="00573AA9"/>
    <w:rsid w:val="00573B39"/>
    <w:rsid w:val="005742CD"/>
    <w:rsid w:val="0057446E"/>
    <w:rsid w:val="005744F3"/>
    <w:rsid w:val="00574E5E"/>
    <w:rsid w:val="00576D40"/>
    <w:rsid w:val="00576E06"/>
    <w:rsid w:val="0057758B"/>
    <w:rsid w:val="00577900"/>
    <w:rsid w:val="005811B7"/>
    <w:rsid w:val="00581510"/>
    <w:rsid w:val="005818ED"/>
    <w:rsid w:val="005836FD"/>
    <w:rsid w:val="00583847"/>
    <w:rsid w:val="00583985"/>
    <w:rsid w:val="00584166"/>
    <w:rsid w:val="0058462F"/>
    <w:rsid w:val="0058478A"/>
    <w:rsid w:val="00584D38"/>
    <w:rsid w:val="00584E1C"/>
    <w:rsid w:val="00584F89"/>
    <w:rsid w:val="00585511"/>
    <w:rsid w:val="00585C96"/>
    <w:rsid w:val="0058768E"/>
    <w:rsid w:val="00590719"/>
    <w:rsid w:val="00590C71"/>
    <w:rsid w:val="00590F18"/>
    <w:rsid w:val="00593C4A"/>
    <w:rsid w:val="0059492E"/>
    <w:rsid w:val="005952A7"/>
    <w:rsid w:val="00597B9E"/>
    <w:rsid w:val="005A0253"/>
    <w:rsid w:val="005A269A"/>
    <w:rsid w:val="005A28F9"/>
    <w:rsid w:val="005A3BE3"/>
    <w:rsid w:val="005A404B"/>
    <w:rsid w:val="005A4F0E"/>
    <w:rsid w:val="005A6279"/>
    <w:rsid w:val="005A636D"/>
    <w:rsid w:val="005A68EA"/>
    <w:rsid w:val="005A6E65"/>
    <w:rsid w:val="005B0255"/>
    <w:rsid w:val="005B0956"/>
    <w:rsid w:val="005B1061"/>
    <w:rsid w:val="005B13A8"/>
    <w:rsid w:val="005B1438"/>
    <w:rsid w:val="005B1D90"/>
    <w:rsid w:val="005B207C"/>
    <w:rsid w:val="005B2436"/>
    <w:rsid w:val="005B378B"/>
    <w:rsid w:val="005B378D"/>
    <w:rsid w:val="005B53C9"/>
    <w:rsid w:val="005B5476"/>
    <w:rsid w:val="005B5680"/>
    <w:rsid w:val="005B6AF3"/>
    <w:rsid w:val="005B7933"/>
    <w:rsid w:val="005C0970"/>
    <w:rsid w:val="005C16D0"/>
    <w:rsid w:val="005C1767"/>
    <w:rsid w:val="005C17F0"/>
    <w:rsid w:val="005C3663"/>
    <w:rsid w:val="005C3D04"/>
    <w:rsid w:val="005C4753"/>
    <w:rsid w:val="005C5473"/>
    <w:rsid w:val="005C6EE5"/>
    <w:rsid w:val="005C741E"/>
    <w:rsid w:val="005D0980"/>
    <w:rsid w:val="005D169A"/>
    <w:rsid w:val="005D1C5C"/>
    <w:rsid w:val="005D45C2"/>
    <w:rsid w:val="005D51B6"/>
    <w:rsid w:val="005D51D3"/>
    <w:rsid w:val="005D61D7"/>
    <w:rsid w:val="005D673F"/>
    <w:rsid w:val="005D6F5F"/>
    <w:rsid w:val="005D74AB"/>
    <w:rsid w:val="005D7590"/>
    <w:rsid w:val="005D7A04"/>
    <w:rsid w:val="005D7D99"/>
    <w:rsid w:val="005E0A1C"/>
    <w:rsid w:val="005E117B"/>
    <w:rsid w:val="005E16B5"/>
    <w:rsid w:val="005E16FF"/>
    <w:rsid w:val="005E1E0D"/>
    <w:rsid w:val="005E1F34"/>
    <w:rsid w:val="005E3E10"/>
    <w:rsid w:val="005E3ED3"/>
    <w:rsid w:val="005E401D"/>
    <w:rsid w:val="005E4419"/>
    <w:rsid w:val="005E4D81"/>
    <w:rsid w:val="005E7131"/>
    <w:rsid w:val="005F101E"/>
    <w:rsid w:val="005F1271"/>
    <w:rsid w:val="005F1417"/>
    <w:rsid w:val="005F147F"/>
    <w:rsid w:val="005F1FA4"/>
    <w:rsid w:val="005F2E19"/>
    <w:rsid w:val="005F2F2D"/>
    <w:rsid w:val="005F35C4"/>
    <w:rsid w:val="005F371F"/>
    <w:rsid w:val="005F3983"/>
    <w:rsid w:val="005F5114"/>
    <w:rsid w:val="005F5324"/>
    <w:rsid w:val="005F55DB"/>
    <w:rsid w:val="005F63DB"/>
    <w:rsid w:val="00601EE2"/>
    <w:rsid w:val="00602709"/>
    <w:rsid w:val="006058B7"/>
    <w:rsid w:val="00605C0A"/>
    <w:rsid w:val="00610394"/>
    <w:rsid w:val="00610426"/>
    <w:rsid w:val="00610966"/>
    <w:rsid w:val="00611922"/>
    <w:rsid w:val="00611C69"/>
    <w:rsid w:val="00612257"/>
    <w:rsid w:val="00612402"/>
    <w:rsid w:val="006128EE"/>
    <w:rsid w:val="00613A7A"/>
    <w:rsid w:val="00613C00"/>
    <w:rsid w:val="00613EC7"/>
    <w:rsid w:val="0061508C"/>
    <w:rsid w:val="00616025"/>
    <w:rsid w:val="0061736C"/>
    <w:rsid w:val="0061778B"/>
    <w:rsid w:val="006208FF"/>
    <w:rsid w:val="006213CD"/>
    <w:rsid w:val="006219E3"/>
    <w:rsid w:val="00621A2E"/>
    <w:rsid w:val="006224BA"/>
    <w:rsid w:val="0062360F"/>
    <w:rsid w:val="006238DB"/>
    <w:rsid w:val="00623AAA"/>
    <w:rsid w:val="006241A7"/>
    <w:rsid w:val="00624EE1"/>
    <w:rsid w:val="00625E9E"/>
    <w:rsid w:val="00625F2B"/>
    <w:rsid w:val="00627C33"/>
    <w:rsid w:val="00630517"/>
    <w:rsid w:val="00630AC1"/>
    <w:rsid w:val="00630B1C"/>
    <w:rsid w:val="00630B8C"/>
    <w:rsid w:val="00630EA6"/>
    <w:rsid w:val="006314C6"/>
    <w:rsid w:val="006315E4"/>
    <w:rsid w:val="006315ED"/>
    <w:rsid w:val="00631628"/>
    <w:rsid w:val="00632054"/>
    <w:rsid w:val="006323E4"/>
    <w:rsid w:val="006324D7"/>
    <w:rsid w:val="00632DD8"/>
    <w:rsid w:val="00633004"/>
    <w:rsid w:val="006334FB"/>
    <w:rsid w:val="0063358C"/>
    <w:rsid w:val="00633DC2"/>
    <w:rsid w:val="0063408A"/>
    <w:rsid w:val="006344C7"/>
    <w:rsid w:val="006348BA"/>
    <w:rsid w:val="00634C15"/>
    <w:rsid w:val="00634CE4"/>
    <w:rsid w:val="00635398"/>
    <w:rsid w:val="006357C1"/>
    <w:rsid w:val="006359D0"/>
    <w:rsid w:val="00635CEA"/>
    <w:rsid w:val="00636E64"/>
    <w:rsid w:val="00640F2B"/>
    <w:rsid w:val="00640FED"/>
    <w:rsid w:val="00641C45"/>
    <w:rsid w:val="006436C8"/>
    <w:rsid w:val="00643708"/>
    <w:rsid w:val="00643AED"/>
    <w:rsid w:val="0064442E"/>
    <w:rsid w:val="006445AD"/>
    <w:rsid w:val="00644CDB"/>
    <w:rsid w:val="00644FAC"/>
    <w:rsid w:val="00646242"/>
    <w:rsid w:val="00646CE9"/>
    <w:rsid w:val="00646DD4"/>
    <w:rsid w:val="00646FF9"/>
    <w:rsid w:val="0065064B"/>
    <w:rsid w:val="00650A98"/>
    <w:rsid w:val="00652191"/>
    <w:rsid w:val="00652969"/>
    <w:rsid w:val="00652B01"/>
    <w:rsid w:val="00655519"/>
    <w:rsid w:val="0065560A"/>
    <w:rsid w:val="006559AE"/>
    <w:rsid w:val="0065626A"/>
    <w:rsid w:val="006562C7"/>
    <w:rsid w:val="0065635C"/>
    <w:rsid w:val="00660E11"/>
    <w:rsid w:val="00661910"/>
    <w:rsid w:val="00662EB0"/>
    <w:rsid w:val="0066305A"/>
    <w:rsid w:val="00663861"/>
    <w:rsid w:val="006638A5"/>
    <w:rsid w:val="006640E4"/>
    <w:rsid w:val="006642AC"/>
    <w:rsid w:val="006644B9"/>
    <w:rsid w:val="0066475D"/>
    <w:rsid w:val="00664F80"/>
    <w:rsid w:val="00665011"/>
    <w:rsid w:val="006662B8"/>
    <w:rsid w:val="0066687B"/>
    <w:rsid w:val="00671DF3"/>
    <w:rsid w:val="00673742"/>
    <w:rsid w:val="00673988"/>
    <w:rsid w:val="00673A21"/>
    <w:rsid w:val="00674486"/>
    <w:rsid w:val="00674A37"/>
    <w:rsid w:val="00674AEF"/>
    <w:rsid w:val="00675923"/>
    <w:rsid w:val="00675B04"/>
    <w:rsid w:val="006809CE"/>
    <w:rsid w:val="00681761"/>
    <w:rsid w:val="00682146"/>
    <w:rsid w:val="00682B72"/>
    <w:rsid w:val="00682C6A"/>
    <w:rsid w:val="00685884"/>
    <w:rsid w:val="00686062"/>
    <w:rsid w:val="006862DA"/>
    <w:rsid w:val="0068631D"/>
    <w:rsid w:val="00690A77"/>
    <w:rsid w:val="00690B1C"/>
    <w:rsid w:val="00690F48"/>
    <w:rsid w:val="00691F35"/>
    <w:rsid w:val="0069240F"/>
    <w:rsid w:val="00693B63"/>
    <w:rsid w:val="00693B64"/>
    <w:rsid w:val="00696206"/>
    <w:rsid w:val="006962D3"/>
    <w:rsid w:val="0069798C"/>
    <w:rsid w:val="00697B37"/>
    <w:rsid w:val="006A3726"/>
    <w:rsid w:val="006A3E2B"/>
    <w:rsid w:val="006A4757"/>
    <w:rsid w:val="006A5592"/>
    <w:rsid w:val="006A6BAB"/>
    <w:rsid w:val="006A714E"/>
    <w:rsid w:val="006A751D"/>
    <w:rsid w:val="006A770D"/>
    <w:rsid w:val="006B164C"/>
    <w:rsid w:val="006B1BD0"/>
    <w:rsid w:val="006B1E04"/>
    <w:rsid w:val="006B1F01"/>
    <w:rsid w:val="006B1F07"/>
    <w:rsid w:val="006B310A"/>
    <w:rsid w:val="006B3172"/>
    <w:rsid w:val="006B3407"/>
    <w:rsid w:val="006B3796"/>
    <w:rsid w:val="006B3A4F"/>
    <w:rsid w:val="006B468D"/>
    <w:rsid w:val="006B5123"/>
    <w:rsid w:val="006B563B"/>
    <w:rsid w:val="006B68F1"/>
    <w:rsid w:val="006B793B"/>
    <w:rsid w:val="006B7C46"/>
    <w:rsid w:val="006C0114"/>
    <w:rsid w:val="006C08CF"/>
    <w:rsid w:val="006C0A2F"/>
    <w:rsid w:val="006C1C70"/>
    <w:rsid w:val="006C2268"/>
    <w:rsid w:val="006C25AC"/>
    <w:rsid w:val="006C375F"/>
    <w:rsid w:val="006C4E61"/>
    <w:rsid w:val="006C5225"/>
    <w:rsid w:val="006C575B"/>
    <w:rsid w:val="006C5A5F"/>
    <w:rsid w:val="006C5B75"/>
    <w:rsid w:val="006C5B96"/>
    <w:rsid w:val="006C5F7E"/>
    <w:rsid w:val="006C6122"/>
    <w:rsid w:val="006C64DA"/>
    <w:rsid w:val="006C66B9"/>
    <w:rsid w:val="006C6A33"/>
    <w:rsid w:val="006D0321"/>
    <w:rsid w:val="006D0494"/>
    <w:rsid w:val="006D0EB2"/>
    <w:rsid w:val="006D238E"/>
    <w:rsid w:val="006D2A48"/>
    <w:rsid w:val="006D2A87"/>
    <w:rsid w:val="006D3C8B"/>
    <w:rsid w:val="006D3F29"/>
    <w:rsid w:val="006D4362"/>
    <w:rsid w:val="006D4E79"/>
    <w:rsid w:val="006D691B"/>
    <w:rsid w:val="006E06FD"/>
    <w:rsid w:val="006E0C49"/>
    <w:rsid w:val="006E0C9D"/>
    <w:rsid w:val="006E0D95"/>
    <w:rsid w:val="006E0FCC"/>
    <w:rsid w:val="006E24A6"/>
    <w:rsid w:val="006E2F19"/>
    <w:rsid w:val="006E3228"/>
    <w:rsid w:val="006E3237"/>
    <w:rsid w:val="006E4477"/>
    <w:rsid w:val="006E505F"/>
    <w:rsid w:val="006E5BD7"/>
    <w:rsid w:val="006E64FF"/>
    <w:rsid w:val="006E6807"/>
    <w:rsid w:val="006E7566"/>
    <w:rsid w:val="006E7A33"/>
    <w:rsid w:val="006F0B52"/>
    <w:rsid w:val="006F0D16"/>
    <w:rsid w:val="006F1A1C"/>
    <w:rsid w:val="006F1AE6"/>
    <w:rsid w:val="006F1CE1"/>
    <w:rsid w:val="006F1D27"/>
    <w:rsid w:val="006F283C"/>
    <w:rsid w:val="006F3481"/>
    <w:rsid w:val="006F3CC4"/>
    <w:rsid w:val="006F44C8"/>
    <w:rsid w:val="006F4925"/>
    <w:rsid w:val="006F54C5"/>
    <w:rsid w:val="006F66DB"/>
    <w:rsid w:val="006F6B71"/>
    <w:rsid w:val="006F731F"/>
    <w:rsid w:val="00700DC9"/>
    <w:rsid w:val="00701230"/>
    <w:rsid w:val="007023BE"/>
    <w:rsid w:val="00702696"/>
    <w:rsid w:val="00703A35"/>
    <w:rsid w:val="00703F0D"/>
    <w:rsid w:val="007071C2"/>
    <w:rsid w:val="00710131"/>
    <w:rsid w:val="00710B93"/>
    <w:rsid w:val="0071117F"/>
    <w:rsid w:val="00711A58"/>
    <w:rsid w:val="00711EBB"/>
    <w:rsid w:val="00712009"/>
    <w:rsid w:val="00712698"/>
    <w:rsid w:val="00712AA3"/>
    <w:rsid w:val="00712DF9"/>
    <w:rsid w:val="00712F20"/>
    <w:rsid w:val="007136E1"/>
    <w:rsid w:val="00713E90"/>
    <w:rsid w:val="00715126"/>
    <w:rsid w:val="00716C75"/>
    <w:rsid w:val="00716FF1"/>
    <w:rsid w:val="007173F4"/>
    <w:rsid w:val="00717716"/>
    <w:rsid w:val="00717F9B"/>
    <w:rsid w:val="007218DA"/>
    <w:rsid w:val="00721F63"/>
    <w:rsid w:val="00722007"/>
    <w:rsid w:val="00722219"/>
    <w:rsid w:val="0072386C"/>
    <w:rsid w:val="007239B9"/>
    <w:rsid w:val="00724323"/>
    <w:rsid w:val="00724EDE"/>
    <w:rsid w:val="00725206"/>
    <w:rsid w:val="00725741"/>
    <w:rsid w:val="00725C9D"/>
    <w:rsid w:val="00725DBA"/>
    <w:rsid w:val="00725F82"/>
    <w:rsid w:val="0072607A"/>
    <w:rsid w:val="007264EA"/>
    <w:rsid w:val="007268BE"/>
    <w:rsid w:val="00726927"/>
    <w:rsid w:val="007269DA"/>
    <w:rsid w:val="0072799F"/>
    <w:rsid w:val="007304A8"/>
    <w:rsid w:val="0073052A"/>
    <w:rsid w:val="00731523"/>
    <w:rsid w:val="00731D92"/>
    <w:rsid w:val="00734396"/>
    <w:rsid w:val="007344E8"/>
    <w:rsid w:val="007344F9"/>
    <w:rsid w:val="00734876"/>
    <w:rsid w:val="00735DEF"/>
    <w:rsid w:val="00736AAD"/>
    <w:rsid w:val="0073747A"/>
    <w:rsid w:val="007374B2"/>
    <w:rsid w:val="00737607"/>
    <w:rsid w:val="00737C59"/>
    <w:rsid w:val="00737C69"/>
    <w:rsid w:val="007400ED"/>
    <w:rsid w:val="00740563"/>
    <w:rsid w:val="00740983"/>
    <w:rsid w:val="00740E2C"/>
    <w:rsid w:val="00741E2C"/>
    <w:rsid w:val="00743463"/>
    <w:rsid w:val="0074389F"/>
    <w:rsid w:val="00743E8D"/>
    <w:rsid w:val="0074460D"/>
    <w:rsid w:val="007446FA"/>
    <w:rsid w:val="00744CA2"/>
    <w:rsid w:val="0074568C"/>
    <w:rsid w:val="007464AB"/>
    <w:rsid w:val="00746DD6"/>
    <w:rsid w:val="00747D2C"/>
    <w:rsid w:val="007510F4"/>
    <w:rsid w:val="007512D1"/>
    <w:rsid w:val="0075211D"/>
    <w:rsid w:val="00752546"/>
    <w:rsid w:val="007533B2"/>
    <w:rsid w:val="007534FF"/>
    <w:rsid w:val="00753BC4"/>
    <w:rsid w:val="00753C7C"/>
    <w:rsid w:val="00754C7E"/>
    <w:rsid w:val="00755249"/>
    <w:rsid w:val="007557C4"/>
    <w:rsid w:val="00755D7B"/>
    <w:rsid w:val="00755F4C"/>
    <w:rsid w:val="0075649F"/>
    <w:rsid w:val="0075667A"/>
    <w:rsid w:val="0075688E"/>
    <w:rsid w:val="00756D8E"/>
    <w:rsid w:val="0076085B"/>
    <w:rsid w:val="0076257B"/>
    <w:rsid w:val="00763033"/>
    <w:rsid w:val="007631E3"/>
    <w:rsid w:val="007638BE"/>
    <w:rsid w:val="007647A1"/>
    <w:rsid w:val="00764B66"/>
    <w:rsid w:val="00764CD3"/>
    <w:rsid w:val="00765438"/>
    <w:rsid w:val="00765C14"/>
    <w:rsid w:val="0076648A"/>
    <w:rsid w:val="0076651B"/>
    <w:rsid w:val="00766929"/>
    <w:rsid w:val="00766AC2"/>
    <w:rsid w:val="007721B3"/>
    <w:rsid w:val="007723CF"/>
    <w:rsid w:val="007729D9"/>
    <w:rsid w:val="00772A64"/>
    <w:rsid w:val="00772B66"/>
    <w:rsid w:val="00772E11"/>
    <w:rsid w:val="00773333"/>
    <w:rsid w:val="00773B00"/>
    <w:rsid w:val="00775D07"/>
    <w:rsid w:val="00775E86"/>
    <w:rsid w:val="00776D0D"/>
    <w:rsid w:val="00777D70"/>
    <w:rsid w:val="00777DE1"/>
    <w:rsid w:val="007800C4"/>
    <w:rsid w:val="007807A0"/>
    <w:rsid w:val="00780AF3"/>
    <w:rsid w:val="00783071"/>
    <w:rsid w:val="007837F6"/>
    <w:rsid w:val="00783FB9"/>
    <w:rsid w:val="00785748"/>
    <w:rsid w:val="00785841"/>
    <w:rsid w:val="007867AF"/>
    <w:rsid w:val="00786A1D"/>
    <w:rsid w:val="0078715A"/>
    <w:rsid w:val="007878BF"/>
    <w:rsid w:val="00791E7D"/>
    <w:rsid w:val="007927CB"/>
    <w:rsid w:val="007929E8"/>
    <w:rsid w:val="0079382F"/>
    <w:rsid w:val="00793B90"/>
    <w:rsid w:val="007940E0"/>
    <w:rsid w:val="00795BD8"/>
    <w:rsid w:val="00796915"/>
    <w:rsid w:val="00797526"/>
    <w:rsid w:val="007975DD"/>
    <w:rsid w:val="007A007F"/>
    <w:rsid w:val="007A06EF"/>
    <w:rsid w:val="007A0916"/>
    <w:rsid w:val="007A2078"/>
    <w:rsid w:val="007A2198"/>
    <w:rsid w:val="007A280A"/>
    <w:rsid w:val="007A2932"/>
    <w:rsid w:val="007A3547"/>
    <w:rsid w:val="007A3972"/>
    <w:rsid w:val="007A454F"/>
    <w:rsid w:val="007A5610"/>
    <w:rsid w:val="007A66BE"/>
    <w:rsid w:val="007A6DA1"/>
    <w:rsid w:val="007A71EF"/>
    <w:rsid w:val="007A7CE9"/>
    <w:rsid w:val="007B0108"/>
    <w:rsid w:val="007B0D37"/>
    <w:rsid w:val="007B1139"/>
    <w:rsid w:val="007B1BC5"/>
    <w:rsid w:val="007B1D04"/>
    <w:rsid w:val="007B2B69"/>
    <w:rsid w:val="007B5B75"/>
    <w:rsid w:val="007B6934"/>
    <w:rsid w:val="007B6C8C"/>
    <w:rsid w:val="007B7839"/>
    <w:rsid w:val="007B7BE1"/>
    <w:rsid w:val="007B7E44"/>
    <w:rsid w:val="007C03AA"/>
    <w:rsid w:val="007C05D5"/>
    <w:rsid w:val="007C1C37"/>
    <w:rsid w:val="007C1D64"/>
    <w:rsid w:val="007C28D2"/>
    <w:rsid w:val="007C2B32"/>
    <w:rsid w:val="007C4339"/>
    <w:rsid w:val="007C473E"/>
    <w:rsid w:val="007C4C91"/>
    <w:rsid w:val="007C68A5"/>
    <w:rsid w:val="007D0628"/>
    <w:rsid w:val="007D0F0D"/>
    <w:rsid w:val="007D19F2"/>
    <w:rsid w:val="007D25F7"/>
    <w:rsid w:val="007D3E32"/>
    <w:rsid w:val="007D435E"/>
    <w:rsid w:val="007D447B"/>
    <w:rsid w:val="007D4733"/>
    <w:rsid w:val="007D4793"/>
    <w:rsid w:val="007D51C7"/>
    <w:rsid w:val="007D61BB"/>
    <w:rsid w:val="007D668E"/>
    <w:rsid w:val="007D6890"/>
    <w:rsid w:val="007E0E31"/>
    <w:rsid w:val="007E113A"/>
    <w:rsid w:val="007E2040"/>
    <w:rsid w:val="007E2FC2"/>
    <w:rsid w:val="007E4AB2"/>
    <w:rsid w:val="007E4F77"/>
    <w:rsid w:val="007E5D2A"/>
    <w:rsid w:val="007E6677"/>
    <w:rsid w:val="007F112A"/>
    <w:rsid w:val="007F17DA"/>
    <w:rsid w:val="007F19C1"/>
    <w:rsid w:val="007F1D70"/>
    <w:rsid w:val="007F247D"/>
    <w:rsid w:val="007F2677"/>
    <w:rsid w:val="007F3283"/>
    <w:rsid w:val="007F370B"/>
    <w:rsid w:val="007F3904"/>
    <w:rsid w:val="007F39E2"/>
    <w:rsid w:val="007F3A57"/>
    <w:rsid w:val="007F3C0B"/>
    <w:rsid w:val="007F481C"/>
    <w:rsid w:val="007F4DC6"/>
    <w:rsid w:val="007F5193"/>
    <w:rsid w:val="007F5512"/>
    <w:rsid w:val="007F57E8"/>
    <w:rsid w:val="007F58CD"/>
    <w:rsid w:val="007F683E"/>
    <w:rsid w:val="007F7765"/>
    <w:rsid w:val="007F7909"/>
    <w:rsid w:val="008000BB"/>
    <w:rsid w:val="008020A6"/>
    <w:rsid w:val="00802A55"/>
    <w:rsid w:val="0080331A"/>
    <w:rsid w:val="0080360B"/>
    <w:rsid w:val="00803D9A"/>
    <w:rsid w:val="008045B2"/>
    <w:rsid w:val="00806408"/>
    <w:rsid w:val="00807793"/>
    <w:rsid w:val="0080786C"/>
    <w:rsid w:val="00807B1E"/>
    <w:rsid w:val="0081108A"/>
    <w:rsid w:val="008126A1"/>
    <w:rsid w:val="00812B57"/>
    <w:rsid w:val="008136BB"/>
    <w:rsid w:val="00815281"/>
    <w:rsid w:val="00815523"/>
    <w:rsid w:val="00815C6D"/>
    <w:rsid w:val="0081699D"/>
    <w:rsid w:val="0081779D"/>
    <w:rsid w:val="00817832"/>
    <w:rsid w:val="00820018"/>
    <w:rsid w:val="0082095C"/>
    <w:rsid w:val="00822355"/>
    <w:rsid w:val="0082250F"/>
    <w:rsid w:val="008241B2"/>
    <w:rsid w:val="008243B3"/>
    <w:rsid w:val="00825724"/>
    <w:rsid w:val="00826189"/>
    <w:rsid w:val="00826247"/>
    <w:rsid w:val="00826421"/>
    <w:rsid w:val="00827335"/>
    <w:rsid w:val="00827885"/>
    <w:rsid w:val="00827ECB"/>
    <w:rsid w:val="00830412"/>
    <w:rsid w:val="00831E18"/>
    <w:rsid w:val="00833CFA"/>
    <w:rsid w:val="0083403A"/>
    <w:rsid w:val="008344DA"/>
    <w:rsid w:val="00834C8D"/>
    <w:rsid w:val="00835857"/>
    <w:rsid w:val="00835C14"/>
    <w:rsid w:val="00836A0C"/>
    <w:rsid w:val="00836F26"/>
    <w:rsid w:val="00840151"/>
    <w:rsid w:val="0084051E"/>
    <w:rsid w:val="00840983"/>
    <w:rsid w:val="00840B1F"/>
    <w:rsid w:val="00841780"/>
    <w:rsid w:val="00842A70"/>
    <w:rsid w:val="00843F7D"/>
    <w:rsid w:val="00844B24"/>
    <w:rsid w:val="0084503C"/>
    <w:rsid w:val="00846063"/>
    <w:rsid w:val="008476EA"/>
    <w:rsid w:val="00847E21"/>
    <w:rsid w:val="00850094"/>
    <w:rsid w:val="00850D2E"/>
    <w:rsid w:val="00851CB7"/>
    <w:rsid w:val="008523B2"/>
    <w:rsid w:val="008523CE"/>
    <w:rsid w:val="00852A61"/>
    <w:rsid w:val="008533D1"/>
    <w:rsid w:val="0085373F"/>
    <w:rsid w:val="00853C18"/>
    <w:rsid w:val="00855EE1"/>
    <w:rsid w:val="00856995"/>
    <w:rsid w:val="00856E59"/>
    <w:rsid w:val="00857037"/>
    <w:rsid w:val="00861879"/>
    <w:rsid w:val="00862ACC"/>
    <w:rsid w:val="00863201"/>
    <w:rsid w:val="00863597"/>
    <w:rsid w:val="008647BB"/>
    <w:rsid w:val="0086504E"/>
    <w:rsid w:val="00865D06"/>
    <w:rsid w:val="008675BD"/>
    <w:rsid w:val="00867B72"/>
    <w:rsid w:val="00870408"/>
    <w:rsid w:val="00870C7D"/>
    <w:rsid w:val="00870D88"/>
    <w:rsid w:val="00870DAD"/>
    <w:rsid w:val="008712AC"/>
    <w:rsid w:val="00871802"/>
    <w:rsid w:val="00871C6E"/>
    <w:rsid w:val="00872A71"/>
    <w:rsid w:val="00872B51"/>
    <w:rsid w:val="00872D0C"/>
    <w:rsid w:val="00873C4C"/>
    <w:rsid w:val="00874580"/>
    <w:rsid w:val="00875F6C"/>
    <w:rsid w:val="00876E32"/>
    <w:rsid w:val="00877031"/>
    <w:rsid w:val="008806F5"/>
    <w:rsid w:val="00880778"/>
    <w:rsid w:val="0088081E"/>
    <w:rsid w:val="008808EF"/>
    <w:rsid w:val="00881768"/>
    <w:rsid w:val="00881876"/>
    <w:rsid w:val="00881929"/>
    <w:rsid w:val="008821D7"/>
    <w:rsid w:val="0088238B"/>
    <w:rsid w:val="00882F33"/>
    <w:rsid w:val="00883359"/>
    <w:rsid w:val="0088359A"/>
    <w:rsid w:val="008854AD"/>
    <w:rsid w:val="008856FE"/>
    <w:rsid w:val="00885DA0"/>
    <w:rsid w:val="00886A0C"/>
    <w:rsid w:val="00887F75"/>
    <w:rsid w:val="00890252"/>
    <w:rsid w:val="00890934"/>
    <w:rsid w:val="00891771"/>
    <w:rsid w:val="00891F78"/>
    <w:rsid w:val="0089386C"/>
    <w:rsid w:val="00894829"/>
    <w:rsid w:val="00894AAA"/>
    <w:rsid w:val="008953B7"/>
    <w:rsid w:val="0089560F"/>
    <w:rsid w:val="00896084"/>
    <w:rsid w:val="00897513"/>
    <w:rsid w:val="00897D0C"/>
    <w:rsid w:val="00897E86"/>
    <w:rsid w:val="008A0904"/>
    <w:rsid w:val="008A130B"/>
    <w:rsid w:val="008A14D9"/>
    <w:rsid w:val="008A15BB"/>
    <w:rsid w:val="008A1FFB"/>
    <w:rsid w:val="008A2440"/>
    <w:rsid w:val="008A287F"/>
    <w:rsid w:val="008A2B06"/>
    <w:rsid w:val="008A3E25"/>
    <w:rsid w:val="008A40F7"/>
    <w:rsid w:val="008A478A"/>
    <w:rsid w:val="008A7403"/>
    <w:rsid w:val="008B16A5"/>
    <w:rsid w:val="008B1C04"/>
    <w:rsid w:val="008B1E87"/>
    <w:rsid w:val="008B1ED5"/>
    <w:rsid w:val="008B32E2"/>
    <w:rsid w:val="008B375A"/>
    <w:rsid w:val="008B3861"/>
    <w:rsid w:val="008B4A51"/>
    <w:rsid w:val="008B4D44"/>
    <w:rsid w:val="008B515D"/>
    <w:rsid w:val="008B534B"/>
    <w:rsid w:val="008B597E"/>
    <w:rsid w:val="008B59EA"/>
    <w:rsid w:val="008B5E5B"/>
    <w:rsid w:val="008B6442"/>
    <w:rsid w:val="008B6803"/>
    <w:rsid w:val="008C0D85"/>
    <w:rsid w:val="008C0E99"/>
    <w:rsid w:val="008C13D2"/>
    <w:rsid w:val="008C1A0C"/>
    <w:rsid w:val="008C1B33"/>
    <w:rsid w:val="008C3199"/>
    <w:rsid w:val="008C32F9"/>
    <w:rsid w:val="008C3C33"/>
    <w:rsid w:val="008C4154"/>
    <w:rsid w:val="008C5288"/>
    <w:rsid w:val="008C5A00"/>
    <w:rsid w:val="008C65C7"/>
    <w:rsid w:val="008C678B"/>
    <w:rsid w:val="008C6AAB"/>
    <w:rsid w:val="008C6F03"/>
    <w:rsid w:val="008C73D4"/>
    <w:rsid w:val="008C761F"/>
    <w:rsid w:val="008D0092"/>
    <w:rsid w:val="008D041B"/>
    <w:rsid w:val="008D0C0F"/>
    <w:rsid w:val="008D158E"/>
    <w:rsid w:val="008D20CE"/>
    <w:rsid w:val="008D2685"/>
    <w:rsid w:val="008D2DB9"/>
    <w:rsid w:val="008D3E8E"/>
    <w:rsid w:val="008D4640"/>
    <w:rsid w:val="008D5DA9"/>
    <w:rsid w:val="008D6E76"/>
    <w:rsid w:val="008D7D28"/>
    <w:rsid w:val="008E089F"/>
    <w:rsid w:val="008E175E"/>
    <w:rsid w:val="008E1A75"/>
    <w:rsid w:val="008E2722"/>
    <w:rsid w:val="008E295F"/>
    <w:rsid w:val="008E3218"/>
    <w:rsid w:val="008E404E"/>
    <w:rsid w:val="008E45A7"/>
    <w:rsid w:val="008E56F0"/>
    <w:rsid w:val="008E574E"/>
    <w:rsid w:val="008E5DC1"/>
    <w:rsid w:val="008E6860"/>
    <w:rsid w:val="008E6CE5"/>
    <w:rsid w:val="008E7FFD"/>
    <w:rsid w:val="008F0001"/>
    <w:rsid w:val="008F1751"/>
    <w:rsid w:val="008F1BFA"/>
    <w:rsid w:val="008F1C5E"/>
    <w:rsid w:val="008F2AD9"/>
    <w:rsid w:val="008F408A"/>
    <w:rsid w:val="008F42A5"/>
    <w:rsid w:val="008F4BF2"/>
    <w:rsid w:val="008F54E6"/>
    <w:rsid w:val="008F5A8C"/>
    <w:rsid w:val="008F62B5"/>
    <w:rsid w:val="008F6778"/>
    <w:rsid w:val="008F734B"/>
    <w:rsid w:val="008F763E"/>
    <w:rsid w:val="008F7984"/>
    <w:rsid w:val="009000A8"/>
    <w:rsid w:val="00900D35"/>
    <w:rsid w:val="009010AF"/>
    <w:rsid w:val="009025E1"/>
    <w:rsid w:val="009033E6"/>
    <w:rsid w:val="009036AC"/>
    <w:rsid w:val="00903D7A"/>
    <w:rsid w:val="00904403"/>
    <w:rsid w:val="0090473A"/>
    <w:rsid w:val="00904E61"/>
    <w:rsid w:val="00905855"/>
    <w:rsid w:val="00906215"/>
    <w:rsid w:val="00906577"/>
    <w:rsid w:val="009067FF"/>
    <w:rsid w:val="00907752"/>
    <w:rsid w:val="00907D5C"/>
    <w:rsid w:val="00910A9B"/>
    <w:rsid w:val="00910ECE"/>
    <w:rsid w:val="0091113C"/>
    <w:rsid w:val="009111C7"/>
    <w:rsid w:val="009116AB"/>
    <w:rsid w:val="00915D8A"/>
    <w:rsid w:val="00916749"/>
    <w:rsid w:val="00916A65"/>
    <w:rsid w:val="00916AAD"/>
    <w:rsid w:val="00917880"/>
    <w:rsid w:val="00917FBC"/>
    <w:rsid w:val="00921172"/>
    <w:rsid w:val="00921196"/>
    <w:rsid w:val="00921417"/>
    <w:rsid w:val="00921933"/>
    <w:rsid w:val="00921D76"/>
    <w:rsid w:val="00922133"/>
    <w:rsid w:val="0092274C"/>
    <w:rsid w:val="00922F1B"/>
    <w:rsid w:val="0092395D"/>
    <w:rsid w:val="00923A78"/>
    <w:rsid w:val="00924CD1"/>
    <w:rsid w:val="00924EC4"/>
    <w:rsid w:val="00925910"/>
    <w:rsid w:val="00925A26"/>
    <w:rsid w:val="00925B76"/>
    <w:rsid w:val="00926876"/>
    <w:rsid w:val="0092710A"/>
    <w:rsid w:val="00927421"/>
    <w:rsid w:val="00927BF5"/>
    <w:rsid w:val="00927E66"/>
    <w:rsid w:val="00930534"/>
    <w:rsid w:val="0093073F"/>
    <w:rsid w:val="00930E6E"/>
    <w:rsid w:val="009326DA"/>
    <w:rsid w:val="00933122"/>
    <w:rsid w:val="009341EA"/>
    <w:rsid w:val="00935C5E"/>
    <w:rsid w:val="00936E2B"/>
    <w:rsid w:val="009372C6"/>
    <w:rsid w:val="00937D9F"/>
    <w:rsid w:val="00941BF8"/>
    <w:rsid w:val="00941C55"/>
    <w:rsid w:val="00941F22"/>
    <w:rsid w:val="00942489"/>
    <w:rsid w:val="0094268C"/>
    <w:rsid w:val="00943A80"/>
    <w:rsid w:val="00943A86"/>
    <w:rsid w:val="009441A2"/>
    <w:rsid w:val="00945C09"/>
    <w:rsid w:val="00946908"/>
    <w:rsid w:val="0094734D"/>
    <w:rsid w:val="00947415"/>
    <w:rsid w:val="00947841"/>
    <w:rsid w:val="00947F50"/>
    <w:rsid w:val="00950353"/>
    <w:rsid w:val="00950E4B"/>
    <w:rsid w:val="00951E96"/>
    <w:rsid w:val="00953019"/>
    <w:rsid w:val="00954768"/>
    <w:rsid w:val="00954CA5"/>
    <w:rsid w:val="00954D24"/>
    <w:rsid w:val="009550AF"/>
    <w:rsid w:val="009552AB"/>
    <w:rsid w:val="00955550"/>
    <w:rsid w:val="00957A98"/>
    <w:rsid w:val="00960AD2"/>
    <w:rsid w:val="00960BB7"/>
    <w:rsid w:val="0096414C"/>
    <w:rsid w:val="00964617"/>
    <w:rsid w:val="00964A63"/>
    <w:rsid w:val="00964C99"/>
    <w:rsid w:val="0096651F"/>
    <w:rsid w:val="009666DC"/>
    <w:rsid w:val="009667C6"/>
    <w:rsid w:val="00966BC5"/>
    <w:rsid w:val="0096705A"/>
    <w:rsid w:val="00967685"/>
    <w:rsid w:val="009712BF"/>
    <w:rsid w:val="0097130E"/>
    <w:rsid w:val="00971615"/>
    <w:rsid w:val="0097195D"/>
    <w:rsid w:val="00971E09"/>
    <w:rsid w:val="00973596"/>
    <w:rsid w:val="0097377E"/>
    <w:rsid w:val="0097413A"/>
    <w:rsid w:val="00974488"/>
    <w:rsid w:val="009754BC"/>
    <w:rsid w:val="00977368"/>
    <w:rsid w:val="00977CE9"/>
    <w:rsid w:val="0098063F"/>
    <w:rsid w:val="00980C67"/>
    <w:rsid w:val="0098160F"/>
    <w:rsid w:val="00981D22"/>
    <w:rsid w:val="00981EF3"/>
    <w:rsid w:val="00983FA1"/>
    <w:rsid w:val="00984957"/>
    <w:rsid w:val="0098500E"/>
    <w:rsid w:val="00985364"/>
    <w:rsid w:val="0098620E"/>
    <w:rsid w:val="00986A07"/>
    <w:rsid w:val="009877A3"/>
    <w:rsid w:val="00987B6C"/>
    <w:rsid w:val="009902E1"/>
    <w:rsid w:val="009906D3"/>
    <w:rsid w:val="009910B7"/>
    <w:rsid w:val="00992510"/>
    <w:rsid w:val="009931B0"/>
    <w:rsid w:val="009936B4"/>
    <w:rsid w:val="00993AA3"/>
    <w:rsid w:val="00997333"/>
    <w:rsid w:val="009A09FD"/>
    <w:rsid w:val="009A0B81"/>
    <w:rsid w:val="009A0F8F"/>
    <w:rsid w:val="009A1940"/>
    <w:rsid w:val="009A2A40"/>
    <w:rsid w:val="009A2AEC"/>
    <w:rsid w:val="009A4CFA"/>
    <w:rsid w:val="009A4E29"/>
    <w:rsid w:val="009A5458"/>
    <w:rsid w:val="009A5B6B"/>
    <w:rsid w:val="009A5C44"/>
    <w:rsid w:val="009A720C"/>
    <w:rsid w:val="009A746C"/>
    <w:rsid w:val="009B08E0"/>
    <w:rsid w:val="009B0DD7"/>
    <w:rsid w:val="009B164A"/>
    <w:rsid w:val="009B1858"/>
    <w:rsid w:val="009B2CFF"/>
    <w:rsid w:val="009B3586"/>
    <w:rsid w:val="009B3A7D"/>
    <w:rsid w:val="009B40B3"/>
    <w:rsid w:val="009B5D00"/>
    <w:rsid w:val="009B793F"/>
    <w:rsid w:val="009C20B1"/>
    <w:rsid w:val="009C296F"/>
    <w:rsid w:val="009C2A8F"/>
    <w:rsid w:val="009C3300"/>
    <w:rsid w:val="009C3C1F"/>
    <w:rsid w:val="009C3DA3"/>
    <w:rsid w:val="009C43AE"/>
    <w:rsid w:val="009C4980"/>
    <w:rsid w:val="009C76FB"/>
    <w:rsid w:val="009D0DE8"/>
    <w:rsid w:val="009D13FC"/>
    <w:rsid w:val="009D22AC"/>
    <w:rsid w:val="009D28E8"/>
    <w:rsid w:val="009D2AB8"/>
    <w:rsid w:val="009D384E"/>
    <w:rsid w:val="009D3C5D"/>
    <w:rsid w:val="009D41F1"/>
    <w:rsid w:val="009D4D41"/>
    <w:rsid w:val="009D58F2"/>
    <w:rsid w:val="009D6BFF"/>
    <w:rsid w:val="009D76DD"/>
    <w:rsid w:val="009E013C"/>
    <w:rsid w:val="009E089E"/>
    <w:rsid w:val="009E092D"/>
    <w:rsid w:val="009E0EB0"/>
    <w:rsid w:val="009E2321"/>
    <w:rsid w:val="009E23A2"/>
    <w:rsid w:val="009E24E5"/>
    <w:rsid w:val="009E34AC"/>
    <w:rsid w:val="009E3AB9"/>
    <w:rsid w:val="009E3DB7"/>
    <w:rsid w:val="009E4D79"/>
    <w:rsid w:val="009E6696"/>
    <w:rsid w:val="009E66EA"/>
    <w:rsid w:val="009F07E4"/>
    <w:rsid w:val="009F0C2C"/>
    <w:rsid w:val="009F19F0"/>
    <w:rsid w:val="009F1EFD"/>
    <w:rsid w:val="009F252E"/>
    <w:rsid w:val="009F3181"/>
    <w:rsid w:val="009F3227"/>
    <w:rsid w:val="009F391B"/>
    <w:rsid w:val="009F3F25"/>
    <w:rsid w:val="009F5516"/>
    <w:rsid w:val="009F5E45"/>
    <w:rsid w:val="009F6744"/>
    <w:rsid w:val="009F6F14"/>
    <w:rsid w:val="00A004F8"/>
    <w:rsid w:val="00A01810"/>
    <w:rsid w:val="00A01A6E"/>
    <w:rsid w:val="00A02C19"/>
    <w:rsid w:val="00A03738"/>
    <w:rsid w:val="00A03E35"/>
    <w:rsid w:val="00A04E8C"/>
    <w:rsid w:val="00A04FC1"/>
    <w:rsid w:val="00A057FD"/>
    <w:rsid w:val="00A05B32"/>
    <w:rsid w:val="00A06B7D"/>
    <w:rsid w:val="00A072E8"/>
    <w:rsid w:val="00A07CE0"/>
    <w:rsid w:val="00A07D1C"/>
    <w:rsid w:val="00A07F6B"/>
    <w:rsid w:val="00A1072E"/>
    <w:rsid w:val="00A111E9"/>
    <w:rsid w:val="00A11B5F"/>
    <w:rsid w:val="00A122A4"/>
    <w:rsid w:val="00A12D82"/>
    <w:rsid w:val="00A1335B"/>
    <w:rsid w:val="00A1339C"/>
    <w:rsid w:val="00A13DDF"/>
    <w:rsid w:val="00A14367"/>
    <w:rsid w:val="00A153E2"/>
    <w:rsid w:val="00A15845"/>
    <w:rsid w:val="00A16BC6"/>
    <w:rsid w:val="00A16FCE"/>
    <w:rsid w:val="00A17260"/>
    <w:rsid w:val="00A17BAD"/>
    <w:rsid w:val="00A206EB"/>
    <w:rsid w:val="00A21C04"/>
    <w:rsid w:val="00A23B2E"/>
    <w:rsid w:val="00A23D15"/>
    <w:rsid w:val="00A24AF0"/>
    <w:rsid w:val="00A24B35"/>
    <w:rsid w:val="00A260B7"/>
    <w:rsid w:val="00A26115"/>
    <w:rsid w:val="00A2642C"/>
    <w:rsid w:val="00A26BC0"/>
    <w:rsid w:val="00A26BF6"/>
    <w:rsid w:val="00A27AD1"/>
    <w:rsid w:val="00A27CA6"/>
    <w:rsid w:val="00A27CDB"/>
    <w:rsid w:val="00A27EED"/>
    <w:rsid w:val="00A305AA"/>
    <w:rsid w:val="00A30BFF"/>
    <w:rsid w:val="00A313C5"/>
    <w:rsid w:val="00A31FE1"/>
    <w:rsid w:val="00A321C9"/>
    <w:rsid w:val="00A336DF"/>
    <w:rsid w:val="00A33CAE"/>
    <w:rsid w:val="00A33CE9"/>
    <w:rsid w:val="00A3420C"/>
    <w:rsid w:val="00A34263"/>
    <w:rsid w:val="00A3487B"/>
    <w:rsid w:val="00A350D8"/>
    <w:rsid w:val="00A353B3"/>
    <w:rsid w:val="00A36A5A"/>
    <w:rsid w:val="00A379B3"/>
    <w:rsid w:val="00A37D2C"/>
    <w:rsid w:val="00A37F5E"/>
    <w:rsid w:val="00A4059C"/>
    <w:rsid w:val="00A405C5"/>
    <w:rsid w:val="00A41DB3"/>
    <w:rsid w:val="00A41EB7"/>
    <w:rsid w:val="00A4234C"/>
    <w:rsid w:val="00A4365E"/>
    <w:rsid w:val="00A44FB3"/>
    <w:rsid w:val="00A451C3"/>
    <w:rsid w:val="00A4538F"/>
    <w:rsid w:val="00A45CF9"/>
    <w:rsid w:val="00A4646A"/>
    <w:rsid w:val="00A47E76"/>
    <w:rsid w:val="00A47EF0"/>
    <w:rsid w:val="00A50C4D"/>
    <w:rsid w:val="00A50CCC"/>
    <w:rsid w:val="00A51353"/>
    <w:rsid w:val="00A513CF"/>
    <w:rsid w:val="00A5247E"/>
    <w:rsid w:val="00A53166"/>
    <w:rsid w:val="00A54343"/>
    <w:rsid w:val="00A54851"/>
    <w:rsid w:val="00A54A0B"/>
    <w:rsid w:val="00A55245"/>
    <w:rsid w:val="00A55D00"/>
    <w:rsid w:val="00A569C8"/>
    <w:rsid w:val="00A605F6"/>
    <w:rsid w:val="00A6074C"/>
    <w:rsid w:val="00A60E95"/>
    <w:rsid w:val="00A613E1"/>
    <w:rsid w:val="00A61FD2"/>
    <w:rsid w:val="00A645B4"/>
    <w:rsid w:val="00A64893"/>
    <w:rsid w:val="00A64ED7"/>
    <w:rsid w:val="00A65318"/>
    <w:rsid w:val="00A671D4"/>
    <w:rsid w:val="00A67B5D"/>
    <w:rsid w:val="00A67F4B"/>
    <w:rsid w:val="00A71691"/>
    <w:rsid w:val="00A71EA1"/>
    <w:rsid w:val="00A722D5"/>
    <w:rsid w:val="00A72E68"/>
    <w:rsid w:val="00A733EC"/>
    <w:rsid w:val="00A74B69"/>
    <w:rsid w:val="00A755A0"/>
    <w:rsid w:val="00A75C26"/>
    <w:rsid w:val="00A77D18"/>
    <w:rsid w:val="00A808F9"/>
    <w:rsid w:val="00A8097B"/>
    <w:rsid w:val="00A81634"/>
    <w:rsid w:val="00A81C43"/>
    <w:rsid w:val="00A825AB"/>
    <w:rsid w:val="00A82B06"/>
    <w:rsid w:val="00A82B40"/>
    <w:rsid w:val="00A82C17"/>
    <w:rsid w:val="00A83A7B"/>
    <w:rsid w:val="00A83B96"/>
    <w:rsid w:val="00A866B8"/>
    <w:rsid w:val="00A875D0"/>
    <w:rsid w:val="00A87A57"/>
    <w:rsid w:val="00A90127"/>
    <w:rsid w:val="00A90743"/>
    <w:rsid w:val="00A90DF5"/>
    <w:rsid w:val="00A90E4F"/>
    <w:rsid w:val="00A91814"/>
    <w:rsid w:val="00A9338E"/>
    <w:rsid w:val="00A9390B"/>
    <w:rsid w:val="00A953D6"/>
    <w:rsid w:val="00A95AAB"/>
    <w:rsid w:val="00A9689C"/>
    <w:rsid w:val="00A97B4A"/>
    <w:rsid w:val="00AA0452"/>
    <w:rsid w:val="00AA129E"/>
    <w:rsid w:val="00AA24EE"/>
    <w:rsid w:val="00AA2A08"/>
    <w:rsid w:val="00AA37B3"/>
    <w:rsid w:val="00AA3B24"/>
    <w:rsid w:val="00AA4DAC"/>
    <w:rsid w:val="00AA5CBD"/>
    <w:rsid w:val="00AA5D3E"/>
    <w:rsid w:val="00AA6DF5"/>
    <w:rsid w:val="00AA7072"/>
    <w:rsid w:val="00AB0478"/>
    <w:rsid w:val="00AB1068"/>
    <w:rsid w:val="00AB1755"/>
    <w:rsid w:val="00AB1CD1"/>
    <w:rsid w:val="00AB4A5E"/>
    <w:rsid w:val="00AB5D0A"/>
    <w:rsid w:val="00AB6995"/>
    <w:rsid w:val="00AB79E7"/>
    <w:rsid w:val="00AB7B47"/>
    <w:rsid w:val="00AC10CA"/>
    <w:rsid w:val="00AC1FD9"/>
    <w:rsid w:val="00AC22B6"/>
    <w:rsid w:val="00AC508D"/>
    <w:rsid w:val="00AC5B28"/>
    <w:rsid w:val="00AC6DEF"/>
    <w:rsid w:val="00AC730C"/>
    <w:rsid w:val="00AC7F83"/>
    <w:rsid w:val="00AD0711"/>
    <w:rsid w:val="00AD1776"/>
    <w:rsid w:val="00AD23BA"/>
    <w:rsid w:val="00AD2819"/>
    <w:rsid w:val="00AD39AD"/>
    <w:rsid w:val="00AD3A54"/>
    <w:rsid w:val="00AD42CC"/>
    <w:rsid w:val="00AD54E7"/>
    <w:rsid w:val="00AD5E23"/>
    <w:rsid w:val="00AD5EC1"/>
    <w:rsid w:val="00AD6A87"/>
    <w:rsid w:val="00AD6D97"/>
    <w:rsid w:val="00AD7445"/>
    <w:rsid w:val="00AE12AC"/>
    <w:rsid w:val="00AE238D"/>
    <w:rsid w:val="00AE279A"/>
    <w:rsid w:val="00AE2D39"/>
    <w:rsid w:val="00AE372E"/>
    <w:rsid w:val="00AE4B15"/>
    <w:rsid w:val="00AE4FAB"/>
    <w:rsid w:val="00AE4FB1"/>
    <w:rsid w:val="00AE50CF"/>
    <w:rsid w:val="00AE5E26"/>
    <w:rsid w:val="00AE5E56"/>
    <w:rsid w:val="00AE6DF1"/>
    <w:rsid w:val="00AE70D5"/>
    <w:rsid w:val="00AF01C8"/>
    <w:rsid w:val="00AF0581"/>
    <w:rsid w:val="00AF0848"/>
    <w:rsid w:val="00AF28A8"/>
    <w:rsid w:val="00AF369F"/>
    <w:rsid w:val="00AF65B9"/>
    <w:rsid w:val="00AF7170"/>
    <w:rsid w:val="00AF7635"/>
    <w:rsid w:val="00AF79D0"/>
    <w:rsid w:val="00AF7E23"/>
    <w:rsid w:val="00AF7F84"/>
    <w:rsid w:val="00B017E9"/>
    <w:rsid w:val="00B02460"/>
    <w:rsid w:val="00B026AB"/>
    <w:rsid w:val="00B031C3"/>
    <w:rsid w:val="00B0335E"/>
    <w:rsid w:val="00B0345B"/>
    <w:rsid w:val="00B03839"/>
    <w:rsid w:val="00B039C2"/>
    <w:rsid w:val="00B05685"/>
    <w:rsid w:val="00B07402"/>
    <w:rsid w:val="00B07B67"/>
    <w:rsid w:val="00B07B82"/>
    <w:rsid w:val="00B1081A"/>
    <w:rsid w:val="00B123CD"/>
    <w:rsid w:val="00B12A00"/>
    <w:rsid w:val="00B12C1E"/>
    <w:rsid w:val="00B13F9B"/>
    <w:rsid w:val="00B144EC"/>
    <w:rsid w:val="00B15CD6"/>
    <w:rsid w:val="00B1682B"/>
    <w:rsid w:val="00B16885"/>
    <w:rsid w:val="00B215F6"/>
    <w:rsid w:val="00B219CB"/>
    <w:rsid w:val="00B21CA4"/>
    <w:rsid w:val="00B230B2"/>
    <w:rsid w:val="00B26001"/>
    <w:rsid w:val="00B26576"/>
    <w:rsid w:val="00B26AA2"/>
    <w:rsid w:val="00B26CE5"/>
    <w:rsid w:val="00B26D38"/>
    <w:rsid w:val="00B270D5"/>
    <w:rsid w:val="00B27574"/>
    <w:rsid w:val="00B278DF"/>
    <w:rsid w:val="00B27F30"/>
    <w:rsid w:val="00B3105D"/>
    <w:rsid w:val="00B31563"/>
    <w:rsid w:val="00B31699"/>
    <w:rsid w:val="00B31969"/>
    <w:rsid w:val="00B321D1"/>
    <w:rsid w:val="00B33A66"/>
    <w:rsid w:val="00B33CEF"/>
    <w:rsid w:val="00B36DEC"/>
    <w:rsid w:val="00B36FD0"/>
    <w:rsid w:val="00B37786"/>
    <w:rsid w:val="00B40285"/>
    <w:rsid w:val="00B40301"/>
    <w:rsid w:val="00B404E2"/>
    <w:rsid w:val="00B41096"/>
    <w:rsid w:val="00B41CA9"/>
    <w:rsid w:val="00B42E4C"/>
    <w:rsid w:val="00B4390F"/>
    <w:rsid w:val="00B44BDE"/>
    <w:rsid w:val="00B460B1"/>
    <w:rsid w:val="00B50226"/>
    <w:rsid w:val="00B502BD"/>
    <w:rsid w:val="00B509C8"/>
    <w:rsid w:val="00B50C60"/>
    <w:rsid w:val="00B5149C"/>
    <w:rsid w:val="00B51528"/>
    <w:rsid w:val="00B51889"/>
    <w:rsid w:val="00B5228D"/>
    <w:rsid w:val="00B52568"/>
    <w:rsid w:val="00B531EB"/>
    <w:rsid w:val="00B53315"/>
    <w:rsid w:val="00B5381B"/>
    <w:rsid w:val="00B53D28"/>
    <w:rsid w:val="00B54EE2"/>
    <w:rsid w:val="00B54F38"/>
    <w:rsid w:val="00B5556E"/>
    <w:rsid w:val="00B55FF8"/>
    <w:rsid w:val="00B56A62"/>
    <w:rsid w:val="00B6119B"/>
    <w:rsid w:val="00B61943"/>
    <w:rsid w:val="00B62895"/>
    <w:rsid w:val="00B6352C"/>
    <w:rsid w:val="00B639FC"/>
    <w:rsid w:val="00B63D9C"/>
    <w:rsid w:val="00B63F9B"/>
    <w:rsid w:val="00B656B3"/>
    <w:rsid w:val="00B65CBF"/>
    <w:rsid w:val="00B66500"/>
    <w:rsid w:val="00B66B4B"/>
    <w:rsid w:val="00B67034"/>
    <w:rsid w:val="00B678E3"/>
    <w:rsid w:val="00B678FC"/>
    <w:rsid w:val="00B70429"/>
    <w:rsid w:val="00B704C1"/>
    <w:rsid w:val="00B707F8"/>
    <w:rsid w:val="00B70DFB"/>
    <w:rsid w:val="00B71442"/>
    <w:rsid w:val="00B719F7"/>
    <w:rsid w:val="00B727D0"/>
    <w:rsid w:val="00B72956"/>
    <w:rsid w:val="00B72A74"/>
    <w:rsid w:val="00B739E0"/>
    <w:rsid w:val="00B74651"/>
    <w:rsid w:val="00B74F1F"/>
    <w:rsid w:val="00B756E0"/>
    <w:rsid w:val="00B76F5E"/>
    <w:rsid w:val="00B8139C"/>
    <w:rsid w:val="00B81E21"/>
    <w:rsid w:val="00B8213E"/>
    <w:rsid w:val="00B82361"/>
    <w:rsid w:val="00B82A29"/>
    <w:rsid w:val="00B82EED"/>
    <w:rsid w:val="00B839F2"/>
    <w:rsid w:val="00B83AAC"/>
    <w:rsid w:val="00B85813"/>
    <w:rsid w:val="00B86EC7"/>
    <w:rsid w:val="00B871D3"/>
    <w:rsid w:val="00B907DD"/>
    <w:rsid w:val="00B909C0"/>
    <w:rsid w:val="00B92201"/>
    <w:rsid w:val="00B93143"/>
    <w:rsid w:val="00B93213"/>
    <w:rsid w:val="00B93B7B"/>
    <w:rsid w:val="00B93D93"/>
    <w:rsid w:val="00B93E3D"/>
    <w:rsid w:val="00B947E2"/>
    <w:rsid w:val="00B9494B"/>
    <w:rsid w:val="00B94E58"/>
    <w:rsid w:val="00B95158"/>
    <w:rsid w:val="00B95A99"/>
    <w:rsid w:val="00B95B02"/>
    <w:rsid w:val="00B9704C"/>
    <w:rsid w:val="00BA04E2"/>
    <w:rsid w:val="00BA0964"/>
    <w:rsid w:val="00BA2797"/>
    <w:rsid w:val="00BA31AD"/>
    <w:rsid w:val="00BA5495"/>
    <w:rsid w:val="00BA640A"/>
    <w:rsid w:val="00BA6544"/>
    <w:rsid w:val="00BB0855"/>
    <w:rsid w:val="00BB17FD"/>
    <w:rsid w:val="00BB2523"/>
    <w:rsid w:val="00BB2731"/>
    <w:rsid w:val="00BB2982"/>
    <w:rsid w:val="00BB2D41"/>
    <w:rsid w:val="00BB328E"/>
    <w:rsid w:val="00BB3405"/>
    <w:rsid w:val="00BB6C56"/>
    <w:rsid w:val="00BB7035"/>
    <w:rsid w:val="00BB712E"/>
    <w:rsid w:val="00BB7471"/>
    <w:rsid w:val="00BB76DC"/>
    <w:rsid w:val="00BB7E7E"/>
    <w:rsid w:val="00BC00C2"/>
    <w:rsid w:val="00BC04EE"/>
    <w:rsid w:val="00BC0525"/>
    <w:rsid w:val="00BC0CDF"/>
    <w:rsid w:val="00BC1F59"/>
    <w:rsid w:val="00BC2C27"/>
    <w:rsid w:val="00BC4F1C"/>
    <w:rsid w:val="00BC543D"/>
    <w:rsid w:val="00BC6193"/>
    <w:rsid w:val="00BC68ED"/>
    <w:rsid w:val="00BC756D"/>
    <w:rsid w:val="00BD02A8"/>
    <w:rsid w:val="00BD037E"/>
    <w:rsid w:val="00BD124C"/>
    <w:rsid w:val="00BD29F5"/>
    <w:rsid w:val="00BD4AB5"/>
    <w:rsid w:val="00BD57D7"/>
    <w:rsid w:val="00BD644D"/>
    <w:rsid w:val="00BD7EAC"/>
    <w:rsid w:val="00BE172F"/>
    <w:rsid w:val="00BE232C"/>
    <w:rsid w:val="00BE235F"/>
    <w:rsid w:val="00BE2693"/>
    <w:rsid w:val="00BE2EB6"/>
    <w:rsid w:val="00BE3074"/>
    <w:rsid w:val="00BE32B2"/>
    <w:rsid w:val="00BE4EDE"/>
    <w:rsid w:val="00BE5517"/>
    <w:rsid w:val="00BE6B10"/>
    <w:rsid w:val="00BE6DC2"/>
    <w:rsid w:val="00BE6DC9"/>
    <w:rsid w:val="00BE6E83"/>
    <w:rsid w:val="00BE72D3"/>
    <w:rsid w:val="00BE74D1"/>
    <w:rsid w:val="00BE7B6F"/>
    <w:rsid w:val="00BE7E5D"/>
    <w:rsid w:val="00BF0A8A"/>
    <w:rsid w:val="00BF0E39"/>
    <w:rsid w:val="00BF0FA8"/>
    <w:rsid w:val="00BF11BF"/>
    <w:rsid w:val="00BF386A"/>
    <w:rsid w:val="00BF3C68"/>
    <w:rsid w:val="00BF40CB"/>
    <w:rsid w:val="00BF4B78"/>
    <w:rsid w:val="00BF4EA9"/>
    <w:rsid w:val="00BF6522"/>
    <w:rsid w:val="00BF65D8"/>
    <w:rsid w:val="00BF7A4D"/>
    <w:rsid w:val="00C00065"/>
    <w:rsid w:val="00C001F3"/>
    <w:rsid w:val="00C008D9"/>
    <w:rsid w:val="00C00F1D"/>
    <w:rsid w:val="00C01212"/>
    <w:rsid w:val="00C071B5"/>
    <w:rsid w:val="00C072E9"/>
    <w:rsid w:val="00C078E9"/>
    <w:rsid w:val="00C10286"/>
    <w:rsid w:val="00C11296"/>
    <w:rsid w:val="00C11921"/>
    <w:rsid w:val="00C11F0B"/>
    <w:rsid w:val="00C125FA"/>
    <w:rsid w:val="00C12A08"/>
    <w:rsid w:val="00C140ED"/>
    <w:rsid w:val="00C148F8"/>
    <w:rsid w:val="00C148FA"/>
    <w:rsid w:val="00C14FB6"/>
    <w:rsid w:val="00C1565C"/>
    <w:rsid w:val="00C161E4"/>
    <w:rsid w:val="00C16375"/>
    <w:rsid w:val="00C21DC2"/>
    <w:rsid w:val="00C220A9"/>
    <w:rsid w:val="00C221CC"/>
    <w:rsid w:val="00C226B3"/>
    <w:rsid w:val="00C236D9"/>
    <w:rsid w:val="00C23B85"/>
    <w:rsid w:val="00C240C0"/>
    <w:rsid w:val="00C2413B"/>
    <w:rsid w:val="00C248BD"/>
    <w:rsid w:val="00C25081"/>
    <w:rsid w:val="00C27A7D"/>
    <w:rsid w:val="00C30B3F"/>
    <w:rsid w:val="00C32649"/>
    <w:rsid w:val="00C329DC"/>
    <w:rsid w:val="00C32A55"/>
    <w:rsid w:val="00C3344C"/>
    <w:rsid w:val="00C336E1"/>
    <w:rsid w:val="00C34325"/>
    <w:rsid w:val="00C3490A"/>
    <w:rsid w:val="00C34FED"/>
    <w:rsid w:val="00C35164"/>
    <w:rsid w:val="00C3742D"/>
    <w:rsid w:val="00C4068A"/>
    <w:rsid w:val="00C4083C"/>
    <w:rsid w:val="00C4104D"/>
    <w:rsid w:val="00C41990"/>
    <w:rsid w:val="00C4240F"/>
    <w:rsid w:val="00C42B93"/>
    <w:rsid w:val="00C44293"/>
    <w:rsid w:val="00C44D69"/>
    <w:rsid w:val="00C45201"/>
    <w:rsid w:val="00C45BBA"/>
    <w:rsid w:val="00C45F47"/>
    <w:rsid w:val="00C46606"/>
    <w:rsid w:val="00C476F5"/>
    <w:rsid w:val="00C47F19"/>
    <w:rsid w:val="00C50891"/>
    <w:rsid w:val="00C516F1"/>
    <w:rsid w:val="00C51FB3"/>
    <w:rsid w:val="00C521FA"/>
    <w:rsid w:val="00C52FAE"/>
    <w:rsid w:val="00C53B6C"/>
    <w:rsid w:val="00C53F28"/>
    <w:rsid w:val="00C545AF"/>
    <w:rsid w:val="00C5504A"/>
    <w:rsid w:val="00C552F4"/>
    <w:rsid w:val="00C55745"/>
    <w:rsid w:val="00C56482"/>
    <w:rsid w:val="00C56A52"/>
    <w:rsid w:val="00C56F34"/>
    <w:rsid w:val="00C61157"/>
    <w:rsid w:val="00C625AF"/>
    <w:rsid w:val="00C63433"/>
    <w:rsid w:val="00C647F6"/>
    <w:rsid w:val="00C64FF1"/>
    <w:rsid w:val="00C65A98"/>
    <w:rsid w:val="00C6688B"/>
    <w:rsid w:val="00C66DDA"/>
    <w:rsid w:val="00C66E70"/>
    <w:rsid w:val="00C7073F"/>
    <w:rsid w:val="00C70802"/>
    <w:rsid w:val="00C7096B"/>
    <w:rsid w:val="00C721C6"/>
    <w:rsid w:val="00C735C5"/>
    <w:rsid w:val="00C744A1"/>
    <w:rsid w:val="00C7497E"/>
    <w:rsid w:val="00C749D1"/>
    <w:rsid w:val="00C74FA8"/>
    <w:rsid w:val="00C763AD"/>
    <w:rsid w:val="00C766D1"/>
    <w:rsid w:val="00C769D6"/>
    <w:rsid w:val="00C76A5A"/>
    <w:rsid w:val="00C76D4F"/>
    <w:rsid w:val="00C77F50"/>
    <w:rsid w:val="00C77F92"/>
    <w:rsid w:val="00C81BF2"/>
    <w:rsid w:val="00C82401"/>
    <w:rsid w:val="00C82B0D"/>
    <w:rsid w:val="00C83FA9"/>
    <w:rsid w:val="00C852FB"/>
    <w:rsid w:val="00C85F84"/>
    <w:rsid w:val="00C86DC6"/>
    <w:rsid w:val="00C87090"/>
    <w:rsid w:val="00C872F5"/>
    <w:rsid w:val="00C8743D"/>
    <w:rsid w:val="00C9005A"/>
    <w:rsid w:val="00C919F4"/>
    <w:rsid w:val="00C92D69"/>
    <w:rsid w:val="00C92FD2"/>
    <w:rsid w:val="00C93139"/>
    <w:rsid w:val="00C93517"/>
    <w:rsid w:val="00C938FF"/>
    <w:rsid w:val="00C93A35"/>
    <w:rsid w:val="00C94033"/>
    <w:rsid w:val="00C941FB"/>
    <w:rsid w:val="00C943B2"/>
    <w:rsid w:val="00C949DC"/>
    <w:rsid w:val="00C951B2"/>
    <w:rsid w:val="00C96094"/>
    <w:rsid w:val="00C96ECB"/>
    <w:rsid w:val="00C973C8"/>
    <w:rsid w:val="00CA012C"/>
    <w:rsid w:val="00CA02F1"/>
    <w:rsid w:val="00CA0DF0"/>
    <w:rsid w:val="00CA135B"/>
    <w:rsid w:val="00CA2918"/>
    <w:rsid w:val="00CA2B44"/>
    <w:rsid w:val="00CA3969"/>
    <w:rsid w:val="00CA46E7"/>
    <w:rsid w:val="00CA4DE3"/>
    <w:rsid w:val="00CA6F36"/>
    <w:rsid w:val="00CA7223"/>
    <w:rsid w:val="00CA72B6"/>
    <w:rsid w:val="00CA7453"/>
    <w:rsid w:val="00CA7783"/>
    <w:rsid w:val="00CB01A6"/>
    <w:rsid w:val="00CB0900"/>
    <w:rsid w:val="00CB2025"/>
    <w:rsid w:val="00CB4E16"/>
    <w:rsid w:val="00CC00B7"/>
    <w:rsid w:val="00CC02A8"/>
    <w:rsid w:val="00CC05E2"/>
    <w:rsid w:val="00CC0605"/>
    <w:rsid w:val="00CC0EDD"/>
    <w:rsid w:val="00CC21FA"/>
    <w:rsid w:val="00CC3DD8"/>
    <w:rsid w:val="00CC5B37"/>
    <w:rsid w:val="00CC5C92"/>
    <w:rsid w:val="00CC6D85"/>
    <w:rsid w:val="00CD02C4"/>
    <w:rsid w:val="00CD0374"/>
    <w:rsid w:val="00CD056B"/>
    <w:rsid w:val="00CD05A3"/>
    <w:rsid w:val="00CD0CCC"/>
    <w:rsid w:val="00CD1351"/>
    <w:rsid w:val="00CD2099"/>
    <w:rsid w:val="00CD328A"/>
    <w:rsid w:val="00CD4858"/>
    <w:rsid w:val="00CD4C88"/>
    <w:rsid w:val="00CD58F9"/>
    <w:rsid w:val="00CD5E12"/>
    <w:rsid w:val="00CD67B3"/>
    <w:rsid w:val="00CD71CD"/>
    <w:rsid w:val="00CE0CF3"/>
    <w:rsid w:val="00CE3247"/>
    <w:rsid w:val="00CE5A97"/>
    <w:rsid w:val="00CE6C2B"/>
    <w:rsid w:val="00CE6D5F"/>
    <w:rsid w:val="00CE703A"/>
    <w:rsid w:val="00CE76E8"/>
    <w:rsid w:val="00CF0988"/>
    <w:rsid w:val="00CF099F"/>
    <w:rsid w:val="00CF09E0"/>
    <w:rsid w:val="00CF10E6"/>
    <w:rsid w:val="00CF1818"/>
    <w:rsid w:val="00CF2039"/>
    <w:rsid w:val="00CF2CCF"/>
    <w:rsid w:val="00CF326B"/>
    <w:rsid w:val="00CF362E"/>
    <w:rsid w:val="00CF446D"/>
    <w:rsid w:val="00CF472D"/>
    <w:rsid w:val="00CF63E7"/>
    <w:rsid w:val="00CF6696"/>
    <w:rsid w:val="00CF781B"/>
    <w:rsid w:val="00CF79A3"/>
    <w:rsid w:val="00CF7B1A"/>
    <w:rsid w:val="00D00247"/>
    <w:rsid w:val="00D0031C"/>
    <w:rsid w:val="00D03063"/>
    <w:rsid w:val="00D031B0"/>
    <w:rsid w:val="00D03F1F"/>
    <w:rsid w:val="00D04261"/>
    <w:rsid w:val="00D04FCC"/>
    <w:rsid w:val="00D05A99"/>
    <w:rsid w:val="00D07255"/>
    <w:rsid w:val="00D0758E"/>
    <w:rsid w:val="00D07898"/>
    <w:rsid w:val="00D07A2B"/>
    <w:rsid w:val="00D07F30"/>
    <w:rsid w:val="00D105F2"/>
    <w:rsid w:val="00D10B82"/>
    <w:rsid w:val="00D11554"/>
    <w:rsid w:val="00D119EE"/>
    <w:rsid w:val="00D11D07"/>
    <w:rsid w:val="00D1269E"/>
    <w:rsid w:val="00D14642"/>
    <w:rsid w:val="00D14CF0"/>
    <w:rsid w:val="00D15C74"/>
    <w:rsid w:val="00D15CA6"/>
    <w:rsid w:val="00D16532"/>
    <w:rsid w:val="00D16A93"/>
    <w:rsid w:val="00D17170"/>
    <w:rsid w:val="00D179EB"/>
    <w:rsid w:val="00D21004"/>
    <w:rsid w:val="00D2135B"/>
    <w:rsid w:val="00D21553"/>
    <w:rsid w:val="00D21D4D"/>
    <w:rsid w:val="00D224E4"/>
    <w:rsid w:val="00D23091"/>
    <w:rsid w:val="00D23C7A"/>
    <w:rsid w:val="00D240E1"/>
    <w:rsid w:val="00D247DF"/>
    <w:rsid w:val="00D24EF5"/>
    <w:rsid w:val="00D256EC"/>
    <w:rsid w:val="00D25A83"/>
    <w:rsid w:val="00D25B63"/>
    <w:rsid w:val="00D26823"/>
    <w:rsid w:val="00D27E4E"/>
    <w:rsid w:val="00D3115E"/>
    <w:rsid w:val="00D3132A"/>
    <w:rsid w:val="00D32134"/>
    <w:rsid w:val="00D3295A"/>
    <w:rsid w:val="00D32F59"/>
    <w:rsid w:val="00D34256"/>
    <w:rsid w:val="00D3596D"/>
    <w:rsid w:val="00D35D7E"/>
    <w:rsid w:val="00D36818"/>
    <w:rsid w:val="00D379A1"/>
    <w:rsid w:val="00D40F7B"/>
    <w:rsid w:val="00D422F9"/>
    <w:rsid w:val="00D42AE1"/>
    <w:rsid w:val="00D42F92"/>
    <w:rsid w:val="00D430DD"/>
    <w:rsid w:val="00D43322"/>
    <w:rsid w:val="00D43F67"/>
    <w:rsid w:val="00D450D4"/>
    <w:rsid w:val="00D45247"/>
    <w:rsid w:val="00D45E73"/>
    <w:rsid w:val="00D45EED"/>
    <w:rsid w:val="00D4675D"/>
    <w:rsid w:val="00D46B61"/>
    <w:rsid w:val="00D46CBB"/>
    <w:rsid w:val="00D46F09"/>
    <w:rsid w:val="00D5110E"/>
    <w:rsid w:val="00D51960"/>
    <w:rsid w:val="00D52625"/>
    <w:rsid w:val="00D52F55"/>
    <w:rsid w:val="00D53639"/>
    <w:rsid w:val="00D544B8"/>
    <w:rsid w:val="00D54712"/>
    <w:rsid w:val="00D54778"/>
    <w:rsid w:val="00D55A7E"/>
    <w:rsid w:val="00D55BF7"/>
    <w:rsid w:val="00D5639F"/>
    <w:rsid w:val="00D56791"/>
    <w:rsid w:val="00D575F6"/>
    <w:rsid w:val="00D6024A"/>
    <w:rsid w:val="00D608B7"/>
    <w:rsid w:val="00D60B90"/>
    <w:rsid w:val="00D61702"/>
    <w:rsid w:val="00D62C45"/>
    <w:rsid w:val="00D62E3E"/>
    <w:rsid w:val="00D63EF7"/>
    <w:rsid w:val="00D64404"/>
    <w:rsid w:val="00D6465D"/>
    <w:rsid w:val="00D64AC7"/>
    <w:rsid w:val="00D658E4"/>
    <w:rsid w:val="00D65BE2"/>
    <w:rsid w:val="00D66156"/>
    <w:rsid w:val="00D66AD8"/>
    <w:rsid w:val="00D67605"/>
    <w:rsid w:val="00D67CF2"/>
    <w:rsid w:val="00D67EA1"/>
    <w:rsid w:val="00D7056D"/>
    <w:rsid w:val="00D70F81"/>
    <w:rsid w:val="00D71FB0"/>
    <w:rsid w:val="00D72C1E"/>
    <w:rsid w:val="00D73475"/>
    <w:rsid w:val="00D736AB"/>
    <w:rsid w:val="00D73A36"/>
    <w:rsid w:val="00D75638"/>
    <w:rsid w:val="00D7585C"/>
    <w:rsid w:val="00D758D8"/>
    <w:rsid w:val="00D763EC"/>
    <w:rsid w:val="00D77680"/>
    <w:rsid w:val="00D776D1"/>
    <w:rsid w:val="00D80861"/>
    <w:rsid w:val="00D80C49"/>
    <w:rsid w:val="00D83489"/>
    <w:rsid w:val="00D8496F"/>
    <w:rsid w:val="00D851DB"/>
    <w:rsid w:val="00D85CA1"/>
    <w:rsid w:val="00D85CA5"/>
    <w:rsid w:val="00D8659F"/>
    <w:rsid w:val="00D86BC8"/>
    <w:rsid w:val="00D86D80"/>
    <w:rsid w:val="00D86F4C"/>
    <w:rsid w:val="00D87362"/>
    <w:rsid w:val="00D8788C"/>
    <w:rsid w:val="00D90F58"/>
    <w:rsid w:val="00D916B3"/>
    <w:rsid w:val="00D92D48"/>
    <w:rsid w:val="00D93951"/>
    <w:rsid w:val="00D940A1"/>
    <w:rsid w:val="00D941D9"/>
    <w:rsid w:val="00D946AD"/>
    <w:rsid w:val="00D9579C"/>
    <w:rsid w:val="00D96188"/>
    <w:rsid w:val="00D971CC"/>
    <w:rsid w:val="00DA0976"/>
    <w:rsid w:val="00DA0EDA"/>
    <w:rsid w:val="00DA10E0"/>
    <w:rsid w:val="00DA26D6"/>
    <w:rsid w:val="00DA279C"/>
    <w:rsid w:val="00DA3310"/>
    <w:rsid w:val="00DA3446"/>
    <w:rsid w:val="00DA39B3"/>
    <w:rsid w:val="00DA3BAD"/>
    <w:rsid w:val="00DA4D19"/>
    <w:rsid w:val="00DA593F"/>
    <w:rsid w:val="00DA5A78"/>
    <w:rsid w:val="00DA5DCE"/>
    <w:rsid w:val="00DA6273"/>
    <w:rsid w:val="00DA6384"/>
    <w:rsid w:val="00DA6730"/>
    <w:rsid w:val="00DA678F"/>
    <w:rsid w:val="00DA7741"/>
    <w:rsid w:val="00DA7A8E"/>
    <w:rsid w:val="00DA7EC1"/>
    <w:rsid w:val="00DA7FC6"/>
    <w:rsid w:val="00DB10D6"/>
    <w:rsid w:val="00DB16F0"/>
    <w:rsid w:val="00DB1EF5"/>
    <w:rsid w:val="00DB288C"/>
    <w:rsid w:val="00DB2D66"/>
    <w:rsid w:val="00DB3401"/>
    <w:rsid w:val="00DB3890"/>
    <w:rsid w:val="00DB39FE"/>
    <w:rsid w:val="00DB3A55"/>
    <w:rsid w:val="00DB7F9D"/>
    <w:rsid w:val="00DC07A9"/>
    <w:rsid w:val="00DC0F1A"/>
    <w:rsid w:val="00DC1600"/>
    <w:rsid w:val="00DC18A7"/>
    <w:rsid w:val="00DC1B2D"/>
    <w:rsid w:val="00DC2525"/>
    <w:rsid w:val="00DC368F"/>
    <w:rsid w:val="00DC3AAE"/>
    <w:rsid w:val="00DC674E"/>
    <w:rsid w:val="00DC6E2C"/>
    <w:rsid w:val="00DC7736"/>
    <w:rsid w:val="00DC7B9E"/>
    <w:rsid w:val="00DC7F83"/>
    <w:rsid w:val="00DD24A0"/>
    <w:rsid w:val="00DD24D6"/>
    <w:rsid w:val="00DD3EC1"/>
    <w:rsid w:val="00DD43CB"/>
    <w:rsid w:val="00DD5403"/>
    <w:rsid w:val="00DD5AB0"/>
    <w:rsid w:val="00DD76FC"/>
    <w:rsid w:val="00DE1336"/>
    <w:rsid w:val="00DE161D"/>
    <w:rsid w:val="00DE1CB9"/>
    <w:rsid w:val="00DE2CE1"/>
    <w:rsid w:val="00DE42DA"/>
    <w:rsid w:val="00DE4553"/>
    <w:rsid w:val="00DE5034"/>
    <w:rsid w:val="00DE53CC"/>
    <w:rsid w:val="00DE55E6"/>
    <w:rsid w:val="00DE6E05"/>
    <w:rsid w:val="00DE723F"/>
    <w:rsid w:val="00DE75BC"/>
    <w:rsid w:val="00DE79E3"/>
    <w:rsid w:val="00DF0320"/>
    <w:rsid w:val="00DF037D"/>
    <w:rsid w:val="00DF0899"/>
    <w:rsid w:val="00DF1998"/>
    <w:rsid w:val="00DF1D1B"/>
    <w:rsid w:val="00DF2D36"/>
    <w:rsid w:val="00DF2FE9"/>
    <w:rsid w:val="00DF4D0A"/>
    <w:rsid w:val="00DF6C8A"/>
    <w:rsid w:val="00E00D66"/>
    <w:rsid w:val="00E0115D"/>
    <w:rsid w:val="00E01251"/>
    <w:rsid w:val="00E01303"/>
    <w:rsid w:val="00E016E4"/>
    <w:rsid w:val="00E02DD5"/>
    <w:rsid w:val="00E032F8"/>
    <w:rsid w:val="00E03C60"/>
    <w:rsid w:val="00E0435F"/>
    <w:rsid w:val="00E048E3"/>
    <w:rsid w:val="00E04A7D"/>
    <w:rsid w:val="00E0512E"/>
    <w:rsid w:val="00E0655A"/>
    <w:rsid w:val="00E06BE2"/>
    <w:rsid w:val="00E06C58"/>
    <w:rsid w:val="00E0708B"/>
    <w:rsid w:val="00E0715D"/>
    <w:rsid w:val="00E11873"/>
    <w:rsid w:val="00E12D0F"/>
    <w:rsid w:val="00E135DB"/>
    <w:rsid w:val="00E1401A"/>
    <w:rsid w:val="00E146B5"/>
    <w:rsid w:val="00E15CB5"/>
    <w:rsid w:val="00E20D2B"/>
    <w:rsid w:val="00E219A9"/>
    <w:rsid w:val="00E21B36"/>
    <w:rsid w:val="00E22020"/>
    <w:rsid w:val="00E22318"/>
    <w:rsid w:val="00E223F6"/>
    <w:rsid w:val="00E2280C"/>
    <w:rsid w:val="00E2305D"/>
    <w:rsid w:val="00E233FC"/>
    <w:rsid w:val="00E23B30"/>
    <w:rsid w:val="00E23CD7"/>
    <w:rsid w:val="00E240C3"/>
    <w:rsid w:val="00E2431A"/>
    <w:rsid w:val="00E24C49"/>
    <w:rsid w:val="00E24DC2"/>
    <w:rsid w:val="00E25958"/>
    <w:rsid w:val="00E25B3D"/>
    <w:rsid w:val="00E26078"/>
    <w:rsid w:val="00E262BA"/>
    <w:rsid w:val="00E26350"/>
    <w:rsid w:val="00E305E9"/>
    <w:rsid w:val="00E31ED7"/>
    <w:rsid w:val="00E31F75"/>
    <w:rsid w:val="00E339ED"/>
    <w:rsid w:val="00E35576"/>
    <w:rsid w:val="00E36F65"/>
    <w:rsid w:val="00E37F40"/>
    <w:rsid w:val="00E41A13"/>
    <w:rsid w:val="00E41E14"/>
    <w:rsid w:val="00E4291A"/>
    <w:rsid w:val="00E4354C"/>
    <w:rsid w:val="00E4488B"/>
    <w:rsid w:val="00E45A9A"/>
    <w:rsid w:val="00E46315"/>
    <w:rsid w:val="00E46CF1"/>
    <w:rsid w:val="00E47076"/>
    <w:rsid w:val="00E47E17"/>
    <w:rsid w:val="00E50E66"/>
    <w:rsid w:val="00E52A2A"/>
    <w:rsid w:val="00E52DB4"/>
    <w:rsid w:val="00E53DD5"/>
    <w:rsid w:val="00E5444C"/>
    <w:rsid w:val="00E54A6F"/>
    <w:rsid w:val="00E5577C"/>
    <w:rsid w:val="00E55877"/>
    <w:rsid w:val="00E55EFD"/>
    <w:rsid w:val="00E566F3"/>
    <w:rsid w:val="00E568F2"/>
    <w:rsid w:val="00E57D41"/>
    <w:rsid w:val="00E60692"/>
    <w:rsid w:val="00E6205A"/>
    <w:rsid w:val="00E62ACB"/>
    <w:rsid w:val="00E63094"/>
    <w:rsid w:val="00E633BF"/>
    <w:rsid w:val="00E64367"/>
    <w:rsid w:val="00E643B7"/>
    <w:rsid w:val="00E64A75"/>
    <w:rsid w:val="00E65340"/>
    <w:rsid w:val="00E65835"/>
    <w:rsid w:val="00E6677E"/>
    <w:rsid w:val="00E66B35"/>
    <w:rsid w:val="00E66E9A"/>
    <w:rsid w:val="00E66EAA"/>
    <w:rsid w:val="00E72563"/>
    <w:rsid w:val="00E7279D"/>
    <w:rsid w:val="00E727D5"/>
    <w:rsid w:val="00E72CB6"/>
    <w:rsid w:val="00E73C19"/>
    <w:rsid w:val="00E7495D"/>
    <w:rsid w:val="00E74A13"/>
    <w:rsid w:val="00E75258"/>
    <w:rsid w:val="00E75604"/>
    <w:rsid w:val="00E75E9E"/>
    <w:rsid w:val="00E76687"/>
    <w:rsid w:val="00E772BF"/>
    <w:rsid w:val="00E7765A"/>
    <w:rsid w:val="00E779F4"/>
    <w:rsid w:val="00E80DB8"/>
    <w:rsid w:val="00E80E9A"/>
    <w:rsid w:val="00E8102A"/>
    <w:rsid w:val="00E81B33"/>
    <w:rsid w:val="00E82E1F"/>
    <w:rsid w:val="00E83012"/>
    <w:rsid w:val="00E844E0"/>
    <w:rsid w:val="00E846B5"/>
    <w:rsid w:val="00E846EA"/>
    <w:rsid w:val="00E8595E"/>
    <w:rsid w:val="00E85984"/>
    <w:rsid w:val="00E87166"/>
    <w:rsid w:val="00E87450"/>
    <w:rsid w:val="00E90E2C"/>
    <w:rsid w:val="00E9196C"/>
    <w:rsid w:val="00E91C17"/>
    <w:rsid w:val="00E91D51"/>
    <w:rsid w:val="00E92234"/>
    <w:rsid w:val="00E9231B"/>
    <w:rsid w:val="00E9252E"/>
    <w:rsid w:val="00E9534C"/>
    <w:rsid w:val="00E96524"/>
    <w:rsid w:val="00E96FD0"/>
    <w:rsid w:val="00E973A5"/>
    <w:rsid w:val="00E978F8"/>
    <w:rsid w:val="00EA0FE0"/>
    <w:rsid w:val="00EA1C85"/>
    <w:rsid w:val="00EA1E43"/>
    <w:rsid w:val="00EA249D"/>
    <w:rsid w:val="00EA2DA5"/>
    <w:rsid w:val="00EA3E6C"/>
    <w:rsid w:val="00EA41C4"/>
    <w:rsid w:val="00EA4B1C"/>
    <w:rsid w:val="00EA5279"/>
    <w:rsid w:val="00EA5372"/>
    <w:rsid w:val="00EA6331"/>
    <w:rsid w:val="00EA748B"/>
    <w:rsid w:val="00EA75E5"/>
    <w:rsid w:val="00EA7FAC"/>
    <w:rsid w:val="00EB2524"/>
    <w:rsid w:val="00EB25B2"/>
    <w:rsid w:val="00EB3D0D"/>
    <w:rsid w:val="00EB4B4D"/>
    <w:rsid w:val="00EB4D72"/>
    <w:rsid w:val="00EB57F2"/>
    <w:rsid w:val="00EB7D8F"/>
    <w:rsid w:val="00EB7F0F"/>
    <w:rsid w:val="00EC0300"/>
    <w:rsid w:val="00EC0509"/>
    <w:rsid w:val="00EC0944"/>
    <w:rsid w:val="00EC0A48"/>
    <w:rsid w:val="00EC0CDA"/>
    <w:rsid w:val="00EC2DC3"/>
    <w:rsid w:val="00EC2F46"/>
    <w:rsid w:val="00EC326A"/>
    <w:rsid w:val="00EC3F3B"/>
    <w:rsid w:val="00EC43D1"/>
    <w:rsid w:val="00EC66C3"/>
    <w:rsid w:val="00EC6DAB"/>
    <w:rsid w:val="00ED068E"/>
    <w:rsid w:val="00ED1658"/>
    <w:rsid w:val="00ED1B01"/>
    <w:rsid w:val="00ED2D96"/>
    <w:rsid w:val="00ED327F"/>
    <w:rsid w:val="00ED3321"/>
    <w:rsid w:val="00ED366E"/>
    <w:rsid w:val="00ED3AB6"/>
    <w:rsid w:val="00ED3C15"/>
    <w:rsid w:val="00ED42F9"/>
    <w:rsid w:val="00ED49DA"/>
    <w:rsid w:val="00ED4EDC"/>
    <w:rsid w:val="00ED5951"/>
    <w:rsid w:val="00ED5DC7"/>
    <w:rsid w:val="00ED5E5B"/>
    <w:rsid w:val="00ED5F0C"/>
    <w:rsid w:val="00ED5F0F"/>
    <w:rsid w:val="00ED7D4B"/>
    <w:rsid w:val="00ED7F8B"/>
    <w:rsid w:val="00EE0284"/>
    <w:rsid w:val="00EE1A5C"/>
    <w:rsid w:val="00EE1E58"/>
    <w:rsid w:val="00EE320D"/>
    <w:rsid w:val="00EE3BAC"/>
    <w:rsid w:val="00EE49CD"/>
    <w:rsid w:val="00EE55F8"/>
    <w:rsid w:val="00EE605C"/>
    <w:rsid w:val="00EE7855"/>
    <w:rsid w:val="00EE7A09"/>
    <w:rsid w:val="00EF0650"/>
    <w:rsid w:val="00EF0B99"/>
    <w:rsid w:val="00EF10E7"/>
    <w:rsid w:val="00EF128B"/>
    <w:rsid w:val="00EF3529"/>
    <w:rsid w:val="00EF5472"/>
    <w:rsid w:val="00EF55DE"/>
    <w:rsid w:val="00EF63E4"/>
    <w:rsid w:val="00EF711C"/>
    <w:rsid w:val="00EF798A"/>
    <w:rsid w:val="00EF7ED2"/>
    <w:rsid w:val="00F008E2"/>
    <w:rsid w:val="00F00C37"/>
    <w:rsid w:val="00F01F2B"/>
    <w:rsid w:val="00F02B78"/>
    <w:rsid w:val="00F03063"/>
    <w:rsid w:val="00F048B2"/>
    <w:rsid w:val="00F0582E"/>
    <w:rsid w:val="00F05CB0"/>
    <w:rsid w:val="00F05F63"/>
    <w:rsid w:val="00F06CCD"/>
    <w:rsid w:val="00F108D2"/>
    <w:rsid w:val="00F1102F"/>
    <w:rsid w:val="00F11456"/>
    <w:rsid w:val="00F11A14"/>
    <w:rsid w:val="00F11E1E"/>
    <w:rsid w:val="00F12718"/>
    <w:rsid w:val="00F13801"/>
    <w:rsid w:val="00F1425B"/>
    <w:rsid w:val="00F142D1"/>
    <w:rsid w:val="00F14BB1"/>
    <w:rsid w:val="00F15380"/>
    <w:rsid w:val="00F16012"/>
    <w:rsid w:val="00F162C3"/>
    <w:rsid w:val="00F163A0"/>
    <w:rsid w:val="00F16771"/>
    <w:rsid w:val="00F170FE"/>
    <w:rsid w:val="00F17BAB"/>
    <w:rsid w:val="00F22858"/>
    <w:rsid w:val="00F22B93"/>
    <w:rsid w:val="00F231FD"/>
    <w:rsid w:val="00F232B6"/>
    <w:rsid w:val="00F243B1"/>
    <w:rsid w:val="00F24E0C"/>
    <w:rsid w:val="00F24EE4"/>
    <w:rsid w:val="00F25DA8"/>
    <w:rsid w:val="00F26071"/>
    <w:rsid w:val="00F26563"/>
    <w:rsid w:val="00F277E0"/>
    <w:rsid w:val="00F30102"/>
    <w:rsid w:val="00F30BCC"/>
    <w:rsid w:val="00F31A4B"/>
    <w:rsid w:val="00F33234"/>
    <w:rsid w:val="00F33AC8"/>
    <w:rsid w:val="00F33ADB"/>
    <w:rsid w:val="00F33E19"/>
    <w:rsid w:val="00F34436"/>
    <w:rsid w:val="00F34C9F"/>
    <w:rsid w:val="00F35A06"/>
    <w:rsid w:val="00F36117"/>
    <w:rsid w:val="00F375DE"/>
    <w:rsid w:val="00F37E92"/>
    <w:rsid w:val="00F37F9A"/>
    <w:rsid w:val="00F408C5"/>
    <w:rsid w:val="00F41E6E"/>
    <w:rsid w:val="00F42FA7"/>
    <w:rsid w:val="00F43734"/>
    <w:rsid w:val="00F43FBB"/>
    <w:rsid w:val="00F440EC"/>
    <w:rsid w:val="00F450FA"/>
    <w:rsid w:val="00F45BDB"/>
    <w:rsid w:val="00F45E18"/>
    <w:rsid w:val="00F45E69"/>
    <w:rsid w:val="00F46EC7"/>
    <w:rsid w:val="00F47696"/>
    <w:rsid w:val="00F50142"/>
    <w:rsid w:val="00F5026A"/>
    <w:rsid w:val="00F50ACB"/>
    <w:rsid w:val="00F51AC4"/>
    <w:rsid w:val="00F51F89"/>
    <w:rsid w:val="00F5353E"/>
    <w:rsid w:val="00F5369B"/>
    <w:rsid w:val="00F537DD"/>
    <w:rsid w:val="00F54833"/>
    <w:rsid w:val="00F54AB4"/>
    <w:rsid w:val="00F5510B"/>
    <w:rsid w:val="00F552C6"/>
    <w:rsid w:val="00F55F8E"/>
    <w:rsid w:val="00F55FD2"/>
    <w:rsid w:val="00F56220"/>
    <w:rsid w:val="00F56663"/>
    <w:rsid w:val="00F579C7"/>
    <w:rsid w:val="00F57FC6"/>
    <w:rsid w:val="00F601E1"/>
    <w:rsid w:val="00F612AA"/>
    <w:rsid w:val="00F61E12"/>
    <w:rsid w:val="00F63254"/>
    <w:rsid w:val="00F63409"/>
    <w:rsid w:val="00F6359D"/>
    <w:rsid w:val="00F648BC"/>
    <w:rsid w:val="00F64A43"/>
    <w:rsid w:val="00F64AE2"/>
    <w:rsid w:val="00F64D3A"/>
    <w:rsid w:val="00F65186"/>
    <w:rsid w:val="00F66A0F"/>
    <w:rsid w:val="00F66BC1"/>
    <w:rsid w:val="00F678A7"/>
    <w:rsid w:val="00F7022E"/>
    <w:rsid w:val="00F71519"/>
    <w:rsid w:val="00F71C87"/>
    <w:rsid w:val="00F72933"/>
    <w:rsid w:val="00F7302E"/>
    <w:rsid w:val="00F734DA"/>
    <w:rsid w:val="00F7386A"/>
    <w:rsid w:val="00F73CAC"/>
    <w:rsid w:val="00F749B9"/>
    <w:rsid w:val="00F74F52"/>
    <w:rsid w:val="00F75830"/>
    <w:rsid w:val="00F76112"/>
    <w:rsid w:val="00F76904"/>
    <w:rsid w:val="00F76BCD"/>
    <w:rsid w:val="00F76D84"/>
    <w:rsid w:val="00F770D9"/>
    <w:rsid w:val="00F7774B"/>
    <w:rsid w:val="00F8008B"/>
    <w:rsid w:val="00F8124A"/>
    <w:rsid w:val="00F823DA"/>
    <w:rsid w:val="00F84F18"/>
    <w:rsid w:val="00F852ED"/>
    <w:rsid w:val="00F85E77"/>
    <w:rsid w:val="00F85E8A"/>
    <w:rsid w:val="00F86594"/>
    <w:rsid w:val="00F87497"/>
    <w:rsid w:val="00F87681"/>
    <w:rsid w:val="00F90843"/>
    <w:rsid w:val="00F9094E"/>
    <w:rsid w:val="00F90CE3"/>
    <w:rsid w:val="00F91514"/>
    <w:rsid w:val="00F94526"/>
    <w:rsid w:val="00F96158"/>
    <w:rsid w:val="00F9639D"/>
    <w:rsid w:val="00F97003"/>
    <w:rsid w:val="00F975CF"/>
    <w:rsid w:val="00F9775C"/>
    <w:rsid w:val="00FA093B"/>
    <w:rsid w:val="00FA1C1E"/>
    <w:rsid w:val="00FA1D29"/>
    <w:rsid w:val="00FA1E00"/>
    <w:rsid w:val="00FA2D80"/>
    <w:rsid w:val="00FA3695"/>
    <w:rsid w:val="00FA43A9"/>
    <w:rsid w:val="00FA53A7"/>
    <w:rsid w:val="00FA6C2F"/>
    <w:rsid w:val="00FA6C61"/>
    <w:rsid w:val="00FA7747"/>
    <w:rsid w:val="00FA7998"/>
    <w:rsid w:val="00FB037F"/>
    <w:rsid w:val="00FB065A"/>
    <w:rsid w:val="00FB06E4"/>
    <w:rsid w:val="00FB129D"/>
    <w:rsid w:val="00FB15B0"/>
    <w:rsid w:val="00FB193A"/>
    <w:rsid w:val="00FB1994"/>
    <w:rsid w:val="00FB2971"/>
    <w:rsid w:val="00FB3695"/>
    <w:rsid w:val="00FB4BD2"/>
    <w:rsid w:val="00FB623D"/>
    <w:rsid w:val="00FB6768"/>
    <w:rsid w:val="00FB6B97"/>
    <w:rsid w:val="00FB6BAD"/>
    <w:rsid w:val="00FB7105"/>
    <w:rsid w:val="00FB71AB"/>
    <w:rsid w:val="00FB7D63"/>
    <w:rsid w:val="00FC0E2A"/>
    <w:rsid w:val="00FC1DBD"/>
    <w:rsid w:val="00FC1E2A"/>
    <w:rsid w:val="00FC37AE"/>
    <w:rsid w:val="00FC41B6"/>
    <w:rsid w:val="00FC45FC"/>
    <w:rsid w:val="00FC4E76"/>
    <w:rsid w:val="00FC591D"/>
    <w:rsid w:val="00FC6522"/>
    <w:rsid w:val="00FC6A35"/>
    <w:rsid w:val="00FD221C"/>
    <w:rsid w:val="00FD232C"/>
    <w:rsid w:val="00FD30F5"/>
    <w:rsid w:val="00FD3781"/>
    <w:rsid w:val="00FD3C69"/>
    <w:rsid w:val="00FD4240"/>
    <w:rsid w:val="00FD4CE9"/>
    <w:rsid w:val="00FD5339"/>
    <w:rsid w:val="00FD56F5"/>
    <w:rsid w:val="00FD58F7"/>
    <w:rsid w:val="00FD61BB"/>
    <w:rsid w:val="00FD7296"/>
    <w:rsid w:val="00FD7D16"/>
    <w:rsid w:val="00FE0C39"/>
    <w:rsid w:val="00FE0CA4"/>
    <w:rsid w:val="00FE144C"/>
    <w:rsid w:val="00FE24AD"/>
    <w:rsid w:val="00FE2754"/>
    <w:rsid w:val="00FE275E"/>
    <w:rsid w:val="00FE2F9F"/>
    <w:rsid w:val="00FE35C5"/>
    <w:rsid w:val="00FE360E"/>
    <w:rsid w:val="00FE3A3D"/>
    <w:rsid w:val="00FE3B19"/>
    <w:rsid w:val="00FE40A2"/>
    <w:rsid w:val="00FE49EC"/>
    <w:rsid w:val="00FE4E76"/>
    <w:rsid w:val="00FE6B00"/>
    <w:rsid w:val="00FE6DDC"/>
    <w:rsid w:val="00FE6ED6"/>
    <w:rsid w:val="00FF2DF1"/>
    <w:rsid w:val="00FF42CC"/>
    <w:rsid w:val="00FF4E60"/>
    <w:rsid w:val="00FF5F31"/>
    <w:rsid w:val="00FF68FA"/>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1D0888"/>
  <w15:docId w15:val="{711AB461-D61E-4EE5-A7ED-CBEEE63CC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iPriority w:val="1"/>
    <w:unhideWhenUsed/>
    <w:qFormat/>
    <w:rsid w:val="00812B57"/>
    <w:pPr>
      <w:keepNext/>
      <w:keepLines/>
      <w:suppressAutoHyphens w:val="0"/>
      <w:spacing w:before="200" w:after="0" w:line="240" w:lineRule="auto"/>
      <w:outlineLvl w:val="3"/>
    </w:pPr>
    <w:rPr>
      <w:rFonts w:asciiTheme="majorHAnsi" w:eastAsiaTheme="majorEastAsia" w:hAnsiTheme="majorHAnsi" w:cstheme="majorBidi"/>
      <w:b/>
      <w:bCs/>
      <w:i/>
      <w:iCs/>
      <w:color w:val="4F81BD" w:themeColor="accent1"/>
      <w:kern w:val="0"/>
      <w:sz w:val="24"/>
      <w:szCs w:val="24"/>
      <w:lang w:eastAsia="ru-RU"/>
    </w:rPr>
  </w:style>
  <w:style w:type="paragraph" w:styleId="5">
    <w:name w:val="heading 5"/>
    <w:basedOn w:val="a"/>
    <w:next w:val="a"/>
    <w:link w:val="50"/>
    <w:qFormat/>
    <w:rsid w:val="00D55BF7"/>
    <w:pPr>
      <w:suppressAutoHyphens w:val="0"/>
      <w:spacing w:before="240" w:after="60"/>
      <w:outlineLvl w:val="4"/>
    </w:pPr>
    <w:rPr>
      <w:rFonts w:eastAsia="Times New Roman" w:cs="Times New Roman"/>
      <w:b/>
      <w:bCs/>
      <w:i/>
      <w:iCs/>
      <w:color w:val="auto"/>
      <w:kern w:val="0"/>
      <w:sz w:val="26"/>
      <w:szCs w:val="26"/>
      <w:lang w:val="x-none"/>
    </w:rPr>
  </w:style>
  <w:style w:type="paragraph" w:styleId="6">
    <w:name w:val="heading 6"/>
    <w:basedOn w:val="a"/>
    <w:next w:val="a"/>
    <w:link w:val="60"/>
    <w:semiHidden/>
    <w:unhideWhenUsed/>
    <w:qFormat/>
    <w:rsid w:val="00D55BF7"/>
    <w:pPr>
      <w:widowControl w:val="0"/>
      <w:suppressAutoHyphens w:val="0"/>
      <w:autoSpaceDE w:val="0"/>
      <w:autoSpaceDN w:val="0"/>
      <w:adjustRightInd w:val="0"/>
      <w:spacing w:before="240" w:after="60" w:line="240" w:lineRule="auto"/>
      <w:outlineLvl w:val="5"/>
    </w:pPr>
    <w:rPr>
      <w:rFonts w:eastAsia="Times New Roman" w:cs="Times New Roman"/>
      <w:b/>
      <w:bCs/>
      <w:color w:val="auto"/>
      <w:kern w:val="0"/>
      <w:lang w:val="en-US" w:eastAsia="x-none"/>
    </w:rPr>
  </w:style>
  <w:style w:type="paragraph" w:styleId="7">
    <w:name w:val="heading 7"/>
    <w:basedOn w:val="a"/>
    <w:next w:val="a"/>
    <w:link w:val="70"/>
    <w:uiPriority w:val="99"/>
    <w:semiHidden/>
    <w:unhideWhenUsed/>
    <w:qFormat/>
    <w:rsid w:val="00D55BF7"/>
    <w:pPr>
      <w:suppressAutoHyphens w:val="0"/>
      <w:spacing w:before="240" w:after="60" w:line="240" w:lineRule="auto"/>
      <w:outlineLvl w:val="6"/>
    </w:pPr>
    <w:rPr>
      <w:rFonts w:eastAsia="Times New Roman" w:cs="Times New Roman"/>
      <w:color w:val="auto"/>
      <w:kern w:val="0"/>
      <w:sz w:val="24"/>
      <w:szCs w:val="24"/>
      <w:lang w:val="x-none" w:eastAsia="x-none"/>
    </w:rPr>
  </w:style>
  <w:style w:type="paragraph" w:styleId="8">
    <w:name w:val="heading 8"/>
    <w:basedOn w:val="a"/>
    <w:next w:val="a"/>
    <w:link w:val="80"/>
    <w:uiPriority w:val="99"/>
    <w:semiHidden/>
    <w:unhideWhenUsed/>
    <w:qFormat/>
    <w:rsid w:val="00D55BF7"/>
    <w:pPr>
      <w:suppressAutoHyphens w:val="0"/>
      <w:spacing w:before="240" w:after="60" w:line="240" w:lineRule="auto"/>
      <w:outlineLvl w:val="7"/>
    </w:pPr>
    <w:rPr>
      <w:rFonts w:eastAsia="Times New Roman" w:cs="Times New Roman"/>
      <w:i/>
      <w:iCs/>
      <w:color w:val="auto"/>
      <w:kern w:val="0"/>
      <w:sz w:val="24"/>
      <w:szCs w:val="24"/>
      <w:lang w:val="x-none" w:eastAsia="x-none"/>
    </w:rPr>
  </w:style>
  <w:style w:type="paragraph" w:styleId="9">
    <w:name w:val="heading 9"/>
    <w:basedOn w:val="a"/>
    <w:next w:val="a"/>
    <w:link w:val="90"/>
    <w:uiPriority w:val="99"/>
    <w:semiHidden/>
    <w:unhideWhenUsed/>
    <w:qFormat/>
    <w:rsid w:val="00D55BF7"/>
    <w:pPr>
      <w:suppressAutoHyphens w:val="0"/>
      <w:spacing w:before="240" w:after="60" w:line="240" w:lineRule="auto"/>
      <w:outlineLvl w:val="8"/>
    </w:pPr>
    <w:rPr>
      <w:rFonts w:ascii="Cambria" w:eastAsia="Times New Roman" w:hAnsi="Cambria" w:cs="Times New Roman"/>
      <w:color w:val="auto"/>
      <w:kern w:val="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aliases w:val="Normal (Web) Char"/>
    <w:basedOn w:val="a"/>
    <w:link w:val="a6"/>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500F9A"/>
    <w:rPr>
      <w:vertAlign w:val="superscript"/>
    </w:rPr>
  </w:style>
  <w:style w:type="character" w:customStyle="1" w:styleId="12">
    <w:name w:val="Знак сноски1"/>
    <w:rsid w:val="00500F9A"/>
    <w:rPr>
      <w:vertAlign w:val="superscript"/>
    </w:rPr>
  </w:style>
  <w:style w:type="paragraph" w:styleId="a8">
    <w:name w:val="Body Text Indent"/>
    <w:basedOn w:val="a"/>
    <w:link w:val="a9"/>
    <w:rsid w:val="0080331A"/>
    <w:pPr>
      <w:suppressAutoHyphens w:val="0"/>
      <w:spacing w:after="0" w:line="240" w:lineRule="auto"/>
      <w:ind w:firstLine="340"/>
    </w:pPr>
    <w:rPr>
      <w:sz w:val="24"/>
      <w:szCs w:val="24"/>
      <w:lang w:eastAsia="ru-RU"/>
    </w:rPr>
  </w:style>
  <w:style w:type="character" w:customStyle="1" w:styleId="a9">
    <w:name w:val="Основной текст с отступом Знак"/>
    <w:link w:val="a8"/>
    <w:rsid w:val="0080331A"/>
    <w:rPr>
      <w:rFonts w:ascii="Calibri" w:eastAsia="Arial Unicode MS" w:hAnsi="Calibri" w:cs="Calibri"/>
      <w:color w:val="00000A"/>
      <w:kern w:val="1"/>
      <w:sz w:val="24"/>
      <w:szCs w:val="24"/>
      <w:lang w:val="ru-RU" w:eastAsia="ru-RU" w:bidi="ar-SA"/>
    </w:rPr>
  </w:style>
  <w:style w:type="paragraph" w:styleId="aa">
    <w:name w:val="footnote text"/>
    <w:aliases w:val="Основной текст с отступом1,Основной текст с отступом11,Body Text Indent,Знак1,Body Text Indent1,Знак6,F1"/>
    <w:basedOn w:val="a"/>
    <w:link w:val="ab"/>
    <w:uiPriority w:val="99"/>
    <w:rsid w:val="0080331A"/>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Знак6 Знак,F1 Знак"/>
    <w:link w:val="aa"/>
    <w:uiPriority w:val="9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rsid w:val="00E85984"/>
    <w:rPr>
      <w:rFonts w:ascii="Cambria" w:eastAsia="Times New Roman" w:hAnsi="Cambria" w:cs="Times New Roman"/>
      <w:b/>
      <w:bCs/>
      <w:color w:val="00000A"/>
      <w:kern w:val="32"/>
      <w:sz w:val="32"/>
      <w:szCs w:val="32"/>
      <w:lang w:eastAsia="en-US"/>
    </w:rPr>
  </w:style>
  <w:style w:type="paragraph" w:styleId="ac">
    <w:name w:val="TOC Heading"/>
    <w:basedOn w:val="1"/>
    <w:next w:val="a"/>
    <w:link w:val="a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6E3228"/>
    <w:pPr>
      <w:tabs>
        <w:tab w:val="right" w:leader="dot" w:pos="9498"/>
      </w:tabs>
    </w:pPr>
  </w:style>
  <w:style w:type="paragraph" w:styleId="31">
    <w:name w:val="toc 3"/>
    <w:basedOn w:val="a"/>
    <w:next w:val="a"/>
    <w:autoRedefine/>
    <w:uiPriority w:val="39"/>
    <w:unhideWhenUsed/>
    <w:rsid w:val="009A2A40"/>
    <w:pPr>
      <w:tabs>
        <w:tab w:val="right" w:leader="dot" w:pos="9498"/>
      </w:tabs>
      <w:spacing w:after="0" w:line="240" w:lineRule="auto"/>
      <w:ind w:left="426"/>
    </w:pPr>
  </w:style>
  <w:style w:type="character" w:styleId="ae">
    <w:name w:val="Hyperlink"/>
    <w:unhideWhenUsed/>
    <w:rsid w:val="00E85984"/>
    <w:rPr>
      <w:color w:val="0000FF"/>
      <w:u w:val="single"/>
    </w:rPr>
  </w:style>
  <w:style w:type="paragraph" w:styleId="24">
    <w:name w:val="toc 2"/>
    <w:basedOn w:val="a"/>
    <w:next w:val="a"/>
    <w:autoRedefine/>
    <w:uiPriority w:val="39"/>
    <w:unhideWhenUsed/>
    <w:rsid w:val="00362195"/>
    <w:pPr>
      <w:tabs>
        <w:tab w:val="right" w:leader="dot" w:pos="9498"/>
      </w:tabs>
      <w:ind w:left="440" w:right="-383"/>
    </w:pPr>
    <w:rPr>
      <w:rFonts w:ascii="Times New Roman" w:hAnsi="Times New Roman" w:cs="Times New Roman"/>
      <w:noProof/>
      <w:sz w:val="28"/>
      <w:szCs w:val="28"/>
    </w:r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f">
    <w:name w:val="Body Text"/>
    <w:basedOn w:val="a"/>
    <w:link w:val="af0"/>
    <w:unhideWhenUsed/>
    <w:qFormat/>
    <w:rsid w:val="0094734D"/>
    <w:pPr>
      <w:spacing w:after="120"/>
    </w:pPr>
    <w:rPr>
      <w:rFonts w:cs="Times New Roman"/>
    </w:rPr>
  </w:style>
  <w:style w:type="character" w:customStyle="1" w:styleId="af0">
    <w:name w:val="Основной текст Знак"/>
    <w:link w:val="af"/>
    <w:uiPriority w:val="1"/>
    <w:qFormat/>
    <w:rsid w:val="0094734D"/>
    <w:rPr>
      <w:rFonts w:ascii="Calibri" w:eastAsia="Arial Unicode MS" w:hAnsi="Calibri" w:cs="Calibri"/>
      <w:color w:val="00000A"/>
      <w:kern w:val="1"/>
      <w:sz w:val="22"/>
      <w:szCs w:val="22"/>
      <w:lang w:eastAsia="en-US"/>
    </w:rPr>
  </w:style>
  <w:style w:type="paragraph" w:customStyle="1" w:styleId="af1">
    <w:name w:val="Основной"/>
    <w:basedOn w:val="a"/>
    <w:link w:val="af2"/>
    <w:uiPriority w:val="99"/>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customStyle="1" w:styleId="af3">
    <w:name w:val="Буллит"/>
    <w:basedOn w:val="af1"/>
    <w:link w:val="af4"/>
    <w:rsid w:val="0094734D"/>
    <w:pPr>
      <w:ind w:firstLine="244"/>
    </w:pPr>
  </w:style>
  <w:style w:type="paragraph" w:styleId="af5">
    <w:name w:val="List Paragraph"/>
    <w:basedOn w:val="a"/>
    <w:link w:val="af6"/>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nhideWhenUsed/>
    <w:rsid w:val="00561811"/>
    <w:pPr>
      <w:spacing w:after="120" w:line="480" w:lineRule="auto"/>
      <w:ind w:left="283"/>
    </w:pPr>
    <w:rPr>
      <w:rFonts w:cs="Times New Roman"/>
    </w:rPr>
  </w:style>
  <w:style w:type="character" w:customStyle="1" w:styleId="26">
    <w:name w:val="Основной текст с отступом 2 Знак"/>
    <w:link w:val="25"/>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7">
    <w:name w:val="Сноска"/>
    <w:basedOn w:val="af1"/>
    <w:rsid w:val="00561811"/>
    <w:pPr>
      <w:spacing w:line="174" w:lineRule="atLeast"/>
    </w:pPr>
    <w:rPr>
      <w:sz w:val="17"/>
      <w:szCs w:val="17"/>
    </w:rPr>
  </w:style>
  <w:style w:type="paragraph" w:customStyle="1" w:styleId="af8">
    <w:name w:val="Подзаг"/>
    <w:basedOn w:val="af1"/>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9">
    <w:name w:val="header"/>
    <w:basedOn w:val="a"/>
    <w:link w:val="afa"/>
    <w:uiPriority w:val="99"/>
    <w:unhideWhenUsed/>
    <w:rsid w:val="00DC6E2C"/>
    <w:pPr>
      <w:tabs>
        <w:tab w:val="center" w:pos="4677"/>
        <w:tab w:val="right" w:pos="9355"/>
      </w:tabs>
    </w:pPr>
    <w:rPr>
      <w:rFonts w:cs="Times New Roman"/>
    </w:rPr>
  </w:style>
  <w:style w:type="character" w:customStyle="1" w:styleId="afa">
    <w:name w:val="Верхний колонтитул Знак"/>
    <w:link w:val="af9"/>
    <w:rsid w:val="00DC6E2C"/>
    <w:rPr>
      <w:rFonts w:ascii="Calibri" w:eastAsia="Arial Unicode MS" w:hAnsi="Calibri" w:cs="Calibri"/>
      <w:color w:val="00000A"/>
      <w:kern w:val="1"/>
      <w:sz w:val="22"/>
      <w:szCs w:val="22"/>
      <w:lang w:eastAsia="en-US"/>
    </w:rPr>
  </w:style>
  <w:style w:type="paragraph" w:styleId="afb">
    <w:name w:val="footer"/>
    <w:basedOn w:val="a"/>
    <w:link w:val="afc"/>
    <w:unhideWhenUsed/>
    <w:rsid w:val="00DC6E2C"/>
    <w:pPr>
      <w:tabs>
        <w:tab w:val="center" w:pos="4677"/>
        <w:tab w:val="right" w:pos="9355"/>
      </w:tabs>
    </w:pPr>
    <w:rPr>
      <w:rFonts w:cs="Times New Roman"/>
    </w:rPr>
  </w:style>
  <w:style w:type="character" w:customStyle="1" w:styleId="afc">
    <w:name w:val="Нижний колонтитул Знак"/>
    <w:link w:val="afb"/>
    <w:rsid w:val="00DC6E2C"/>
    <w:rPr>
      <w:rFonts w:ascii="Calibri" w:eastAsia="Arial Unicode MS" w:hAnsi="Calibri" w:cs="Calibri"/>
      <w:color w:val="00000A"/>
      <w:kern w:val="1"/>
      <w:sz w:val="22"/>
      <w:szCs w:val="22"/>
      <w:lang w:eastAsia="en-US"/>
    </w:rPr>
  </w:style>
  <w:style w:type="paragraph" w:styleId="afd">
    <w:name w:val="Balloon Text"/>
    <w:basedOn w:val="a"/>
    <w:link w:val="17"/>
    <w:unhideWhenUsed/>
    <w:rsid w:val="000715F2"/>
    <w:pPr>
      <w:spacing w:after="0" w:line="240" w:lineRule="auto"/>
    </w:pPr>
    <w:rPr>
      <w:rFonts w:ascii="Segoe UI" w:hAnsi="Segoe UI" w:cs="Times New Roman"/>
      <w:sz w:val="18"/>
      <w:szCs w:val="18"/>
    </w:rPr>
  </w:style>
  <w:style w:type="character" w:customStyle="1" w:styleId="17">
    <w:name w:val="Текст выноски Знак1"/>
    <w:link w:val="afd"/>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7">
    <w:name w:val="Без интервала2"/>
    <w:aliases w:val="основа"/>
    <w:uiPriority w:val="1"/>
    <w:qFormat/>
    <w:rsid w:val="00C769D6"/>
    <w:rPr>
      <w:rFonts w:ascii="Calibri" w:eastAsia="Calibri" w:hAnsi="Calibri"/>
      <w:sz w:val="22"/>
      <w:szCs w:val="22"/>
      <w:lang w:eastAsia="en-US"/>
    </w:rPr>
  </w:style>
  <w:style w:type="paragraph" w:customStyle="1" w:styleId="afe">
    <w:name w:val="А ОСН ТЕКСТ"/>
    <w:basedOn w:val="a"/>
    <w:link w:val="aff"/>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
    <w:name w:val="А ОСН ТЕКСТ Знак"/>
    <w:link w:val="afe"/>
    <w:rsid w:val="004C75A1"/>
    <w:rPr>
      <w:rFonts w:eastAsia="Arial Unicode MS"/>
      <w:caps/>
      <w:color w:val="000000"/>
      <w:kern w:val="1"/>
      <w:sz w:val="28"/>
      <w:szCs w:val="28"/>
    </w:rPr>
  </w:style>
  <w:style w:type="character" w:customStyle="1" w:styleId="20">
    <w:name w:val="Заголовок 2 Знак"/>
    <w:link w:val="2"/>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8">
    <w:name w:val="Знак сноски2"/>
    <w:rsid w:val="004E6891"/>
    <w:rPr>
      <w:vertAlign w:val="superscript"/>
    </w:rPr>
  </w:style>
  <w:style w:type="paragraph" w:customStyle="1" w:styleId="aff0">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8">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9">
    <w:name w:val="Текст сноски Знак1"/>
    <w:uiPriority w:val="99"/>
    <w:rsid w:val="00C001F3"/>
    <w:rPr>
      <w:caps/>
      <w:lang w:eastAsia="ar-SA"/>
    </w:rPr>
  </w:style>
  <w:style w:type="character" w:customStyle="1" w:styleId="aff1">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2">
    <w:name w:val="Основной текст + Полужирный"/>
    <w:semiHidden/>
    <w:rsid w:val="0027525A"/>
    <w:rPr>
      <w:rFonts w:ascii="Century Schoolbook" w:hAnsi="Century Schoolbook"/>
      <w:b/>
      <w:bCs/>
      <w:sz w:val="24"/>
      <w:szCs w:val="24"/>
      <w:lang w:bidi="ar-SA"/>
    </w:rPr>
  </w:style>
  <w:style w:type="paragraph" w:customStyle="1" w:styleId="29">
    <w:name w:val="Абзац списка2"/>
    <w:basedOn w:val="a"/>
    <w:rsid w:val="00C938FF"/>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34">
    <w:name w:val="Без интервала3"/>
    <w:rsid w:val="007533B2"/>
    <w:rPr>
      <w:rFonts w:ascii="Calibri" w:hAnsi="Calibri" w:cs="Calibri"/>
      <w:sz w:val="22"/>
      <w:szCs w:val="22"/>
      <w:lang w:eastAsia="en-US"/>
    </w:rPr>
  </w:style>
  <w:style w:type="paragraph" w:customStyle="1" w:styleId="msolistparagraph0">
    <w:name w:val="msolistparagraph"/>
    <w:basedOn w:val="a"/>
    <w:rsid w:val="004265E4"/>
    <w:pPr>
      <w:suppressAutoHyphens w:val="0"/>
      <w:ind w:left="720"/>
      <w:contextualSpacing/>
    </w:pPr>
    <w:rPr>
      <w:rFonts w:eastAsia="Calibri" w:cs="Times New Roman"/>
      <w:color w:val="auto"/>
      <w:kern w:val="0"/>
    </w:rPr>
  </w:style>
  <w:style w:type="paragraph" w:customStyle="1" w:styleId="u-2-msonormal">
    <w:name w:val="u-2-msonormal"/>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4265E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3">
    <w:name w:val="page number"/>
    <w:basedOn w:val="a0"/>
    <w:rsid w:val="004265E4"/>
  </w:style>
  <w:style w:type="paragraph" w:customStyle="1" w:styleId="2a">
    <w:name w:val="Заг 2"/>
    <w:basedOn w:val="1a"/>
    <w:rsid w:val="004265E4"/>
    <w:pPr>
      <w:pageBreakBefore w:val="0"/>
      <w:spacing w:before="283"/>
    </w:pPr>
    <w:rPr>
      <w:caps w:val="0"/>
    </w:rPr>
  </w:style>
  <w:style w:type="paragraph" w:customStyle="1" w:styleId="1a">
    <w:name w:val="Заг 1"/>
    <w:basedOn w:val="af1"/>
    <w:rsid w:val="004265E4"/>
    <w:pPr>
      <w:keepNext/>
      <w:pageBreakBefore/>
      <w:spacing w:after="170" w:line="296" w:lineRule="atLeast"/>
      <w:ind w:firstLine="0"/>
      <w:jc w:val="center"/>
    </w:pPr>
    <w:rPr>
      <w:rFonts w:ascii="PragmaticaC" w:hAnsi="PragmaticaC" w:cs="PragmaticaC"/>
      <w:b/>
      <w:bCs/>
      <w:caps/>
      <w:sz w:val="26"/>
      <w:szCs w:val="26"/>
    </w:rPr>
  </w:style>
  <w:style w:type="character" w:customStyle="1" w:styleId="140">
    <w:name w:val="Стиль 14 пт полужирный"/>
    <w:rsid w:val="004265E4"/>
    <w:rPr>
      <w:b/>
      <w:bCs/>
      <w:spacing w:val="-3"/>
      <w:sz w:val="28"/>
    </w:rPr>
  </w:style>
  <w:style w:type="paragraph" w:customStyle="1" w:styleId="c7e0e3eeebeee2eeea1">
    <w:name w:val="Зc7аe0гe3оeeлebоeeвe2оeeкea 1"/>
    <w:basedOn w:val="a"/>
    <w:next w:val="a"/>
    <w:rsid w:val="004265E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sz w:val="36"/>
      <w:szCs w:val="36"/>
      <w:lang w:eastAsia="ru-RU"/>
    </w:rPr>
  </w:style>
  <w:style w:type="character" w:customStyle="1" w:styleId="Heading2Char">
    <w:name w:val="Heading 2 Char"/>
    <w:locked/>
    <w:rsid w:val="004265E4"/>
    <w:rPr>
      <w:rFonts w:ascii="Arial" w:hAnsi="Arial" w:cs="Arial"/>
      <w:b/>
      <w:bCs/>
      <w:i/>
      <w:iCs/>
      <w:sz w:val="28"/>
      <w:szCs w:val="28"/>
      <w:lang w:val="ru-RU" w:eastAsia="ru-RU" w:bidi="ar-SA"/>
    </w:rPr>
  </w:style>
  <w:style w:type="character" w:customStyle="1" w:styleId="2b">
    <w:name w:val="Основной текст (2)_"/>
    <w:link w:val="2c"/>
    <w:rsid w:val="004265E4"/>
    <w:rPr>
      <w:rFonts w:ascii="Trebuchet MS" w:hAnsi="Trebuchet MS"/>
      <w:b/>
      <w:bCs/>
      <w:lang w:bidi="ar-SA"/>
    </w:rPr>
  </w:style>
  <w:style w:type="character" w:customStyle="1" w:styleId="1b">
    <w:name w:val="Основной текст + Полужирный1"/>
    <w:rsid w:val="004265E4"/>
    <w:rPr>
      <w:rFonts w:ascii="Trebuchet MS" w:hAnsi="Trebuchet MS" w:cs="Trebuchet MS"/>
      <w:b/>
      <w:bCs/>
      <w:sz w:val="20"/>
      <w:szCs w:val="20"/>
      <w:u w:val="none"/>
      <w:lang w:val="ru-RU" w:eastAsia="ru-RU" w:bidi="ar-SA"/>
    </w:rPr>
  </w:style>
  <w:style w:type="character" w:customStyle="1" w:styleId="8pt">
    <w:name w:val="Основной текст + 8 pt"/>
    <w:rsid w:val="004265E4"/>
    <w:rPr>
      <w:rFonts w:ascii="Trebuchet MS" w:hAnsi="Trebuchet MS" w:cs="Trebuchet MS"/>
      <w:sz w:val="16"/>
      <w:szCs w:val="16"/>
      <w:u w:val="none"/>
      <w:lang w:val="ru-RU" w:eastAsia="ru-RU" w:bidi="ar-SA"/>
    </w:rPr>
  </w:style>
  <w:style w:type="paragraph" w:customStyle="1" w:styleId="2c">
    <w:name w:val="Основной текст (2)"/>
    <w:basedOn w:val="a"/>
    <w:link w:val="2b"/>
    <w:rsid w:val="004265E4"/>
    <w:pPr>
      <w:widowControl w:val="0"/>
      <w:shd w:val="clear" w:color="auto" w:fill="FFFFFF"/>
      <w:suppressAutoHyphens w:val="0"/>
      <w:spacing w:before="180" w:after="0" w:line="211" w:lineRule="exact"/>
      <w:ind w:firstLine="360"/>
      <w:jc w:val="both"/>
    </w:pPr>
    <w:rPr>
      <w:rFonts w:ascii="Trebuchet MS" w:eastAsia="Times New Roman" w:hAnsi="Trebuchet MS" w:cs="Times New Roman"/>
      <w:b/>
      <w:bCs/>
      <w:color w:val="auto"/>
      <w:kern w:val="0"/>
      <w:sz w:val="20"/>
      <w:szCs w:val="20"/>
    </w:rPr>
  </w:style>
  <w:style w:type="character" w:customStyle="1" w:styleId="2d">
    <w:name w:val="Заголовок №2_"/>
    <w:link w:val="2e"/>
    <w:rsid w:val="004265E4"/>
    <w:rPr>
      <w:sz w:val="21"/>
      <w:szCs w:val="21"/>
      <w:lang w:bidi="ar-SA"/>
    </w:rPr>
  </w:style>
  <w:style w:type="paragraph" w:customStyle="1" w:styleId="2e">
    <w:name w:val="Заголовок №2"/>
    <w:basedOn w:val="a"/>
    <w:link w:val="2d"/>
    <w:rsid w:val="004265E4"/>
    <w:pPr>
      <w:widowControl w:val="0"/>
      <w:shd w:val="clear" w:color="auto" w:fill="FFFFFF"/>
      <w:suppressAutoHyphens w:val="0"/>
      <w:spacing w:before="180" w:after="0" w:line="240" w:lineRule="atLeast"/>
      <w:outlineLvl w:val="1"/>
    </w:pPr>
    <w:rPr>
      <w:rFonts w:ascii="Times New Roman" w:eastAsia="Times New Roman" w:hAnsi="Times New Roman" w:cs="Times New Roman"/>
      <w:color w:val="auto"/>
      <w:kern w:val="0"/>
      <w:sz w:val="21"/>
      <w:szCs w:val="21"/>
    </w:rPr>
  </w:style>
  <w:style w:type="character" w:customStyle="1" w:styleId="1c">
    <w:name w:val="Основной шрифт абзаца1"/>
    <w:rsid w:val="004265E4"/>
  </w:style>
  <w:style w:type="character" w:customStyle="1" w:styleId="aff4">
    <w:name w:val="Текст выноски Знак"/>
    <w:rsid w:val="004265E4"/>
    <w:rPr>
      <w:rFonts w:ascii="Tahoma" w:hAnsi="Tahoma" w:cs="Tahoma"/>
      <w:sz w:val="16"/>
      <w:szCs w:val="16"/>
    </w:rPr>
  </w:style>
  <w:style w:type="paragraph" w:customStyle="1" w:styleId="1d">
    <w:name w:val="Обычный1"/>
    <w:uiPriority w:val="99"/>
    <w:rsid w:val="004265E4"/>
    <w:pPr>
      <w:widowControl w:val="0"/>
      <w:suppressAutoHyphens/>
      <w:overflowPunct w:val="0"/>
      <w:autoSpaceDE w:val="0"/>
      <w:spacing w:line="100" w:lineRule="atLeast"/>
      <w:textAlignment w:val="baseline"/>
    </w:pPr>
    <w:rPr>
      <w:rFonts w:ascii="Calibri" w:hAnsi="Calibri"/>
      <w:kern w:val="1"/>
      <w:sz w:val="22"/>
      <w:szCs w:val="22"/>
      <w:lang w:eastAsia="ar-SA"/>
    </w:rPr>
  </w:style>
  <w:style w:type="paragraph" w:customStyle="1" w:styleId="TableContents">
    <w:name w:val="Table Contents"/>
    <w:basedOn w:val="a"/>
    <w:rsid w:val="004265E4"/>
    <w:pPr>
      <w:widowControl w:val="0"/>
      <w:suppressLineNumbers/>
      <w:spacing w:after="0" w:line="100" w:lineRule="atLeast"/>
    </w:pPr>
    <w:rPr>
      <w:rFonts w:ascii="Times New Roman" w:eastAsia="Andale Sans UI" w:hAnsi="Times New Roman" w:cs="Tahoma"/>
      <w:color w:val="auto"/>
      <w:sz w:val="24"/>
      <w:szCs w:val="24"/>
      <w:lang w:val="de-DE" w:eastAsia="fa-IR" w:bidi="fa-IR"/>
    </w:rPr>
  </w:style>
  <w:style w:type="character" w:customStyle="1" w:styleId="Zag11">
    <w:name w:val="Zag_11"/>
    <w:rsid w:val="004265E4"/>
  </w:style>
  <w:style w:type="character" w:customStyle="1" w:styleId="WW8Num38z2">
    <w:name w:val="WW8Num38z2"/>
    <w:rsid w:val="007304A8"/>
    <w:rPr>
      <w:rFonts w:ascii="Wingdings" w:hAnsi="Wingdings"/>
    </w:rPr>
  </w:style>
  <w:style w:type="paragraph" w:styleId="aff5">
    <w:name w:val="Title"/>
    <w:basedOn w:val="a"/>
    <w:next w:val="a"/>
    <w:link w:val="aff6"/>
    <w:qFormat/>
    <w:rsid w:val="00B871D3"/>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Заголовок Знак"/>
    <w:basedOn w:val="a0"/>
    <w:link w:val="aff5"/>
    <w:uiPriority w:val="10"/>
    <w:rsid w:val="00B871D3"/>
    <w:rPr>
      <w:rFonts w:ascii="Cambria" w:eastAsia="Calibri" w:hAnsi="Cambria"/>
      <w:b/>
      <w:bCs/>
      <w:kern w:val="28"/>
      <w:sz w:val="32"/>
      <w:szCs w:val="32"/>
    </w:rPr>
  </w:style>
  <w:style w:type="character" w:customStyle="1" w:styleId="af6">
    <w:name w:val="Абзац списка Знак"/>
    <w:link w:val="af5"/>
    <w:uiPriority w:val="34"/>
    <w:qFormat/>
    <w:locked/>
    <w:rsid w:val="00A755A0"/>
    <w:rPr>
      <w:caps/>
      <w:sz w:val="24"/>
      <w:szCs w:val="24"/>
    </w:rPr>
  </w:style>
  <w:style w:type="paragraph" w:customStyle="1" w:styleId="formattext">
    <w:name w:val="formattext"/>
    <w:basedOn w:val="a"/>
    <w:rsid w:val="00A755A0"/>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7">
    <w:name w:val="Strong"/>
    <w:basedOn w:val="a0"/>
    <w:uiPriority w:val="22"/>
    <w:qFormat/>
    <w:rsid w:val="00A755A0"/>
    <w:rPr>
      <w:b/>
      <w:bCs/>
    </w:rPr>
  </w:style>
  <w:style w:type="table" w:customStyle="1" w:styleId="1e">
    <w:name w:val="Сетка таблицы1"/>
    <w:basedOn w:val="a1"/>
    <w:next w:val="aff8"/>
    <w:rsid w:val="00DB34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Grid"/>
    <w:basedOn w:val="a1"/>
    <w:uiPriority w:val="39"/>
    <w:rsid w:val="00DB3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
    <w:uiPriority w:val="1"/>
    <w:qFormat/>
    <w:rsid w:val="008E175E"/>
    <w:pPr>
      <w:numPr>
        <w:numId w:val="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2">
    <w:name w:val="Основной Знак"/>
    <w:link w:val="af1"/>
    <w:uiPriority w:val="99"/>
    <w:rsid w:val="008E175E"/>
    <w:rPr>
      <w:rFonts w:ascii="NewtonCSanPin" w:hAnsi="NewtonCSanPin" w:cs="NewtonCSanPin"/>
      <w:color w:val="000000"/>
      <w:sz w:val="21"/>
      <w:szCs w:val="21"/>
    </w:rPr>
  </w:style>
  <w:style w:type="paragraph" w:customStyle="1" w:styleId="Textbody">
    <w:name w:val="Text body"/>
    <w:basedOn w:val="Standard"/>
    <w:rsid w:val="00D25B63"/>
    <w:pPr>
      <w:spacing w:after="120"/>
    </w:pPr>
    <w:rPr>
      <w:rFonts w:ascii="Times New Roman" w:hAnsi="Times New Roman"/>
    </w:rPr>
  </w:style>
  <w:style w:type="paragraph" w:styleId="aff9">
    <w:name w:val="No Spacing"/>
    <w:basedOn w:val="a"/>
    <w:link w:val="affa"/>
    <w:uiPriority w:val="1"/>
    <w:qFormat/>
    <w:rsid w:val="0088238B"/>
    <w:pPr>
      <w:suppressAutoHyphens w:val="0"/>
      <w:spacing w:after="0" w:line="240" w:lineRule="auto"/>
    </w:pPr>
    <w:rPr>
      <w:rFonts w:asciiTheme="minorHAnsi" w:eastAsiaTheme="minorEastAsia" w:hAnsiTheme="minorHAnsi" w:cs="Times New Roman"/>
      <w:color w:val="auto"/>
      <w:kern w:val="0"/>
      <w:sz w:val="24"/>
      <w:szCs w:val="32"/>
      <w:lang w:val="en-US" w:bidi="en-US"/>
    </w:rPr>
  </w:style>
  <w:style w:type="character" w:customStyle="1" w:styleId="affa">
    <w:name w:val="Без интервала Знак"/>
    <w:link w:val="aff9"/>
    <w:uiPriority w:val="1"/>
    <w:rsid w:val="0088238B"/>
    <w:rPr>
      <w:rFonts w:asciiTheme="minorHAnsi" w:eastAsiaTheme="minorEastAsia" w:hAnsiTheme="minorHAnsi"/>
      <w:sz w:val="24"/>
      <w:szCs w:val="32"/>
      <w:lang w:val="en-US" w:eastAsia="en-US" w:bidi="en-US"/>
    </w:rPr>
  </w:style>
  <w:style w:type="character" w:customStyle="1" w:styleId="40">
    <w:name w:val="Заголовок 4 Знак"/>
    <w:basedOn w:val="a0"/>
    <w:link w:val="4"/>
    <w:uiPriority w:val="1"/>
    <w:rsid w:val="00812B57"/>
    <w:rPr>
      <w:rFonts w:asciiTheme="majorHAnsi" w:eastAsiaTheme="majorEastAsia" w:hAnsiTheme="majorHAnsi" w:cstheme="majorBidi"/>
      <w:b/>
      <w:bCs/>
      <w:i/>
      <w:iCs/>
      <w:color w:val="4F81BD" w:themeColor="accent1"/>
      <w:sz w:val="24"/>
      <w:szCs w:val="24"/>
    </w:rPr>
  </w:style>
  <w:style w:type="paragraph" w:customStyle="1" w:styleId="affb">
    <w:name w:val="Таблица"/>
    <w:basedOn w:val="af1"/>
    <w:rsid w:val="00812B57"/>
    <w:pPr>
      <w:tabs>
        <w:tab w:val="left" w:pos="4500"/>
        <w:tab w:val="left" w:pos="9180"/>
        <w:tab w:val="left" w:pos="9360"/>
      </w:tabs>
      <w:spacing w:line="194" w:lineRule="atLeast"/>
      <w:ind w:firstLine="0"/>
      <w:jc w:val="left"/>
    </w:pPr>
    <w:rPr>
      <w:rFonts w:cs="Times New Roman"/>
      <w:sz w:val="19"/>
      <w:szCs w:val="19"/>
    </w:rPr>
  </w:style>
  <w:style w:type="paragraph" w:styleId="affc">
    <w:name w:val="Message Header"/>
    <w:basedOn w:val="affb"/>
    <w:link w:val="affd"/>
    <w:rsid w:val="00812B57"/>
    <w:pPr>
      <w:jc w:val="center"/>
    </w:pPr>
    <w:rPr>
      <w:b/>
      <w:bCs/>
    </w:rPr>
  </w:style>
  <w:style w:type="character" w:customStyle="1" w:styleId="affd">
    <w:name w:val="Шапка Знак"/>
    <w:basedOn w:val="a0"/>
    <w:link w:val="affc"/>
    <w:rsid w:val="00812B57"/>
    <w:rPr>
      <w:rFonts w:ascii="NewtonCSanPin" w:hAnsi="NewtonCSanPin"/>
      <w:b/>
      <w:bCs/>
      <w:color w:val="000000"/>
      <w:sz w:val="19"/>
      <w:szCs w:val="19"/>
    </w:rPr>
  </w:style>
  <w:style w:type="paragraph" w:customStyle="1" w:styleId="affe">
    <w:name w:val="Название таблицы"/>
    <w:basedOn w:val="af1"/>
    <w:rsid w:val="00812B57"/>
    <w:pPr>
      <w:spacing w:before="113"/>
      <w:ind w:firstLine="0"/>
      <w:jc w:val="center"/>
    </w:pPr>
    <w:rPr>
      <w:rFonts w:cs="Times New Roman"/>
      <w:b/>
      <w:bCs/>
    </w:rPr>
  </w:style>
  <w:style w:type="paragraph" w:customStyle="1" w:styleId="afff">
    <w:name w:val="Приложение"/>
    <w:basedOn w:val="1a"/>
    <w:rsid w:val="00812B57"/>
    <w:pPr>
      <w:pageBreakBefore w:val="0"/>
      <w:spacing w:line="214" w:lineRule="atLeast"/>
      <w:ind w:left="3005"/>
      <w:jc w:val="left"/>
    </w:pPr>
    <w:rPr>
      <w:rFonts w:ascii="NewtonCSanPin" w:hAnsi="NewtonCSanPin" w:cs="NewtonCSanPin"/>
      <w:caps w:val="0"/>
      <w:sz w:val="21"/>
      <w:szCs w:val="21"/>
    </w:rPr>
  </w:style>
  <w:style w:type="paragraph" w:styleId="afff0">
    <w:name w:val="Signature"/>
    <w:basedOn w:val="af1"/>
    <w:link w:val="afff1"/>
    <w:rsid w:val="00812B57"/>
    <w:pPr>
      <w:spacing w:before="57" w:line="194" w:lineRule="atLeast"/>
      <w:ind w:firstLine="0"/>
      <w:jc w:val="center"/>
    </w:pPr>
    <w:rPr>
      <w:rFonts w:cs="Times New Roman"/>
      <w:sz w:val="19"/>
      <w:szCs w:val="19"/>
    </w:rPr>
  </w:style>
  <w:style w:type="character" w:customStyle="1" w:styleId="afff1">
    <w:name w:val="Подпись Знак"/>
    <w:basedOn w:val="a0"/>
    <w:link w:val="afff0"/>
    <w:rsid w:val="00812B57"/>
    <w:rPr>
      <w:rFonts w:ascii="NewtonCSanPin" w:hAnsi="NewtonCSanPin"/>
      <w:color w:val="000000"/>
      <w:sz w:val="19"/>
      <w:szCs w:val="19"/>
    </w:rPr>
  </w:style>
  <w:style w:type="paragraph" w:customStyle="1" w:styleId="afff2">
    <w:name w:val="В скобках"/>
    <w:basedOn w:val="afff0"/>
    <w:rsid w:val="00812B57"/>
    <w:pPr>
      <w:spacing w:line="174" w:lineRule="atLeast"/>
    </w:pPr>
    <w:rPr>
      <w:sz w:val="17"/>
      <w:szCs w:val="17"/>
    </w:rPr>
  </w:style>
  <w:style w:type="paragraph" w:customStyle="1" w:styleId="1f">
    <w:name w:val="Содержание 1"/>
    <w:basedOn w:val="af1"/>
    <w:rsid w:val="00812B57"/>
    <w:pPr>
      <w:suppressAutoHyphens/>
      <w:ind w:firstLine="0"/>
    </w:pPr>
    <w:rPr>
      <w:rFonts w:ascii="Times New Roman" w:hAnsi="Times New Roman" w:cs="Times New Roman"/>
      <w:lang w:val="en-US"/>
    </w:rPr>
  </w:style>
  <w:style w:type="paragraph" w:customStyle="1" w:styleId="BasicParagraph">
    <w:name w:val="[Basic Paragraph]"/>
    <w:basedOn w:val="NoParagraphStyle"/>
    <w:rsid w:val="00812B57"/>
  </w:style>
  <w:style w:type="paragraph" w:customStyle="1" w:styleId="NoParagraphStyle">
    <w:name w:val="[No Paragraph Style]"/>
    <w:rsid w:val="00812B57"/>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ff3">
    <w:name w:val="Буллит Курсив"/>
    <w:basedOn w:val="af3"/>
    <w:link w:val="afff4"/>
    <w:rsid w:val="00812B57"/>
    <w:rPr>
      <w:rFonts w:cs="Times New Roman"/>
      <w:i/>
      <w:iCs/>
    </w:rPr>
  </w:style>
  <w:style w:type="paragraph" w:customStyle="1" w:styleId="afff5">
    <w:name w:val="Пж Курсив"/>
    <w:basedOn w:val="af1"/>
    <w:rsid w:val="00812B57"/>
    <w:rPr>
      <w:rFonts w:cs="Times New Roman"/>
      <w:b/>
      <w:bCs/>
      <w:i/>
      <w:iCs/>
    </w:rPr>
  </w:style>
  <w:style w:type="character" w:styleId="afff6">
    <w:name w:val="annotation reference"/>
    <w:uiPriority w:val="99"/>
    <w:rsid w:val="00812B57"/>
    <w:rPr>
      <w:sz w:val="16"/>
      <w:szCs w:val="16"/>
    </w:rPr>
  </w:style>
  <w:style w:type="paragraph" w:styleId="afff7">
    <w:name w:val="annotation text"/>
    <w:basedOn w:val="a"/>
    <w:link w:val="afff8"/>
    <w:uiPriority w:val="99"/>
    <w:rsid w:val="00812B57"/>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8">
    <w:name w:val="Текст примечания Знак"/>
    <w:basedOn w:val="a0"/>
    <w:link w:val="afff7"/>
    <w:uiPriority w:val="99"/>
    <w:rsid w:val="00812B57"/>
  </w:style>
  <w:style w:type="paragraph" w:styleId="afff9">
    <w:name w:val="annotation subject"/>
    <w:basedOn w:val="afff7"/>
    <w:next w:val="afff7"/>
    <w:link w:val="afffa"/>
    <w:rsid w:val="00812B57"/>
    <w:rPr>
      <w:b/>
      <w:bCs/>
    </w:rPr>
  </w:style>
  <w:style w:type="character" w:customStyle="1" w:styleId="afffa">
    <w:name w:val="Тема примечания Знак"/>
    <w:basedOn w:val="afff8"/>
    <w:link w:val="afff9"/>
    <w:rsid w:val="00812B57"/>
    <w:rPr>
      <w:b/>
      <w:bCs/>
    </w:rPr>
  </w:style>
  <w:style w:type="paragraph" w:styleId="afffb">
    <w:name w:val="Subtitle"/>
    <w:basedOn w:val="a"/>
    <w:next w:val="a"/>
    <w:link w:val="afffc"/>
    <w:uiPriority w:val="99"/>
    <w:qFormat/>
    <w:rsid w:val="00812B57"/>
    <w:pPr>
      <w:suppressAutoHyphens w:val="0"/>
      <w:spacing w:after="0" w:line="360" w:lineRule="auto"/>
      <w:outlineLvl w:val="1"/>
    </w:pPr>
    <w:rPr>
      <w:rFonts w:ascii="Times New Roman" w:eastAsia="MS Gothic" w:hAnsi="Times New Roman" w:cs="Times New Roman"/>
      <w:b/>
      <w:color w:val="auto"/>
      <w:kern w:val="0"/>
      <w:sz w:val="28"/>
      <w:szCs w:val="24"/>
      <w:lang w:eastAsia="ru-RU"/>
    </w:rPr>
  </w:style>
  <w:style w:type="character" w:customStyle="1" w:styleId="afffc">
    <w:name w:val="Подзаголовок Знак"/>
    <w:basedOn w:val="a0"/>
    <w:link w:val="afffb"/>
    <w:uiPriority w:val="99"/>
    <w:rsid w:val="00812B57"/>
    <w:rPr>
      <w:rFonts w:eastAsia="MS Gothic"/>
      <w:b/>
      <w:sz w:val="28"/>
      <w:szCs w:val="24"/>
    </w:rPr>
  </w:style>
  <w:style w:type="paragraph" w:customStyle="1" w:styleId="-31">
    <w:name w:val="Темный список - Акцент 31"/>
    <w:hidden/>
    <w:uiPriority w:val="71"/>
    <w:rsid w:val="00812B57"/>
    <w:rPr>
      <w:sz w:val="24"/>
      <w:szCs w:val="24"/>
    </w:rPr>
  </w:style>
  <w:style w:type="paragraph" w:styleId="42">
    <w:name w:val="toc 4"/>
    <w:basedOn w:val="a"/>
    <w:next w:val="a"/>
    <w:autoRedefine/>
    <w:uiPriority w:val="39"/>
    <w:rsid w:val="00812B57"/>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1">
    <w:name w:val="toc 5"/>
    <w:basedOn w:val="a"/>
    <w:next w:val="a"/>
    <w:autoRedefine/>
    <w:uiPriority w:val="39"/>
    <w:rsid w:val="00812B57"/>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1">
    <w:name w:val="toc 6"/>
    <w:basedOn w:val="a"/>
    <w:next w:val="a"/>
    <w:autoRedefine/>
    <w:uiPriority w:val="39"/>
    <w:rsid w:val="00812B57"/>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1">
    <w:name w:val="toc 7"/>
    <w:basedOn w:val="a"/>
    <w:next w:val="a"/>
    <w:autoRedefine/>
    <w:uiPriority w:val="39"/>
    <w:rsid w:val="00812B57"/>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1">
    <w:name w:val="toc 8"/>
    <w:basedOn w:val="a"/>
    <w:next w:val="a"/>
    <w:autoRedefine/>
    <w:uiPriority w:val="39"/>
    <w:rsid w:val="00812B57"/>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1">
    <w:name w:val="toc 9"/>
    <w:basedOn w:val="a"/>
    <w:next w:val="a"/>
    <w:autoRedefine/>
    <w:uiPriority w:val="39"/>
    <w:rsid w:val="00812B57"/>
    <w:pPr>
      <w:suppressAutoHyphens w:val="0"/>
      <w:spacing w:after="0" w:line="240" w:lineRule="auto"/>
      <w:ind w:left="1920"/>
    </w:pPr>
    <w:rPr>
      <w:rFonts w:ascii="Cambria" w:eastAsia="Times New Roman" w:hAnsi="Cambria" w:cs="Times New Roman"/>
      <w:color w:val="auto"/>
      <w:kern w:val="0"/>
      <w:sz w:val="20"/>
      <w:szCs w:val="20"/>
      <w:lang w:eastAsia="ru-RU"/>
    </w:rPr>
  </w:style>
  <w:style w:type="character" w:customStyle="1" w:styleId="30">
    <w:name w:val="Заголовок 3 Знак"/>
    <w:link w:val="3"/>
    <w:rsid w:val="00812B57"/>
    <w:rPr>
      <w:rFonts w:cs="Arial"/>
      <w:b/>
      <w:bCs/>
      <w:i/>
      <w:sz w:val="28"/>
      <w:szCs w:val="28"/>
    </w:rPr>
  </w:style>
  <w:style w:type="paragraph" w:customStyle="1" w:styleId="1-21">
    <w:name w:val="Средняя сетка 1 - Акцент 21"/>
    <w:basedOn w:val="a"/>
    <w:link w:val="1-2"/>
    <w:uiPriority w:val="34"/>
    <w:qFormat/>
    <w:rsid w:val="00812B57"/>
    <w:pPr>
      <w:suppressAutoHyphens w:val="0"/>
      <w:spacing w:after="0" w:line="240" w:lineRule="auto"/>
      <w:ind w:left="720"/>
      <w:contextualSpacing/>
    </w:pPr>
    <w:rPr>
      <w:rFonts w:eastAsia="Calibri" w:cs="Times New Roman"/>
      <w:color w:val="auto"/>
      <w:kern w:val="0"/>
      <w:sz w:val="24"/>
      <w:szCs w:val="24"/>
      <w:lang w:eastAsia="ru-RU"/>
    </w:rPr>
  </w:style>
  <w:style w:type="character" w:customStyle="1" w:styleId="1-2">
    <w:name w:val="Средняя сетка 1 - Акцент 2 Знак"/>
    <w:link w:val="1-21"/>
    <w:uiPriority w:val="34"/>
    <w:locked/>
    <w:rsid w:val="00812B57"/>
    <w:rPr>
      <w:rFonts w:ascii="Calibri" w:eastAsia="Calibri" w:hAnsi="Calibri"/>
      <w:sz w:val="24"/>
      <w:szCs w:val="24"/>
    </w:rPr>
  </w:style>
  <w:style w:type="paragraph" w:customStyle="1" w:styleId="Zag1">
    <w:name w:val="Zag_1"/>
    <w:basedOn w:val="a"/>
    <w:rsid w:val="00812B57"/>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afffd">
    <w:name w:val="О_Т"/>
    <w:basedOn w:val="a"/>
    <w:link w:val="afffe"/>
    <w:rsid w:val="00812B57"/>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character" w:customStyle="1" w:styleId="afffe">
    <w:name w:val="О_Т Знак"/>
    <w:link w:val="afffd"/>
    <w:rsid w:val="00812B57"/>
    <w:rPr>
      <w:rFonts w:ascii="Arial" w:hAnsi="Arial"/>
      <w:sz w:val="28"/>
      <w:szCs w:val="28"/>
    </w:rPr>
  </w:style>
  <w:style w:type="character" w:customStyle="1" w:styleId="af4">
    <w:name w:val="Буллит Знак"/>
    <w:basedOn w:val="af2"/>
    <w:link w:val="af3"/>
    <w:rsid w:val="00812B57"/>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812B57"/>
    <w:pPr>
      <w:suppressAutoHyphens w:val="0"/>
      <w:spacing w:after="0" w:line="240" w:lineRule="auto"/>
    </w:pPr>
    <w:rPr>
      <w:rFonts w:ascii="Times New Roman" w:eastAsia="Calibri" w:hAnsi="Times New Roman" w:cs="Times New Roman"/>
      <w:color w:val="auto"/>
      <w:kern w:val="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2B57"/>
  </w:style>
  <w:style w:type="paragraph" w:customStyle="1" w:styleId="-12">
    <w:name w:val="Цветной список - Акцент 12"/>
    <w:basedOn w:val="a"/>
    <w:qFormat/>
    <w:rsid w:val="00812B57"/>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2B5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812B57"/>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11">
    <w:name w:val="Цветная заливка - Акцент 11"/>
    <w:hidden/>
    <w:uiPriority w:val="99"/>
    <w:semiHidden/>
    <w:rsid w:val="00812B57"/>
    <w:rPr>
      <w:sz w:val="24"/>
      <w:szCs w:val="24"/>
    </w:rPr>
  </w:style>
  <w:style w:type="paragraph" w:customStyle="1" w:styleId="Zag3">
    <w:name w:val="Zag_3"/>
    <w:basedOn w:val="a"/>
    <w:uiPriority w:val="99"/>
    <w:rsid w:val="00812B57"/>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f">
    <w:name w:val="Ξαϋχνϋι"/>
    <w:basedOn w:val="a"/>
    <w:uiPriority w:val="99"/>
    <w:rsid w:val="00812B57"/>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f0">
    <w:name w:val="Νξβϋι"/>
    <w:basedOn w:val="a"/>
    <w:uiPriority w:val="99"/>
    <w:rsid w:val="00812B57"/>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110">
    <w:name w:val="Цветной список - Акцент 11"/>
    <w:basedOn w:val="a"/>
    <w:link w:val="-1"/>
    <w:uiPriority w:val="34"/>
    <w:qFormat/>
    <w:rsid w:val="00812B57"/>
    <w:pPr>
      <w:suppressAutoHyphens w:val="0"/>
      <w:ind w:left="720"/>
      <w:contextualSpacing/>
    </w:pPr>
    <w:rPr>
      <w:rFonts w:eastAsia="Calibri" w:cs="Times New Roman"/>
      <w:color w:val="auto"/>
      <w:kern w:val="0"/>
    </w:rPr>
  </w:style>
  <w:style w:type="character" w:customStyle="1" w:styleId="-1">
    <w:name w:val="Цветной список - Акцент 1 Знак"/>
    <w:link w:val="-110"/>
    <w:uiPriority w:val="34"/>
    <w:locked/>
    <w:rsid w:val="00812B57"/>
    <w:rPr>
      <w:rFonts w:ascii="Calibri" w:eastAsia="Calibri" w:hAnsi="Calibri"/>
      <w:sz w:val="22"/>
      <w:szCs w:val="22"/>
      <w:lang w:eastAsia="en-US"/>
    </w:rPr>
  </w:style>
  <w:style w:type="character" w:customStyle="1" w:styleId="afff4">
    <w:name w:val="Буллит Курсив Знак"/>
    <w:link w:val="afff3"/>
    <w:uiPriority w:val="99"/>
    <w:rsid w:val="00812B57"/>
    <w:rPr>
      <w:rFonts w:ascii="NewtonCSanPin" w:hAnsi="NewtonCSanPin"/>
      <w:i/>
      <w:iCs/>
      <w:color w:val="000000"/>
      <w:sz w:val="21"/>
      <w:szCs w:val="21"/>
    </w:rPr>
  </w:style>
  <w:style w:type="character" w:customStyle="1" w:styleId="affff1">
    <w:name w:val="Основной текст_"/>
    <w:link w:val="82"/>
    <w:locked/>
    <w:rsid w:val="00812B57"/>
    <w:rPr>
      <w:rFonts w:ascii="Courier New" w:eastAsia="Courier New" w:hAnsi="Courier New"/>
      <w:spacing w:val="-20"/>
      <w:sz w:val="28"/>
      <w:szCs w:val="28"/>
      <w:shd w:val="clear" w:color="auto" w:fill="FFFFFF"/>
    </w:rPr>
  </w:style>
  <w:style w:type="paragraph" w:customStyle="1" w:styleId="82">
    <w:name w:val="Основной текст8"/>
    <w:basedOn w:val="a"/>
    <w:link w:val="affff1"/>
    <w:uiPriority w:val="99"/>
    <w:rsid w:val="00812B57"/>
    <w:pPr>
      <w:shd w:val="clear" w:color="auto" w:fill="FFFFFF"/>
      <w:suppressAutoHyphens w:val="0"/>
      <w:spacing w:before="600" w:after="60" w:line="0" w:lineRule="atLeast"/>
      <w:ind w:hanging="2080"/>
    </w:pPr>
    <w:rPr>
      <w:rFonts w:ascii="Courier New" w:eastAsia="Courier New" w:hAnsi="Courier New" w:cs="Times New Roman"/>
      <w:color w:val="auto"/>
      <w:spacing w:val="-20"/>
      <w:kern w:val="0"/>
      <w:sz w:val="28"/>
      <w:szCs w:val="28"/>
      <w:lang w:eastAsia="ru-RU"/>
    </w:rPr>
  </w:style>
  <w:style w:type="character" w:customStyle="1" w:styleId="a6">
    <w:name w:val="Обычный (веб) Знак"/>
    <w:aliases w:val="Normal (Web) Char Знак"/>
    <w:link w:val="a5"/>
    <w:uiPriority w:val="99"/>
    <w:rsid w:val="00812B57"/>
    <w:rPr>
      <w:sz w:val="24"/>
      <w:szCs w:val="24"/>
    </w:rPr>
  </w:style>
  <w:style w:type="paragraph" w:customStyle="1" w:styleId="220">
    <w:name w:val="Основной текст 22"/>
    <w:basedOn w:val="a"/>
    <w:rsid w:val="00812B57"/>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
    <w:uiPriority w:val="99"/>
    <w:rsid w:val="00812B57"/>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customStyle="1" w:styleId="Zag2">
    <w:name w:val="Zag_2"/>
    <w:basedOn w:val="a"/>
    <w:rsid w:val="00812B57"/>
    <w:pPr>
      <w:widowControl w:val="0"/>
      <w:suppressAutoHyphens w:val="0"/>
      <w:autoSpaceDE w:val="0"/>
      <w:autoSpaceDN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character" w:customStyle="1" w:styleId="apple-converted-space">
    <w:name w:val="apple-converted-space"/>
    <w:basedOn w:val="a0"/>
    <w:rsid w:val="00812B57"/>
  </w:style>
  <w:style w:type="paragraph" w:customStyle="1" w:styleId="ConsNormal">
    <w:name w:val="ConsNormal"/>
    <w:rsid w:val="00812B57"/>
    <w:pPr>
      <w:widowControl w:val="0"/>
      <w:autoSpaceDE w:val="0"/>
      <w:autoSpaceDN w:val="0"/>
      <w:adjustRightInd w:val="0"/>
      <w:ind w:right="19772" w:firstLine="720"/>
    </w:pPr>
    <w:rPr>
      <w:rFonts w:ascii="Arial" w:hAnsi="Arial" w:cs="Arial"/>
    </w:rPr>
  </w:style>
  <w:style w:type="character" w:customStyle="1" w:styleId="2f">
    <w:name w:val="Основной текст2"/>
    <w:rsid w:val="00812B57"/>
    <w:rPr>
      <w:rFonts w:ascii="Times New Roman" w:eastAsia="Times New Roman" w:hAnsi="Times New Roman" w:cs="Times New Roman" w:hint="default"/>
      <w:b w:val="0"/>
      <w:bCs w:val="0"/>
      <w:i w:val="0"/>
      <w:iCs w:val="0"/>
      <w:caps w:val="0"/>
      <w:smallCaps w:val="0"/>
      <w:strike w:val="0"/>
      <w:dstrike w:val="0"/>
      <w:spacing w:val="0"/>
      <w:sz w:val="22"/>
      <w:szCs w:val="22"/>
      <w:u w:val="none"/>
      <w:effect w:val="none"/>
    </w:rPr>
  </w:style>
  <w:style w:type="paragraph" w:customStyle="1" w:styleId="35">
    <w:name w:val="Основной текст3"/>
    <w:basedOn w:val="a"/>
    <w:rsid w:val="00812B57"/>
    <w:pPr>
      <w:widowControl w:val="0"/>
      <w:shd w:val="clear" w:color="auto" w:fill="FFFFFF"/>
      <w:suppressAutoHyphens w:val="0"/>
      <w:spacing w:after="0" w:line="274" w:lineRule="exact"/>
      <w:ind w:hanging="380"/>
      <w:jc w:val="both"/>
    </w:pPr>
    <w:rPr>
      <w:rFonts w:ascii="Times New Roman" w:eastAsia="Times New Roman" w:hAnsi="Times New Roman" w:cstheme="minorBidi"/>
      <w:color w:val="auto"/>
      <w:spacing w:val="5"/>
      <w:kern w:val="0"/>
    </w:rPr>
  </w:style>
  <w:style w:type="character" w:customStyle="1" w:styleId="2f0">
    <w:name w:val="Знак Знак2"/>
    <w:locked/>
    <w:rsid w:val="00812B57"/>
    <w:rPr>
      <w:b/>
      <w:bCs/>
      <w:sz w:val="24"/>
      <w:szCs w:val="24"/>
      <w:lang w:eastAsia="ru-RU"/>
    </w:rPr>
  </w:style>
  <w:style w:type="character" w:customStyle="1" w:styleId="titlemain21">
    <w:name w:val="titlemain21"/>
    <w:rsid w:val="00812B57"/>
    <w:rPr>
      <w:rFonts w:ascii="Arial" w:hAnsi="Arial" w:cs="Arial" w:hint="default"/>
      <w:b/>
      <w:bCs/>
      <w:color w:val="660066"/>
      <w:sz w:val="18"/>
      <w:szCs w:val="18"/>
    </w:rPr>
  </w:style>
  <w:style w:type="character" w:customStyle="1" w:styleId="ArialNarrow105pt0pt">
    <w:name w:val="Основной текст + Arial Narrow;10;5 pt;Полужирный;Интервал 0 pt"/>
    <w:rsid w:val="00812B57"/>
    <w:rPr>
      <w:rFonts w:ascii="Arial Narrow" w:eastAsia="Arial Narrow" w:hAnsi="Arial Narrow" w:cs="Arial Narrow"/>
      <w:b/>
      <w:bCs/>
      <w:i w:val="0"/>
      <w:iCs w:val="0"/>
      <w:smallCaps w:val="0"/>
      <w:strike w:val="0"/>
      <w:color w:val="000000"/>
      <w:spacing w:val="8"/>
      <w:w w:val="100"/>
      <w:position w:val="0"/>
      <w:sz w:val="21"/>
      <w:szCs w:val="21"/>
      <w:u w:val="none"/>
      <w:lang w:val="ru-RU"/>
    </w:rPr>
  </w:style>
  <w:style w:type="character" w:customStyle="1" w:styleId="10pt0pt">
    <w:name w:val="Основной текст + 10 pt;Интервал 0 pt"/>
    <w:rsid w:val="00812B57"/>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1f0">
    <w:name w:val="Заголовок №1_"/>
    <w:link w:val="111"/>
    <w:uiPriority w:val="99"/>
    <w:locked/>
    <w:rsid w:val="00812B57"/>
    <w:rPr>
      <w:rFonts w:ascii="Calibri" w:hAnsi="Calibri"/>
      <w:sz w:val="34"/>
      <w:shd w:val="clear" w:color="auto" w:fill="FFFFFF"/>
    </w:rPr>
  </w:style>
  <w:style w:type="paragraph" w:customStyle="1" w:styleId="111">
    <w:name w:val="Заголовок №11"/>
    <w:basedOn w:val="a"/>
    <w:link w:val="1f0"/>
    <w:uiPriority w:val="99"/>
    <w:rsid w:val="00812B57"/>
    <w:pPr>
      <w:shd w:val="clear" w:color="auto" w:fill="FFFFFF"/>
      <w:suppressAutoHyphens w:val="0"/>
      <w:spacing w:after="300" w:line="240" w:lineRule="atLeast"/>
      <w:outlineLvl w:val="0"/>
    </w:pPr>
    <w:rPr>
      <w:rFonts w:eastAsia="Times New Roman" w:cs="Times New Roman"/>
      <w:color w:val="auto"/>
      <w:kern w:val="0"/>
      <w:sz w:val="34"/>
      <w:szCs w:val="20"/>
      <w:lang w:eastAsia="ru-RU"/>
    </w:rPr>
  </w:style>
  <w:style w:type="character" w:customStyle="1" w:styleId="180">
    <w:name w:val="Заголовок №18"/>
    <w:uiPriority w:val="99"/>
    <w:rsid w:val="00812B57"/>
    <w:rPr>
      <w:rFonts w:ascii="Calibri" w:hAnsi="Calibri"/>
      <w:spacing w:val="0"/>
      <w:sz w:val="34"/>
      <w:shd w:val="clear" w:color="auto" w:fill="FFFFFF"/>
    </w:rPr>
  </w:style>
  <w:style w:type="paragraph" w:styleId="affff2">
    <w:name w:val="Block Text"/>
    <w:basedOn w:val="a"/>
    <w:rsid w:val="00812B57"/>
    <w:pPr>
      <w:suppressAutoHyphens w:val="0"/>
      <w:spacing w:after="0" w:line="240" w:lineRule="auto"/>
      <w:ind w:left="2992" w:right="2981"/>
      <w:jc w:val="both"/>
    </w:pPr>
    <w:rPr>
      <w:rFonts w:ascii="Arial" w:eastAsia="Times New Roman" w:hAnsi="Arial" w:cs="Times New Roman"/>
      <w:color w:val="auto"/>
      <w:kern w:val="0"/>
      <w:sz w:val="18"/>
      <w:szCs w:val="20"/>
      <w:lang w:eastAsia="ru-RU"/>
    </w:rPr>
  </w:style>
  <w:style w:type="paragraph" w:customStyle="1" w:styleId="Style2">
    <w:name w:val="Style2"/>
    <w:basedOn w:val="a"/>
    <w:rsid w:val="00812B57"/>
    <w:pPr>
      <w:widowControl w:val="0"/>
      <w:suppressAutoHyphens w:val="0"/>
      <w:autoSpaceDE w:val="0"/>
      <w:autoSpaceDN w:val="0"/>
      <w:adjustRightInd w:val="0"/>
      <w:spacing w:after="0" w:line="214" w:lineRule="exact"/>
      <w:ind w:firstLine="346"/>
      <w:jc w:val="both"/>
    </w:pPr>
    <w:rPr>
      <w:rFonts w:ascii="Tahoma" w:eastAsia="Times New Roman" w:hAnsi="Tahoma" w:cs="Tahoma"/>
      <w:color w:val="auto"/>
      <w:kern w:val="0"/>
      <w:sz w:val="24"/>
      <w:szCs w:val="24"/>
      <w:lang w:eastAsia="ru-RU"/>
    </w:rPr>
  </w:style>
  <w:style w:type="character" w:customStyle="1" w:styleId="FontStyle64">
    <w:name w:val="Font Style64"/>
    <w:uiPriority w:val="99"/>
    <w:rsid w:val="00812B57"/>
    <w:rPr>
      <w:rFonts w:ascii="Times New Roman" w:hAnsi="Times New Roman" w:cs="Times New Roman"/>
      <w:sz w:val="22"/>
      <w:szCs w:val="22"/>
    </w:rPr>
  </w:style>
  <w:style w:type="character" w:customStyle="1" w:styleId="FontStyle63">
    <w:name w:val="Font Style63"/>
    <w:uiPriority w:val="99"/>
    <w:rsid w:val="00812B57"/>
    <w:rPr>
      <w:rFonts w:ascii="Times New Roman" w:hAnsi="Times New Roman" w:cs="Times New Roman" w:hint="default"/>
      <w:b/>
      <w:bCs/>
      <w:sz w:val="22"/>
      <w:szCs w:val="22"/>
    </w:rPr>
  </w:style>
  <w:style w:type="character" w:customStyle="1" w:styleId="FontStyle14">
    <w:name w:val="Font Style14"/>
    <w:rsid w:val="00812B57"/>
    <w:rPr>
      <w:rFonts w:ascii="Times New Roman" w:hAnsi="Times New Roman" w:cs="Times New Roman"/>
      <w:b/>
      <w:bCs/>
      <w:sz w:val="26"/>
      <w:szCs w:val="26"/>
    </w:rPr>
  </w:style>
  <w:style w:type="paragraph" w:customStyle="1" w:styleId="211">
    <w:name w:val="Основной текст 21"/>
    <w:basedOn w:val="a"/>
    <w:rsid w:val="00812B57"/>
    <w:pPr>
      <w:widowControl w:val="0"/>
      <w:spacing w:after="0" w:line="240" w:lineRule="auto"/>
    </w:pPr>
    <w:rPr>
      <w:rFonts w:ascii="Liberation Serif" w:eastAsia="DejaVu Sans" w:hAnsi="Liberation Serif" w:cs="Tahoma"/>
      <w:i/>
      <w:color w:val="auto"/>
      <w:sz w:val="24"/>
      <w:szCs w:val="24"/>
      <w:lang w:eastAsia="hi-IN" w:bidi="hi-IN"/>
    </w:rPr>
  </w:style>
  <w:style w:type="paragraph" w:customStyle="1" w:styleId="affff3">
    <w:name w:val="Содержимое таблицы"/>
    <w:basedOn w:val="a"/>
    <w:rsid w:val="00812B57"/>
    <w:pPr>
      <w:suppressLineNumbers/>
      <w:spacing w:after="0" w:line="240" w:lineRule="auto"/>
    </w:pPr>
    <w:rPr>
      <w:rFonts w:ascii="Liberation Serif" w:eastAsia="DejaVu Sans Condensed" w:hAnsi="Liberation Serif" w:cs="DejaVu Sans Condensed"/>
      <w:color w:val="auto"/>
      <w:sz w:val="24"/>
      <w:szCs w:val="24"/>
      <w:lang w:eastAsia="hi-IN" w:bidi="hi-IN"/>
    </w:rPr>
  </w:style>
  <w:style w:type="character" w:customStyle="1" w:styleId="50">
    <w:name w:val="Заголовок 5 Знак"/>
    <w:basedOn w:val="a0"/>
    <w:link w:val="5"/>
    <w:rsid w:val="00D55BF7"/>
    <w:rPr>
      <w:rFonts w:ascii="Calibri" w:hAnsi="Calibri"/>
      <w:b/>
      <w:bCs/>
      <w:i/>
      <w:iCs/>
      <w:sz w:val="26"/>
      <w:szCs w:val="26"/>
      <w:lang w:val="x-none" w:eastAsia="en-US"/>
    </w:rPr>
  </w:style>
  <w:style w:type="character" w:customStyle="1" w:styleId="60">
    <w:name w:val="Заголовок 6 Знак"/>
    <w:basedOn w:val="a0"/>
    <w:link w:val="6"/>
    <w:semiHidden/>
    <w:rsid w:val="00D55BF7"/>
    <w:rPr>
      <w:rFonts w:ascii="Calibri" w:hAnsi="Calibri"/>
      <w:b/>
      <w:bCs/>
      <w:sz w:val="22"/>
      <w:szCs w:val="22"/>
      <w:lang w:val="en-US" w:eastAsia="x-none"/>
    </w:rPr>
  </w:style>
  <w:style w:type="character" w:customStyle="1" w:styleId="70">
    <w:name w:val="Заголовок 7 Знак"/>
    <w:basedOn w:val="a0"/>
    <w:link w:val="7"/>
    <w:uiPriority w:val="99"/>
    <w:semiHidden/>
    <w:rsid w:val="00D55BF7"/>
    <w:rPr>
      <w:rFonts w:ascii="Calibri" w:hAnsi="Calibri"/>
      <w:sz w:val="24"/>
      <w:szCs w:val="24"/>
      <w:lang w:val="x-none" w:eastAsia="x-none"/>
    </w:rPr>
  </w:style>
  <w:style w:type="character" w:customStyle="1" w:styleId="80">
    <w:name w:val="Заголовок 8 Знак"/>
    <w:basedOn w:val="a0"/>
    <w:link w:val="8"/>
    <w:uiPriority w:val="99"/>
    <w:semiHidden/>
    <w:rsid w:val="00D55BF7"/>
    <w:rPr>
      <w:rFonts w:ascii="Calibri" w:hAnsi="Calibri"/>
      <w:i/>
      <w:iCs/>
      <w:sz w:val="24"/>
      <w:szCs w:val="24"/>
      <w:lang w:val="x-none" w:eastAsia="x-none"/>
    </w:rPr>
  </w:style>
  <w:style w:type="character" w:customStyle="1" w:styleId="90">
    <w:name w:val="Заголовок 9 Знак"/>
    <w:basedOn w:val="a0"/>
    <w:link w:val="9"/>
    <w:uiPriority w:val="99"/>
    <w:semiHidden/>
    <w:rsid w:val="00D55BF7"/>
    <w:rPr>
      <w:rFonts w:ascii="Cambria" w:hAnsi="Cambria"/>
      <w:sz w:val="22"/>
      <w:szCs w:val="22"/>
      <w:lang w:val="x-none" w:eastAsia="x-none"/>
    </w:rPr>
  </w:style>
  <w:style w:type="numbering" w:customStyle="1" w:styleId="1f1">
    <w:name w:val="Нет списка1"/>
    <w:next w:val="a2"/>
    <w:uiPriority w:val="99"/>
    <w:semiHidden/>
    <w:unhideWhenUsed/>
    <w:rsid w:val="00D55BF7"/>
  </w:style>
  <w:style w:type="table" w:customStyle="1" w:styleId="2f1">
    <w:name w:val="Сетка таблицы2"/>
    <w:basedOn w:val="a1"/>
    <w:next w:val="aff8"/>
    <w:uiPriority w:val="59"/>
    <w:rsid w:val="00D55B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D55BF7"/>
  </w:style>
  <w:style w:type="paragraph" w:customStyle="1" w:styleId="WW-">
    <w:name w:val="WW-Базовый"/>
    <w:rsid w:val="00D55BF7"/>
    <w:pPr>
      <w:tabs>
        <w:tab w:val="left" w:pos="709"/>
      </w:tabs>
      <w:suppressAutoHyphens/>
      <w:spacing w:after="200" w:line="276" w:lineRule="atLeast"/>
    </w:pPr>
    <w:rPr>
      <w:rFonts w:ascii="Calibri" w:eastAsia="DejaVu Sans" w:hAnsi="Calibri"/>
      <w:color w:val="00000A"/>
      <w:sz w:val="22"/>
      <w:szCs w:val="22"/>
      <w:lang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55BF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55BF7"/>
    <w:rPr>
      <w:rFonts w:ascii="Arial" w:hAnsi="Arial" w:cs="Arial" w:hint="default"/>
      <w:sz w:val="22"/>
      <w:szCs w:val="22"/>
    </w:rPr>
  </w:style>
  <w:style w:type="paragraph" w:styleId="36">
    <w:name w:val="Body Text 3"/>
    <w:basedOn w:val="a"/>
    <w:link w:val="37"/>
    <w:unhideWhenUsed/>
    <w:rsid w:val="00D55BF7"/>
    <w:pPr>
      <w:widowControl w:val="0"/>
      <w:spacing w:after="120" w:line="240" w:lineRule="auto"/>
    </w:pPr>
    <w:rPr>
      <w:rFonts w:ascii="Liberation Serif" w:eastAsia="DejaVu Sans" w:hAnsi="Liberation Serif" w:cs="Mangal"/>
      <w:color w:val="auto"/>
      <w:kern w:val="2"/>
      <w:sz w:val="16"/>
      <w:szCs w:val="14"/>
      <w:lang w:val="x-none" w:eastAsia="hi-IN" w:bidi="hi-IN"/>
    </w:rPr>
  </w:style>
  <w:style w:type="character" w:customStyle="1" w:styleId="37">
    <w:name w:val="Основной текст 3 Знак"/>
    <w:basedOn w:val="a0"/>
    <w:link w:val="36"/>
    <w:rsid w:val="00D55BF7"/>
    <w:rPr>
      <w:rFonts w:ascii="Liberation Serif" w:eastAsia="DejaVu Sans" w:hAnsi="Liberation Serif" w:cs="Mangal"/>
      <w:kern w:val="2"/>
      <w:sz w:val="16"/>
      <w:szCs w:val="14"/>
      <w:lang w:val="x-none" w:eastAsia="hi-IN" w:bidi="hi-IN"/>
    </w:rPr>
  </w:style>
  <w:style w:type="character" w:styleId="affff4">
    <w:name w:val="Emphasis"/>
    <w:qFormat/>
    <w:rsid w:val="00D55BF7"/>
    <w:rPr>
      <w:i/>
      <w:iCs/>
    </w:rPr>
  </w:style>
  <w:style w:type="paragraph" w:customStyle="1" w:styleId="affff5">
    <w:name w:val="Новый"/>
    <w:basedOn w:val="a"/>
    <w:rsid w:val="00D55BF7"/>
    <w:pPr>
      <w:suppressAutoHyphens w:val="0"/>
      <w:spacing w:after="0" w:line="360" w:lineRule="auto"/>
      <w:ind w:firstLine="454"/>
      <w:jc w:val="both"/>
    </w:pPr>
    <w:rPr>
      <w:rFonts w:ascii="Times New Roman" w:eastAsia="Times New Roman" w:hAnsi="Times New Roman" w:cs="Times New Roman"/>
      <w:color w:val="auto"/>
      <w:kern w:val="0"/>
      <w:sz w:val="28"/>
      <w:szCs w:val="24"/>
      <w:lang w:bidi="en-US"/>
    </w:rPr>
  </w:style>
  <w:style w:type="paragraph" w:customStyle="1" w:styleId="1f2">
    <w:name w:val="Текст1"/>
    <w:basedOn w:val="a"/>
    <w:rsid w:val="00D55BF7"/>
    <w:pPr>
      <w:widowControl w:val="0"/>
      <w:spacing w:after="0" w:line="240" w:lineRule="auto"/>
    </w:pPr>
    <w:rPr>
      <w:rFonts w:ascii="Courier New" w:eastAsia="Times New Roman" w:hAnsi="Courier New" w:cs="Courier New"/>
      <w:color w:val="auto"/>
      <w:sz w:val="20"/>
      <w:szCs w:val="20"/>
      <w:lang w:eastAsia="hi-IN" w:bidi="hi-IN"/>
    </w:rPr>
  </w:style>
  <w:style w:type="paragraph" w:customStyle="1" w:styleId="212">
    <w:name w:val="Основной текст с отступом 21"/>
    <w:basedOn w:val="a"/>
    <w:uiPriority w:val="99"/>
    <w:rsid w:val="00D55BF7"/>
    <w:pPr>
      <w:widowControl w:val="0"/>
      <w:spacing w:after="0" w:line="240" w:lineRule="auto"/>
      <w:ind w:firstLine="720"/>
    </w:pPr>
    <w:rPr>
      <w:rFonts w:ascii="Liberation Serif" w:eastAsia="Times New Roman" w:hAnsi="Liberation Serif" w:cs="DejaVu Sans"/>
      <w:color w:val="auto"/>
      <w:sz w:val="24"/>
      <w:szCs w:val="20"/>
      <w:lang w:eastAsia="hi-IN" w:bidi="hi-IN"/>
    </w:rPr>
  </w:style>
  <w:style w:type="character" w:customStyle="1" w:styleId="23">
    <w:name w:val="Основной текст 2 Знак"/>
    <w:basedOn w:val="a0"/>
    <w:link w:val="22"/>
    <w:rsid w:val="00D55BF7"/>
    <w:rPr>
      <w:sz w:val="24"/>
      <w:szCs w:val="24"/>
    </w:rPr>
  </w:style>
  <w:style w:type="paragraph" w:customStyle="1" w:styleId="dash041e005f0431005f044b005f0447005f043d005f044b005f04390">
    <w:name w:val="dash041e005f0431005f044b005f0447005f043d005f044b005f0439"/>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dash041e005f0431005f044b005f0447005f043d005f044b005f0439005f005fchar1char10">
    <w:name w:val="dash041e005f0431005f044b005f0447005f043d005f044b005f0439005f005fchar1char1"/>
    <w:rsid w:val="00D55BF7"/>
  </w:style>
  <w:style w:type="paragraph" w:customStyle="1" w:styleId="Abstract">
    <w:name w:val="Abstract"/>
    <w:basedOn w:val="a"/>
    <w:link w:val="Abstract0"/>
    <w:rsid w:val="00D55BF7"/>
    <w:pPr>
      <w:widowControl w:val="0"/>
      <w:suppressAutoHyphens w:val="0"/>
      <w:autoSpaceDE w:val="0"/>
      <w:autoSpaceDN w:val="0"/>
      <w:adjustRightInd w:val="0"/>
      <w:spacing w:after="0" w:line="360" w:lineRule="auto"/>
      <w:ind w:firstLine="454"/>
      <w:jc w:val="both"/>
    </w:pPr>
    <w:rPr>
      <w:rFonts w:ascii="Times New Roman" w:eastAsia="@Arial Unicode MS" w:hAnsi="Times New Roman" w:cs="Times New Roman"/>
      <w:color w:val="auto"/>
      <w:kern w:val="0"/>
      <w:sz w:val="28"/>
      <w:szCs w:val="28"/>
      <w:lang w:val="x-none" w:eastAsia="x-none"/>
    </w:rPr>
  </w:style>
  <w:style w:type="character" w:customStyle="1" w:styleId="Abstract0">
    <w:name w:val="Abstract Знак"/>
    <w:link w:val="Abstract"/>
    <w:rsid w:val="00D55BF7"/>
    <w:rPr>
      <w:rFonts w:eastAsia="@Arial Unicode MS"/>
      <w:sz w:val="28"/>
      <w:szCs w:val="28"/>
      <w:lang w:val="x-none" w:eastAsia="x-none"/>
    </w:rPr>
  </w:style>
  <w:style w:type="paragraph" w:styleId="affff6">
    <w:name w:val="Plain Text"/>
    <w:basedOn w:val="a"/>
    <w:link w:val="affff7"/>
    <w:rsid w:val="00D55BF7"/>
    <w:pPr>
      <w:suppressAutoHyphens w:val="0"/>
      <w:spacing w:after="0" w:line="240" w:lineRule="auto"/>
    </w:pPr>
    <w:rPr>
      <w:rFonts w:ascii="Courier New" w:eastAsia="Times New Roman" w:hAnsi="Courier New" w:cs="Times New Roman"/>
      <w:color w:val="auto"/>
      <w:kern w:val="0"/>
      <w:sz w:val="20"/>
      <w:szCs w:val="20"/>
      <w:lang w:val="x-none" w:eastAsia="x-none"/>
    </w:rPr>
  </w:style>
  <w:style w:type="character" w:customStyle="1" w:styleId="affff7">
    <w:name w:val="Текст Знак"/>
    <w:basedOn w:val="a0"/>
    <w:link w:val="affff6"/>
    <w:rsid w:val="00D55BF7"/>
    <w:rPr>
      <w:rFonts w:ascii="Courier New" w:hAnsi="Courier New"/>
      <w:lang w:val="x-none" w:eastAsia="x-none"/>
    </w:rPr>
  </w:style>
  <w:style w:type="paragraph" w:customStyle="1" w:styleId="affff8">
    <w:name w:val="А_основной"/>
    <w:basedOn w:val="a"/>
    <w:link w:val="affff9"/>
    <w:qFormat/>
    <w:rsid w:val="00D55BF7"/>
    <w:pPr>
      <w:suppressAutoHyphens w:val="0"/>
      <w:spacing w:after="0" w:line="360" w:lineRule="auto"/>
      <w:ind w:firstLine="454"/>
      <w:jc w:val="both"/>
    </w:pPr>
    <w:rPr>
      <w:rFonts w:ascii="Times New Roman" w:eastAsia="Calibri" w:hAnsi="Times New Roman" w:cs="Times New Roman"/>
      <w:color w:val="auto"/>
      <w:kern w:val="0"/>
      <w:sz w:val="28"/>
      <w:szCs w:val="28"/>
      <w:lang w:val="x-none"/>
    </w:rPr>
  </w:style>
  <w:style w:type="character" w:customStyle="1" w:styleId="affff9">
    <w:name w:val="А_основной Знак"/>
    <w:link w:val="affff8"/>
    <w:rsid w:val="00D55BF7"/>
    <w:rPr>
      <w:rFonts w:eastAsia="Calibri"/>
      <w:sz w:val="28"/>
      <w:szCs w:val="28"/>
      <w:lang w:val="x-none" w:eastAsia="en-US"/>
    </w:rPr>
  </w:style>
  <w:style w:type="character" w:customStyle="1" w:styleId="72">
    <w:name w:val="Основной шрифт абзаца7"/>
    <w:rsid w:val="00D55BF7"/>
  </w:style>
  <w:style w:type="character" w:customStyle="1" w:styleId="2f2">
    <w:name w:val="Основной шрифт абзаца2"/>
    <w:rsid w:val="00D55BF7"/>
  </w:style>
  <w:style w:type="paragraph" w:customStyle="1" w:styleId="Style13">
    <w:name w:val="Style13"/>
    <w:basedOn w:val="a"/>
    <w:rsid w:val="00D55BF7"/>
    <w:pPr>
      <w:widowControl w:val="0"/>
      <w:autoSpaceDE w:val="0"/>
      <w:spacing w:after="0" w:line="212" w:lineRule="exact"/>
      <w:ind w:firstLine="413"/>
      <w:jc w:val="both"/>
    </w:pPr>
    <w:rPr>
      <w:rFonts w:ascii="Times New Roman" w:eastAsia="Times New Roman" w:hAnsi="Times New Roman" w:cs="Times New Roman"/>
      <w:color w:val="auto"/>
      <w:kern w:val="0"/>
      <w:sz w:val="24"/>
      <w:szCs w:val="24"/>
      <w:lang w:eastAsia="ar-SA"/>
    </w:rPr>
  </w:style>
  <w:style w:type="paragraph" w:styleId="HTML">
    <w:name w:val="HTML Preformatted"/>
    <w:aliases w:val="Стандартный HTML Знак1,Стандартный HTML Знак Знак,Знак2 Знак Знак,Знак2 Знак1,Знак2 Знак,Знак2, Знак2 Знак Знак, Знак2 Знак1, Знак2 Знак, Знак2"/>
    <w:basedOn w:val="a"/>
    <w:link w:val="HTML0"/>
    <w:unhideWhenUsed/>
    <w:rsid w:val="00D55B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color w:val="auto"/>
      <w:kern w:val="0"/>
      <w:sz w:val="20"/>
      <w:szCs w:val="20"/>
      <w:lang w:val="x-none" w:eastAsia="x-none"/>
    </w:rPr>
  </w:style>
  <w:style w:type="character" w:customStyle="1" w:styleId="HTML0">
    <w:name w:val="Стандартный HTML Знак"/>
    <w:aliases w:val="Стандартный HTML Знак1 Знак1,Стандартный HTML Знак Знак Знак1,Знак2 Знак Знак Знак1,Знак2 Знак1 Знак1,Знак2 Знак Знак2,Знак2 Знак3, Знак2 Знак Знак Знак1, Знак2 Знак1 Знак1, Знак2 Знак Знак2, Знак2 Знак3"/>
    <w:basedOn w:val="a0"/>
    <w:link w:val="HTML"/>
    <w:rsid w:val="00D55BF7"/>
    <w:rPr>
      <w:rFonts w:ascii="Courier New" w:hAnsi="Courier New"/>
      <w:lang w:val="x-none" w:eastAsia="x-none"/>
    </w:rPr>
  </w:style>
  <w:style w:type="character" w:customStyle="1" w:styleId="dash041e005f0431005f044b005f0447005f043d005f044b005f0439char1">
    <w:name w:val="dash041e_005f0431_005f044b_005f0447_005f043d_005f044b_005f0439__char1"/>
    <w:rsid w:val="00D55BF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55BF7"/>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BodyText21">
    <w:name w:val="Body Text 21"/>
    <w:basedOn w:val="a"/>
    <w:rsid w:val="00D55BF7"/>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character" w:customStyle="1" w:styleId="2f3">
    <w:name w:val="Название Знак2"/>
    <w:basedOn w:val="a0"/>
    <w:rsid w:val="00D55BF7"/>
    <w:rPr>
      <w:b/>
      <w:bCs/>
      <w:sz w:val="28"/>
      <w:szCs w:val="24"/>
      <w:lang w:val="x-none" w:eastAsia="ar-SA"/>
    </w:rPr>
  </w:style>
  <w:style w:type="paragraph" w:customStyle="1" w:styleId="1f3">
    <w:name w:val="Цитата1"/>
    <w:basedOn w:val="a"/>
    <w:rsid w:val="00D55BF7"/>
    <w:pPr>
      <w:spacing w:after="0" w:line="240" w:lineRule="auto"/>
      <w:ind w:left="2992" w:right="2981"/>
      <w:jc w:val="both"/>
    </w:pPr>
    <w:rPr>
      <w:rFonts w:ascii="Arial" w:eastAsia="Times New Roman" w:hAnsi="Arial"/>
      <w:color w:val="auto"/>
      <w:kern w:val="0"/>
      <w:sz w:val="18"/>
      <w:szCs w:val="20"/>
      <w:lang w:eastAsia="ar-SA"/>
    </w:rPr>
  </w:style>
  <w:style w:type="character" w:customStyle="1" w:styleId="Absatz-Standardschriftart">
    <w:name w:val="Absatz-Standardschriftart"/>
    <w:rsid w:val="00D55BF7"/>
  </w:style>
  <w:style w:type="character" w:customStyle="1" w:styleId="WW-Absatz-Standardschriftart">
    <w:name w:val="WW-Absatz-Standardschriftart"/>
    <w:rsid w:val="00D55BF7"/>
  </w:style>
  <w:style w:type="character" w:customStyle="1" w:styleId="WW-Absatz-Standardschriftart1">
    <w:name w:val="WW-Absatz-Standardschriftart1"/>
    <w:rsid w:val="00D55BF7"/>
  </w:style>
  <w:style w:type="character" w:customStyle="1" w:styleId="WW-Absatz-Standardschriftart11">
    <w:name w:val="WW-Absatz-Standardschriftart11"/>
    <w:rsid w:val="00D55BF7"/>
  </w:style>
  <w:style w:type="character" w:customStyle="1" w:styleId="WW-Absatz-Standardschriftart111">
    <w:name w:val="WW-Absatz-Standardschriftart111"/>
    <w:rsid w:val="00D55BF7"/>
  </w:style>
  <w:style w:type="character" w:customStyle="1" w:styleId="WW-Absatz-Standardschriftart1111">
    <w:name w:val="WW-Absatz-Standardschriftart1111"/>
    <w:rsid w:val="00D55BF7"/>
  </w:style>
  <w:style w:type="character" w:customStyle="1" w:styleId="WW-Absatz-Standardschriftart11111">
    <w:name w:val="WW-Absatz-Standardschriftart11111"/>
    <w:rsid w:val="00D55BF7"/>
  </w:style>
  <w:style w:type="character" w:customStyle="1" w:styleId="WW-Absatz-Standardschriftart111111">
    <w:name w:val="WW-Absatz-Standardschriftart111111"/>
    <w:rsid w:val="00D55BF7"/>
  </w:style>
  <w:style w:type="character" w:customStyle="1" w:styleId="WW-Absatz-Standardschriftart1111111">
    <w:name w:val="WW-Absatz-Standardschriftart1111111"/>
    <w:rsid w:val="00D55BF7"/>
  </w:style>
  <w:style w:type="character" w:customStyle="1" w:styleId="WW-Absatz-Standardschriftart11111111">
    <w:name w:val="WW-Absatz-Standardschriftart11111111"/>
    <w:rsid w:val="00D55BF7"/>
  </w:style>
  <w:style w:type="character" w:customStyle="1" w:styleId="WW-Absatz-Standardschriftart111111111">
    <w:name w:val="WW-Absatz-Standardschriftart111111111"/>
    <w:rsid w:val="00D55BF7"/>
  </w:style>
  <w:style w:type="character" w:customStyle="1" w:styleId="62">
    <w:name w:val="Основной шрифт абзаца6"/>
    <w:rsid w:val="00D55BF7"/>
  </w:style>
  <w:style w:type="character" w:customStyle="1" w:styleId="52">
    <w:name w:val="Основной шрифт абзаца5"/>
    <w:rsid w:val="00D55BF7"/>
  </w:style>
  <w:style w:type="character" w:customStyle="1" w:styleId="WW-Absatz-Standardschriftart1111111111">
    <w:name w:val="WW-Absatz-Standardschriftart1111111111"/>
    <w:rsid w:val="00D55BF7"/>
  </w:style>
  <w:style w:type="character" w:customStyle="1" w:styleId="WW-Absatz-Standardschriftart11111111111">
    <w:name w:val="WW-Absatz-Standardschriftart11111111111"/>
    <w:rsid w:val="00D55BF7"/>
  </w:style>
  <w:style w:type="character" w:customStyle="1" w:styleId="43">
    <w:name w:val="Основной шрифт абзаца4"/>
    <w:rsid w:val="00D55BF7"/>
  </w:style>
  <w:style w:type="character" w:customStyle="1" w:styleId="38">
    <w:name w:val="Основной шрифт абзаца3"/>
    <w:rsid w:val="00D55BF7"/>
  </w:style>
  <w:style w:type="character" w:customStyle="1" w:styleId="WW-Absatz-Standardschriftart111111111111">
    <w:name w:val="WW-Absatz-Standardschriftart111111111111"/>
    <w:rsid w:val="00D55BF7"/>
  </w:style>
  <w:style w:type="character" w:customStyle="1" w:styleId="affffa">
    <w:name w:val="Символ нумерации"/>
    <w:rsid w:val="00D55BF7"/>
  </w:style>
  <w:style w:type="paragraph" w:customStyle="1" w:styleId="1f4">
    <w:name w:val="Заголовок1"/>
    <w:basedOn w:val="a"/>
    <w:next w:val="af"/>
    <w:rsid w:val="00D55BF7"/>
    <w:pPr>
      <w:keepNext/>
      <w:spacing w:before="240" w:after="120" w:line="240" w:lineRule="auto"/>
    </w:pPr>
    <w:rPr>
      <w:rFonts w:ascii="Arial" w:eastAsia="SimSun" w:hAnsi="Arial" w:cs="Mangal"/>
      <w:color w:val="auto"/>
      <w:kern w:val="0"/>
      <w:sz w:val="28"/>
      <w:szCs w:val="28"/>
      <w:lang w:eastAsia="ar-SA"/>
    </w:rPr>
  </w:style>
  <w:style w:type="paragraph" w:styleId="affffb">
    <w:name w:val="List"/>
    <w:basedOn w:val="af"/>
    <w:uiPriority w:val="99"/>
    <w:rsid w:val="00D55BF7"/>
    <w:pPr>
      <w:spacing w:after="0" w:line="240" w:lineRule="auto"/>
      <w:jc w:val="center"/>
    </w:pPr>
    <w:rPr>
      <w:rFonts w:ascii="Arial" w:eastAsia="Times New Roman" w:hAnsi="Arial" w:cs="Mangal"/>
      <w:color w:val="auto"/>
      <w:kern w:val="0"/>
      <w:sz w:val="24"/>
      <w:szCs w:val="24"/>
      <w:lang w:val="x-none" w:eastAsia="ar-SA"/>
    </w:rPr>
  </w:style>
  <w:style w:type="paragraph" w:customStyle="1" w:styleId="73">
    <w:name w:val="Название7"/>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74">
    <w:name w:val="Указатель7"/>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63">
    <w:name w:val="Название6"/>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64">
    <w:name w:val="Указатель6"/>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53">
    <w:name w:val="Название5"/>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54">
    <w:name w:val="Указатель5"/>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44">
    <w:name w:val="Название4"/>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45">
    <w:name w:val="Указатель4"/>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39">
    <w:name w:val="Название3"/>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3a">
    <w:name w:val="Указатель3"/>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2f4">
    <w:name w:val="Название2"/>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2f5">
    <w:name w:val="Указатель2"/>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1f5">
    <w:name w:val="Название1"/>
    <w:basedOn w:val="a"/>
    <w:rsid w:val="00D55BF7"/>
    <w:pPr>
      <w:suppressLineNumbers/>
      <w:spacing w:before="120" w:after="120" w:line="240" w:lineRule="auto"/>
    </w:pPr>
    <w:rPr>
      <w:rFonts w:ascii="Arial" w:eastAsia="Times New Roman" w:hAnsi="Arial" w:cs="Mangal"/>
      <w:i/>
      <w:iCs/>
      <w:color w:val="auto"/>
      <w:kern w:val="0"/>
      <w:sz w:val="20"/>
      <w:szCs w:val="24"/>
      <w:lang w:eastAsia="ar-SA"/>
    </w:rPr>
  </w:style>
  <w:style w:type="paragraph" w:customStyle="1" w:styleId="1f6">
    <w:name w:val="Указатель1"/>
    <w:basedOn w:val="a"/>
    <w:rsid w:val="00D55BF7"/>
    <w:pPr>
      <w:suppressLineNumbers/>
      <w:spacing w:after="0" w:line="240" w:lineRule="auto"/>
    </w:pPr>
    <w:rPr>
      <w:rFonts w:ascii="Arial" w:eastAsia="Times New Roman" w:hAnsi="Arial" w:cs="Mangal"/>
      <w:color w:val="auto"/>
      <w:kern w:val="0"/>
      <w:sz w:val="24"/>
      <w:szCs w:val="24"/>
      <w:lang w:eastAsia="ar-SA"/>
    </w:rPr>
  </w:style>
  <w:style w:type="paragraph" w:customStyle="1" w:styleId="affffc">
    <w:name w:val="Заголовок таблицы"/>
    <w:basedOn w:val="affff3"/>
    <w:rsid w:val="00D55BF7"/>
    <w:pPr>
      <w:jc w:val="center"/>
    </w:pPr>
    <w:rPr>
      <w:rFonts w:ascii="Times New Roman" w:eastAsia="Times New Roman" w:hAnsi="Times New Roman" w:cs="Times New Roman"/>
      <w:b/>
      <w:bCs/>
      <w:kern w:val="0"/>
      <w:lang w:eastAsia="ar-SA" w:bidi="ar-SA"/>
    </w:rPr>
  </w:style>
  <w:style w:type="paragraph" w:customStyle="1" w:styleId="113">
    <w:name w:val="Заголовок 11"/>
    <w:basedOn w:val="a"/>
    <w:next w:val="a"/>
    <w:rsid w:val="00D55BF7"/>
    <w:pPr>
      <w:keepNext/>
      <w:suppressAutoHyphens w:val="0"/>
      <w:spacing w:before="240" w:after="60" w:line="240" w:lineRule="auto"/>
    </w:pPr>
    <w:rPr>
      <w:rFonts w:ascii="Arial" w:eastAsia="Times New Roman" w:hAnsi="Arial" w:cs="Arial"/>
      <w:b/>
      <w:bCs/>
      <w:color w:val="auto"/>
      <w:sz w:val="32"/>
      <w:szCs w:val="32"/>
      <w:lang w:eastAsia="ar-SA"/>
    </w:rPr>
  </w:style>
  <w:style w:type="paragraph" w:customStyle="1" w:styleId="Style1">
    <w:name w:val="Style1"/>
    <w:basedOn w:val="a"/>
    <w:rsid w:val="00D55BF7"/>
    <w:pPr>
      <w:widowControl w:val="0"/>
      <w:suppressAutoHyphens w:val="0"/>
      <w:autoSpaceDE w:val="0"/>
      <w:autoSpaceDN w:val="0"/>
      <w:adjustRightInd w:val="0"/>
      <w:spacing w:after="0" w:line="302" w:lineRule="exact"/>
      <w:ind w:firstLine="490"/>
    </w:pPr>
    <w:rPr>
      <w:rFonts w:ascii="Tahoma" w:eastAsia="Times New Roman" w:hAnsi="Tahoma" w:cs="Tahoma"/>
      <w:color w:val="auto"/>
      <w:kern w:val="0"/>
      <w:sz w:val="24"/>
      <w:szCs w:val="24"/>
      <w:lang w:eastAsia="ru-RU"/>
    </w:rPr>
  </w:style>
  <w:style w:type="character" w:customStyle="1" w:styleId="FontStyle61">
    <w:name w:val="Font Style61"/>
    <w:rsid w:val="00D55BF7"/>
    <w:rPr>
      <w:rFonts w:ascii="Tahoma" w:hAnsi="Tahoma" w:cs="Tahoma"/>
      <w:b/>
      <w:bCs/>
      <w:sz w:val="24"/>
      <w:szCs w:val="24"/>
    </w:rPr>
  </w:style>
  <w:style w:type="character" w:customStyle="1" w:styleId="Internetlink">
    <w:name w:val="Internet link"/>
    <w:rsid w:val="00D55BF7"/>
    <w:rPr>
      <w:color w:val="000080"/>
      <w:u w:val="single"/>
    </w:rPr>
  </w:style>
  <w:style w:type="paragraph" w:customStyle="1" w:styleId="1f7">
    <w:name w:val="Название объекта1"/>
    <w:basedOn w:val="Standard"/>
    <w:next w:val="Textbody"/>
    <w:rsid w:val="00D55BF7"/>
    <w:pPr>
      <w:keepNext/>
      <w:autoSpaceDN/>
      <w:spacing w:before="240" w:after="120"/>
    </w:pPr>
    <w:rPr>
      <w:rFonts w:eastAsia="MS PGothic" w:cs="Times New Roman"/>
      <w:kern w:val="1"/>
      <w:sz w:val="28"/>
      <w:szCs w:val="28"/>
      <w:lang w:val="de-DE" w:eastAsia="fa-IR" w:bidi="fa-IR"/>
    </w:rPr>
  </w:style>
  <w:style w:type="paragraph" w:customStyle="1" w:styleId="Index">
    <w:name w:val="Index"/>
    <w:basedOn w:val="Standard"/>
    <w:rsid w:val="00D55BF7"/>
    <w:pPr>
      <w:suppressLineNumbers/>
      <w:autoSpaceDN/>
    </w:pPr>
    <w:rPr>
      <w:rFonts w:ascii="Times New Roman" w:eastAsia="Andale Sans UI" w:hAnsi="Times New Roman" w:cs="Times New Roman"/>
      <w:kern w:val="1"/>
      <w:lang w:val="de-DE" w:eastAsia="fa-IR" w:bidi="fa-IR"/>
    </w:rPr>
  </w:style>
  <w:style w:type="paragraph" w:customStyle="1" w:styleId="TableHeading">
    <w:name w:val="Table Heading"/>
    <w:basedOn w:val="TableContents"/>
    <w:rsid w:val="00D55BF7"/>
    <w:pPr>
      <w:spacing w:line="240" w:lineRule="auto"/>
      <w:jc w:val="center"/>
      <w:textAlignment w:val="baseline"/>
    </w:pPr>
    <w:rPr>
      <w:rFonts w:cs="Times New Roman"/>
      <w:b/>
      <w:bCs/>
    </w:rPr>
  </w:style>
  <w:style w:type="paragraph" w:customStyle="1" w:styleId="ptext">
    <w:name w:val="ptext"/>
    <w:basedOn w:val="a"/>
    <w:rsid w:val="00D55BF7"/>
    <w:pPr>
      <w:spacing w:before="113" w:after="0" w:line="312" w:lineRule="auto"/>
      <w:ind w:firstLine="397"/>
      <w:jc w:val="both"/>
    </w:pPr>
    <w:rPr>
      <w:rFonts w:ascii="Arial" w:eastAsia="Times New Roman" w:hAnsi="Arial" w:cs="Arial"/>
      <w:color w:val="333333"/>
      <w:kern w:val="0"/>
      <w:sz w:val="13"/>
      <w:szCs w:val="13"/>
      <w:lang w:eastAsia="ar-SA"/>
    </w:rPr>
  </w:style>
  <w:style w:type="paragraph" w:customStyle="1" w:styleId="affffd">
    <w:name w:val="Базовый"/>
    <w:rsid w:val="00D55BF7"/>
    <w:pPr>
      <w:tabs>
        <w:tab w:val="left" w:pos="709"/>
      </w:tabs>
      <w:suppressAutoHyphens/>
      <w:spacing w:after="200" w:line="276" w:lineRule="atLeast"/>
    </w:pPr>
    <w:rPr>
      <w:rFonts w:ascii="Calibri" w:eastAsia="Lucida Sans Unicode" w:hAnsi="Calibri"/>
      <w:color w:val="00000A"/>
      <w:sz w:val="22"/>
      <w:szCs w:val="22"/>
    </w:rPr>
  </w:style>
  <w:style w:type="paragraph" w:customStyle="1" w:styleId="affffe">
    <w:name w:val="Письмо"/>
    <w:basedOn w:val="a"/>
    <w:rsid w:val="00D55BF7"/>
    <w:pPr>
      <w:suppressAutoHyphens w:val="0"/>
      <w:autoSpaceDE w:val="0"/>
      <w:autoSpaceDN w:val="0"/>
      <w:spacing w:after="0" w:line="320" w:lineRule="exact"/>
      <w:ind w:firstLine="720"/>
      <w:jc w:val="both"/>
    </w:pPr>
    <w:rPr>
      <w:rFonts w:ascii="Times New Roman" w:eastAsia="Times New Roman" w:hAnsi="Times New Roman" w:cs="Times New Roman"/>
      <w:color w:val="auto"/>
      <w:kern w:val="0"/>
      <w:sz w:val="28"/>
      <w:szCs w:val="28"/>
      <w:lang w:eastAsia="ru-RU"/>
    </w:rPr>
  </w:style>
  <w:style w:type="character" w:customStyle="1" w:styleId="FontStyle27">
    <w:name w:val="Font Style27"/>
    <w:rsid w:val="00D55BF7"/>
    <w:rPr>
      <w:rFonts w:ascii="Century Schoolbook" w:hAnsi="Century Schoolbook" w:cs="Century Schoolbook" w:hint="default"/>
      <w:sz w:val="20"/>
      <w:szCs w:val="20"/>
    </w:rPr>
  </w:style>
  <w:style w:type="character" w:customStyle="1" w:styleId="1f8">
    <w:name w:val="Основной текст1"/>
    <w:rsid w:val="00D55BF7"/>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BodytextBold">
    <w:name w:val="Body text + Bold"/>
    <w:rsid w:val="00D55BF7"/>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oddtlanswer">
    <w:name w:val="oddtlanswer"/>
    <w:rsid w:val="00D55BF7"/>
  </w:style>
  <w:style w:type="character" w:customStyle="1" w:styleId="FontStyle12">
    <w:name w:val="Font Style12"/>
    <w:rsid w:val="00D55BF7"/>
    <w:rPr>
      <w:rFonts w:ascii="Times New Roman" w:hAnsi="Times New Roman" w:cs="Times New Roman" w:hint="default"/>
      <w:sz w:val="18"/>
      <w:szCs w:val="18"/>
    </w:rPr>
  </w:style>
  <w:style w:type="character" w:styleId="afffff">
    <w:name w:val="FollowedHyperlink"/>
    <w:uiPriority w:val="99"/>
    <w:unhideWhenUsed/>
    <w:rsid w:val="00D55BF7"/>
    <w:rPr>
      <w:color w:val="800080"/>
      <w:u w:val="single"/>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Знак2 Знак Знак Знак, Знак2 Знак1 Знак, Знак2 Знак Знак1, Знак2 Знак2"/>
    <w:locked/>
    <w:rsid w:val="00D55BF7"/>
    <w:rPr>
      <w:rFonts w:ascii="Courier New" w:eastAsia="Times New Roman" w:hAnsi="Courier New" w:cs="Courier New"/>
      <w:sz w:val="24"/>
      <w:szCs w:val="24"/>
      <w:lang w:val="x-none"/>
    </w:rPr>
  </w:style>
  <w:style w:type="paragraph" w:styleId="afffff0">
    <w:name w:val="Body Text First Indent"/>
    <w:basedOn w:val="af"/>
    <w:link w:val="afffff1"/>
    <w:uiPriority w:val="99"/>
    <w:semiHidden/>
    <w:unhideWhenUsed/>
    <w:rsid w:val="00D55BF7"/>
    <w:pPr>
      <w:widowControl w:val="0"/>
      <w:suppressAutoHyphens w:val="0"/>
      <w:autoSpaceDE w:val="0"/>
      <w:autoSpaceDN w:val="0"/>
      <w:adjustRightInd w:val="0"/>
      <w:spacing w:line="240" w:lineRule="auto"/>
      <w:ind w:firstLine="210"/>
    </w:pPr>
    <w:rPr>
      <w:rFonts w:ascii="Times New Roman" w:eastAsia="Times New Roman" w:hAnsi="Times New Roman" w:cs="DejaVu Sans"/>
      <w:color w:val="auto"/>
      <w:sz w:val="24"/>
      <w:szCs w:val="24"/>
      <w:lang w:val="en-US" w:eastAsia="hi-IN" w:bidi="hi-IN"/>
    </w:rPr>
  </w:style>
  <w:style w:type="character" w:customStyle="1" w:styleId="afffff1">
    <w:name w:val="Красная строка Знак"/>
    <w:basedOn w:val="af0"/>
    <w:link w:val="afffff0"/>
    <w:uiPriority w:val="99"/>
    <w:semiHidden/>
    <w:rsid w:val="00D55BF7"/>
    <w:rPr>
      <w:rFonts w:ascii="Calibri" w:eastAsia="Arial Unicode MS" w:hAnsi="Calibri" w:cs="DejaVu Sans"/>
      <w:color w:val="00000A"/>
      <w:kern w:val="1"/>
      <w:sz w:val="24"/>
      <w:szCs w:val="24"/>
      <w:lang w:val="en-US" w:eastAsia="hi-IN" w:bidi="hi-IN"/>
    </w:rPr>
  </w:style>
  <w:style w:type="paragraph" w:styleId="3b">
    <w:name w:val="Body Text Indent 3"/>
    <w:basedOn w:val="a"/>
    <w:link w:val="3c"/>
    <w:uiPriority w:val="99"/>
    <w:unhideWhenUsed/>
    <w:rsid w:val="00D55BF7"/>
    <w:pPr>
      <w:suppressAutoHyphens w:val="0"/>
      <w:spacing w:after="120" w:line="240" w:lineRule="auto"/>
      <w:ind w:left="283"/>
    </w:pPr>
    <w:rPr>
      <w:rFonts w:ascii="Times New Roman" w:eastAsia="Times New Roman" w:hAnsi="Times New Roman" w:cs="Times New Roman"/>
      <w:color w:val="auto"/>
      <w:kern w:val="0"/>
      <w:sz w:val="16"/>
      <w:szCs w:val="16"/>
      <w:lang w:val="x-none" w:eastAsia="x-none"/>
    </w:rPr>
  </w:style>
  <w:style w:type="character" w:customStyle="1" w:styleId="3c">
    <w:name w:val="Основной текст с отступом 3 Знак"/>
    <w:basedOn w:val="a0"/>
    <w:link w:val="3b"/>
    <w:uiPriority w:val="99"/>
    <w:rsid w:val="00D55BF7"/>
    <w:rPr>
      <w:sz w:val="16"/>
      <w:szCs w:val="16"/>
      <w:lang w:val="x-none" w:eastAsia="x-none"/>
    </w:rPr>
  </w:style>
  <w:style w:type="paragraph" w:customStyle="1" w:styleId="NormalPP">
    <w:name w:val="Normal PP"/>
    <w:basedOn w:val="a"/>
    <w:uiPriority w:val="99"/>
    <w:rsid w:val="00D55BF7"/>
    <w:pPr>
      <w:widowControl w:val="0"/>
      <w:suppressAutoHyphens w:val="0"/>
      <w:autoSpaceDE w:val="0"/>
      <w:autoSpaceDN w:val="0"/>
      <w:adjustRightInd w:val="0"/>
      <w:spacing w:after="0" w:line="240" w:lineRule="auto"/>
    </w:pPr>
    <w:rPr>
      <w:rFonts w:ascii="Arial" w:eastAsia="Times New Roman" w:hAnsi="Arial" w:cs="Arial"/>
      <w:color w:val="000000"/>
      <w:kern w:val="0"/>
      <w:sz w:val="24"/>
      <w:szCs w:val="24"/>
      <w:lang w:val="en-US" w:eastAsia="ru-RU"/>
    </w:rPr>
  </w:style>
  <w:style w:type="paragraph" w:customStyle="1" w:styleId="text2">
    <w:name w:val="text2"/>
    <w:basedOn w:val="a"/>
    <w:uiPriority w:val="99"/>
    <w:rsid w:val="00D55BF7"/>
    <w:pPr>
      <w:widowControl w:val="0"/>
      <w:suppressAutoHyphens w:val="0"/>
      <w:autoSpaceDE w:val="0"/>
      <w:autoSpaceDN w:val="0"/>
      <w:adjustRightInd w:val="0"/>
      <w:spacing w:after="0" w:line="240" w:lineRule="auto"/>
      <w:ind w:left="566" w:right="793"/>
      <w:jc w:val="both"/>
    </w:pPr>
    <w:rPr>
      <w:rFonts w:ascii="Times New Roman" w:eastAsia="Times New Roman" w:hAnsi="Times New Roman" w:cs="Times New Roman"/>
      <w:color w:val="000000"/>
      <w:kern w:val="0"/>
      <w:sz w:val="24"/>
      <w:szCs w:val="24"/>
      <w:lang w:val="en-US" w:eastAsia="ru-RU"/>
    </w:rPr>
  </w:style>
  <w:style w:type="character" w:customStyle="1" w:styleId="65">
    <w:name w:val="Основной текст (6)_"/>
    <w:link w:val="66"/>
    <w:locked/>
    <w:rsid w:val="00D55BF7"/>
    <w:rPr>
      <w:sz w:val="21"/>
      <w:szCs w:val="21"/>
      <w:shd w:val="clear" w:color="auto" w:fill="FFFFFF"/>
    </w:rPr>
  </w:style>
  <w:style w:type="paragraph" w:customStyle="1" w:styleId="66">
    <w:name w:val="Основной текст (6)"/>
    <w:basedOn w:val="a"/>
    <w:link w:val="65"/>
    <w:rsid w:val="00D55BF7"/>
    <w:pPr>
      <w:shd w:val="clear" w:color="auto" w:fill="FFFFFF"/>
      <w:suppressAutoHyphens w:val="0"/>
      <w:spacing w:before="180" w:after="0" w:line="211" w:lineRule="exact"/>
      <w:ind w:firstLine="280"/>
      <w:jc w:val="both"/>
    </w:pPr>
    <w:rPr>
      <w:rFonts w:ascii="Times New Roman" w:eastAsia="Times New Roman" w:hAnsi="Times New Roman" w:cs="Times New Roman"/>
      <w:color w:val="auto"/>
      <w:kern w:val="0"/>
      <w:sz w:val="21"/>
      <w:szCs w:val="21"/>
      <w:lang w:eastAsia="ru-RU"/>
    </w:rPr>
  </w:style>
  <w:style w:type="character" w:customStyle="1" w:styleId="75">
    <w:name w:val="Основной текст (7)_"/>
    <w:link w:val="76"/>
    <w:locked/>
    <w:rsid w:val="00D55BF7"/>
    <w:rPr>
      <w:sz w:val="21"/>
      <w:szCs w:val="21"/>
      <w:shd w:val="clear" w:color="auto" w:fill="FFFFFF"/>
    </w:rPr>
  </w:style>
  <w:style w:type="paragraph" w:customStyle="1" w:styleId="76">
    <w:name w:val="Основной текст (7)"/>
    <w:basedOn w:val="a"/>
    <w:link w:val="75"/>
    <w:rsid w:val="00D55BF7"/>
    <w:pPr>
      <w:shd w:val="clear" w:color="auto" w:fill="FFFFFF"/>
      <w:suppressAutoHyphens w:val="0"/>
      <w:spacing w:after="0" w:line="211" w:lineRule="exact"/>
      <w:ind w:firstLine="280"/>
      <w:jc w:val="both"/>
    </w:pPr>
    <w:rPr>
      <w:rFonts w:ascii="Times New Roman" w:eastAsia="Times New Roman" w:hAnsi="Times New Roman" w:cs="Times New Roman"/>
      <w:color w:val="auto"/>
      <w:kern w:val="0"/>
      <w:sz w:val="21"/>
      <w:szCs w:val="21"/>
      <w:lang w:eastAsia="ru-RU"/>
    </w:rPr>
  </w:style>
  <w:style w:type="paragraph" w:customStyle="1" w:styleId="msonormalbullet2gif">
    <w:name w:val="msonormalbullet2.gif"/>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onormalcxspmiddle">
    <w:name w:val="msonormalcxspmiddle"/>
    <w:basedOn w:val="a"/>
    <w:rsid w:val="00D55BF7"/>
    <w:rPr>
      <w:rFonts w:eastAsia="DejaVu Sans" w:cs="font154"/>
      <w:color w:val="auto"/>
      <w:kern w:val="2"/>
      <w:lang w:eastAsia="ar-SA"/>
    </w:rPr>
  </w:style>
  <w:style w:type="paragraph" w:customStyle="1" w:styleId="310">
    <w:name w:val="Основной текст с отступом 31"/>
    <w:basedOn w:val="a"/>
    <w:rsid w:val="00D55BF7"/>
    <w:pPr>
      <w:suppressAutoHyphens w:val="0"/>
      <w:spacing w:after="0" w:line="240" w:lineRule="auto"/>
      <w:ind w:firstLine="709"/>
      <w:jc w:val="both"/>
    </w:pPr>
    <w:rPr>
      <w:rFonts w:ascii="Times New Roman" w:eastAsia="Times New Roman" w:hAnsi="Times New Roman" w:cs="Times New Roman"/>
      <w:color w:val="auto"/>
      <w:kern w:val="0"/>
      <w:sz w:val="28"/>
      <w:szCs w:val="20"/>
      <w:lang w:eastAsia="ru-RU"/>
    </w:rPr>
  </w:style>
  <w:style w:type="paragraph" w:customStyle="1" w:styleId="ConsNonformat">
    <w:name w:val="ConsNonformat"/>
    <w:uiPriority w:val="99"/>
    <w:rsid w:val="00D55BF7"/>
    <w:pPr>
      <w:suppressAutoHyphens/>
    </w:pPr>
    <w:rPr>
      <w:rFonts w:ascii="Courier New" w:eastAsia="Arial" w:hAnsi="Courier New"/>
      <w:sz w:val="16"/>
      <w:lang w:eastAsia="ar-SA"/>
    </w:rPr>
  </w:style>
  <w:style w:type="paragraph" w:customStyle="1" w:styleId="FR1">
    <w:name w:val="FR1"/>
    <w:uiPriority w:val="99"/>
    <w:rsid w:val="00D55BF7"/>
    <w:pPr>
      <w:widowControl w:val="0"/>
      <w:autoSpaceDE w:val="0"/>
      <w:autoSpaceDN w:val="0"/>
      <w:adjustRightInd w:val="0"/>
      <w:ind w:left="3560"/>
    </w:pPr>
    <w:rPr>
      <w:rFonts w:ascii="Arial" w:hAnsi="Arial" w:cs="Arial"/>
      <w:sz w:val="40"/>
      <w:szCs w:val="40"/>
    </w:rPr>
  </w:style>
  <w:style w:type="paragraph" w:customStyle="1" w:styleId="afffff2">
    <w:name w:val="Произведения"/>
    <w:basedOn w:val="a"/>
    <w:uiPriority w:val="99"/>
    <w:rsid w:val="00D55BF7"/>
    <w:pPr>
      <w:tabs>
        <w:tab w:val="left" w:pos="7513"/>
      </w:tabs>
      <w:suppressAutoHyphens w:val="0"/>
      <w:spacing w:after="0" w:line="240" w:lineRule="auto"/>
      <w:ind w:left="1134" w:right="567"/>
      <w:jc w:val="center"/>
    </w:pPr>
    <w:rPr>
      <w:rFonts w:ascii="Times New Roman" w:eastAsia="Times New Roman" w:hAnsi="Times New Roman" w:cs="Times New Roman"/>
      <w:color w:val="auto"/>
      <w:kern w:val="0"/>
      <w:sz w:val="24"/>
      <w:szCs w:val="20"/>
      <w:lang w:eastAsia="ru-RU"/>
    </w:rPr>
  </w:style>
  <w:style w:type="paragraph" w:customStyle="1" w:styleId="afffff3">
    <w:name w:val="Аннотации"/>
    <w:basedOn w:val="a"/>
    <w:uiPriority w:val="99"/>
    <w:rsid w:val="00D55BF7"/>
    <w:pPr>
      <w:suppressAutoHyphens w:val="0"/>
      <w:spacing w:after="0" w:line="240" w:lineRule="auto"/>
      <w:ind w:firstLine="284"/>
      <w:jc w:val="both"/>
    </w:pPr>
    <w:rPr>
      <w:rFonts w:ascii="Times New Roman" w:eastAsia="Times New Roman" w:hAnsi="Times New Roman" w:cs="Times New Roman"/>
      <w:color w:val="auto"/>
      <w:kern w:val="0"/>
      <w:szCs w:val="20"/>
      <w:lang w:eastAsia="ru-RU"/>
    </w:rPr>
  </w:style>
  <w:style w:type="paragraph" w:customStyle="1" w:styleId="nr">
    <w:name w:val="nr"/>
    <w:basedOn w:val="a"/>
    <w:uiPriority w:val="99"/>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Web">
    <w:name w:val="Обычный (Web)"/>
    <w:basedOn w:val="a"/>
    <w:uiPriority w:val="99"/>
    <w:rsid w:val="00D55BF7"/>
    <w:pPr>
      <w:suppressAutoHyphens w:val="0"/>
      <w:spacing w:before="100" w:beforeAutospacing="1" w:after="100" w:afterAutospacing="1" w:line="240" w:lineRule="auto"/>
    </w:pPr>
    <w:rPr>
      <w:rFonts w:ascii="Arial Unicode MS" w:hAnsi="Arial Unicode MS" w:cs="Arial Unicode MS"/>
      <w:color w:val="auto"/>
      <w:kern w:val="0"/>
      <w:sz w:val="24"/>
      <w:szCs w:val="24"/>
      <w:lang w:eastAsia="ru-RU"/>
    </w:rPr>
  </w:style>
  <w:style w:type="paragraph" w:customStyle="1" w:styleId="Noeeu1">
    <w:name w:val="Noeeu1"/>
    <w:basedOn w:val="a"/>
    <w:uiPriority w:val="99"/>
    <w:rsid w:val="00D55BF7"/>
    <w:pPr>
      <w:suppressAutoHyphens w:val="0"/>
      <w:spacing w:after="0" w:line="360" w:lineRule="auto"/>
      <w:ind w:firstLine="720"/>
      <w:jc w:val="both"/>
    </w:pPr>
    <w:rPr>
      <w:rFonts w:ascii="TimesDL" w:eastAsia="Times New Roman" w:hAnsi="TimesDL" w:cs="Times New Roman"/>
      <w:color w:val="auto"/>
      <w:spacing w:val="8"/>
      <w:kern w:val="0"/>
      <w:sz w:val="28"/>
      <w:szCs w:val="20"/>
      <w:lang w:eastAsia="ru-RU"/>
    </w:rPr>
  </w:style>
  <w:style w:type="paragraph" w:customStyle="1" w:styleId="221">
    <w:name w:val="Основной текст с отступом 22"/>
    <w:basedOn w:val="a"/>
    <w:uiPriority w:val="99"/>
    <w:rsid w:val="00D55BF7"/>
    <w:pPr>
      <w:suppressAutoHyphens w:val="0"/>
      <w:spacing w:after="0" w:line="360" w:lineRule="auto"/>
      <w:ind w:firstLine="709"/>
      <w:jc w:val="both"/>
    </w:pPr>
    <w:rPr>
      <w:rFonts w:ascii="Times New Roman" w:eastAsia="Times New Roman" w:hAnsi="Times New Roman" w:cs="Times New Roman"/>
      <w:color w:val="auto"/>
      <w:kern w:val="0"/>
      <w:sz w:val="28"/>
      <w:szCs w:val="20"/>
      <w:lang w:eastAsia="ru-RU"/>
    </w:rPr>
  </w:style>
  <w:style w:type="paragraph" w:customStyle="1" w:styleId="FR3">
    <w:name w:val="FR3"/>
    <w:uiPriority w:val="99"/>
    <w:rsid w:val="00D55BF7"/>
    <w:pPr>
      <w:widowControl w:val="0"/>
      <w:spacing w:before="160"/>
    </w:pPr>
    <w:rPr>
      <w:rFonts w:ascii="Arial" w:hAnsi="Arial"/>
      <w:sz w:val="24"/>
    </w:rPr>
  </w:style>
  <w:style w:type="paragraph" w:customStyle="1" w:styleId="1f9">
    <w:name w:val="Стиль1"/>
    <w:uiPriority w:val="99"/>
    <w:rsid w:val="00D55BF7"/>
    <w:pPr>
      <w:spacing w:line="360" w:lineRule="auto"/>
      <w:ind w:firstLine="720"/>
      <w:jc w:val="both"/>
    </w:pPr>
    <w:rPr>
      <w:sz w:val="24"/>
    </w:rPr>
  </w:style>
  <w:style w:type="paragraph" w:customStyle="1" w:styleId="afffff4">
    <w:name w:val="абзац"/>
    <w:basedOn w:val="a"/>
    <w:uiPriority w:val="99"/>
    <w:rsid w:val="00D55BF7"/>
    <w:pPr>
      <w:suppressAutoHyphens w:val="0"/>
      <w:spacing w:after="0" w:line="240" w:lineRule="auto"/>
      <w:ind w:firstLine="851"/>
      <w:jc w:val="both"/>
    </w:pPr>
    <w:rPr>
      <w:rFonts w:ascii="Times New Roman" w:eastAsia="Times New Roman" w:hAnsi="Times New Roman" w:cs="Times New Roman"/>
      <w:color w:val="auto"/>
      <w:kern w:val="0"/>
      <w:sz w:val="26"/>
      <w:szCs w:val="20"/>
      <w:lang w:eastAsia="ru-RU"/>
    </w:rPr>
  </w:style>
  <w:style w:type="paragraph" w:customStyle="1" w:styleId="afffff5">
    <w:name w:val="Центр"/>
    <w:basedOn w:val="a"/>
    <w:uiPriority w:val="99"/>
    <w:rsid w:val="00D55BF7"/>
    <w:pPr>
      <w:suppressAutoHyphens w:val="0"/>
      <w:spacing w:after="0" w:line="240" w:lineRule="auto"/>
      <w:ind w:firstLine="720"/>
      <w:jc w:val="center"/>
    </w:pPr>
    <w:rPr>
      <w:rFonts w:ascii="Times New Roman" w:eastAsia="Times New Roman" w:hAnsi="Times New Roman" w:cs="Times New Roman"/>
      <w:b/>
      <w:color w:val="auto"/>
      <w:kern w:val="0"/>
      <w:sz w:val="32"/>
      <w:szCs w:val="20"/>
      <w:lang w:eastAsia="ru-RU"/>
    </w:rPr>
  </w:style>
  <w:style w:type="paragraph" w:customStyle="1" w:styleId="311">
    <w:name w:val="Основной текст 31"/>
    <w:basedOn w:val="1d"/>
    <w:uiPriority w:val="99"/>
    <w:rsid w:val="00D55BF7"/>
    <w:pPr>
      <w:widowControl/>
      <w:suppressAutoHyphens w:val="0"/>
      <w:overflowPunct/>
      <w:autoSpaceDE/>
      <w:spacing w:line="240" w:lineRule="auto"/>
      <w:jc w:val="both"/>
      <w:textAlignment w:val="auto"/>
    </w:pPr>
    <w:rPr>
      <w:rFonts w:ascii="Times New Roman" w:hAnsi="Times New Roman"/>
      <w:kern w:val="0"/>
      <w:sz w:val="24"/>
      <w:szCs w:val="20"/>
      <w:lang w:eastAsia="ru-RU"/>
    </w:rPr>
  </w:style>
  <w:style w:type="character" w:customStyle="1" w:styleId="Osnova1">
    <w:name w:val="Osnova1"/>
    <w:uiPriority w:val="99"/>
    <w:rsid w:val="00D55BF7"/>
  </w:style>
  <w:style w:type="character" w:customStyle="1" w:styleId="Zag21">
    <w:name w:val="Zag_21"/>
    <w:uiPriority w:val="99"/>
    <w:rsid w:val="00D55BF7"/>
  </w:style>
  <w:style w:type="character" w:customStyle="1" w:styleId="Zag31">
    <w:name w:val="Zag_31"/>
    <w:uiPriority w:val="99"/>
    <w:rsid w:val="00D55BF7"/>
  </w:style>
  <w:style w:type="character" w:customStyle="1" w:styleId="1fa">
    <w:name w:val="Название Знак1"/>
    <w:locked/>
    <w:rsid w:val="00D55BF7"/>
    <w:rPr>
      <w:rFonts w:ascii="Times New Roman" w:eastAsia="Times New Roman" w:hAnsi="Times New Roman"/>
      <w:b/>
      <w:bCs/>
      <w:sz w:val="24"/>
      <w:szCs w:val="24"/>
      <w:lang w:val="x-none"/>
    </w:rPr>
  </w:style>
  <w:style w:type="character" w:customStyle="1" w:styleId="213">
    <w:name w:val="Основной текст с отступом 2 Знак1"/>
    <w:uiPriority w:val="99"/>
    <w:semiHidden/>
    <w:rsid w:val="00D55BF7"/>
    <w:rPr>
      <w:rFonts w:ascii="Times New Roman" w:eastAsia="Times New Roman" w:hAnsi="Times New Roman" w:cs="Times New Roman" w:hint="default"/>
      <w:sz w:val="24"/>
      <w:szCs w:val="24"/>
      <w:lang w:val="en-US"/>
    </w:rPr>
  </w:style>
  <w:style w:type="character" w:customStyle="1" w:styleId="apple-style-span">
    <w:name w:val="apple-style-span"/>
    <w:rsid w:val="00D55BF7"/>
  </w:style>
  <w:style w:type="character" w:customStyle="1" w:styleId="hl">
    <w:name w:val="hl"/>
    <w:rsid w:val="00D55BF7"/>
  </w:style>
  <w:style w:type="paragraph" w:styleId="afffff6">
    <w:name w:val="caption"/>
    <w:basedOn w:val="Standard"/>
    <w:unhideWhenUsed/>
    <w:qFormat/>
    <w:rsid w:val="00D55BF7"/>
    <w:pPr>
      <w:suppressLineNumbers/>
      <w:spacing w:before="120" w:after="120"/>
      <w:textAlignment w:val="auto"/>
    </w:pPr>
    <w:rPr>
      <w:rFonts w:ascii="Times New Roman" w:eastAsia="DejaVu Sans" w:hAnsi="Times New Roman" w:cs="Lohit Hindi"/>
      <w:i/>
      <w:iCs/>
    </w:rPr>
  </w:style>
  <w:style w:type="character" w:customStyle="1" w:styleId="WW8Num8z0">
    <w:name w:val="WW8Num8z0"/>
    <w:rsid w:val="00D55BF7"/>
    <w:rPr>
      <w:rFonts w:ascii="Symbol" w:hAnsi="Symbol"/>
    </w:rPr>
  </w:style>
  <w:style w:type="character" w:customStyle="1" w:styleId="WW8Num10z0">
    <w:name w:val="WW8Num10z0"/>
    <w:rsid w:val="00D55BF7"/>
    <w:rPr>
      <w:rFonts w:ascii="Symbol" w:hAnsi="Symbol" w:cs="Times New Roman"/>
    </w:rPr>
  </w:style>
  <w:style w:type="character" w:customStyle="1" w:styleId="WW8Num2z0">
    <w:name w:val="WW8Num2z0"/>
    <w:rsid w:val="00D55BF7"/>
    <w:rPr>
      <w:rFonts w:ascii="Symbol" w:hAnsi="Symbol" w:cs="OpenSymbol"/>
    </w:rPr>
  </w:style>
  <w:style w:type="character" w:customStyle="1" w:styleId="WW8Num1z0">
    <w:name w:val="WW8Num1z0"/>
    <w:rsid w:val="00D55BF7"/>
    <w:rPr>
      <w:rFonts w:ascii="Symbol" w:hAnsi="Symbol" w:cs="OpenSymbol"/>
    </w:rPr>
  </w:style>
  <w:style w:type="character" w:customStyle="1" w:styleId="afffff7">
    <w:name w:val="Маркеры списка"/>
    <w:rsid w:val="00D55BF7"/>
    <w:rPr>
      <w:rFonts w:ascii="OpenSymbol" w:eastAsia="OpenSymbol" w:hAnsi="OpenSymbol" w:cs="OpenSymbol"/>
    </w:rPr>
  </w:style>
  <w:style w:type="paragraph" w:customStyle="1" w:styleId="1fb">
    <w:name w:val="Обычный (веб)1"/>
    <w:basedOn w:val="a"/>
    <w:rsid w:val="00D55BF7"/>
    <w:rPr>
      <w:rFonts w:eastAsia="Andale Sans UI" w:cs="MS Mincho"/>
      <w:color w:val="auto"/>
      <w:lang w:eastAsia="ar-SA"/>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55BF7"/>
    <w:rPr>
      <w:rFonts w:ascii="Times New Roman" w:hAnsi="Times New Roman" w:cs="Times New Roman" w:hint="default"/>
      <w:strike w:val="0"/>
      <w:dstrike w:val="0"/>
      <w:sz w:val="24"/>
      <w:szCs w:val="24"/>
      <w:u w:val="none"/>
      <w:effect w:val="none"/>
    </w:rPr>
  </w:style>
  <w:style w:type="character" w:customStyle="1" w:styleId="WW8Num3z0">
    <w:name w:val="WW8Num3z0"/>
    <w:rsid w:val="00D55BF7"/>
    <w:rPr>
      <w:rFonts w:ascii="Symbol" w:hAnsi="Symbol"/>
    </w:rPr>
  </w:style>
  <w:style w:type="character" w:customStyle="1" w:styleId="WW8Num6z0">
    <w:name w:val="WW8Num6z0"/>
    <w:rsid w:val="00D55BF7"/>
    <w:rPr>
      <w:rFonts w:ascii="Symbol" w:hAnsi="Symbol"/>
    </w:rPr>
  </w:style>
  <w:style w:type="character" w:customStyle="1" w:styleId="WW8Num7z0">
    <w:name w:val="WW8Num7z0"/>
    <w:rsid w:val="00D55BF7"/>
    <w:rPr>
      <w:rFonts w:ascii="Symbol" w:hAnsi="Symbol"/>
    </w:rPr>
  </w:style>
  <w:style w:type="character" w:customStyle="1" w:styleId="WW8Num9z0">
    <w:name w:val="WW8Num9z0"/>
    <w:rsid w:val="00D55BF7"/>
    <w:rPr>
      <w:rFonts w:ascii="Times New Roman" w:eastAsia="Times New Roman" w:hAnsi="Times New Roman" w:cs="Times New Roman"/>
    </w:rPr>
  </w:style>
  <w:style w:type="character" w:customStyle="1" w:styleId="WW8Num11z0">
    <w:name w:val="WW8Num11z0"/>
    <w:rsid w:val="00D55BF7"/>
    <w:rPr>
      <w:rFonts w:ascii="Symbol" w:hAnsi="Symbol"/>
    </w:rPr>
  </w:style>
  <w:style w:type="character" w:customStyle="1" w:styleId="WW8Num12z0">
    <w:name w:val="WW8Num12z0"/>
    <w:rsid w:val="00D55BF7"/>
    <w:rPr>
      <w:rFonts w:ascii="Symbol" w:hAnsi="Symbol"/>
    </w:rPr>
  </w:style>
  <w:style w:type="character" w:customStyle="1" w:styleId="WW8Num13z0">
    <w:name w:val="WW8Num13z0"/>
    <w:rsid w:val="00D55BF7"/>
    <w:rPr>
      <w:rFonts w:ascii="Symbol" w:hAnsi="Symbol"/>
    </w:rPr>
  </w:style>
  <w:style w:type="character" w:customStyle="1" w:styleId="WW8Num13z1">
    <w:name w:val="WW8Num13z1"/>
    <w:rsid w:val="00D55BF7"/>
    <w:rPr>
      <w:rFonts w:ascii="Courier New" w:hAnsi="Courier New" w:cs="Courier New"/>
    </w:rPr>
  </w:style>
  <w:style w:type="character" w:customStyle="1" w:styleId="WW8Num13z2">
    <w:name w:val="WW8Num13z2"/>
    <w:rsid w:val="00D55BF7"/>
    <w:rPr>
      <w:rFonts w:ascii="Wingdings" w:hAnsi="Wingdings"/>
    </w:rPr>
  </w:style>
  <w:style w:type="character" w:customStyle="1" w:styleId="WW8Num13z3">
    <w:name w:val="WW8Num13z3"/>
    <w:rsid w:val="00D55BF7"/>
    <w:rPr>
      <w:rFonts w:ascii="Symbol" w:hAnsi="Symbol"/>
    </w:rPr>
  </w:style>
  <w:style w:type="character" w:customStyle="1" w:styleId="WW8Num4z0">
    <w:name w:val="WW8Num4z0"/>
    <w:rsid w:val="00D55BF7"/>
    <w:rPr>
      <w:rFonts w:ascii="Symbol" w:hAnsi="Symbol"/>
    </w:rPr>
  </w:style>
  <w:style w:type="character" w:customStyle="1" w:styleId="WW8Num5z0">
    <w:name w:val="WW8Num5z0"/>
    <w:rsid w:val="00D55BF7"/>
    <w:rPr>
      <w:rFonts w:ascii="Symbol" w:hAnsi="Symbol"/>
    </w:rPr>
  </w:style>
  <w:style w:type="character" w:customStyle="1" w:styleId="WW8Num14z0">
    <w:name w:val="WW8Num14z0"/>
    <w:rsid w:val="00D55BF7"/>
    <w:rPr>
      <w:rFonts w:ascii="Symbol" w:hAnsi="Symbol"/>
    </w:rPr>
  </w:style>
  <w:style w:type="character" w:customStyle="1" w:styleId="WW8Num18z0">
    <w:name w:val="WW8Num18z0"/>
    <w:rsid w:val="00D55BF7"/>
    <w:rPr>
      <w:rFonts w:ascii="Symbol" w:hAnsi="Symbol"/>
    </w:rPr>
  </w:style>
  <w:style w:type="character" w:customStyle="1" w:styleId="WW8Num19z0">
    <w:name w:val="WW8Num19z0"/>
    <w:rsid w:val="00D55BF7"/>
    <w:rPr>
      <w:rFonts w:ascii="Symbol" w:hAnsi="Symbol"/>
    </w:rPr>
  </w:style>
  <w:style w:type="character" w:customStyle="1" w:styleId="WW8Num20z0">
    <w:name w:val="WW8Num20z0"/>
    <w:rsid w:val="00D55BF7"/>
    <w:rPr>
      <w:rFonts w:ascii="Times New Roman" w:eastAsia="Times New Roman" w:hAnsi="Times New Roman" w:cs="Times New Roman"/>
    </w:rPr>
  </w:style>
  <w:style w:type="character" w:customStyle="1" w:styleId="WW8Num15z0">
    <w:name w:val="WW8Num15z0"/>
    <w:rsid w:val="00D55BF7"/>
    <w:rPr>
      <w:rFonts w:ascii="Symbol" w:hAnsi="Symbol" w:cs="OpenSymbol"/>
    </w:rPr>
  </w:style>
  <w:style w:type="character" w:customStyle="1" w:styleId="WW8Num16z0">
    <w:name w:val="WW8Num16z0"/>
    <w:rsid w:val="00D55BF7"/>
    <w:rPr>
      <w:rFonts w:ascii="Symbol" w:hAnsi="Symbol"/>
    </w:rPr>
  </w:style>
  <w:style w:type="character" w:customStyle="1" w:styleId="WW8Num1z1">
    <w:name w:val="WW8Num1z1"/>
    <w:rsid w:val="00D55BF7"/>
    <w:rPr>
      <w:rFonts w:ascii="Symbol" w:hAnsi="Symbol"/>
    </w:rPr>
  </w:style>
  <w:style w:type="character" w:customStyle="1" w:styleId="WW8Num3z1">
    <w:name w:val="WW8Num3z1"/>
    <w:rsid w:val="00D55BF7"/>
    <w:rPr>
      <w:rFonts w:ascii="Courier New" w:hAnsi="Courier New" w:cs="Courier New"/>
    </w:rPr>
  </w:style>
  <w:style w:type="character" w:customStyle="1" w:styleId="WW8Num3z2">
    <w:name w:val="WW8Num3z2"/>
    <w:rsid w:val="00D55BF7"/>
    <w:rPr>
      <w:rFonts w:ascii="Wingdings" w:hAnsi="Wingdings"/>
    </w:rPr>
  </w:style>
  <w:style w:type="character" w:customStyle="1" w:styleId="WW8Num5z1">
    <w:name w:val="WW8Num5z1"/>
    <w:rsid w:val="00D55BF7"/>
    <w:rPr>
      <w:rFonts w:ascii="Courier New" w:hAnsi="Courier New" w:cs="Courier New"/>
    </w:rPr>
  </w:style>
  <w:style w:type="character" w:customStyle="1" w:styleId="WW8Num5z2">
    <w:name w:val="WW8Num5z2"/>
    <w:rsid w:val="00D55BF7"/>
    <w:rPr>
      <w:rFonts w:ascii="Wingdings" w:hAnsi="Wingdings"/>
    </w:rPr>
  </w:style>
  <w:style w:type="character" w:customStyle="1" w:styleId="WW8Num6z1">
    <w:name w:val="WW8Num6z1"/>
    <w:rsid w:val="00D55BF7"/>
    <w:rPr>
      <w:rFonts w:ascii="Courier New" w:hAnsi="Courier New" w:cs="Courier New"/>
    </w:rPr>
  </w:style>
  <w:style w:type="character" w:customStyle="1" w:styleId="WW8Num6z2">
    <w:name w:val="WW8Num6z2"/>
    <w:rsid w:val="00D55BF7"/>
    <w:rPr>
      <w:rFonts w:ascii="Wingdings" w:hAnsi="Wingdings"/>
    </w:rPr>
  </w:style>
  <w:style w:type="character" w:customStyle="1" w:styleId="WW8Num7z1">
    <w:name w:val="WW8Num7z1"/>
    <w:rsid w:val="00D55BF7"/>
    <w:rPr>
      <w:rFonts w:ascii="Courier New" w:hAnsi="Courier New" w:cs="Courier New"/>
    </w:rPr>
  </w:style>
  <w:style w:type="character" w:customStyle="1" w:styleId="WW8Num7z2">
    <w:name w:val="WW8Num7z2"/>
    <w:rsid w:val="00D55BF7"/>
    <w:rPr>
      <w:rFonts w:ascii="Wingdings" w:hAnsi="Wingdings"/>
    </w:rPr>
  </w:style>
  <w:style w:type="character" w:customStyle="1" w:styleId="WW8Num8z4">
    <w:name w:val="WW8Num8z4"/>
    <w:rsid w:val="00D55BF7"/>
    <w:rPr>
      <w:rFonts w:ascii="Courier New" w:hAnsi="Courier New" w:cs="Courier New"/>
    </w:rPr>
  </w:style>
  <w:style w:type="character" w:customStyle="1" w:styleId="WW8Num8z5">
    <w:name w:val="WW8Num8z5"/>
    <w:rsid w:val="00D55BF7"/>
    <w:rPr>
      <w:rFonts w:ascii="Wingdings" w:hAnsi="Wingdings"/>
    </w:rPr>
  </w:style>
  <w:style w:type="character" w:customStyle="1" w:styleId="WW8Num12z1">
    <w:name w:val="WW8Num12z1"/>
    <w:rsid w:val="00D55BF7"/>
    <w:rPr>
      <w:rFonts w:ascii="Courier New" w:hAnsi="Courier New" w:cs="Courier New"/>
    </w:rPr>
  </w:style>
  <w:style w:type="character" w:customStyle="1" w:styleId="WW8Num12z2">
    <w:name w:val="WW8Num12z2"/>
    <w:rsid w:val="00D55BF7"/>
    <w:rPr>
      <w:rFonts w:ascii="Wingdings" w:hAnsi="Wingdings"/>
    </w:rPr>
  </w:style>
  <w:style w:type="character" w:customStyle="1" w:styleId="WW8Num16z1">
    <w:name w:val="WW8Num16z1"/>
    <w:rsid w:val="00D55BF7"/>
    <w:rPr>
      <w:rFonts w:ascii="Courier New" w:hAnsi="Courier New" w:cs="Courier New"/>
    </w:rPr>
  </w:style>
  <w:style w:type="character" w:customStyle="1" w:styleId="WW8Num16z2">
    <w:name w:val="WW8Num16z2"/>
    <w:rsid w:val="00D55BF7"/>
    <w:rPr>
      <w:rFonts w:ascii="Wingdings" w:hAnsi="Wingdings"/>
    </w:rPr>
  </w:style>
  <w:style w:type="character" w:customStyle="1" w:styleId="WW8Num17z0">
    <w:name w:val="WW8Num17z0"/>
    <w:rsid w:val="00D55BF7"/>
    <w:rPr>
      <w:rFonts w:ascii="Symbol" w:eastAsia="Times New Roman" w:hAnsi="Symbol" w:cs="Times New Roman"/>
    </w:rPr>
  </w:style>
  <w:style w:type="character" w:customStyle="1" w:styleId="WW8Num19z1">
    <w:name w:val="WW8Num19z1"/>
    <w:rsid w:val="00D55BF7"/>
    <w:rPr>
      <w:rFonts w:ascii="Courier New" w:hAnsi="Courier New" w:cs="Courier New"/>
    </w:rPr>
  </w:style>
  <w:style w:type="character" w:customStyle="1" w:styleId="WW8Num19z2">
    <w:name w:val="WW8Num19z2"/>
    <w:rsid w:val="00D55BF7"/>
    <w:rPr>
      <w:rFonts w:ascii="Wingdings" w:hAnsi="Wingdings"/>
    </w:rPr>
  </w:style>
  <w:style w:type="character" w:customStyle="1" w:styleId="WW8Num21z0">
    <w:name w:val="WW8Num21z0"/>
    <w:rsid w:val="00D55BF7"/>
    <w:rPr>
      <w:rFonts w:ascii="Symbol" w:hAnsi="Symbol"/>
    </w:rPr>
  </w:style>
  <w:style w:type="character" w:customStyle="1" w:styleId="WW8Num21z1">
    <w:name w:val="WW8Num21z1"/>
    <w:rsid w:val="00D55BF7"/>
    <w:rPr>
      <w:rFonts w:ascii="Courier New" w:hAnsi="Courier New" w:cs="Courier New"/>
    </w:rPr>
  </w:style>
  <w:style w:type="character" w:customStyle="1" w:styleId="WW8Num21z2">
    <w:name w:val="WW8Num21z2"/>
    <w:rsid w:val="00D55BF7"/>
    <w:rPr>
      <w:rFonts w:ascii="Wingdings" w:hAnsi="Wingdings"/>
    </w:rPr>
  </w:style>
  <w:style w:type="character" w:customStyle="1" w:styleId="170">
    <w:name w:val="Знак Знак17"/>
    <w:rsid w:val="00D55BF7"/>
    <w:rPr>
      <w:rFonts w:ascii="Arial" w:hAnsi="Arial" w:cs="Arial"/>
      <w:b/>
      <w:bCs/>
      <w:i/>
      <w:iCs/>
      <w:sz w:val="28"/>
      <w:szCs w:val="28"/>
      <w:lang w:val="ru-RU" w:eastAsia="ar-SA" w:bidi="ar-SA"/>
    </w:rPr>
  </w:style>
  <w:style w:type="character" w:customStyle="1" w:styleId="92">
    <w:name w:val="Знак Знак9"/>
    <w:rsid w:val="00D55BF7"/>
    <w:rPr>
      <w:b/>
      <w:sz w:val="28"/>
      <w:lang w:val="ru-RU" w:eastAsia="ar-SA" w:bidi="ar-SA"/>
    </w:rPr>
  </w:style>
  <w:style w:type="character" w:customStyle="1" w:styleId="WW8Num38z0">
    <w:name w:val="WW8Num38z0"/>
    <w:rsid w:val="00D55BF7"/>
    <w:rPr>
      <w:rFonts w:ascii="Symbol" w:hAnsi="Symbol" w:cs="OpenSymbol"/>
    </w:rPr>
  </w:style>
  <w:style w:type="character" w:customStyle="1" w:styleId="WW8Num36z0">
    <w:name w:val="WW8Num36z0"/>
    <w:rsid w:val="00D55BF7"/>
    <w:rPr>
      <w:rFonts w:ascii="Symbol" w:hAnsi="Symbol" w:cs="OpenSymbol"/>
    </w:rPr>
  </w:style>
  <w:style w:type="character" w:customStyle="1" w:styleId="WW8Num42z0">
    <w:name w:val="WW8Num42z0"/>
    <w:rsid w:val="00D55BF7"/>
    <w:rPr>
      <w:rFonts w:ascii="Symbol" w:hAnsi="Symbol"/>
      <w:sz w:val="20"/>
    </w:rPr>
  </w:style>
  <w:style w:type="paragraph" w:customStyle="1" w:styleId="afffff8">
    <w:name w:val="Содержимое врезки"/>
    <w:basedOn w:val="af"/>
    <w:rsid w:val="00D55BF7"/>
    <w:pPr>
      <w:spacing w:line="240" w:lineRule="auto"/>
    </w:pPr>
    <w:rPr>
      <w:rFonts w:ascii="Times New Roman" w:eastAsia="Times New Roman" w:hAnsi="Times New Roman"/>
      <w:color w:val="auto"/>
      <w:kern w:val="0"/>
      <w:sz w:val="24"/>
      <w:szCs w:val="24"/>
      <w:lang w:eastAsia="ar-SA"/>
    </w:rPr>
  </w:style>
  <w:style w:type="character" w:customStyle="1" w:styleId="46">
    <w:name w:val="Подпись к таблице4"/>
    <w:rsid w:val="00D55BF7"/>
    <w:rPr>
      <w:rFonts w:ascii="Times New Roman" w:hAnsi="Times New Roman" w:cs="Times New Roman"/>
      <w:b/>
      <w:bCs/>
      <w:spacing w:val="0"/>
      <w:sz w:val="20"/>
      <w:szCs w:val="20"/>
      <w:lang w:bidi="ar-SA"/>
    </w:rPr>
  </w:style>
  <w:style w:type="character" w:customStyle="1" w:styleId="3d">
    <w:name w:val="Подпись к таблице3"/>
    <w:rsid w:val="00D55BF7"/>
    <w:rPr>
      <w:rFonts w:ascii="Times New Roman" w:hAnsi="Times New Roman" w:cs="Times New Roman"/>
      <w:b/>
      <w:bCs/>
      <w:noProof/>
      <w:spacing w:val="0"/>
      <w:sz w:val="20"/>
      <w:szCs w:val="20"/>
      <w:lang w:bidi="ar-SA"/>
    </w:rPr>
  </w:style>
  <w:style w:type="character" w:customStyle="1" w:styleId="201">
    <w:name w:val="Основной текст (20)_"/>
    <w:link w:val="2010"/>
    <w:rsid w:val="00D55BF7"/>
    <w:rPr>
      <w:b/>
      <w:bCs/>
      <w:sz w:val="25"/>
      <w:szCs w:val="25"/>
      <w:shd w:val="clear" w:color="auto" w:fill="FFFFFF"/>
    </w:rPr>
  </w:style>
  <w:style w:type="character" w:customStyle="1" w:styleId="202">
    <w:name w:val="Основной текст (20)"/>
    <w:rsid w:val="00D55BF7"/>
  </w:style>
  <w:style w:type="character" w:customStyle="1" w:styleId="2020">
    <w:name w:val="Основной текст (20)2"/>
    <w:rsid w:val="00D55BF7"/>
    <w:rPr>
      <w:b/>
      <w:bCs/>
      <w:noProof/>
      <w:sz w:val="25"/>
      <w:szCs w:val="25"/>
      <w:shd w:val="clear" w:color="auto" w:fill="FFFFFF"/>
    </w:rPr>
  </w:style>
  <w:style w:type="paragraph" w:customStyle="1" w:styleId="2010">
    <w:name w:val="Основной текст (20)1"/>
    <w:basedOn w:val="a"/>
    <w:link w:val="201"/>
    <w:rsid w:val="00D55BF7"/>
    <w:pPr>
      <w:shd w:val="clear" w:color="auto" w:fill="FFFFFF"/>
      <w:suppressAutoHyphens w:val="0"/>
      <w:spacing w:after="60" w:line="283" w:lineRule="exact"/>
    </w:pPr>
    <w:rPr>
      <w:rFonts w:ascii="Times New Roman" w:eastAsia="Times New Roman" w:hAnsi="Times New Roman" w:cs="Times New Roman"/>
      <w:b/>
      <w:bCs/>
      <w:color w:val="auto"/>
      <w:kern w:val="0"/>
      <w:sz w:val="25"/>
      <w:szCs w:val="25"/>
      <w:lang w:eastAsia="ru-RU"/>
    </w:rPr>
  </w:style>
  <w:style w:type="paragraph" w:customStyle="1" w:styleId="2f6">
    <w:name w:val="Текст2"/>
    <w:basedOn w:val="a"/>
    <w:rsid w:val="00D55BF7"/>
    <w:pPr>
      <w:spacing w:after="0" w:line="240" w:lineRule="auto"/>
    </w:pPr>
    <w:rPr>
      <w:rFonts w:ascii="Courier New" w:eastAsia="Times New Roman" w:hAnsi="Courier New" w:cs="Courier New"/>
      <w:color w:val="auto"/>
      <w:kern w:val="0"/>
      <w:sz w:val="20"/>
      <w:szCs w:val="20"/>
      <w:lang w:eastAsia="zh-CN"/>
    </w:rPr>
  </w:style>
  <w:style w:type="paragraph" w:customStyle="1" w:styleId="CoverAuthor">
    <w:name w:val="Cover Author"/>
    <w:basedOn w:val="a"/>
    <w:rsid w:val="00D55BF7"/>
    <w:pPr>
      <w:suppressAutoHyphens w:val="0"/>
      <w:spacing w:after="0" w:line="240" w:lineRule="auto"/>
    </w:pPr>
    <w:rPr>
      <w:rFonts w:ascii="Times New Roman" w:eastAsia="Times New Roman" w:hAnsi="Times New Roman" w:cs="Times New Roman"/>
      <w:color w:val="auto"/>
      <w:spacing w:val="-5"/>
      <w:kern w:val="0"/>
      <w:sz w:val="28"/>
      <w:szCs w:val="28"/>
      <w:lang w:eastAsia="ru-RU"/>
    </w:rPr>
  </w:style>
  <w:style w:type="paragraph" w:customStyle="1" w:styleId="acxspmiddle">
    <w:name w:val="acxspmiddle"/>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olistparagraphcxspmiddle">
    <w:name w:val="msolistparagraphcxspmiddle"/>
    <w:basedOn w:val="a"/>
    <w:rsid w:val="00D55BF7"/>
    <w:pPr>
      <w:suppressAutoHyphens w:val="0"/>
      <w:spacing w:after="0" w:line="240" w:lineRule="auto"/>
      <w:ind w:left="720" w:firstLine="709"/>
      <w:jc w:val="both"/>
    </w:pPr>
    <w:rPr>
      <w:rFonts w:ascii="Times New Roman" w:eastAsia="Times New Roman" w:hAnsi="Times New Roman" w:cs="Times New Roman"/>
      <w:color w:val="auto"/>
      <w:kern w:val="0"/>
      <w:sz w:val="24"/>
      <w:szCs w:val="24"/>
      <w:lang w:eastAsia="ru-RU"/>
    </w:rPr>
  </w:style>
  <w:style w:type="paragraph" w:customStyle="1" w:styleId="msolistparagraphcxsplast">
    <w:name w:val="msolistparagraphcxsplast"/>
    <w:basedOn w:val="a"/>
    <w:uiPriority w:val="99"/>
    <w:rsid w:val="00D55BF7"/>
    <w:pPr>
      <w:suppressAutoHyphens w:val="0"/>
      <w:spacing w:after="0" w:line="240" w:lineRule="auto"/>
      <w:ind w:left="720" w:firstLine="709"/>
      <w:jc w:val="both"/>
    </w:pPr>
    <w:rPr>
      <w:rFonts w:ascii="Times New Roman" w:eastAsia="Times New Roman" w:hAnsi="Times New Roman" w:cs="Times New Roman"/>
      <w:color w:val="auto"/>
      <w:kern w:val="0"/>
      <w:sz w:val="24"/>
      <w:szCs w:val="24"/>
      <w:lang w:eastAsia="ru-RU"/>
    </w:rPr>
  </w:style>
  <w:style w:type="paragraph" w:customStyle="1" w:styleId="msobodytextindentcxspmiddle">
    <w:name w:val="msobodytextindentcxspmiddle"/>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onormalcxsplast">
    <w:name w:val="msonormalcxsplast"/>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ff9">
    <w:name w:val="Перечень с номером"/>
    <w:basedOn w:val="af"/>
    <w:rsid w:val="00D55BF7"/>
    <w:pPr>
      <w:tabs>
        <w:tab w:val="num" w:pos="1440"/>
      </w:tabs>
      <w:suppressAutoHyphens w:val="0"/>
      <w:spacing w:before="120" w:after="0" w:line="240" w:lineRule="auto"/>
      <w:ind w:left="1440" w:hanging="360"/>
      <w:jc w:val="both"/>
    </w:pPr>
    <w:rPr>
      <w:rFonts w:ascii="Times New Roman" w:eastAsia="Times New Roman" w:hAnsi="Times New Roman"/>
      <w:color w:val="auto"/>
      <w:kern w:val="0"/>
      <w:sz w:val="28"/>
      <w:szCs w:val="28"/>
      <w:lang w:val="x-none" w:eastAsia="ru-RU"/>
    </w:rPr>
  </w:style>
  <w:style w:type="paragraph" w:customStyle="1" w:styleId="style29">
    <w:name w:val="style29"/>
    <w:basedOn w:val="a"/>
    <w:rsid w:val="00D55BF7"/>
    <w:pPr>
      <w:suppressAutoHyphens w:val="0"/>
      <w:spacing w:before="100" w:beforeAutospacing="1" w:after="100" w:afterAutospacing="1" w:line="240" w:lineRule="auto"/>
    </w:pPr>
    <w:rPr>
      <w:rFonts w:ascii="Arial" w:eastAsia="Times New Roman" w:hAnsi="Arial" w:cs="Arial"/>
      <w:color w:val="000000"/>
      <w:kern w:val="0"/>
      <w:sz w:val="26"/>
      <w:szCs w:val="26"/>
      <w:lang w:eastAsia="ru-RU"/>
    </w:rPr>
  </w:style>
  <w:style w:type="character" w:customStyle="1" w:styleId="NoSpacingChar">
    <w:name w:val="No Spacing Char"/>
    <w:aliases w:val="основа Char"/>
    <w:locked/>
    <w:rsid w:val="00D55BF7"/>
    <w:rPr>
      <w:sz w:val="28"/>
      <w:szCs w:val="28"/>
      <w:lang w:val="ru-RU" w:eastAsia="ru-RU" w:bidi="ar-SA"/>
    </w:rPr>
  </w:style>
  <w:style w:type="paragraph" w:customStyle="1" w:styleId="msonormalbullet3gif">
    <w:name w:val="msonormalbullet3.gif"/>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bullet1gif">
    <w:name w:val="abullet1.gif"/>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bullet2gif">
    <w:name w:val="abullet2.gif"/>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bullet3gif">
    <w:name w:val="abullet3.gif"/>
    <w:basedOn w:val="a"/>
    <w:rsid w:val="00D55BF7"/>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FontStyle11">
    <w:name w:val="Font Style11"/>
    <w:uiPriority w:val="99"/>
    <w:rsid w:val="00D55BF7"/>
    <w:rPr>
      <w:rFonts w:ascii="Times New Roman" w:hAnsi="Times New Roman" w:cs="Times New Roman"/>
      <w:b/>
      <w:bCs/>
      <w:sz w:val="26"/>
      <w:szCs w:val="26"/>
    </w:rPr>
  </w:style>
  <w:style w:type="character" w:customStyle="1" w:styleId="default005f005fchar1char1">
    <w:name w:val="default_005f_005fchar1__char1"/>
    <w:rsid w:val="00D55BF7"/>
    <w:rPr>
      <w:rFonts w:ascii="Times New Roman" w:hAnsi="Times New Roman" w:cs="Times New Roman"/>
      <w:strike w:val="0"/>
      <w:dstrike w:val="0"/>
      <w:sz w:val="24"/>
      <w:szCs w:val="24"/>
      <w:u w:val="none"/>
    </w:rPr>
  </w:style>
  <w:style w:type="paragraph" w:customStyle="1" w:styleId="afffffa">
    <w:name w:val="А_осн"/>
    <w:basedOn w:val="a"/>
    <w:rsid w:val="00D55BF7"/>
    <w:pPr>
      <w:widowControl w:val="0"/>
      <w:autoSpaceDE w:val="0"/>
      <w:spacing w:after="0" w:line="360" w:lineRule="auto"/>
      <w:ind w:firstLine="454"/>
      <w:jc w:val="both"/>
    </w:pPr>
    <w:rPr>
      <w:rFonts w:ascii="Times New Roman" w:eastAsia="@Arial Unicode MS" w:hAnsi="Times New Roman"/>
      <w:color w:val="auto"/>
      <w:kern w:val="0"/>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55BF7"/>
    <w:pPr>
      <w:spacing w:after="0" w:line="240" w:lineRule="auto"/>
      <w:ind w:left="720" w:firstLine="700"/>
      <w:jc w:val="both"/>
    </w:pPr>
    <w:rPr>
      <w:rFonts w:ascii="Times New Roman" w:eastAsia="Times New Roman" w:hAnsi="Times New Roman"/>
      <w:color w:val="auto"/>
      <w:kern w:val="0"/>
      <w:sz w:val="24"/>
      <w:szCs w:val="24"/>
      <w:lang w:eastAsia="ar-SA"/>
    </w:rPr>
  </w:style>
  <w:style w:type="paragraph" w:customStyle="1" w:styleId="default0">
    <w:name w:val="default"/>
    <w:basedOn w:val="a"/>
    <w:rsid w:val="00D55BF7"/>
    <w:pPr>
      <w:spacing w:after="0" w:line="240" w:lineRule="auto"/>
    </w:pPr>
    <w:rPr>
      <w:rFonts w:ascii="Times New Roman" w:eastAsia="Times New Roman" w:hAnsi="Times New Roman"/>
      <w:color w:val="auto"/>
      <w:kern w:val="0"/>
      <w:sz w:val="24"/>
      <w:szCs w:val="24"/>
      <w:lang w:eastAsia="ar-SA"/>
    </w:rPr>
  </w:style>
  <w:style w:type="paragraph" w:customStyle="1" w:styleId="afffffb">
    <w:name w:val="А_заголовок"/>
    <w:basedOn w:val="a"/>
    <w:rsid w:val="00D55BF7"/>
    <w:pPr>
      <w:widowControl w:val="0"/>
      <w:suppressAutoHyphens w:val="0"/>
      <w:autoSpaceDE w:val="0"/>
      <w:spacing w:after="0" w:line="360" w:lineRule="auto"/>
      <w:ind w:firstLine="454"/>
      <w:jc w:val="center"/>
    </w:pPr>
    <w:rPr>
      <w:rFonts w:ascii="Times New Roman" w:eastAsia="Times New Roman" w:hAnsi="Times New Roman" w:cs="Arial"/>
      <w:i/>
      <w:color w:val="auto"/>
      <w:kern w:val="0"/>
      <w:sz w:val="28"/>
      <w:szCs w:val="20"/>
      <w:lang w:eastAsia="ar-SA"/>
    </w:rPr>
  </w:style>
  <w:style w:type="character" w:customStyle="1" w:styleId="49pt">
    <w:name w:val="Основной текст (4) + 9 pt"/>
    <w:rsid w:val="00D55BF7"/>
    <w:rPr>
      <w:sz w:val="18"/>
      <w:szCs w:val="18"/>
      <w:shd w:val="clear" w:color="auto" w:fill="FFFFFF"/>
      <w:lang w:eastAsia="ar-SA" w:bidi="ar-SA"/>
    </w:rPr>
  </w:style>
  <w:style w:type="paragraph" w:customStyle="1" w:styleId="47">
    <w:name w:val="Основной текст (4)"/>
    <w:basedOn w:val="a"/>
    <w:rsid w:val="00D55BF7"/>
    <w:pPr>
      <w:shd w:val="clear" w:color="auto" w:fill="FFFFFF"/>
      <w:spacing w:after="240" w:line="233" w:lineRule="exact"/>
      <w:jc w:val="center"/>
    </w:pPr>
    <w:rPr>
      <w:rFonts w:ascii="Times New Roman" w:eastAsia="Times New Roman" w:hAnsi="Times New Roman" w:cs="Times New Roman"/>
      <w:color w:val="auto"/>
      <w:kern w:val="0"/>
      <w:sz w:val="19"/>
      <w:szCs w:val="19"/>
      <w:shd w:val="clear" w:color="auto" w:fill="FFFFFF"/>
      <w:lang w:eastAsia="ar-SA"/>
    </w:rPr>
  </w:style>
  <w:style w:type="character" w:customStyle="1" w:styleId="48">
    <w:name w:val="Основной текст4"/>
    <w:rsid w:val="00D55BF7"/>
    <w:rPr>
      <w:rFonts w:ascii="Times New Roman" w:eastAsia="Times New Roman" w:hAnsi="Times New Roman" w:cs="Times New Roman"/>
      <w:b w:val="0"/>
      <w:bCs w:val="0"/>
      <w:i w:val="0"/>
      <w:iCs w:val="0"/>
      <w:smallCaps w:val="0"/>
      <w:strike w:val="0"/>
      <w:spacing w:val="0"/>
      <w:sz w:val="22"/>
      <w:szCs w:val="22"/>
    </w:rPr>
  </w:style>
  <w:style w:type="character" w:customStyle="1" w:styleId="FontStyle47">
    <w:name w:val="Font Style47"/>
    <w:rsid w:val="00D55BF7"/>
    <w:rPr>
      <w:rFonts w:ascii="Times New Roman" w:hAnsi="Times New Roman" w:cs="Times New Roman"/>
      <w:sz w:val="22"/>
      <w:szCs w:val="22"/>
    </w:rPr>
  </w:style>
  <w:style w:type="paragraph" w:customStyle="1" w:styleId="Style15">
    <w:name w:val="Style15"/>
    <w:basedOn w:val="a"/>
    <w:rsid w:val="00D55BF7"/>
    <w:pPr>
      <w:widowControl w:val="0"/>
      <w:autoSpaceDE w:val="0"/>
      <w:spacing w:after="0" w:line="213" w:lineRule="exact"/>
      <w:ind w:firstLine="394"/>
      <w:jc w:val="both"/>
    </w:pPr>
    <w:rPr>
      <w:rFonts w:ascii="Verdana" w:eastAsia="Times New Roman" w:hAnsi="Verdana" w:cs="Times New Roman"/>
      <w:color w:val="auto"/>
      <w:kern w:val="0"/>
      <w:sz w:val="24"/>
      <w:szCs w:val="24"/>
      <w:lang w:eastAsia="ar-SA"/>
    </w:rPr>
  </w:style>
  <w:style w:type="paragraph" w:customStyle="1" w:styleId="ConsPlusTitle">
    <w:name w:val="ConsPlusTitle"/>
    <w:uiPriority w:val="99"/>
    <w:rsid w:val="00D55BF7"/>
    <w:pPr>
      <w:widowControl w:val="0"/>
      <w:autoSpaceDE w:val="0"/>
      <w:autoSpaceDN w:val="0"/>
      <w:adjustRightInd w:val="0"/>
      <w:jc w:val="both"/>
    </w:pPr>
    <w:rPr>
      <w:rFonts w:ascii="Arial" w:hAnsi="Arial" w:cs="Arial"/>
      <w:b/>
      <w:bCs/>
    </w:rPr>
  </w:style>
  <w:style w:type="paragraph" w:customStyle="1" w:styleId="214">
    <w:name w:val="Заголовок 21"/>
    <w:basedOn w:val="a"/>
    <w:uiPriority w:val="1"/>
    <w:qFormat/>
    <w:rsid w:val="00D55BF7"/>
    <w:pPr>
      <w:widowControl w:val="0"/>
      <w:suppressAutoHyphens w:val="0"/>
      <w:spacing w:after="0" w:line="240" w:lineRule="auto"/>
      <w:ind w:left="461"/>
      <w:outlineLvl w:val="2"/>
    </w:pPr>
    <w:rPr>
      <w:rFonts w:ascii="Times New Roman" w:eastAsia="Times New Roman" w:hAnsi="Times New Roman" w:cs="Times New Roman"/>
      <w:b/>
      <w:bCs/>
      <w:color w:val="auto"/>
      <w:kern w:val="0"/>
      <w:sz w:val="24"/>
      <w:szCs w:val="24"/>
      <w:lang w:val="en-US"/>
    </w:rPr>
  </w:style>
  <w:style w:type="paragraph" w:customStyle="1" w:styleId="312">
    <w:name w:val="Заголовок 31"/>
    <w:basedOn w:val="a"/>
    <w:uiPriority w:val="1"/>
    <w:qFormat/>
    <w:rsid w:val="00D55BF7"/>
    <w:pPr>
      <w:widowControl w:val="0"/>
      <w:suppressAutoHyphens w:val="0"/>
      <w:spacing w:before="2" w:after="0" w:line="275" w:lineRule="exact"/>
      <w:ind w:left="461" w:right="1573"/>
      <w:outlineLvl w:val="3"/>
    </w:pPr>
    <w:rPr>
      <w:rFonts w:ascii="Times New Roman" w:eastAsia="Times New Roman" w:hAnsi="Times New Roman" w:cs="Times New Roman"/>
      <w:b/>
      <w:bCs/>
      <w:i/>
      <w:color w:val="auto"/>
      <w:kern w:val="0"/>
      <w:sz w:val="24"/>
      <w:szCs w:val="24"/>
      <w:lang w:val="en-US"/>
    </w:rPr>
  </w:style>
  <w:style w:type="table" w:customStyle="1" w:styleId="TableNormal">
    <w:name w:val="Table Normal"/>
    <w:uiPriority w:val="2"/>
    <w:semiHidden/>
    <w:unhideWhenUsed/>
    <w:qFormat/>
    <w:rsid w:val="00D55BF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qFormat/>
    <w:rsid w:val="00D55BF7"/>
    <w:pPr>
      <w:widowControl w:val="0"/>
      <w:suppressAutoHyphens w:val="0"/>
      <w:spacing w:after="0" w:line="240" w:lineRule="auto"/>
      <w:ind w:left="103"/>
    </w:pPr>
    <w:rPr>
      <w:rFonts w:ascii="Times New Roman" w:eastAsia="Times New Roman" w:hAnsi="Times New Roman" w:cs="Times New Roman"/>
      <w:color w:val="auto"/>
      <w:kern w:val="0"/>
      <w:lang w:val="en-US"/>
    </w:rPr>
  </w:style>
  <w:style w:type="character" w:customStyle="1" w:styleId="afffffc">
    <w:name w:val="Оглавление + Курсив"/>
    <w:rsid w:val="00D55BF7"/>
    <w:rPr>
      <w:rFonts w:ascii="Times New Roman" w:hAnsi="Times New Roman" w:cs="Times New Roman"/>
      <w:i/>
      <w:iCs/>
      <w:spacing w:val="0"/>
      <w:sz w:val="23"/>
      <w:szCs w:val="23"/>
    </w:rPr>
  </w:style>
  <w:style w:type="paragraph" w:customStyle="1" w:styleId="afffffd">
    <w:name w:val="Знак Знак Знак"/>
    <w:basedOn w:val="a"/>
    <w:rsid w:val="00D55BF7"/>
    <w:pPr>
      <w:suppressAutoHyphens w:val="0"/>
      <w:spacing w:before="100" w:beforeAutospacing="1" w:after="100" w:afterAutospacing="1" w:line="240" w:lineRule="auto"/>
    </w:pPr>
    <w:rPr>
      <w:rFonts w:ascii="Tahoma" w:eastAsia="Times New Roman" w:hAnsi="Tahoma" w:cs="Times New Roman"/>
      <w:color w:val="auto"/>
      <w:kern w:val="0"/>
      <w:sz w:val="20"/>
      <w:szCs w:val="20"/>
      <w:lang w:val="en-US"/>
    </w:rPr>
  </w:style>
  <w:style w:type="paragraph" w:customStyle="1" w:styleId="Style7">
    <w:name w:val="Style7"/>
    <w:basedOn w:val="a"/>
    <w:rsid w:val="00D55BF7"/>
    <w:pPr>
      <w:widowControl w:val="0"/>
      <w:suppressAutoHyphens w:val="0"/>
      <w:autoSpaceDE w:val="0"/>
      <w:autoSpaceDN w:val="0"/>
      <w:adjustRightInd w:val="0"/>
      <w:spacing w:after="0" w:line="316" w:lineRule="exact"/>
      <w:ind w:firstLine="677"/>
      <w:jc w:val="both"/>
    </w:pPr>
    <w:rPr>
      <w:rFonts w:ascii="Times New Roman" w:eastAsia="Times New Roman" w:hAnsi="Times New Roman" w:cs="Times New Roman"/>
      <w:color w:val="auto"/>
      <w:kern w:val="0"/>
      <w:sz w:val="24"/>
      <w:szCs w:val="24"/>
      <w:lang w:eastAsia="ru-RU"/>
    </w:rPr>
  </w:style>
  <w:style w:type="character" w:customStyle="1" w:styleId="FontStyle49">
    <w:name w:val="Font Style49"/>
    <w:rsid w:val="00D55BF7"/>
    <w:rPr>
      <w:rFonts w:ascii="Times New Roman" w:hAnsi="Times New Roman" w:cs="Times New Roman"/>
      <w:sz w:val="20"/>
      <w:szCs w:val="20"/>
    </w:rPr>
  </w:style>
  <w:style w:type="paragraph" w:customStyle="1" w:styleId="Style22">
    <w:name w:val="Style22"/>
    <w:basedOn w:val="a"/>
    <w:rsid w:val="00D55BF7"/>
    <w:pPr>
      <w:widowControl w:val="0"/>
      <w:suppressAutoHyphens w:val="0"/>
      <w:autoSpaceDE w:val="0"/>
      <w:autoSpaceDN w:val="0"/>
      <w:adjustRightInd w:val="0"/>
      <w:spacing w:after="0" w:line="252"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afffffe">
    <w:name w:val="Гипертекстовая ссылка"/>
    <w:rsid w:val="00D55BF7"/>
    <w:rPr>
      <w:rFonts w:cs="Times New Roman"/>
      <w:b/>
      <w:color w:val="008000"/>
    </w:rPr>
  </w:style>
  <w:style w:type="numbering" w:customStyle="1" w:styleId="2f7">
    <w:name w:val="Нет списка2"/>
    <w:next w:val="a2"/>
    <w:uiPriority w:val="99"/>
    <w:semiHidden/>
    <w:unhideWhenUsed/>
    <w:rsid w:val="00196FB1"/>
  </w:style>
  <w:style w:type="table" w:customStyle="1" w:styleId="3e">
    <w:name w:val="Сетка таблицы3"/>
    <w:basedOn w:val="a1"/>
    <w:next w:val="aff8"/>
    <w:uiPriority w:val="59"/>
    <w:rsid w:val="00196F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96FB1"/>
  </w:style>
  <w:style w:type="table" w:customStyle="1" w:styleId="49">
    <w:name w:val="Сетка таблицы4"/>
    <w:basedOn w:val="a1"/>
    <w:next w:val="aff8"/>
    <w:rsid w:val="00421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ff8"/>
    <w:uiPriority w:val="59"/>
    <w:rsid w:val="004215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2"/>
    <w:uiPriority w:val="99"/>
    <w:semiHidden/>
    <w:unhideWhenUsed/>
    <w:rsid w:val="00F852ED"/>
  </w:style>
  <w:style w:type="character" w:customStyle="1" w:styleId="affffff">
    <w:name w:val="Другое_"/>
    <w:link w:val="affffff0"/>
    <w:uiPriority w:val="99"/>
    <w:locked/>
    <w:rsid w:val="00F852ED"/>
    <w:rPr>
      <w:rFonts w:ascii="Georgia" w:hAnsi="Georgia" w:cs="Georgia"/>
      <w:sz w:val="19"/>
      <w:szCs w:val="19"/>
    </w:rPr>
  </w:style>
  <w:style w:type="paragraph" w:customStyle="1" w:styleId="affffff0">
    <w:name w:val="Другое"/>
    <w:basedOn w:val="a"/>
    <w:link w:val="affffff"/>
    <w:uiPriority w:val="99"/>
    <w:qFormat/>
    <w:rsid w:val="00F852ED"/>
    <w:pPr>
      <w:widowControl w:val="0"/>
      <w:suppressAutoHyphens w:val="0"/>
      <w:spacing w:after="0" w:line="266" w:lineRule="auto"/>
      <w:ind w:firstLine="240"/>
    </w:pPr>
    <w:rPr>
      <w:rFonts w:ascii="Georgia" w:eastAsia="Times New Roman" w:hAnsi="Georgia" w:cs="Georgia"/>
      <w:color w:val="auto"/>
      <w:kern w:val="0"/>
      <w:sz w:val="19"/>
      <w:szCs w:val="19"/>
      <w:lang w:eastAsia="ru-RU"/>
    </w:rPr>
  </w:style>
  <w:style w:type="character" w:customStyle="1" w:styleId="1fc">
    <w:name w:val="Основной текст Знак1"/>
    <w:uiPriority w:val="99"/>
    <w:locked/>
    <w:rsid w:val="00F852ED"/>
    <w:rPr>
      <w:rFonts w:ascii="Georgia" w:hAnsi="Georgia" w:cs="Georgia" w:hint="default"/>
      <w:strike w:val="0"/>
      <w:dstrike w:val="0"/>
      <w:color w:val="231E20"/>
      <w:sz w:val="19"/>
      <w:szCs w:val="19"/>
      <w:u w:val="none"/>
      <w:effect w:val="none"/>
    </w:rPr>
  </w:style>
  <w:style w:type="character" w:customStyle="1" w:styleId="1fd">
    <w:name w:val="Нижний колонтитул Знак1"/>
    <w:uiPriority w:val="99"/>
    <w:locked/>
    <w:rsid w:val="00057A64"/>
    <w:rPr>
      <w:rFonts w:ascii="Times New Roman" w:eastAsia="Andale Sans UI" w:hAnsi="Times New Roman"/>
      <w:kern w:val="2"/>
      <w:sz w:val="24"/>
      <w:szCs w:val="24"/>
      <w:lang w:val="x-none" w:eastAsia="ar-SA"/>
    </w:rPr>
  </w:style>
  <w:style w:type="character" w:customStyle="1" w:styleId="1fe">
    <w:name w:val="Заголовок Знак1"/>
    <w:uiPriority w:val="10"/>
    <w:locked/>
    <w:rsid w:val="00057A64"/>
    <w:rPr>
      <w:rFonts w:ascii="Calibri Light" w:eastAsia="Times New Roman" w:hAnsi="Calibri Light"/>
      <w:spacing w:val="-10"/>
      <w:kern w:val="28"/>
      <w:sz w:val="56"/>
      <w:szCs w:val="56"/>
      <w:lang w:val="x-none" w:eastAsia="ar-SA"/>
    </w:rPr>
  </w:style>
  <w:style w:type="numbering" w:customStyle="1" w:styleId="4a">
    <w:name w:val="Нет списка4"/>
    <w:next w:val="a2"/>
    <w:semiHidden/>
    <w:rsid w:val="0054682B"/>
  </w:style>
  <w:style w:type="character" w:customStyle="1" w:styleId="c5">
    <w:name w:val="c5"/>
    <w:rsid w:val="0054682B"/>
  </w:style>
  <w:style w:type="paragraph" w:customStyle="1" w:styleId="c0">
    <w:name w:val="c0"/>
    <w:basedOn w:val="a"/>
    <w:rsid w:val="0054682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docdata">
    <w:name w:val="docdata"/>
    <w:aliases w:val="docy,v5,7643,bqiaagaaeyqcaaagiaiaaaptdqaabemaaaaaaaaaaaaaaaaaaaaaaaaaaaaaaaaaaaaaaaaaaaaaaaaaaaaaaaaaaaaaaaaaaaaaaaaaaaaaaaaaaaaaaaaaaaaaaaaaaaaaaaaaaaaaaaaaaaaaaaaaaaaaaaaaaaaaaaaaaaaaaaaaaaaaaaaaaaaaaaaaaaaaaaaaaaaaaaaaaaaaaaaaaaaaaaaaaaaaaaaa"/>
    <w:basedOn w:val="a"/>
    <w:rsid w:val="0054682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3f0">
    <w:name w:val="Абзац списка3"/>
    <w:basedOn w:val="a"/>
    <w:link w:val="ListParagraphChar"/>
    <w:rsid w:val="00964A63"/>
    <w:pPr>
      <w:suppressAutoHyphens w:val="0"/>
      <w:spacing w:after="0" w:line="240" w:lineRule="auto"/>
      <w:ind w:left="720"/>
      <w:contextualSpacing/>
    </w:pPr>
    <w:rPr>
      <w:rFonts w:eastAsia="Times New Roman" w:cs="Times New Roman"/>
      <w:color w:val="auto"/>
      <w:kern w:val="0"/>
      <w:sz w:val="24"/>
      <w:szCs w:val="24"/>
      <w:lang w:eastAsia="ru-RU"/>
    </w:rPr>
  </w:style>
  <w:style w:type="character" w:customStyle="1" w:styleId="ListParagraphChar">
    <w:name w:val="List Paragraph Char"/>
    <w:link w:val="3f0"/>
    <w:locked/>
    <w:rsid w:val="00964A63"/>
    <w:rPr>
      <w:rFonts w:ascii="Calibri" w:hAnsi="Calibri"/>
      <w:sz w:val="24"/>
      <w:szCs w:val="24"/>
    </w:rPr>
  </w:style>
  <w:style w:type="character" w:customStyle="1" w:styleId="CharAttribute484">
    <w:name w:val="CharAttribute484"/>
    <w:uiPriority w:val="99"/>
    <w:rsid w:val="00964A63"/>
    <w:rPr>
      <w:rFonts w:ascii="Times New Roman" w:eastAsia="Times New Roman"/>
      <w:i/>
      <w:sz w:val="28"/>
    </w:rPr>
  </w:style>
  <w:style w:type="character" w:customStyle="1" w:styleId="CharAttribute501">
    <w:name w:val="CharAttribute501"/>
    <w:uiPriority w:val="99"/>
    <w:rsid w:val="00964A63"/>
    <w:rPr>
      <w:rFonts w:ascii="Times New Roman" w:eastAsia="Times New Roman"/>
      <w:i/>
      <w:sz w:val="28"/>
      <w:u w:val="single"/>
    </w:rPr>
  </w:style>
  <w:style w:type="character" w:customStyle="1" w:styleId="CharAttribute512">
    <w:name w:val="CharAttribute512"/>
    <w:rsid w:val="00964A63"/>
    <w:rPr>
      <w:rFonts w:ascii="Times New Roman" w:eastAsia="Times New Roman"/>
      <w:sz w:val="28"/>
    </w:rPr>
  </w:style>
  <w:style w:type="character" w:customStyle="1" w:styleId="CharAttribute0">
    <w:name w:val="CharAttribute0"/>
    <w:rsid w:val="00964A63"/>
    <w:rPr>
      <w:rFonts w:ascii="Times New Roman" w:eastAsia="Times New Roman" w:hAnsi="Times New Roman"/>
      <w:sz w:val="28"/>
    </w:rPr>
  </w:style>
  <w:style w:type="paragraph" w:customStyle="1" w:styleId="121">
    <w:name w:val="Заголовок 12"/>
    <w:basedOn w:val="a"/>
    <w:uiPriority w:val="1"/>
    <w:qFormat/>
    <w:rsid w:val="00964A63"/>
    <w:pPr>
      <w:widowControl w:val="0"/>
      <w:suppressAutoHyphens w:val="0"/>
      <w:autoSpaceDE w:val="0"/>
      <w:autoSpaceDN w:val="0"/>
      <w:spacing w:after="0" w:line="240" w:lineRule="auto"/>
      <w:ind w:left="1273"/>
      <w:jc w:val="center"/>
      <w:outlineLvl w:val="1"/>
    </w:pPr>
    <w:rPr>
      <w:rFonts w:ascii="Times New Roman" w:eastAsia="Times New Roman" w:hAnsi="Times New Roman" w:cs="Times New Roman"/>
      <w:b/>
      <w:bCs/>
      <w:color w:val="auto"/>
      <w:kern w:val="0"/>
      <w:sz w:val="28"/>
      <w:szCs w:val="28"/>
      <w:lang w:eastAsia="ru-RU" w:bidi="ru-RU"/>
    </w:rPr>
  </w:style>
  <w:style w:type="paragraph" w:customStyle="1" w:styleId="ParaAttribute10">
    <w:name w:val="ParaAttribute10"/>
    <w:uiPriority w:val="99"/>
    <w:rsid w:val="00964A63"/>
    <w:pPr>
      <w:jc w:val="both"/>
    </w:pPr>
    <w:rPr>
      <w:rFonts w:eastAsia="№Е"/>
    </w:rPr>
  </w:style>
  <w:style w:type="paragraph" w:customStyle="1" w:styleId="ParaAttribute16">
    <w:name w:val="ParaAttribute16"/>
    <w:uiPriority w:val="99"/>
    <w:rsid w:val="00964A63"/>
    <w:pPr>
      <w:ind w:left="1080"/>
      <w:jc w:val="both"/>
    </w:pPr>
    <w:rPr>
      <w:rFonts w:eastAsia="№Е"/>
    </w:rPr>
  </w:style>
  <w:style w:type="character" w:customStyle="1" w:styleId="CharAttribute504">
    <w:name w:val="CharAttribute504"/>
    <w:rsid w:val="00964A63"/>
    <w:rPr>
      <w:rFonts w:ascii="Times New Roman" w:eastAsia="Times New Roman"/>
      <w:sz w:val="28"/>
    </w:rPr>
  </w:style>
  <w:style w:type="character" w:customStyle="1" w:styleId="c1">
    <w:name w:val="c1"/>
    <w:basedOn w:val="a0"/>
    <w:rsid w:val="00964A63"/>
  </w:style>
  <w:style w:type="character" w:customStyle="1" w:styleId="pbody1">
    <w:name w:val="p_body1"/>
    <w:rsid w:val="00964A63"/>
    <w:rPr>
      <w:rFonts w:ascii="Verdana" w:hAnsi="Verdana" w:hint="default"/>
      <w:b w:val="0"/>
      <w:bCs w:val="0"/>
      <w:i w:val="0"/>
      <w:iCs w:val="0"/>
      <w:color w:val="003366"/>
      <w:sz w:val="16"/>
      <w:szCs w:val="16"/>
    </w:rPr>
  </w:style>
  <w:style w:type="paragraph" w:customStyle="1" w:styleId="2f8">
    <w:name w:val="Обычный2"/>
    <w:rsid w:val="00964A63"/>
    <w:pPr>
      <w:spacing w:line="276" w:lineRule="auto"/>
    </w:pPr>
    <w:rPr>
      <w:rFonts w:ascii="Arial" w:eastAsia="Arial" w:hAnsi="Arial" w:cs="Arial"/>
      <w:sz w:val="22"/>
      <w:szCs w:val="22"/>
    </w:rPr>
  </w:style>
  <w:style w:type="paragraph" w:customStyle="1" w:styleId="ParaAttribute38">
    <w:name w:val="ParaAttribute38"/>
    <w:rsid w:val="00964A63"/>
    <w:pPr>
      <w:ind w:right="-1"/>
      <w:jc w:val="both"/>
    </w:pPr>
    <w:rPr>
      <w:rFonts w:eastAsia="№Е"/>
    </w:rPr>
  </w:style>
  <w:style w:type="character" w:customStyle="1" w:styleId="CharAttribute526">
    <w:name w:val="CharAttribute526"/>
    <w:rsid w:val="00964A63"/>
    <w:rPr>
      <w:rFonts w:ascii="Times New Roman" w:eastAsia="Times New Roman"/>
      <w:sz w:val="28"/>
    </w:rPr>
  </w:style>
  <w:style w:type="character" w:customStyle="1" w:styleId="affffff1">
    <w:name w:val="Основной текст + Курсив"/>
    <w:aliases w:val="Интервал 0 pt"/>
    <w:rsid w:val="00964A63"/>
    <w:rPr>
      <w:rFonts w:ascii="Arial" w:eastAsia="Arial" w:hAnsi="Arial" w:cs="Arial"/>
      <w:b w:val="0"/>
      <w:bCs w:val="0"/>
      <w:i w:val="0"/>
      <w:iCs w:val="0"/>
      <w:smallCaps w:val="0"/>
      <w:strike w:val="0"/>
      <w:dstrike w:val="0"/>
      <w:color w:val="000000"/>
      <w:spacing w:val="3"/>
      <w:w w:val="100"/>
      <w:position w:val="0"/>
      <w:sz w:val="17"/>
      <w:szCs w:val="17"/>
      <w:u w:val="none"/>
      <w:effect w:val="none"/>
      <w:lang w:val="ru-RU" w:eastAsia="ru-RU" w:bidi="ru-RU"/>
    </w:rPr>
  </w:style>
  <w:style w:type="character" w:customStyle="1" w:styleId="CharAttribute3">
    <w:name w:val="CharAttribute3"/>
    <w:rsid w:val="00964A63"/>
    <w:rPr>
      <w:rFonts w:ascii="Times New Roman" w:eastAsia="Batang" w:hAnsi="Batang"/>
      <w:sz w:val="28"/>
    </w:rPr>
  </w:style>
  <w:style w:type="character" w:customStyle="1" w:styleId="CharAttribute485">
    <w:name w:val="CharAttribute485"/>
    <w:uiPriority w:val="99"/>
    <w:rsid w:val="00964A63"/>
    <w:rPr>
      <w:rFonts w:ascii="Times New Roman" w:eastAsia="Times New Roman"/>
      <w:i/>
      <w:sz w:val="22"/>
    </w:rPr>
  </w:style>
  <w:style w:type="character" w:customStyle="1" w:styleId="1ff">
    <w:name w:val="Верхний колонтитул Знак1"/>
    <w:uiPriority w:val="99"/>
    <w:rsid w:val="00964A63"/>
    <w:rPr>
      <w:rFonts w:ascii="Times New Roman" w:hAnsi="Times New Roman"/>
      <w:sz w:val="28"/>
    </w:rPr>
  </w:style>
  <w:style w:type="character" w:customStyle="1" w:styleId="ad">
    <w:name w:val="Заголовок оглавления Знак"/>
    <w:link w:val="ac"/>
    <w:rsid w:val="00964A63"/>
    <w:rPr>
      <w:rFonts w:ascii="Cambria" w:hAnsi="Cambria"/>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110982834">
      <w:bodyDiv w:val="1"/>
      <w:marLeft w:val="0"/>
      <w:marRight w:val="0"/>
      <w:marTop w:val="0"/>
      <w:marBottom w:val="0"/>
      <w:divBdr>
        <w:top w:val="none" w:sz="0" w:space="0" w:color="auto"/>
        <w:left w:val="none" w:sz="0" w:space="0" w:color="auto"/>
        <w:bottom w:val="none" w:sz="0" w:space="0" w:color="auto"/>
        <w:right w:val="none" w:sz="0" w:space="0" w:color="auto"/>
      </w:divBdr>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11048956">
      <w:bodyDiv w:val="1"/>
      <w:marLeft w:val="0"/>
      <w:marRight w:val="0"/>
      <w:marTop w:val="0"/>
      <w:marBottom w:val="0"/>
      <w:divBdr>
        <w:top w:val="none" w:sz="0" w:space="0" w:color="auto"/>
        <w:left w:val="none" w:sz="0" w:space="0" w:color="auto"/>
        <w:bottom w:val="none" w:sz="0" w:space="0" w:color="auto"/>
        <w:right w:val="none" w:sz="0" w:space="0" w:color="auto"/>
      </w:divBdr>
    </w:div>
    <w:div w:id="471212475">
      <w:bodyDiv w:val="1"/>
      <w:marLeft w:val="0"/>
      <w:marRight w:val="0"/>
      <w:marTop w:val="0"/>
      <w:marBottom w:val="0"/>
      <w:divBdr>
        <w:top w:val="none" w:sz="0" w:space="0" w:color="auto"/>
        <w:left w:val="none" w:sz="0" w:space="0" w:color="auto"/>
        <w:bottom w:val="none" w:sz="0" w:space="0" w:color="auto"/>
        <w:right w:val="none" w:sz="0" w:space="0" w:color="auto"/>
      </w:divBdr>
      <w:divsChild>
        <w:div w:id="1360160250">
          <w:marLeft w:val="547"/>
          <w:marRight w:val="0"/>
          <w:marTop w:val="0"/>
          <w:marBottom w:val="0"/>
          <w:divBdr>
            <w:top w:val="none" w:sz="0" w:space="0" w:color="auto"/>
            <w:left w:val="none" w:sz="0" w:space="0" w:color="auto"/>
            <w:bottom w:val="none" w:sz="0" w:space="0" w:color="auto"/>
            <w:right w:val="none" w:sz="0" w:space="0" w:color="auto"/>
          </w:divBdr>
        </w:div>
        <w:div w:id="573394797">
          <w:marLeft w:val="547"/>
          <w:marRight w:val="0"/>
          <w:marTop w:val="0"/>
          <w:marBottom w:val="0"/>
          <w:divBdr>
            <w:top w:val="none" w:sz="0" w:space="0" w:color="auto"/>
            <w:left w:val="none" w:sz="0" w:space="0" w:color="auto"/>
            <w:bottom w:val="none" w:sz="0" w:space="0" w:color="auto"/>
            <w:right w:val="none" w:sz="0" w:space="0" w:color="auto"/>
          </w:divBdr>
        </w:div>
        <w:div w:id="1784686755">
          <w:marLeft w:val="547"/>
          <w:marRight w:val="0"/>
          <w:marTop w:val="0"/>
          <w:marBottom w:val="0"/>
          <w:divBdr>
            <w:top w:val="none" w:sz="0" w:space="0" w:color="auto"/>
            <w:left w:val="none" w:sz="0" w:space="0" w:color="auto"/>
            <w:bottom w:val="none" w:sz="0" w:space="0" w:color="auto"/>
            <w:right w:val="none" w:sz="0" w:space="0" w:color="auto"/>
          </w:divBdr>
        </w:div>
      </w:divsChild>
    </w:div>
    <w:div w:id="598802824">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899631804">
      <w:bodyDiv w:val="1"/>
      <w:marLeft w:val="0"/>
      <w:marRight w:val="0"/>
      <w:marTop w:val="0"/>
      <w:marBottom w:val="0"/>
      <w:divBdr>
        <w:top w:val="none" w:sz="0" w:space="0" w:color="auto"/>
        <w:left w:val="none" w:sz="0" w:space="0" w:color="auto"/>
        <w:bottom w:val="none" w:sz="0" w:space="0" w:color="auto"/>
        <w:right w:val="none" w:sz="0" w:space="0" w:color="auto"/>
      </w:divBdr>
      <w:divsChild>
        <w:div w:id="2096129765">
          <w:marLeft w:val="0"/>
          <w:marRight w:val="0"/>
          <w:marTop w:val="0"/>
          <w:marBottom w:val="0"/>
          <w:divBdr>
            <w:top w:val="none" w:sz="0" w:space="0" w:color="auto"/>
            <w:left w:val="none" w:sz="0" w:space="0" w:color="auto"/>
            <w:bottom w:val="none" w:sz="0" w:space="0" w:color="auto"/>
            <w:right w:val="none" w:sz="0" w:space="0" w:color="auto"/>
          </w:divBdr>
        </w:div>
        <w:div w:id="252862160">
          <w:marLeft w:val="0"/>
          <w:marRight w:val="0"/>
          <w:marTop w:val="0"/>
          <w:marBottom w:val="0"/>
          <w:divBdr>
            <w:top w:val="none" w:sz="0" w:space="0" w:color="auto"/>
            <w:left w:val="none" w:sz="0" w:space="0" w:color="auto"/>
            <w:bottom w:val="none" w:sz="0" w:space="0" w:color="auto"/>
            <w:right w:val="none" w:sz="0" w:space="0" w:color="auto"/>
          </w:divBdr>
        </w:div>
        <w:div w:id="1819683606">
          <w:marLeft w:val="0"/>
          <w:marRight w:val="0"/>
          <w:marTop w:val="0"/>
          <w:marBottom w:val="0"/>
          <w:divBdr>
            <w:top w:val="none" w:sz="0" w:space="0" w:color="auto"/>
            <w:left w:val="none" w:sz="0" w:space="0" w:color="auto"/>
            <w:bottom w:val="none" w:sz="0" w:space="0" w:color="auto"/>
            <w:right w:val="none" w:sz="0" w:space="0" w:color="auto"/>
          </w:divBdr>
        </w:div>
        <w:div w:id="2090806606">
          <w:marLeft w:val="0"/>
          <w:marRight w:val="0"/>
          <w:marTop w:val="0"/>
          <w:marBottom w:val="0"/>
          <w:divBdr>
            <w:top w:val="none" w:sz="0" w:space="0" w:color="auto"/>
            <w:left w:val="none" w:sz="0" w:space="0" w:color="auto"/>
            <w:bottom w:val="none" w:sz="0" w:space="0" w:color="auto"/>
            <w:right w:val="none" w:sz="0" w:space="0" w:color="auto"/>
          </w:divBdr>
        </w:div>
        <w:div w:id="412167315">
          <w:marLeft w:val="0"/>
          <w:marRight w:val="0"/>
          <w:marTop w:val="0"/>
          <w:marBottom w:val="0"/>
          <w:divBdr>
            <w:top w:val="none" w:sz="0" w:space="0" w:color="auto"/>
            <w:left w:val="none" w:sz="0" w:space="0" w:color="auto"/>
            <w:bottom w:val="none" w:sz="0" w:space="0" w:color="auto"/>
            <w:right w:val="none" w:sz="0" w:space="0" w:color="auto"/>
          </w:divBdr>
        </w:div>
        <w:div w:id="566768473">
          <w:marLeft w:val="0"/>
          <w:marRight w:val="0"/>
          <w:marTop w:val="0"/>
          <w:marBottom w:val="0"/>
          <w:divBdr>
            <w:top w:val="none" w:sz="0" w:space="0" w:color="auto"/>
            <w:left w:val="none" w:sz="0" w:space="0" w:color="auto"/>
            <w:bottom w:val="none" w:sz="0" w:space="0" w:color="auto"/>
            <w:right w:val="none" w:sz="0" w:space="0" w:color="auto"/>
          </w:divBdr>
        </w:div>
        <w:div w:id="37167899">
          <w:marLeft w:val="0"/>
          <w:marRight w:val="0"/>
          <w:marTop w:val="0"/>
          <w:marBottom w:val="0"/>
          <w:divBdr>
            <w:top w:val="none" w:sz="0" w:space="0" w:color="auto"/>
            <w:left w:val="none" w:sz="0" w:space="0" w:color="auto"/>
            <w:bottom w:val="none" w:sz="0" w:space="0" w:color="auto"/>
            <w:right w:val="none" w:sz="0" w:space="0" w:color="auto"/>
          </w:divBdr>
        </w:div>
        <w:div w:id="1612932720">
          <w:marLeft w:val="0"/>
          <w:marRight w:val="0"/>
          <w:marTop w:val="0"/>
          <w:marBottom w:val="0"/>
          <w:divBdr>
            <w:top w:val="none" w:sz="0" w:space="0" w:color="auto"/>
            <w:left w:val="none" w:sz="0" w:space="0" w:color="auto"/>
            <w:bottom w:val="none" w:sz="0" w:space="0" w:color="auto"/>
            <w:right w:val="none" w:sz="0" w:space="0" w:color="auto"/>
          </w:divBdr>
        </w:div>
        <w:div w:id="203251868">
          <w:marLeft w:val="0"/>
          <w:marRight w:val="0"/>
          <w:marTop w:val="0"/>
          <w:marBottom w:val="0"/>
          <w:divBdr>
            <w:top w:val="none" w:sz="0" w:space="0" w:color="auto"/>
            <w:left w:val="none" w:sz="0" w:space="0" w:color="auto"/>
            <w:bottom w:val="none" w:sz="0" w:space="0" w:color="auto"/>
            <w:right w:val="none" w:sz="0" w:space="0" w:color="auto"/>
          </w:divBdr>
        </w:div>
        <w:div w:id="1572034835">
          <w:marLeft w:val="0"/>
          <w:marRight w:val="0"/>
          <w:marTop w:val="0"/>
          <w:marBottom w:val="0"/>
          <w:divBdr>
            <w:top w:val="none" w:sz="0" w:space="0" w:color="auto"/>
            <w:left w:val="none" w:sz="0" w:space="0" w:color="auto"/>
            <w:bottom w:val="none" w:sz="0" w:space="0" w:color="auto"/>
            <w:right w:val="none" w:sz="0" w:space="0" w:color="auto"/>
          </w:divBdr>
        </w:div>
        <w:div w:id="1613051330">
          <w:marLeft w:val="0"/>
          <w:marRight w:val="0"/>
          <w:marTop w:val="0"/>
          <w:marBottom w:val="0"/>
          <w:divBdr>
            <w:top w:val="none" w:sz="0" w:space="0" w:color="auto"/>
            <w:left w:val="none" w:sz="0" w:space="0" w:color="auto"/>
            <w:bottom w:val="none" w:sz="0" w:space="0" w:color="auto"/>
            <w:right w:val="none" w:sz="0" w:space="0" w:color="auto"/>
          </w:divBdr>
        </w:div>
        <w:div w:id="1775244080">
          <w:marLeft w:val="0"/>
          <w:marRight w:val="0"/>
          <w:marTop w:val="0"/>
          <w:marBottom w:val="0"/>
          <w:divBdr>
            <w:top w:val="none" w:sz="0" w:space="0" w:color="auto"/>
            <w:left w:val="none" w:sz="0" w:space="0" w:color="auto"/>
            <w:bottom w:val="none" w:sz="0" w:space="0" w:color="auto"/>
            <w:right w:val="none" w:sz="0" w:space="0" w:color="auto"/>
          </w:divBdr>
        </w:div>
        <w:div w:id="531577827">
          <w:marLeft w:val="0"/>
          <w:marRight w:val="0"/>
          <w:marTop w:val="0"/>
          <w:marBottom w:val="0"/>
          <w:divBdr>
            <w:top w:val="none" w:sz="0" w:space="0" w:color="auto"/>
            <w:left w:val="none" w:sz="0" w:space="0" w:color="auto"/>
            <w:bottom w:val="none" w:sz="0" w:space="0" w:color="auto"/>
            <w:right w:val="none" w:sz="0" w:space="0" w:color="auto"/>
          </w:divBdr>
        </w:div>
        <w:div w:id="180899161">
          <w:marLeft w:val="0"/>
          <w:marRight w:val="0"/>
          <w:marTop w:val="0"/>
          <w:marBottom w:val="0"/>
          <w:divBdr>
            <w:top w:val="none" w:sz="0" w:space="0" w:color="auto"/>
            <w:left w:val="none" w:sz="0" w:space="0" w:color="auto"/>
            <w:bottom w:val="none" w:sz="0" w:space="0" w:color="auto"/>
            <w:right w:val="none" w:sz="0" w:space="0" w:color="auto"/>
          </w:divBdr>
        </w:div>
        <w:div w:id="2090954884">
          <w:marLeft w:val="0"/>
          <w:marRight w:val="0"/>
          <w:marTop w:val="0"/>
          <w:marBottom w:val="0"/>
          <w:divBdr>
            <w:top w:val="none" w:sz="0" w:space="0" w:color="auto"/>
            <w:left w:val="none" w:sz="0" w:space="0" w:color="auto"/>
            <w:bottom w:val="none" w:sz="0" w:space="0" w:color="auto"/>
            <w:right w:val="none" w:sz="0" w:space="0" w:color="auto"/>
          </w:divBdr>
        </w:div>
        <w:div w:id="492651034">
          <w:marLeft w:val="0"/>
          <w:marRight w:val="0"/>
          <w:marTop w:val="0"/>
          <w:marBottom w:val="0"/>
          <w:divBdr>
            <w:top w:val="none" w:sz="0" w:space="0" w:color="auto"/>
            <w:left w:val="none" w:sz="0" w:space="0" w:color="auto"/>
            <w:bottom w:val="none" w:sz="0" w:space="0" w:color="auto"/>
            <w:right w:val="none" w:sz="0" w:space="0" w:color="auto"/>
          </w:divBdr>
        </w:div>
        <w:div w:id="192116939">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82279408">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1497916">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16689350">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20780335">
      <w:bodyDiv w:val="1"/>
      <w:marLeft w:val="0"/>
      <w:marRight w:val="0"/>
      <w:marTop w:val="0"/>
      <w:marBottom w:val="0"/>
      <w:divBdr>
        <w:top w:val="none" w:sz="0" w:space="0" w:color="auto"/>
        <w:left w:val="none" w:sz="0" w:space="0" w:color="auto"/>
        <w:bottom w:val="none" w:sz="0" w:space="0" w:color="auto"/>
        <w:right w:val="none" w:sz="0" w:space="0" w:color="auto"/>
      </w:divBdr>
    </w:div>
    <w:div w:id="1536891316">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35352073">
      <w:bodyDiv w:val="1"/>
      <w:marLeft w:val="0"/>
      <w:marRight w:val="0"/>
      <w:marTop w:val="0"/>
      <w:marBottom w:val="0"/>
      <w:divBdr>
        <w:top w:val="none" w:sz="0" w:space="0" w:color="auto"/>
        <w:left w:val="none" w:sz="0" w:space="0" w:color="auto"/>
        <w:bottom w:val="none" w:sz="0" w:space="0" w:color="auto"/>
        <w:right w:val="none" w:sz="0" w:space="0" w:color="auto"/>
      </w:divBdr>
      <w:divsChild>
        <w:div w:id="270361890">
          <w:marLeft w:val="0"/>
          <w:marRight w:val="0"/>
          <w:marTop w:val="0"/>
          <w:marBottom w:val="0"/>
          <w:divBdr>
            <w:top w:val="none" w:sz="0" w:space="0" w:color="auto"/>
            <w:left w:val="none" w:sz="0" w:space="0" w:color="auto"/>
            <w:bottom w:val="none" w:sz="0" w:space="0" w:color="auto"/>
            <w:right w:val="none" w:sz="0" w:space="0" w:color="auto"/>
          </w:divBdr>
        </w:div>
        <w:div w:id="44452264">
          <w:marLeft w:val="0"/>
          <w:marRight w:val="0"/>
          <w:marTop w:val="0"/>
          <w:marBottom w:val="0"/>
          <w:divBdr>
            <w:top w:val="none" w:sz="0" w:space="0" w:color="auto"/>
            <w:left w:val="none" w:sz="0" w:space="0" w:color="auto"/>
            <w:bottom w:val="none" w:sz="0" w:space="0" w:color="auto"/>
            <w:right w:val="none" w:sz="0" w:space="0" w:color="auto"/>
          </w:divBdr>
        </w:div>
        <w:div w:id="1658536077">
          <w:marLeft w:val="0"/>
          <w:marRight w:val="0"/>
          <w:marTop w:val="0"/>
          <w:marBottom w:val="0"/>
          <w:divBdr>
            <w:top w:val="none" w:sz="0" w:space="0" w:color="auto"/>
            <w:left w:val="none" w:sz="0" w:space="0" w:color="auto"/>
            <w:bottom w:val="none" w:sz="0" w:space="0" w:color="auto"/>
            <w:right w:val="none" w:sz="0" w:space="0" w:color="auto"/>
          </w:divBdr>
        </w:div>
        <w:div w:id="193616610">
          <w:marLeft w:val="0"/>
          <w:marRight w:val="0"/>
          <w:marTop w:val="0"/>
          <w:marBottom w:val="0"/>
          <w:divBdr>
            <w:top w:val="none" w:sz="0" w:space="0" w:color="auto"/>
            <w:left w:val="none" w:sz="0" w:space="0" w:color="auto"/>
            <w:bottom w:val="none" w:sz="0" w:space="0" w:color="auto"/>
            <w:right w:val="none" w:sz="0" w:space="0" w:color="auto"/>
          </w:divBdr>
        </w:div>
        <w:div w:id="1017996927">
          <w:marLeft w:val="0"/>
          <w:marRight w:val="0"/>
          <w:marTop w:val="0"/>
          <w:marBottom w:val="0"/>
          <w:divBdr>
            <w:top w:val="none" w:sz="0" w:space="0" w:color="auto"/>
            <w:left w:val="none" w:sz="0" w:space="0" w:color="auto"/>
            <w:bottom w:val="none" w:sz="0" w:space="0" w:color="auto"/>
            <w:right w:val="none" w:sz="0" w:space="0" w:color="auto"/>
          </w:divBdr>
        </w:div>
        <w:div w:id="1202399290">
          <w:marLeft w:val="0"/>
          <w:marRight w:val="0"/>
          <w:marTop w:val="0"/>
          <w:marBottom w:val="0"/>
          <w:divBdr>
            <w:top w:val="none" w:sz="0" w:space="0" w:color="auto"/>
            <w:left w:val="none" w:sz="0" w:space="0" w:color="auto"/>
            <w:bottom w:val="none" w:sz="0" w:space="0" w:color="auto"/>
            <w:right w:val="none" w:sz="0" w:space="0" w:color="auto"/>
          </w:divBdr>
        </w:div>
        <w:div w:id="994723687">
          <w:marLeft w:val="0"/>
          <w:marRight w:val="0"/>
          <w:marTop w:val="0"/>
          <w:marBottom w:val="0"/>
          <w:divBdr>
            <w:top w:val="none" w:sz="0" w:space="0" w:color="auto"/>
            <w:left w:val="none" w:sz="0" w:space="0" w:color="auto"/>
            <w:bottom w:val="none" w:sz="0" w:space="0" w:color="auto"/>
            <w:right w:val="none" w:sz="0" w:space="0" w:color="auto"/>
          </w:divBdr>
        </w:div>
        <w:div w:id="1536458148">
          <w:marLeft w:val="0"/>
          <w:marRight w:val="0"/>
          <w:marTop w:val="0"/>
          <w:marBottom w:val="0"/>
          <w:divBdr>
            <w:top w:val="none" w:sz="0" w:space="0" w:color="auto"/>
            <w:left w:val="none" w:sz="0" w:space="0" w:color="auto"/>
            <w:bottom w:val="none" w:sz="0" w:space="0" w:color="auto"/>
            <w:right w:val="none" w:sz="0" w:space="0" w:color="auto"/>
          </w:divBdr>
        </w:div>
        <w:div w:id="608397476">
          <w:marLeft w:val="0"/>
          <w:marRight w:val="0"/>
          <w:marTop w:val="0"/>
          <w:marBottom w:val="0"/>
          <w:divBdr>
            <w:top w:val="none" w:sz="0" w:space="0" w:color="auto"/>
            <w:left w:val="none" w:sz="0" w:space="0" w:color="auto"/>
            <w:bottom w:val="none" w:sz="0" w:space="0" w:color="auto"/>
            <w:right w:val="none" w:sz="0" w:space="0" w:color="auto"/>
          </w:divBdr>
        </w:div>
        <w:div w:id="2146697398">
          <w:marLeft w:val="0"/>
          <w:marRight w:val="0"/>
          <w:marTop w:val="0"/>
          <w:marBottom w:val="0"/>
          <w:divBdr>
            <w:top w:val="none" w:sz="0" w:space="0" w:color="auto"/>
            <w:left w:val="none" w:sz="0" w:space="0" w:color="auto"/>
            <w:bottom w:val="none" w:sz="0" w:space="0" w:color="auto"/>
            <w:right w:val="none" w:sz="0" w:space="0" w:color="auto"/>
          </w:divBdr>
        </w:div>
        <w:div w:id="1492867806">
          <w:marLeft w:val="0"/>
          <w:marRight w:val="0"/>
          <w:marTop w:val="0"/>
          <w:marBottom w:val="0"/>
          <w:divBdr>
            <w:top w:val="none" w:sz="0" w:space="0" w:color="auto"/>
            <w:left w:val="none" w:sz="0" w:space="0" w:color="auto"/>
            <w:bottom w:val="none" w:sz="0" w:space="0" w:color="auto"/>
            <w:right w:val="none" w:sz="0" w:space="0" w:color="auto"/>
          </w:divBdr>
        </w:div>
        <w:div w:id="542063724">
          <w:marLeft w:val="0"/>
          <w:marRight w:val="0"/>
          <w:marTop w:val="0"/>
          <w:marBottom w:val="0"/>
          <w:divBdr>
            <w:top w:val="none" w:sz="0" w:space="0" w:color="auto"/>
            <w:left w:val="none" w:sz="0" w:space="0" w:color="auto"/>
            <w:bottom w:val="none" w:sz="0" w:space="0" w:color="auto"/>
            <w:right w:val="none" w:sz="0" w:space="0" w:color="auto"/>
          </w:divBdr>
        </w:div>
        <w:div w:id="435366563">
          <w:marLeft w:val="0"/>
          <w:marRight w:val="0"/>
          <w:marTop w:val="0"/>
          <w:marBottom w:val="0"/>
          <w:divBdr>
            <w:top w:val="none" w:sz="0" w:space="0" w:color="auto"/>
            <w:left w:val="none" w:sz="0" w:space="0" w:color="auto"/>
            <w:bottom w:val="none" w:sz="0" w:space="0" w:color="auto"/>
            <w:right w:val="none" w:sz="0" w:space="0" w:color="auto"/>
          </w:divBdr>
        </w:div>
        <w:div w:id="1419987518">
          <w:marLeft w:val="0"/>
          <w:marRight w:val="0"/>
          <w:marTop w:val="0"/>
          <w:marBottom w:val="0"/>
          <w:divBdr>
            <w:top w:val="none" w:sz="0" w:space="0" w:color="auto"/>
            <w:left w:val="none" w:sz="0" w:space="0" w:color="auto"/>
            <w:bottom w:val="none" w:sz="0" w:space="0" w:color="auto"/>
            <w:right w:val="none" w:sz="0" w:space="0" w:color="auto"/>
          </w:divBdr>
        </w:div>
        <w:div w:id="1478691426">
          <w:marLeft w:val="0"/>
          <w:marRight w:val="0"/>
          <w:marTop w:val="0"/>
          <w:marBottom w:val="0"/>
          <w:divBdr>
            <w:top w:val="none" w:sz="0" w:space="0" w:color="auto"/>
            <w:left w:val="none" w:sz="0" w:space="0" w:color="auto"/>
            <w:bottom w:val="none" w:sz="0" w:space="0" w:color="auto"/>
            <w:right w:val="none" w:sz="0" w:space="0" w:color="auto"/>
          </w:divBdr>
        </w:div>
        <w:div w:id="1642927726">
          <w:marLeft w:val="0"/>
          <w:marRight w:val="0"/>
          <w:marTop w:val="0"/>
          <w:marBottom w:val="0"/>
          <w:divBdr>
            <w:top w:val="none" w:sz="0" w:space="0" w:color="auto"/>
            <w:left w:val="none" w:sz="0" w:space="0" w:color="auto"/>
            <w:bottom w:val="none" w:sz="0" w:space="0" w:color="auto"/>
            <w:right w:val="none" w:sz="0" w:space="0" w:color="auto"/>
          </w:divBdr>
        </w:div>
        <w:div w:id="1984390541">
          <w:marLeft w:val="0"/>
          <w:marRight w:val="0"/>
          <w:marTop w:val="0"/>
          <w:marBottom w:val="0"/>
          <w:divBdr>
            <w:top w:val="none" w:sz="0" w:space="0" w:color="auto"/>
            <w:left w:val="none" w:sz="0" w:space="0" w:color="auto"/>
            <w:bottom w:val="none" w:sz="0" w:space="0" w:color="auto"/>
            <w:right w:val="none" w:sz="0" w:space="0" w:color="auto"/>
          </w:divBdr>
        </w:div>
      </w:divsChild>
    </w:div>
    <w:div w:id="1741905532">
      <w:bodyDiv w:val="1"/>
      <w:marLeft w:val="0"/>
      <w:marRight w:val="0"/>
      <w:marTop w:val="0"/>
      <w:marBottom w:val="0"/>
      <w:divBdr>
        <w:top w:val="none" w:sz="0" w:space="0" w:color="auto"/>
        <w:left w:val="none" w:sz="0" w:space="0" w:color="auto"/>
        <w:bottom w:val="none" w:sz="0" w:space="0" w:color="auto"/>
        <w:right w:val="none" w:sz="0" w:space="0" w:color="auto"/>
      </w:divBdr>
      <w:divsChild>
        <w:div w:id="1831482510">
          <w:marLeft w:val="547"/>
          <w:marRight w:val="0"/>
          <w:marTop w:val="0"/>
          <w:marBottom w:val="0"/>
          <w:divBdr>
            <w:top w:val="none" w:sz="0" w:space="0" w:color="auto"/>
            <w:left w:val="none" w:sz="0" w:space="0" w:color="auto"/>
            <w:bottom w:val="none" w:sz="0" w:space="0" w:color="auto"/>
            <w:right w:val="none" w:sz="0" w:space="0" w:color="auto"/>
          </w:divBdr>
        </w:div>
        <w:div w:id="1040058902">
          <w:marLeft w:val="547"/>
          <w:marRight w:val="0"/>
          <w:marTop w:val="0"/>
          <w:marBottom w:val="0"/>
          <w:divBdr>
            <w:top w:val="none" w:sz="0" w:space="0" w:color="auto"/>
            <w:left w:val="none" w:sz="0" w:space="0" w:color="auto"/>
            <w:bottom w:val="none" w:sz="0" w:space="0" w:color="auto"/>
            <w:right w:val="none" w:sz="0" w:space="0" w:color="auto"/>
          </w:divBdr>
        </w:div>
        <w:div w:id="895815370">
          <w:marLeft w:val="547"/>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 w:id="1985428042">
      <w:bodyDiv w:val="1"/>
      <w:marLeft w:val="0"/>
      <w:marRight w:val="0"/>
      <w:marTop w:val="0"/>
      <w:marBottom w:val="0"/>
      <w:divBdr>
        <w:top w:val="none" w:sz="0" w:space="0" w:color="auto"/>
        <w:left w:val="none" w:sz="0" w:space="0" w:color="auto"/>
        <w:bottom w:val="none" w:sz="0" w:space="0" w:color="auto"/>
        <w:right w:val="none" w:sz="0" w:space="0" w:color="auto"/>
      </w:divBdr>
    </w:div>
    <w:div w:id="2086564785">
      <w:bodyDiv w:val="1"/>
      <w:marLeft w:val="0"/>
      <w:marRight w:val="0"/>
      <w:marTop w:val="0"/>
      <w:marBottom w:val="0"/>
      <w:divBdr>
        <w:top w:val="none" w:sz="0" w:space="0" w:color="auto"/>
        <w:left w:val="none" w:sz="0" w:space="0" w:color="auto"/>
        <w:bottom w:val="none" w:sz="0" w:space="0" w:color="auto"/>
        <w:right w:val="none" w:sz="0" w:space="0" w:color="auto"/>
      </w:divBdr>
      <w:divsChild>
        <w:div w:id="1117337878">
          <w:marLeft w:val="547"/>
          <w:marRight w:val="0"/>
          <w:marTop w:val="0"/>
          <w:marBottom w:val="0"/>
          <w:divBdr>
            <w:top w:val="none" w:sz="0" w:space="0" w:color="auto"/>
            <w:left w:val="none" w:sz="0" w:space="0" w:color="auto"/>
            <w:bottom w:val="none" w:sz="0" w:space="0" w:color="auto"/>
            <w:right w:val="none" w:sz="0" w:space="0" w:color="auto"/>
          </w:divBdr>
        </w:div>
        <w:div w:id="17937874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eq=doc&amp;base=LAW&amp;n=2875&amp;date=10.01.2023" TargetMode="External"/><Relationship Id="rId13" Type="http://schemas.openxmlformats.org/officeDocument/2006/relationships/hyperlink" Target="http://19sh.ru"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k.com/dookontakt"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vsopen.r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21263175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vk.com/club160822979"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ts14.my1.ru/" TargetMode="External"/><Relationship Id="rId14" Type="http://schemas.openxmlformats.org/officeDocument/2006/relationships/hyperlink" Target="https://vk.com/skk_victoriy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47C0D-708F-4B1E-A84C-DEFAC3A9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Pages>
  <Words>227744</Words>
  <Characters>1298145</Characters>
  <Application>Microsoft Office Word</Application>
  <DocSecurity>0</DocSecurity>
  <Lines>10817</Lines>
  <Paragraphs>3045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1522844</CharactersWithSpaces>
  <SharedDoc>false</SharedDoc>
  <HLinks>
    <vt:vector size="150" baseType="variant">
      <vt:variant>
        <vt:i4>1703987</vt:i4>
      </vt:variant>
      <vt:variant>
        <vt:i4>74</vt:i4>
      </vt:variant>
      <vt:variant>
        <vt:i4>0</vt:i4>
      </vt:variant>
      <vt:variant>
        <vt:i4>5</vt:i4>
      </vt:variant>
      <vt:variant>
        <vt:lpwstr/>
      </vt:variant>
      <vt:variant>
        <vt:lpwstr>_Toc413974315</vt:lpwstr>
      </vt:variant>
      <vt:variant>
        <vt:i4>1703987</vt:i4>
      </vt:variant>
      <vt:variant>
        <vt:i4>71</vt:i4>
      </vt:variant>
      <vt:variant>
        <vt:i4>0</vt:i4>
      </vt:variant>
      <vt:variant>
        <vt:i4>5</vt:i4>
      </vt:variant>
      <vt:variant>
        <vt:lpwstr/>
      </vt:variant>
      <vt:variant>
        <vt:lpwstr>_Toc413974314</vt:lpwstr>
      </vt:variant>
      <vt:variant>
        <vt:i4>1703987</vt:i4>
      </vt:variant>
      <vt:variant>
        <vt:i4>68</vt:i4>
      </vt:variant>
      <vt:variant>
        <vt:i4>0</vt:i4>
      </vt:variant>
      <vt:variant>
        <vt:i4>5</vt:i4>
      </vt:variant>
      <vt:variant>
        <vt:lpwstr/>
      </vt:variant>
      <vt:variant>
        <vt:lpwstr>_Toc413974313</vt:lpwstr>
      </vt:variant>
      <vt:variant>
        <vt:i4>1703987</vt:i4>
      </vt:variant>
      <vt:variant>
        <vt:i4>65</vt:i4>
      </vt:variant>
      <vt:variant>
        <vt:i4>0</vt:i4>
      </vt:variant>
      <vt:variant>
        <vt:i4>5</vt:i4>
      </vt:variant>
      <vt:variant>
        <vt:lpwstr/>
      </vt:variant>
      <vt:variant>
        <vt:lpwstr>_Toc413974312</vt:lpwstr>
      </vt:variant>
      <vt:variant>
        <vt:i4>1703987</vt:i4>
      </vt:variant>
      <vt:variant>
        <vt:i4>62</vt:i4>
      </vt:variant>
      <vt:variant>
        <vt:i4>0</vt:i4>
      </vt:variant>
      <vt:variant>
        <vt:i4>5</vt:i4>
      </vt:variant>
      <vt:variant>
        <vt:lpwstr/>
      </vt:variant>
      <vt:variant>
        <vt:lpwstr>_Toc413974311</vt:lpwstr>
      </vt:variant>
      <vt:variant>
        <vt:i4>1703987</vt:i4>
      </vt:variant>
      <vt:variant>
        <vt:i4>59</vt:i4>
      </vt:variant>
      <vt:variant>
        <vt:i4>0</vt:i4>
      </vt:variant>
      <vt:variant>
        <vt:i4>5</vt:i4>
      </vt:variant>
      <vt:variant>
        <vt:lpwstr/>
      </vt:variant>
      <vt:variant>
        <vt:lpwstr>_Toc413974310</vt:lpwstr>
      </vt:variant>
      <vt:variant>
        <vt:i4>1769523</vt:i4>
      </vt:variant>
      <vt:variant>
        <vt:i4>56</vt:i4>
      </vt:variant>
      <vt:variant>
        <vt:i4>0</vt:i4>
      </vt:variant>
      <vt:variant>
        <vt:i4>5</vt:i4>
      </vt:variant>
      <vt:variant>
        <vt:lpwstr/>
      </vt:variant>
      <vt:variant>
        <vt:lpwstr>_Toc413974309</vt:lpwstr>
      </vt:variant>
      <vt:variant>
        <vt:i4>1769523</vt:i4>
      </vt:variant>
      <vt:variant>
        <vt:i4>53</vt:i4>
      </vt:variant>
      <vt:variant>
        <vt:i4>0</vt:i4>
      </vt:variant>
      <vt:variant>
        <vt:i4>5</vt:i4>
      </vt:variant>
      <vt:variant>
        <vt:lpwstr/>
      </vt:variant>
      <vt:variant>
        <vt:lpwstr>_Toc413974308</vt:lpwstr>
      </vt:variant>
      <vt:variant>
        <vt:i4>1769523</vt:i4>
      </vt:variant>
      <vt:variant>
        <vt:i4>50</vt:i4>
      </vt:variant>
      <vt:variant>
        <vt:i4>0</vt:i4>
      </vt:variant>
      <vt:variant>
        <vt:i4>5</vt:i4>
      </vt:variant>
      <vt:variant>
        <vt:lpwstr/>
      </vt:variant>
      <vt:variant>
        <vt:lpwstr>_Toc413974307</vt:lpwstr>
      </vt:variant>
      <vt:variant>
        <vt:i4>1769523</vt:i4>
      </vt:variant>
      <vt:variant>
        <vt:i4>47</vt:i4>
      </vt:variant>
      <vt:variant>
        <vt:i4>0</vt:i4>
      </vt:variant>
      <vt:variant>
        <vt:i4>5</vt:i4>
      </vt:variant>
      <vt:variant>
        <vt:lpwstr/>
      </vt:variant>
      <vt:variant>
        <vt:lpwstr>_Toc413974306</vt:lpwstr>
      </vt:variant>
      <vt:variant>
        <vt:i4>1769523</vt:i4>
      </vt:variant>
      <vt:variant>
        <vt:i4>44</vt:i4>
      </vt:variant>
      <vt:variant>
        <vt:i4>0</vt:i4>
      </vt:variant>
      <vt:variant>
        <vt:i4>5</vt:i4>
      </vt:variant>
      <vt:variant>
        <vt:lpwstr/>
      </vt:variant>
      <vt:variant>
        <vt:lpwstr>_Toc413974305</vt:lpwstr>
      </vt:variant>
      <vt:variant>
        <vt:i4>1769523</vt:i4>
      </vt:variant>
      <vt:variant>
        <vt:i4>41</vt:i4>
      </vt:variant>
      <vt:variant>
        <vt:i4>0</vt:i4>
      </vt:variant>
      <vt:variant>
        <vt:i4>5</vt:i4>
      </vt:variant>
      <vt:variant>
        <vt:lpwstr/>
      </vt:variant>
      <vt:variant>
        <vt:lpwstr>_Toc413974304</vt:lpwstr>
      </vt:variant>
      <vt:variant>
        <vt:i4>1769523</vt:i4>
      </vt:variant>
      <vt:variant>
        <vt:i4>38</vt:i4>
      </vt:variant>
      <vt:variant>
        <vt:i4>0</vt:i4>
      </vt:variant>
      <vt:variant>
        <vt:i4>5</vt:i4>
      </vt:variant>
      <vt:variant>
        <vt:lpwstr/>
      </vt:variant>
      <vt:variant>
        <vt:lpwstr>_Toc413974303</vt:lpwstr>
      </vt:variant>
      <vt:variant>
        <vt:i4>1769523</vt:i4>
      </vt:variant>
      <vt:variant>
        <vt:i4>35</vt:i4>
      </vt:variant>
      <vt:variant>
        <vt:i4>0</vt:i4>
      </vt:variant>
      <vt:variant>
        <vt:i4>5</vt:i4>
      </vt:variant>
      <vt:variant>
        <vt:lpwstr/>
      </vt:variant>
      <vt:variant>
        <vt:lpwstr>_Toc413974302</vt:lpwstr>
      </vt:variant>
      <vt:variant>
        <vt:i4>1769523</vt:i4>
      </vt:variant>
      <vt:variant>
        <vt:i4>32</vt:i4>
      </vt:variant>
      <vt:variant>
        <vt:i4>0</vt:i4>
      </vt:variant>
      <vt:variant>
        <vt:i4>5</vt:i4>
      </vt:variant>
      <vt:variant>
        <vt:lpwstr/>
      </vt:variant>
      <vt:variant>
        <vt:lpwstr>_Toc413974301</vt:lpwstr>
      </vt:variant>
      <vt:variant>
        <vt:i4>1769523</vt:i4>
      </vt:variant>
      <vt:variant>
        <vt:i4>29</vt:i4>
      </vt:variant>
      <vt:variant>
        <vt:i4>0</vt:i4>
      </vt:variant>
      <vt:variant>
        <vt:i4>5</vt:i4>
      </vt:variant>
      <vt:variant>
        <vt:lpwstr/>
      </vt:variant>
      <vt:variant>
        <vt:lpwstr>_Toc413974300</vt:lpwstr>
      </vt:variant>
      <vt:variant>
        <vt:i4>1179698</vt:i4>
      </vt:variant>
      <vt:variant>
        <vt:i4>26</vt:i4>
      </vt:variant>
      <vt:variant>
        <vt:i4>0</vt:i4>
      </vt:variant>
      <vt:variant>
        <vt:i4>5</vt:i4>
      </vt:variant>
      <vt:variant>
        <vt:lpwstr/>
      </vt:variant>
      <vt:variant>
        <vt:lpwstr>_Toc413974299</vt:lpwstr>
      </vt:variant>
      <vt:variant>
        <vt:i4>1179698</vt:i4>
      </vt:variant>
      <vt:variant>
        <vt:i4>23</vt:i4>
      </vt:variant>
      <vt:variant>
        <vt:i4>0</vt:i4>
      </vt:variant>
      <vt:variant>
        <vt:i4>5</vt:i4>
      </vt:variant>
      <vt:variant>
        <vt:lpwstr/>
      </vt:variant>
      <vt:variant>
        <vt:lpwstr>_Toc413974298</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user</cp:lastModifiedBy>
  <cp:revision>25</cp:revision>
  <cp:lastPrinted>2023-07-10T08:21:00Z</cp:lastPrinted>
  <dcterms:created xsi:type="dcterms:W3CDTF">2023-07-03T08:30:00Z</dcterms:created>
  <dcterms:modified xsi:type="dcterms:W3CDTF">2024-03-27T04:59:00Z</dcterms:modified>
</cp:coreProperties>
</file>